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7DDE8" w14:textId="77777777" w:rsidR="00AE4D7D" w:rsidRPr="00AE4D7D" w:rsidRDefault="00AE4D7D" w:rsidP="00AE4D7D">
      <w:pPr>
        <w:spacing w:before="480" w:after="480" w:line="276" w:lineRule="auto"/>
        <w:jc w:val="center"/>
        <w:rPr>
          <w:rFonts w:ascii="FlandersArtSerif-Regular" w:eastAsia="Times New Roman" w:hAnsi="FlandersArtSerif-Regular" w:cs="Times New Roman"/>
          <w:b/>
          <w:smallCaps/>
          <w:szCs w:val="20"/>
          <w:lang w:val="nl-NL"/>
        </w:rPr>
      </w:pPr>
    </w:p>
    <w:p w14:paraId="33F8E6F9" w14:textId="77777777" w:rsidR="00AE4D7D" w:rsidRPr="00AE4D7D" w:rsidRDefault="00AE4D7D" w:rsidP="00AE4D7D">
      <w:pPr>
        <w:spacing w:before="480" w:after="480" w:line="276" w:lineRule="auto"/>
        <w:jc w:val="center"/>
        <w:rPr>
          <w:rFonts w:ascii="FlandersArtSerif-Regular" w:eastAsia="Times New Roman" w:hAnsi="FlandersArtSerif-Regular" w:cs="Times New Roman"/>
          <w:b/>
          <w:smallCaps/>
          <w:szCs w:val="20"/>
          <w:lang w:val="nl-NL"/>
        </w:rPr>
      </w:pPr>
    </w:p>
    <w:p w14:paraId="6EC1A231" w14:textId="53333F26" w:rsidR="00AE4D7D" w:rsidRPr="00AE4D7D" w:rsidRDefault="00AE4D7D" w:rsidP="00AE4D7D">
      <w:pPr>
        <w:spacing w:before="480" w:after="480" w:line="276" w:lineRule="auto"/>
        <w:jc w:val="center"/>
        <w:rPr>
          <w:rFonts w:ascii="FlandersArtSerif-Regular" w:eastAsia="Times New Roman" w:hAnsi="FlandersArtSerif-Regular" w:cs="Times New Roman"/>
          <w:b/>
          <w:smallCaps/>
          <w:szCs w:val="20"/>
          <w:lang w:val="nl-NL"/>
        </w:rPr>
      </w:pPr>
      <w:r w:rsidRPr="00016ADB">
        <w:rPr>
          <w:rFonts w:ascii="FlandersArtSerif-Regular" w:eastAsia="Times New Roman" w:hAnsi="FlandersArtSerif-Regular" w:cs="Times New Roman"/>
          <w:szCs w:val="20"/>
          <w:highlight w:val="yellow"/>
          <w:lang w:val="nl-NL"/>
        </w:rPr>
        <w:t>[DATUM]</w:t>
      </w:r>
    </w:p>
    <w:p w14:paraId="1578136F"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w:t>
      </w:r>
    </w:p>
    <w:p w14:paraId="3A8E56E0" w14:textId="3A9BFC96" w:rsidR="00AE4D7D" w:rsidRPr="00AE4D7D" w:rsidRDefault="00AE4D7D" w:rsidP="00AE4D7D">
      <w:pPr>
        <w:spacing w:before="480" w:after="480" w:line="276" w:lineRule="auto"/>
        <w:jc w:val="center"/>
        <w:rPr>
          <w:rFonts w:ascii="FlandersArtSerif-Regular" w:eastAsia="Times New Roman" w:hAnsi="FlandersArtSerif-Regular" w:cs="Times New Roman"/>
          <w:b/>
          <w:smallCaps/>
          <w:sz w:val="28"/>
          <w:szCs w:val="20"/>
          <w:lang w:val="nl-NL"/>
        </w:rPr>
      </w:pPr>
      <w:r w:rsidRPr="00AE4D7D">
        <w:rPr>
          <w:rFonts w:ascii="FlandersArtSerif-Regular" w:eastAsia="Times New Roman" w:hAnsi="FlandersArtSerif-Regular" w:cs="Times New Roman"/>
          <w:b/>
          <w:smallCaps/>
          <w:sz w:val="28"/>
          <w:szCs w:val="20"/>
          <w:lang w:val="nl-NL"/>
        </w:rPr>
        <w:t>verwerk</w:t>
      </w:r>
      <w:r w:rsidR="007D33C2">
        <w:rPr>
          <w:rFonts w:ascii="FlandersArtSerif-Regular" w:eastAsia="Times New Roman" w:hAnsi="FlandersArtSerif-Regular" w:cs="Times New Roman"/>
          <w:b/>
          <w:smallCaps/>
          <w:sz w:val="28"/>
          <w:szCs w:val="20"/>
          <w:lang w:val="nl-NL"/>
        </w:rPr>
        <w:t>er</w:t>
      </w:r>
      <w:r w:rsidRPr="00AE4D7D">
        <w:rPr>
          <w:rFonts w:ascii="FlandersArtSerif-Regular" w:eastAsia="Times New Roman" w:hAnsi="FlandersArtSerif-Regular" w:cs="Times New Roman"/>
          <w:b/>
          <w:smallCaps/>
          <w:sz w:val="28"/>
          <w:szCs w:val="20"/>
          <w:lang w:val="nl-NL"/>
        </w:rPr>
        <w:t>sovereenkomst</w:t>
      </w:r>
    </w:p>
    <w:p w14:paraId="01A7A925"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181094C9"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4F289A2B" w14:textId="77777777" w:rsidR="00AE4D7D" w:rsidRPr="00AE4D7D" w:rsidRDefault="00AE4D7D" w:rsidP="00AE4D7D">
      <w:pPr>
        <w:spacing w:before="480" w:after="480" w:line="276" w:lineRule="auto"/>
        <w:jc w:val="center"/>
        <w:rPr>
          <w:rFonts w:ascii="FlandersArtSerif-Regular" w:eastAsia="Times New Roman" w:hAnsi="FlandersArtSerif-Regular" w:cs="Times New Roman"/>
          <w:b/>
          <w:smallCaps/>
          <w:sz w:val="28"/>
          <w:szCs w:val="20"/>
          <w:lang w:val="nl-NL"/>
        </w:rPr>
      </w:pPr>
    </w:p>
    <w:p w14:paraId="63AF3CF9"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54C2FA6B"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tussen</w:t>
      </w:r>
    </w:p>
    <w:p w14:paraId="570DAC2B"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4B939472" w14:textId="77777777" w:rsidR="00AE4D7D" w:rsidRPr="00016ADB" w:rsidRDefault="00AE4D7D" w:rsidP="00AE4D7D">
      <w:pPr>
        <w:spacing w:after="0" w:line="276" w:lineRule="auto"/>
        <w:jc w:val="center"/>
        <w:rPr>
          <w:rFonts w:ascii="FlandersArtSerif-Regular" w:eastAsia="Times New Roman" w:hAnsi="FlandersArtSerif-Regular" w:cs="Times New Roman"/>
          <w:b/>
          <w:smallCaps/>
          <w:szCs w:val="20"/>
          <w:highlight w:val="yellow"/>
          <w:lang w:val="nl-NL"/>
        </w:rPr>
      </w:pPr>
    </w:p>
    <w:p w14:paraId="1470A63D" w14:textId="3F85AFE6" w:rsidR="00AE4D7D" w:rsidRPr="00016ADB" w:rsidRDefault="00C756D9" w:rsidP="00AE4D7D">
      <w:pPr>
        <w:spacing w:after="0" w:line="276" w:lineRule="auto"/>
        <w:jc w:val="center"/>
        <w:rPr>
          <w:rFonts w:ascii="FlandersArtSerif-Regular" w:eastAsia="Times New Roman" w:hAnsi="FlandersArtSerif-Regular" w:cs="Times New Roman"/>
          <w:b/>
          <w:smallCaps/>
          <w:szCs w:val="20"/>
          <w:lang w:val="nl-NL"/>
        </w:rPr>
      </w:pPr>
      <w:r w:rsidRPr="00C756D9">
        <w:rPr>
          <w:rFonts w:ascii="FlandersArtSerif-Regular" w:eastAsia="Times New Roman" w:hAnsi="FlandersArtSerif-Regular" w:cs="Times New Roman"/>
          <w:b/>
          <w:smallCaps/>
          <w:szCs w:val="20"/>
          <w:highlight w:val="yellow"/>
          <w:lang w:val="nl-NL"/>
        </w:rPr>
        <w:t>[entiteit]</w:t>
      </w:r>
    </w:p>
    <w:p w14:paraId="3ED37977"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480AFD01" w14:textId="77777777" w:rsidR="00AE4D7D" w:rsidRPr="00016ADB" w:rsidRDefault="00AE4D7D" w:rsidP="00AE4D7D">
      <w:pPr>
        <w:spacing w:after="0" w:line="276" w:lineRule="auto"/>
        <w:jc w:val="center"/>
        <w:rPr>
          <w:rFonts w:ascii="FlandersArtSerif-Regular" w:eastAsia="Times New Roman" w:hAnsi="FlandersArtSerif-Regular" w:cs="Times New Roman"/>
          <w:szCs w:val="20"/>
          <w:lang w:val="nl-NL"/>
        </w:rPr>
      </w:pPr>
    </w:p>
    <w:p w14:paraId="40A63C0A" w14:textId="646D16A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en</w:t>
      </w:r>
    </w:p>
    <w:p w14:paraId="445A2938" w14:textId="77777777" w:rsidR="00AE4D7D" w:rsidRPr="00AE4D7D" w:rsidRDefault="00AE4D7D" w:rsidP="00AE4D7D">
      <w:pPr>
        <w:spacing w:after="0" w:line="276" w:lineRule="auto"/>
        <w:jc w:val="center"/>
        <w:rPr>
          <w:rFonts w:ascii="FlandersArtSerif-Regular" w:eastAsia="Times New Roman" w:hAnsi="FlandersArtSerif-Regular" w:cs="Times New Roman"/>
          <w:szCs w:val="20"/>
          <w:lang w:val="nl-NL"/>
        </w:rPr>
      </w:pPr>
    </w:p>
    <w:p w14:paraId="51EC1E29" w14:textId="10F364C2" w:rsidR="00AE4D7D" w:rsidRPr="00AE4D7D" w:rsidRDefault="00AE4D7D" w:rsidP="00AE4D7D">
      <w:pPr>
        <w:spacing w:before="480" w:after="480" w:line="276" w:lineRule="auto"/>
        <w:jc w:val="center"/>
        <w:rPr>
          <w:rFonts w:ascii="FlandersArtSerif-Regular" w:eastAsia="Times New Roman" w:hAnsi="FlandersArtSerif-Regular" w:cs="Times New Roman"/>
          <w:b/>
          <w:smallCaps/>
          <w:szCs w:val="20"/>
          <w:lang w:val="nl-NL"/>
        </w:rPr>
      </w:pPr>
      <w:r w:rsidRPr="00016ADB">
        <w:rPr>
          <w:rFonts w:ascii="FlandersArtSerif-Regular" w:eastAsia="Times New Roman" w:hAnsi="FlandersArtSerif-Regular" w:cs="Times New Roman"/>
          <w:b/>
          <w:smallCaps/>
          <w:szCs w:val="20"/>
          <w:lang w:val="nl-NL"/>
        </w:rPr>
        <w:t>Informatie Vlaanderen</w:t>
      </w:r>
    </w:p>
    <w:p w14:paraId="100032ED" w14:textId="77777777" w:rsidR="00AE4D7D" w:rsidRPr="00016ADB" w:rsidRDefault="00AE4D7D" w:rsidP="007B20DC">
      <w:pPr>
        <w:jc w:val="center"/>
        <w:rPr>
          <w:rFonts w:ascii="FlandersArtSerif-Regular" w:hAnsi="FlandersArtSerif-Regular"/>
          <w:b/>
          <w:smallCaps/>
          <w:sz w:val="28"/>
          <w:szCs w:val="28"/>
          <w:u w:val="single"/>
          <w:lang w:val="nl-NL"/>
        </w:rPr>
      </w:pPr>
    </w:p>
    <w:p w14:paraId="26A5B8CB" w14:textId="77777777" w:rsidR="00AE4D7D" w:rsidRPr="00016ADB" w:rsidRDefault="00AE4D7D">
      <w:pPr>
        <w:rPr>
          <w:rFonts w:ascii="FlandersArtSerif-Regular" w:hAnsi="FlandersArtSerif-Regular"/>
          <w:b/>
          <w:smallCaps/>
          <w:sz w:val="28"/>
          <w:szCs w:val="28"/>
          <w:u w:val="single"/>
        </w:rPr>
      </w:pPr>
      <w:r w:rsidRPr="00016ADB">
        <w:rPr>
          <w:rFonts w:ascii="FlandersArtSerif-Regular" w:hAnsi="FlandersArtSerif-Regular"/>
          <w:b/>
          <w:smallCaps/>
          <w:sz w:val="28"/>
          <w:szCs w:val="28"/>
          <w:u w:val="single"/>
        </w:rPr>
        <w:br w:type="page"/>
      </w:r>
    </w:p>
    <w:p w14:paraId="2C74E416" w14:textId="6F026758" w:rsidR="00AE4D7D" w:rsidRPr="00AE4D7D" w:rsidRDefault="00880A8D" w:rsidP="00AE4D7D">
      <w:pPr>
        <w:suppressAutoHyphens/>
        <w:spacing w:after="0" w:line="276" w:lineRule="auto"/>
        <w:jc w:val="both"/>
        <w:rPr>
          <w:rFonts w:ascii="FlandersArtSerif-Regular" w:eastAsia="Times New Roman" w:hAnsi="FlandersArtSerif-Regular" w:cs="Times New Roman"/>
          <w:b/>
          <w:szCs w:val="20"/>
          <w:lang w:val="nl-NL"/>
        </w:rPr>
      </w:pPr>
      <w:r w:rsidRPr="00016ADB">
        <w:rPr>
          <w:rFonts w:ascii="FlandersArtSerif-Regular" w:eastAsia="Times New Roman" w:hAnsi="FlandersArtSerif-Regular" w:cs="Times New Roman"/>
          <w:b/>
          <w:szCs w:val="20"/>
          <w:lang w:val="nl-NL"/>
        </w:rPr>
        <w:lastRenderedPageBreak/>
        <w:t>DEZE VERWERKINGSOVEREENKOMST WORDT AANGEGAAN TUSSEN:</w:t>
      </w:r>
    </w:p>
    <w:p w14:paraId="4ACD400E" w14:textId="4F02ECE7" w:rsidR="00AE4D7D" w:rsidRPr="00016ADB" w:rsidRDefault="00AE4D7D" w:rsidP="00AE4D7D">
      <w:pPr>
        <w:suppressAutoHyphens/>
        <w:spacing w:after="0" w:line="276" w:lineRule="auto"/>
        <w:jc w:val="both"/>
        <w:rPr>
          <w:rFonts w:ascii="FlandersArtSerif-Regular" w:eastAsia="Times New Roman" w:hAnsi="FlandersArtSerif-Regular" w:cs="Times New Roman"/>
          <w:szCs w:val="20"/>
        </w:rPr>
      </w:pPr>
    </w:p>
    <w:p w14:paraId="74A3F1C9" w14:textId="6E9B2C82" w:rsidR="007D33C2" w:rsidRPr="007D33C2" w:rsidRDefault="00C756D9" w:rsidP="007D33C2">
      <w:pPr>
        <w:suppressAutoHyphens/>
        <w:spacing w:after="0" w:line="276" w:lineRule="auto"/>
        <w:ind w:left="708"/>
        <w:jc w:val="both"/>
        <w:rPr>
          <w:rFonts w:ascii="FlandersArtSerif-Regular" w:hAnsi="FlandersArtSerif-Regular"/>
          <w:b/>
          <w:bCs/>
        </w:rPr>
      </w:pPr>
      <w:r w:rsidRPr="00C756D9">
        <w:rPr>
          <w:rFonts w:ascii="FlandersArtSerif-Regular" w:hAnsi="FlandersArtSerif-Regular"/>
          <w:b/>
          <w:bCs/>
          <w:highlight w:val="yellow"/>
        </w:rPr>
        <w:t>[ENTITEIT]</w:t>
      </w:r>
      <w:r w:rsidR="007D33C2" w:rsidRPr="007D33C2">
        <w:rPr>
          <w:rFonts w:ascii="FlandersArtSerif-Regular" w:hAnsi="FlandersArtSerif-Regular"/>
        </w:rPr>
        <w:t xml:space="preserve"> </w:t>
      </w:r>
    </w:p>
    <w:p w14:paraId="1B0C3164" w14:textId="77777777" w:rsidR="00AE4D7D" w:rsidRPr="007D33C2" w:rsidRDefault="00AE4D7D" w:rsidP="00AE4D7D">
      <w:pPr>
        <w:suppressAutoHyphens/>
        <w:spacing w:after="0" w:line="276" w:lineRule="auto"/>
        <w:ind w:left="708"/>
        <w:jc w:val="both"/>
        <w:rPr>
          <w:rFonts w:ascii="FlandersArtSerif-Regular" w:eastAsia="Times New Roman" w:hAnsi="FlandersArtSerif-Regular" w:cs="Times New Roman"/>
          <w:szCs w:val="20"/>
        </w:rPr>
      </w:pPr>
    </w:p>
    <w:p w14:paraId="3F1F2EE1" w14:textId="207747DA" w:rsidR="00AE4D7D" w:rsidRPr="00AE4D7D" w:rsidRDefault="00AE4D7D" w:rsidP="00AE4D7D">
      <w:pPr>
        <w:suppressAutoHyphens/>
        <w:spacing w:after="0" w:line="276" w:lineRule="auto"/>
        <w:ind w:left="708"/>
        <w:jc w:val="both"/>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(hierna de "</w:t>
      </w:r>
      <w:r w:rsidRPr="00016ADB">
        <w:rPr>
          <w:rFonts w:ascii="FlandersArtSerif-Regular" w:eastAsia="Times New Roman" w:hAnsi="FlandersArtSerif-Regular" w:cs="Times New Roman"/>
          <w:b/>
          <w:bCs/>
          <w:szCs w:val="20"/>
          <w:lang w:val="nl-NL"/>
        </w:rPr>
        <w:t>opdrachtgevende instantie</w:t>
      </w:r>
      <w:r w:rsidRPr="00AE4D7D">
        <w:rPr>
          <w:rFonts w:ascii="FlandersArtSerif-Regular" w:eastAsia="Times New Roman" w:hAnsi="FlandersArtSerif-Regular" w:cs="Times New Roman"/>
          <w:bCs/>
          <w:szCs w:val="20"/>
          <w:lang w:val="nl-NL"/>
        </w:rPr>
        <w:t>"</w:t>
      </w:r>
      <w:r w:rsidRPr="00AE4D7D">
        <w:rPr>
          <w:rFonts w:ascii="FlandersArtSerif-Regular" w:eastAsia="Times New Roman" w:hAnsi="FlandersArtSerif-Regular" w:cs="Times New Roman"/>
          <w:b/>
          <w:bCs/>
          <w:szCs w:val="20"/>
          <w:lang w:val="nl-NL"/>
        </w:rPr>
        <w:t>)</w:t>
      </w:r>
    </w:p>
    <w:p w14:paraId="2A5646C1" w14:textId="77777777" w:rsidR="00AE4D7D" w:rsidRPr="00AE4D7D" w:rsidRDefault="00AE4D7D" w:rsidP="00AE4D7D">
      <w:pPr>
        <w:suppressAutoHyphens/>
        <w:spacing w:after="0" w:line="276" w:lineRule="auto"/>
        <w:jc w:val="both"/>
        <w:rPr>
          <w:rFonts w:ascii="FlandersArtSerif-Regular" w:eastAsia="Times New Roman" w:hAnsi="FlandersArtSerif-Regular" w:cs="Times New Roman"/>
          <w:szCs w:val="20"/>
          <w:lang w:val="nl-NL"/>
        </w:rPr>
      </w:pPr>
    </w:p>
    <w:p w14:paraId="4AE52BDC" w14:textId="1DFEBF91" w:rsidR="00AE4D7D" w:rsidRPr="00AE4D7D" w:rsidRDefault="00880A8D" w:rsidP="00AE4D7D">
      <w:pPr>
        <w:suppressAutoHyphens/>
        <w:spacing w:after="0" w:line="276" w:lineRule="auto"/>
        <w:jc w:val="both"/>
        <w:rPr>
          <w:rFonts w:ascii="FlandersArtSerif-Regular" w:eastAsia="Times New Roman" w:hAnsi="FlandersArtSerif-Regular" w:cs="Times New Roman"/>
          <w:b/>
          <w:szCs w:val="24"/>
          <w:lang w:val="nl-NL"/>
        </w:rPr>
      </w:pPr>
      <w:r w:rsidRPr="00016ADB">
        <w:rPr>
          <w:rFonts w:ascii="FlandersArtSerif-Regular" w:eastAsia="Times New Roman" w:hAnsi="FlandersArtSerif-Regular" w:cs="Times New Roman"/>
          <w:b/>
          <w:szCs w:val="20"/>
          <w:lang w:val="nl-NL"/>
        </w:rPr>
        <w:t>EN</w:t>
      </w:r>
    </w:p>
    <w:p w14:paraId="54D07747" w14:textId="77777777" w:rsidR="00AE4D7D" w:rsidRPr="00AE4D7D" w:rsidRDefault="00AE4D7D" w:rsidP="00AE4D7D">
      <w:pPr>
        <w:suppressAutoHyphens/>
        <w:spacing w:after="0" w:line="276" w:lineRule="auto"/>
        <w:jc w:val="both"/>
        <w:rPr>
          <w:rFonts w:ascii="FlandersArtSerif-Regular" w:eastAsia="Times New Roman" w:hAnsi="FlandersArtSerif-Regular" w:cs="Times New Roman"/>
          <w:szCs w:val="20"/>
          <w:lang w:val="nl-NL"/>
        </w:rPr>
      </w:pPr>
    </w:p>
    <w:p w14:paraId="4F08F602" w14:textId="18FC4436" w:rsidR="00AE4D7D" w:rsidRPr="00AE4D7D" w:rsidRDefault="00AE4D7D" w:rsidP="00AE4D7D">
      <w:pPr>
        <w:suppressAutoHyphens/>
        <w:spacing w:after="0" w:line="276" w:lineRule="auto"/>
        <w:ind w:left="708"/>
        <w:jc w:val="both"/>
        <w:rPr>
          <w:rFonts w:ascii="FlandersArtSerif-Regular" w:eastAsia="Times New Roman" w:hAnsi="FlandersArtSerif-Regular" w:cs="Times New Roman"/>
          <w:b/>
          <w:bCs/>
          <w:szCs w:val="20"/>
        </w:rPr>
      </w:pPr>
      <w:r w:rsidRPr="00AE4D7D">
        <w:rPr>
          <w:rFonts w:ascii="FlandersArtSerif-Regular" w:eastAsia="Times New Roman" w:hAnsi="FlandersArtSerif-Regular" w:cs="Times New Roman"/>
          <w:b/>
          <w:szCs w:val="20"/>
          <w:lang w:val="nl-NL"/>
        </w:rPr>
        <w:t>HET VLAAMS GEWEST</w:t>
      </w:r>
      <w:r w:rsidRPr="00AE4D7D">
        <w:rPr>
          <w:rFonts w:ascii="FlandersArtSerif-Regular" w:eastAsia="Times New Roman" w:hAnsi="FlandersArtSerif-Regular" w:cs="Times New Roman"/>
          <w:szCs w:val="20"/>
          <w:lang w:val="nl-NL"/>
        </w:rPr>
        <w:t xml:space="preserve">, vertegenwoordigd door de Vlaamse Regering, bij delegatie, in de </w:t>
      </w:r>
      <w:r w:rsidR="007D33C2">
        <w:rPr>
          <w:rFonts w:ascii="FlandersArtSerif-Regular" w:eastAsia="Times New Roman" w:hAnsi="FlandersArtSerif-Regular" w:cs="Times New Roman"/>
          <w:szCs w:val="20"/>
          <w:lang w:val="nl-NL"/>
        </w:rPr>
        <w:t xml:space="preserve">persoon van de </w:t>
      </w:r>
      <w:r w:rsidRPr="00AE4D7D">
        <w:rPr>
          <w:rFonts w:ascii="FlandersArtSerif-Regular" w:eastAsia="Times New Roman" w:hAnsi="FlandersArtSerif-Regular" w:cs="Times New Roman"/>
          <w:szCs w:val="20"/>
          <w:lang w:val="nl-NL"/>
        </w:rPr>
        <w:t>leidend ambtenaar van het intern verzelfstandigd agentschap zonder rechtspersoonlijkheid agentschap Informatie Vlaanderen, administrateur-generaal Barbara Van Den Haute, gevestigd te Havenlaan 88, 1000 Brussel, ingeschreven in het KBO met nummer 0316.380.841 (hierna “Informatie Vlaanderen”)</w:t>
      </w:r>
    </w:p>
    <w:p w14:paraId="3B280978" w14:textId="77777777" w:rsidR="00AE4D7D" w:rsidRPr="00AE4D7D" w:rsidRDefault="00AE4D7D" w:rsidP="00AE4D7D">
      <w:pPr>
        <w:suppressAutoHyphens/>
        <w:spacing w:after="0" w:line="276" w:lineRule="auto"/>
        <w:ind w:left="708"/>
        <w:jc w:val="both"/>
        <w:rPr>
          <w:rFonts w:ascii="FlandersArtSerif-Regular" w:eastAsia="Times New Roman" w:hAnsi="FlandersArtSerif-Regular" w:cs="Times New Roman"/>
          <w:szCs w:val="24"/>
        </w:rPr>
      </w:pPr>
    </w:p>
    <w:p w14:paraId="0A00090E" w14:textId="7DAC75DA" w:rsidR="00AE4D7D" w:rsidRPr="00AE4D7D" w:rsidRDefault="00AE4D7D" w:rsidP="00AE4D7D">
      <w:pPr>
        <w:suppressAutoHyphens/>
        <w:spacing w:after="0" w:line="276" w:lineRule="auto"/>
        <w:ind w:left="708"/>
        <w:jc w:val="both"/>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(hierna "</w:t>
      </w:r>
      <w:r w:rsidRPr="0046565B">
        <w:rPr>
          <w:rFonts w:ascii="FlandersArtSerif-Regular" w:eastAsia="Times New Roman" w:hAnsi="FlandersArtSerif-Regular" w:cs="Times New Roman"/>
          <w:b/>
          <w:bCs/>
          <w:szCs w:val="20"/>
          <w:lang w:val="nl-NL"/>
        </w:rPr>
        <w:t>Informatie Vlaanderen</w:t>
      </w:r>
      <w:r w:rsidRPr="00AE4D7D">
        <w:rPr>
          <w:rFonts w:ascii="FlandersArtSerif-Regular" w:eastAsia="Times New Roman" w:hAnsi="FlandersArtSerif-Regular" w:cs="Times New Roman"/>
          <w:szCs w:val="20"/>
          <w:lang w:val="nl-NL"/>
        </w:rPr>
        <w:t>")</w:t>
      </w:r>
    </w:p>
    <w:p w14:paraId="3E680400" w14:textId="77777777" w:rsidR="00AE4D7D" w:rsidRPr="00AE4D7D" w:rsidRDefault="00AE4D7D" w:rsidP="00AE4D7D">
      <w:pPr>
        <w:suppressAutoHyphens/>
        <w:spacing w:after="0" w:line="276" w:lineRule="auto"/>
        <w:jc w:val="both"/>
        <w:rPr>
          <w:rFonts w:ascii="FlandersArtSerif-Regular" w:eastAsia="Times New Roman" w:hAnsi="FlandersArtSerif-Regular" w:cs="Times New Roman"/>
          <w:szCs w:val="20"/>
          <w:lang w:val="nl-NL"/>
        </w:rPr>
      </w:pPr>
    </w:p>
    <w:p w14:paraId="376E4A65" w14:textId="77777777" w:rsidR="00AE4D7D" w:rsidRPr="00AE4D7D" w:rsidRDefault="00AE4D7D" w:rsidP="00AE4D7D">
      <w:pPr>
        <w:suppressAutoHyphens/>
        <w:spacing w:after="0" w:line="276" w:lineRule="auto"/>
        <w:jc w:val="both"/>
        <w:rPr>
          <w:rFonts w:ascii="FlandersArtSerif-Regular" w:eastAsia="Times New Roman" w:hAnsi="FlandersArtSerif-Regular" w:cs="Times New Roman"/>
          <w:szCs w:val="20"/>
          <w:lang w:val="nl-NL"/>
        </w:rPr>
      </w:pPr>
    </w:p>
    <w:p w14:paraId="1D28C8BB" w14:textId="1C18FBD9" w:rsidR="00880A8D" w:rsidRDefault="00AE4D7D" w:rsidP="00AE4D7D">
      <w:pPr>
        <w:suppressAutoHyphens/>
        <w:spacing w:after="0" w:line="276" w:lineRule="auto"/>
        <w:jc w:val="both"/>
        <w:rPr>
          <w:rFonts w:ascii="FlandersArtSerif-Regular" w:eastAsia="Times New Roman" w:hAnsi="FlandersArtSerif-Regular" w:cs="Times New Roman"/>
          <w:szCs w:val="20"/>
          <w:lang w:val="nl-NL"/>
        </w:rPr>
      </w:pPr>
      <w:r w:rsidRPr="00AE4D7D">
        <w:rPr>
          <w:rFonts w:ascii="FlandersArtSerif-Regular" w:eastAsia="Times New Roman" w:hAnsi="FlandersArtSerif-Regular" w:cs="Times New Roman"/>
          <w:szCs w:val="20"/>
          <w:lang w:val="nl-NL"/>
        </w:rPr>
        <w:t xml:space="preserve">De </w:t>
      </w:r>
      <w:r w:rsidRPr="00016ADB">
        <w:rPr>
          <w:rFonts w:ascii="FlandersArtSerif-Regular" w:eastAsia="Times New Roman" w:hAnsi="FlandersArtSerif-Regular" w:cs="Times New Roman"/>
          <w:szCs w:val="20"/>
          <w:lang w:val="nl-NL"/>
        </w:rPr>
        <w:t>opdrachtgevende instantie</w:t>
      </w:r>
      <w:r w:rsidRPr="00AE4D7D">
        <w:rPr>
          <w:rFonts w:ascii="FlandersArtSerif-Regular" w:eastAsia="Times New Roman" w:hAnsi="FlandersArtSerif-Regular" w:cs="Times New Roman"/>
          <w:szCs w:val="20"/>
          <w:lang w:val="nl-NL"/>
        </w:rPr>
        <w:t xml:space="preserve"> en </w:t>
      </w:r>
      <w:r w:rsidRPr="00016ADB">
        <w:rPr>
          <w:rFonts w:ascii="FlandersArtSerif-Regular" w:eastAsia="Times New Roman" w:hAnsi="FlandersArtSerif-Regular" w:cs="Times New Roman"/>
          <w:szCs w:val="20"/>
          <w:lang w:val="nl-NL"/>
        </w:rPr>
        <w:t>Informatie Vlaanderen</w:t>
      </w:r>
      <w:r w:rsidRPr="00AE4D7D">
        <w:rPr>
          <w:rFonts w:ascii="FlandersArtSerif-Regular" w:eastAsia="Times New Roman" w:hAnsi="FlandersArtSerif-Regular" w:cs="Times New Roman"/>
          <w:szCs w:val="20"/>
          <w:lang w:val="nl-NL"/>
        </w:rPr>
        <w:t xml:space="preserve"> worden gezamenlijk </w:t>
      </w:r>
      <w:r w:rsidRPr="00016ADB">
        <w:rPr>
          <w:rFonts w:ascii="FlandersArtSerif-Regular" w:eastAsia="Times New Roman" w:hAnsi="FlandersArtSerif-Regular" w:cs="Times New Roman"/>
          <w:szCs w:val="20"/>
          <w:lang w:val="nl-NL"/>
        </w:rPr>
        <w:t xml:space="preserve">ook aangeduid als </w:t>
      </w:r>
      <w:r w:rsidRPr="00AE4D7D">
        <w:rPr>
          <w:rFonts w:ascii="FlandersArtSerif-Regular" w:eastAsia="Times New Roman" w:hAnsi="FlandersArtSerif-Regular" w:cs="Times New Roman"/>
          <w:szCs w:val="20"/>
          <w:lang w:val="nl-NL"/>
        </w:rPr>
        <w:t>de "</w:t>
      </w:r>
      <w:r w:rsidRPr="00016ADB">
        <w:rPr>
          <w:rFonts w:ascii="FlandersArtSerif-Regular" w:eastAsia="Times New Roman" w:hAnsi="FlandersArtSerif-Regular" w:cs="Times New Roman"/>
          <w:b/>
          <w:bCs/>
          <w:szCs w:val="20"/>
          <w:lang w:val="nl-NL"/>
        </w:rPr>
        <w:t>p</w:t>
      </w:r>
      <w:r w:rsidRPr="00AE4D7D">
        <w:rPr>
          <w:rFonts w:ascii="FlandersArtSerif-Regular" w:eastAsia="Times New Roman" w:hAnsi="FlandersArtSerif-Regular" w:cs="Times New Roman"/>
          <w:b/>
          <w:bCs/>
          <w:szCs w:val="20"/>
          <w:lang w:val="nl-NL"/>
        </w:rPr>
        <w:t>artijen</w:t>
      </w:r>
      <w:r w:rsidRPr="00AE4D7D">
        <w:rPr>
          <w:rFonts w:ascii="FlandersArtSerif-Regular" w:eastAsia="Times New Roman" w:hAnsi="FlandersArtSerif-Regular" w:cs="Times New Roman"/>
          <w:szCs w:val="20"/>
          <w:lang w:val="nl-NL"/>
        </w:rPr>
        <w:t xml:space="preserve">" of </w:t>
      </w:r>
      <w:r w:rsidRPr="00016ADB">
        <w:rPr>
          <w:rFonts w:ascii="FlandersArtSerif-Regular" w:eastAsia="Times New Roman" w:hAnsi="FlandersArtSerif-Regular" w:cs="Times New Roman"/>
          <w:szCs w:val="20"/>
          <w:lang w:val="nl-NL"/>
        </w:rPr>
        <w:t>afzonderlijk</w:t>
      </w:r>
      <w:r w:rsidRPr="00AE4D7D">
        <w:rPr>
          <w:rFonts w:ascii="FlandersArtSerif-Regular" w:eastAsia="Times New Roman" w:hAnsi="FlandersArtSerif-Regular" w:cs="Times New Roman"/>
          <w:szCs w:val="20"/>
          <w:lang w:val="nl-NL"/>
        </w:rPr>
        <w:t xml:space="preserve"> </w:t>
      </w:r>
      <w:r w:rsidRPr="00016ADB">
        <w:rPr>
          <w:rFonts w:ascii="FlandersArtSerif-Regular" w:eastAsia="Times New Roman" w:hAnsi="FlandersArtSerif-Regular" w:cs="Times New Roman"/>
          <w:szCs w:val="20"/>
          <w:lang w:val="nl-NL"/>
        </w:rPr>
        <w:t xml:space="preserve">als </w:t>
      </w:r>
      <w:r w:rsidRPr="00AE4D7D">
        <w:rPr>
          <w:rFonts w:ascii="FlandersArtSerif-Regular" w:eastAsia="Times New Roman" w:hAnsi="FlandersArtSerif-Regular" w:cs="Times New Roman"/>
          <w:szCs w:val="20"/>
          <w:lang w:val="nl-NL"/>
        </w:rPr>
        <w:t>de "</w:t>
      </w:r>
      <w:r w:rsidRPr="00016ADB">
        <w:rPr>
          <w:rFonts w:ascii="FlandersArtSerif-Regular" w:eastAsia="Times New Roman" w:hAnsi="FlandersArtSerif-Regular" w:cs="Times New Roman"/>
          <w:b/>
          <w:bCs/>
          <w:szCs w:val="20"/>
          <w:lang w:val="nl-NL"/>
        </w:rPr>
        <w:t>p</w:t>
      </w:r>
      <w:r w:rsidRPr="00AE4D7D">
        <w:rPr>
          <w:rFonts w:ascii="FlandersArtSerif-Regular" w:eastAsia="Times New Roman" w:hAnsi="FlandersArtSerif-Regular" w:cs="Times New Roman"/>
          <w:b/>
          <w:bCs/>
          <w:szCs w:val="20"/>
          <w:lang w:val="nl-NL"/>
        </w:rPr>
        <w:t>artij</w:t>
      </w:r>
      <w:r w:rsidRPr="00AE4D7D">
        <w:rPr>
          <w:rFonts w:ascii="FlandersArtSerif-Regular" w:eastAsia="Times New Roman" w:hAnsi="FlandersArtSerif-Regular" w:cs="Times New Roman"/>
          <w:szCs w:val="20"/>
          <w:lang w:val="nl-NL"/>
        </w:rPr>
        <w:t>".</w:t>
      </w:r>
    </w:p>
    <w:p w14:paraId="05827E77" w14:textId="77777777" w:rsidR="007D33C2" w:rsidRPr="00016ADB" w:rsidRDefault="007D33C2" w:rsidP="00AE4D7D">
      <w:pPr>
        <w:suppressAutoHyphens/>
        <w:spacing w:after="0" w:line="276" w:lineRule="auto"/>
        <w:jc w:val="both"/>
        <w:rPr>
          <w:rFonts w:ascii="FlandersArtSerif-Regular" w:eastAsia="Times New Roman" w:hAnsi="FlandersArtSerif-Regular" w:cs="Times New Roman"/>
          <w:szCs w:val="20"/>
          <w:lang w:val="nl-NL"/>
        </w:rPr>
      </w:pPr>
    </w:p>
    <w:p w14:paraId="00AC70DD" w14:textId="1A53CE2B" w:rsidR="00880A8D" w:rsidRPr="007D33C2" w:rsidRDefault="00880A8D" w:rsidP="007D33C2">
      <w:pPr>
        <w:rPr>
          <w:rFonts w:ascii="FlandersArtSerif-Regular" w:eastAsia="Times New Roman" w:hAnsi="FlandersArtSerif-Regular" w:cs="Times New Roman"/>
          <w:szCs w:val="20"/>
          <w:lang w:val="nl-NL"/>
        </w:rPr>
      </w:pPr>
      <w:r w:rsidRPr="00880A8D">
        <w:rPr>
          <w:rFonts w:ascii="FlandersArtSerif-Regular" w:eastAsia="Times New Roman" w:hAnsi="FlandersArtSerif-Regular" w:cs="Times New Roman"/>
          <w:b/>
          <w:caps/>
          <w:szCs w:val="20"/>
          <w:lang w:val="nl-NL" w:eastAsia="nl-NL"/>
        </w:rPr>
        <w:t>OVERWEGENDE</w:t>
      </w:r>
      <w:r w:rsidR="001E21A8">
        <w:rPr>
          <w:rFonts w:ascii="FlandersArtSerif-Regular" w:eastAsia="Times New Roman" w:hAnsi="FlandersArtSerif-Regular" w:cs="Times New Roman"/>
          <w:b/>
          <w:caps/>
          <w:szCs w:val="20"/>
          <w:lang w:val="nl-NL" w:eastAsia="nl-NL"/>
        </w:rPr>
        <w:t xml:space="preserve"> dat</w:t>
      </w:r>
    </w:p>
    <w:p w14:paraId="442C9449" w14:textId="77777777" w:rsidR="007D33C2" w:rsidRPr="007D33C2" w:rsidRDefault="007D33C2" w:rsidP="00F61D9A">
      <w:pPr>
        <w:suppressAutoHyphens/>
        <w:spacing w:after="0" w:line="240" w:lineRule="auto"/>
        <w:jc w:val="both"/>
        <w:rPr>
          <w:rFonts w:ascii="FlandersArtSerif-Regular" w:eastAsia="Times New Roman" w:hAnsi="FlandersArtSerif-Regular" w:cs="Times New Roman"/>
          <w:b/>
          <w:szCs w:val="20"/>
          <w:highlight w:val="yellow"/>
          <w:lang w:eastAsia="nl-NL"/>
        </w:rPr>
      </w:pPr>
    </w:p>
    <w:p w14:paraId="075E3A22" w14:textId="64E7CB27" w:rsidR="00C756D9" w:rsidRPr="00C756D9" w:rsidRDefault="007D33C2" w:rsidP="00C756D9">
      <w:pPr>
        <w:numPr>
          <w:ilvl w:val="0"/>
          <w:numId w:val="12"/>
        </w:numPr>
        <w:suppressAutoHyphens/>
        <w:spacing w:after="0" w:line="240" w:lineRule="auto"/>
        <w:jc w:val="both"/>
        <w:rPr>
          <w:rFonts w:ascii="FlandersArtSerif-Regular" w:eastAsia="Times New Roman" w:hAnsi="FlandersArtSerif-Regular" w:cs="Times New Roman"/>
          <w:b/>
          <w:bCs/>
          <w:szCs w:val="20"/>
          <w:lang w:eastAsia="nl-NL"/>
        </w:rPr>
      </w:pPr>
      <w:r>
        <w:rPr>
          <w:rFonts w:ascii="FlandersArtSerif-Regular" w:eastAsia="Times New Roman" w:hAnsi="FlandersArtSerif-Regular" w:cs="Times New Roman"/>
          <w:bCs/>
          <w:szCs w:val="20"/>
          <w:lang w:eastAsia="nl-NL"/>
        </w:rPr>
        <w:t xml:space="preserve">Informatie Vlaanderen </w:t>
      </w:r>
      <w:r w:rsidR="00C756D9">
        <w:rPr>
          <w:rFonts w:ascii="FlandersArtSerif-Regular" w:eastAsia="Times New Roman" w:hAnsi="FlandersArtSerif-Regular" w:cs="Times New Roman"/>
          <w:bCs/>
          <w:szCs w:val="20"/>
          <w:lang w:eastAsia="nl-NL"/>
        </w:rPr>
        <w:t>is een intern verzelfstandigd agentschap van de Vlaamse overheid met onder meer de taak om instanties te ondersteunen in hun contacten met burgers, ondernemingen en organisaties</w:t>
      </w:r>
      <w:r w:rsidR="00DC7F2F">
        <w:rPr>
          <w:rFonts w:ascii="FlandersArtSerif-Regular" w:eastAsia="Times New Roman" w:hAnsi="FlandersArtSerif-Regular" w:cs="Times New Roman"/>
          <w:bCs/>
          <w:szCs w:val="20"/>
          <w:lang w:eastAsia="nl-NL"/>
        </w:rPr>
        <w:t xml:space="preserve"> en hun digitalisering en vereenvoudiging van dienstverlening en processen </w:t>
      </w:r>
      <w:r w:rsidR="00C756D9">
        <w:rPr>
          <w:rFonts w:ascii="FlandersArtSerif-Regular" w:eastAsia="Times New Roman" w:hAnsi="FlandersArtSerif-Regular" w:cs="Times New Roman"/>
          <w:bCs/>
          <w:szCs w:val="20"/>
          <w:lang w:eastAsia="nl-NL"/>
        </w:rPr>
        <w:t>, dit overeenkomstig artikel</w:t>
      </w:r>
      <w:r w:rsidR="00DC7F2F">
        <w:rPr>
          <w:rFonts w:ascii="FlandersArtSerif-Regular" w:eastAsia="Times New Roman" w:hAnsi="FlandersArtSerif-Regular" w:cs="Times New Roman"/>
          <w:bCs/>
          <w:szCs w:val="20"/>
          <w:lang w:eastAsia="nl-NL"/>
        </w:rPr>
        <w:t>s</w:t>
      </w:r>
      <w:r w:rsidR="00C756D9">
        <w:rPr>
          <w:rFonts w:ascii="FlandersArtSerif-Regular" w:eastAsia="Times New Roman" w:hAnsi="FlandersArtSerif-Regular" w:cs="Times New Roman"/>
          <w:bCs/>
          <w:szCs w:val="20"/>
          <w:lang w:eastAsia="nl-NL"/>
        </w:rPr>
        <w:t xml:space="preserve"> 4,6° </w:t>
      </w:r>
      <w:r w:rsidR="00DC7F2F">
        <w:rPr>
          <w:rFonts w:ascii="FlandersArtSerif-Regular" w:eastAsia="Times New Roman" w:hAnsi="FlandersArtSerif-Regular" w:cs="Times New Roman"/>
          <w:bCs/>
          <w:szCs w:val="20"/>
          <w:lang w:eastAsia="nl-NL"/>
        </w:rPr>
        <w:t xml:space="preserve">en 4,8° </w:t>
      </w:r>
      <w:r w:rsidR="00C756D9">
        <w:rPr>
          <w:rFonts w:ascii="FlandersArtSerif-Regular" w:eastAsia="Times New Roman" w:hAnsi="FlandersArtSerif-Regular" w:cs="Times New Roman"/>
          <w:bCs/>
          <w:szCs w:val="20"/>
          <w:lang w:eastAsia="nl-NL"/>
        </w:rPr>
        <w:t xml:space="preserve">van het besluit van de Vlaamse regering van 18 maart 2016 </w:t>
      </w:r>
      <w:r w:rsidR="00C756D9" w:rsidRPr="00C756D9">
        <w:rPr>
          <w:rFonts w:ascii="FlandersArtSerif-Regular" w:eastAsia="Times New Roman" w:hAnsi="FlandersArtSerif-Regular" w:cs="Times New Roman"/>
          <w:szCs w:val="20"/>
          <w:lang w:eastAsia="nl-NL"/>
        </w:rPr>
        <w:t>houdende de oprichting van het intern verzelfstandigd agentschap Informatie Vlaanderen, de bepaling van diverse maatregelen voor de ontbinding zonder vereffening van het AGIV, de regeling van de overdracht van de activiteiten en het vermogen van het AGIV aan het agentschap Informatie Vlaanderen en de vaststelling van de werking, het beheer en de boekhouding van het Eigen Vermogen Informatie Vlaanderen</w:t>
      </w:r>
      <w:r w:rsidR="00C756D9">
        <w:rPr>
          <w:rFonts w:ascii="FlandersArtSerif-Regular" w:eastAsia="Times New Roman" w:hAnsi="FlandersArtSerif-Regular" w:cs="Times New Roman"/>
          <w:szCs w:val="20"/>
          <w:lang w:eastAsia="nl-NL"/>
        </w:rPr>
        <w:t>. In dat ka</w:t>
      </w:r>
      <w:r w:rsidR="00001CFA">
        <w:rPr>
          <w:rFonts w:ascii="FlandersArtSerif-Regular" w:eastAsia="Times New Roman" w:hAnsi="FlandersArtSerif-Regular" w:cs="Times New Roman"/>
          <w:szCs w:val="20"/>
          <w:lang w:eastAsia="nl-NL"/>
        </w:rPr>
        <w:t xml:space="preserve">der biedt Informatie Vlaanderen een dienstverlening aan waarbij ze de aansluiting voorziet </w:t>
      </w:r>
      <w:r w:rsidR="00840169">
        <w:rPr>
          <w:rFonts w:ascii="FlandersArtSerif-Regular" w:eastAsia="Times New Roman" w:hAnsi="FlandersArtSerif-Regular" w:cs="Times New Roman"/>
          <w:szCs w:val="20"/>
          <w:lang w:eastAsia="nl-NL"/>
        </w:rPr>
        <w:t xml:space="preserve">met het door </w:t>
      </w:r>
      <w:r w:rsidR="00001CFA">
        <w:rPr>
          <w:rFonts w:ascii="FlandersArtSerif-Regular" w:eastAsia="Times New Roman" w:hAnsi="FlandersArtSerif-Regular" w:cs="Times New Roman"/>
          <w:szCs w:val="20"/>
          <w:lang w:eastAsia="nl-NL"/>
        </w:rPr>
        <w:t>entiteiten di</w:t>
      </w:r>
      <w:r w:rsidR="00DC7F2F">
        <w:rPr>
          <w:rFonts w:ascii="FlandersArtSerif-Regular" w:eastAsia="Times New Roman" w:hAnsi="FlandersArtSerif-Regular" w:cs="Times New Roman"/>
          <w:szCs w:val="20"/>
          <w:lang w:eastAsia="nl-NL"/>
        </w:rPr>
        <w:t>e</w:t>
      </w:r>
      <w:r w:rsidR="00001CFA">
        <w:rPr>
          <w:rFonts w:ascii="FlandersArtSerif-Regular" w:eastAsia="Times New Roman" w:hAnsi="FlandersArtSerif-Regular" w:cs="Times New Roman"/>
          <w:szCs w:val="20"/>
          <w:lang w:eastAsia="nl-NL"/>
        </w:rPr>
        <w:t xml:space="preserve"> digitaal </w:t>
      </w:r>
      <w:r w:rsidR="00DC7F2F">
        <w:rPr>
          <w:rFonts w:ascii="FlandersArtSerif-Regular" w:eastAsia="Times New Roman" w:hAnsi="FlandersArtSerif-Regular" w:cs="Times New Roman"/>
          <w:szCs w:val="20"/>
          <w:lang w:eastAsia="nl-NL"/>
        </w:rPr>
        <w:t xml:space="preserve">documenten </w:t>
      </w:r>
      <w:r w:rsidR="00001CFA">
        <w:rPr>
          <w:rFonts w:ascii="FlandersArtSerif-Regular" w:eastAsia="Times New Roman" w:hAnsi="FlandersArtSerif-Regular" w:cs="Times New Roman"/>
          <w:szCs w:val="20"/>
          <w:lang w:eastAsia="nl-NL"/>
        </w:rPr>
        <w:t>wensen te versturen</w:t>
      </w:r>
      <w:r w:rsidR="00840169">
        <w:rPr>
          <w:rFonts w:ascii="FlandersArtSerif-Regular" w:eastAsia="Times New Roman" w:hAnsi="FlandersArtSerif-Regular" w:cs="Times New Roman"/>
          <w:szCs w:val="20"/>
          <w:lang w:eastAsia="nl-NL"/>
        </w:rPr>
        <w:t xml:space="preserve"> gewenste kanaal</w:t>
      </w:r>
      <w:r w:rsidR="00001CFA">
        <w:rPr>
          <w:rFonts w:ascii="FlandersArtSerif-Regular" w:eastAsia="Times New Roman" w:hAnsi="FlandersArtSerif-Regular" w:cs="Times New Roman"/>
          <w:szCs w:val="20"/>
          <w:lang w:eastAsia="nl-NL"/>
        </w:rPr>
        <w:t xml:space="preserve">, </w:t>
      </w:r>
      <w:r w:rsidR="00840169">
        <w:rPr>
          <w:rFonts w:ascii="FlandersArtSerif-Regular" w:eastAsia="Times New Roman" w:hAnsi="FlandersArtSerif-Regular" w:cs="Times New Roman"/>
          <w:szCs w:val="20"/>
          <w:lang w:eastAsia="nl-NL"/>
        </w:rPr>
        <w:t>zijnde</w:t>
      </w:r>
      <w:r w:rsidR="00001CFA">
        <w:rPr>
          <w:rFonts w:ascii="FlandersArtSerif-Regular" w:eastAsia="Times New Roman" w:hAnsi="FlandersArtSerif-Regular" w:cs="Times New Roman"/>
          <w:szCs w:val="20"/>
          <w:lang w:eastAsia="nl-NL"/>
        </w:rPr>
        <w:t xml:space="preserve"> hetzij een beveiligde elektronische brievenbus (de eBox voor </w:t>
      </w:r>
      <w:r w:rsidR="008E7176">
        <w:rPr>
          <w:rFonts w:ascii="FlandersArtSerif-Regular" w:eastAsia="Times New Roman" w:hAnsi="FlandersArtSerif-Regular" w:cs="Times New Roman"/>
          <w:szCs w:val="20"/>
          <w:lang w:eastAsia="nl-NL"/>
        </w:rPr>
        <w:t xml:space="preserve">natuurlijke personen </w:t>
      </w:r>
      <w:r w:rsidR="00001CFA">
        <w:rPr>
          <w:rFonts w:ascii="FlandersArtSerif-Regular" w:eastAsia="Times New Roman" w:hAnsi="FlandersArtSerif-Regular" w:cs="Times New Roman"/>
          <w:szCs w:val="20"/>
          <w:lang w:eastAsia="nl-NL"/>
        </w:rPr>
        <w:t>en</w:t>
      </w:r>
      <w:r w:rsidR="008E7176">
        <w:rPr>
          <w:rFonts w:ascii="FlandersArtSerif-Regular" w:eastAsia="Times New Roman" w:hAnsi="FlandersArtSerif-Regular" w:cs="Times New Roman"/>
          <w:szCs w:val="20"/>
          <w:lang w:eastAsia="nl-NL"/>
        </w:rPr>
        <w:t>/of</w:t>
      </w:r>
      <w:r w:rsidR="00001CFA">
        <w:rPr>
          <w:rFonts w:ascii="FlandersArtSerif-Regular" w:eastAsia="Times New Roman" w:hAnsi="FlandersArtSerif-Regular" w:cs="Times New Roman"/>
          <w:szCs w:val="20"/>
          <w:lang w:eastAsia="nl-NL"/>
        </w:rPr>
        <w:t xml:space="preserve"> de eBox voor </w:t>
      </w:r>
      <w:r w:rsidR="008E7176">
        <w:rPr>
          <w:rFonts w:ascii="FlandersArtSerif-Regular" w:eastAsia="Times New Roman" w:hAnsi="FlandersArtSerif-Regular" w:cs="Times New Roman"/>
          <w:szCs w:val="20"/>
          <w:lang w:eastAsia="nl-NL"/>
        </w:rPr>
        <w:t>houders van een ondernemingsnummer</w:t>
      </w:r>
      <w:r w:rsidR="006F2C26">
        <w:rPr>
          <w:rFonts w:ascii="FlandersArtSerif-Regular" w:eastAsia="Times New Roman" w:hAnsi="FlandersArtSerif-Regular" w:cs="Times New Roman"/>
          <w:szCs w:val="20"/>
          <w:lang w:eastAsia="nl-NL"/>
        </w:rPr>
        <w:t>)</w:t>
      </w:r>
      <w:r w:rsidR="00001CFA">
        <w:rPr>
          <w:rFonts w:ascii="FlandersArtSerif-Regular" w:eastAsia="Times New Roman" w:hAnsi="FlandersArtSerif-Regular" w:cs="Times New Roman"/>
          <w:szCs w:val="20"/>
          <w:lang w:eastAsia="nl-NL"/>
        </w:rPr>
        <w:t>, hetzij een</w:t>
      </w:r>
      <w:r w:rsidR="00DC7F2F">
        <w:rPr>
          <w:rFonts w:ascii="FlandersArtSerif-Regular" w:eastAsia="Times New Roman" w:hAnsi="FlandersArtSerif-Regular" w:cs="Times New Roman"/>
          <w:szCs w:val="20"/>
          <w:lang w:eastAsia="nl-NL"/>
        </w:rPr>
        <w:t xml:space="preserve"> print</w:t>
      </w:r>
      <w:r w:rsidR="00AA0440">
        <w:rPr>
          <w:rFonts w:ascii="FlandersArtSerif-Regular" w:eastAsia="Times New Roman" w:hAnsi="FlandersArtSerif-Regular" w:cs="Times New Roman"/>
          <w:szCs w:val="20"/>
          <w:lang w:eastAsia="nl-NL"/>
        </w:rPr>
        <w:t>-</w:t>
      </w:r>
      <w:r w:rsidR="00DC7F2F">
        <w:rPr>
          <w:rFonts w:ascii="FlandersArtSerif-Regular" w:eastAsia="Times New Roman" w:hAnsi="FlandersArtSerif-Regular" w:cs="Times New Roman"/>
          <w:szCs w:val="20"/>
          <w:lang w:eastAsia="nl-NL"/>
        </w:rPr>
        <w:t xml:space="preserve"> en leverdienstenleverancier om digitale documenten via een analoge postdienst te verzenden</w:t>
      </w:r>
      <w:r w:rsidR="00840169">
        <w:rPr>
          <w:rFonts w:ascii="FlandersArtSerif-Regular" w:eastAsia="Times New Roman" w:hAnsi="FlandersArtSerif-Regular" w:cs="Times New Roman"/>
          <w:szCs w:val="20"/>
          <w:lang w:eastAsia="nl-NL"/>
        </w:rPr>
        <w:t xml:space="preserve"> (hierna: de “</w:t>
      </w:r>
      <w:r w:rsidR="00AA0440">
        <w:rPr>
          <w:rFonts w:ascii="FlandersArtSerif-Regular" w:eastAsia="Times New Roman" w:hAnsi="FlandersArtSerif-Regular" w:cs="Times New Roman"/>
          <w:szCs w:val="20"/>
          <w:lang w:eastAsia="nl-NL"/>
        </w:rPr>
        <w:t>MAGDA documentendienst</w:t>
      </w:r>
      <w:r w:rsidR="00840169">
        <w:rPr>
          <w:rFonts w:ascii="FlandersArtSerif-Regular" w:eastAsia="Times New Roman" w:hAnsi="FlandersArtSerif-Regular" w:cs="Times New Roman"/>
          <w:szCs w:val="20"/>
          <w:lang w:eastAsia="nl-NL"/>
        </w:rPr>
        <w:t>”).</w:t>
      </w:r>
    </w:p>
    <w:p w14:paraId="3E109CFF" w14:textId="77777777" w:rsidR="007D33C2" w:rsidRPr="007D33C2" w:rsidRDefault="007D33C2" w:rsidP="007D33C2">
      <w:pPr>
        <w:suppressAutoHyphens/>
        <w:spacing w:after="0" w:line="240" w:lineRule="auto"/>
        <w:ind w:left="720"/>
        <w:jc w:val="both"/>
        <w:rPr>
          <w:rFonts w:ascii="FlandersArtSerif-Regular" w:eastAsia="Times New Roman" w:hAnsi="FlandersArtSerif-Regular" w:cs="Times New Roman"/>
          <w:b/>
          <w:szCs w:val="20"/>
          <w:lang w:eastAsia="nl-NL"/>
        </w:rPr>
      </w:pPr>
    </w:p>
    <w:p w14:paraId="79288030" w14:textId="2B6989E2" w:rsidR="00F61D9A" w:rsidRPr="00363574" w:rsidRDefault="007D33C2" w:rsidP="00363574">
      <w:pPr>
        <w:numPr>
          <w:ilvl w:val="0"/>
          <w:numId w:val="12"/>
        </w:numPr>
        <w:suppressAutoHyphens/>
        <w:spacing w:after="0" w:line="240" w:lineRule="auto"/>
        <w:jc w:val="both"/>
        <w:rPr>
          <w:rFonts w:ascii="FlandersArtSerif-Regular" w:eastAsia="Times New Roman" w:hAnsi="FlandersArtSerif-Regular" w:cs="Times New Roman"/>
          <w:b/>
          <w:szCs w:val="20"/>
          <w:lang w:eastAsia="nl-NL"/>
        </w:rPr>
      </w:pPr>
      <w:r w:rsidRPr="007D33C2">
        <w:rPr>
          <w:rFonts w:ascii="FlandersArtSerif-Regular" w:eastAsia="Times New Roman" w:hAnsi="FlandersArtSerif-Regular" w:cs="Times New Roman"/>
          <w:szCs w:val="20"/>
          <w:lang w:eastAsia="nl-NL"/>
        </w:rPr>
        <w:t xml:space="preserve">De </w:t>
      </w:r>
      <w:r>
        <w:rPr>
          <w:rFonts w:ascii="FlandersArtSerif-Regular" w:eastAsia="Times New Roman" w:hAnsi="FlandersArtSerif-Regular" w:cs="Times New Roman"/>
          <w:szCs w:val="20"/>
          <w:lang w:eastAsia="nl-NL"/>
        </w:rPr>
        <w:t>opdrachtgevende instantie</w:t>
      </w:r>
      <w:r w:rsidRPr="007D33C2">
        <w:rPr>
          <w:rFonts w:ascii="FlandersArtSerif-Regular" w:eastAsia="Times New Roman" w:hAnsi="FlandersArtSerif-Regular" w:cs="Times New Roman"/>
          <w:szCs w:val="20"/>
          <w:lang w:eastAsia="nl-NL"/>
        </w:rPr>
        <w:t xml:space="preserve"> wenst </w:t>
      </w:r>
      <w:r w:rsidR="00840169">
        <w:rPr>
          <w:rFonts w:ascii="FlandersArtSerif-Regular" w:eastAsia="Times New Roman" w:hAnsi="FlandersArtSerif-Regular" w:cs="Times New Roman"/>
          <w:szCs w:val="20"/>
          <w:lang w:eastAsia="nl-NL"/>
        </w:rPr>
        <w:t xml:space="preserve">beroep te doen op de </w:t>
      </w:r>
      <w:r w:rsidR="00AA0440">
        <w:rPr>
          <w:rFonts w:ascii="FlandersArtSerif-Regular" w:eastAsia="Times New Roman" w:hAnsi="FlandersArtSerif-Regular" w:cs="Times New Roman"/>
          <w:szCs w:val="20"/>
          <w:lang w:eastAsia="nl-NL"/>
        </w:rPr>
        <w:t>MAGDA documentendienst</w:t>
      </w:r>
      <w:r w:rsidR="00840169">
        <w:rPr>
          <w:rFonts w:ascii="FlandersArtSerif-Regular" w:eastAsia="Times New Roman" w:hAnsi="FlandersArtSerif-Regular" w:cs="Times New Roman"/>
          <w:szCs w:val="20"/>
          <w:lang w:eastAsia="nl-NL"/>
        </w:rPr>
        <w:t xml:space="preserve"> en heeft hiervoor</w:t>
      </w:r>
      <w:r w:rsidR="00F61D9A">
        <w:rPr>
          <w:rFonts w:ascii="FlandersArtSerif-Regular" w:eastAsia="Times New Roman" w:hAnsi="FlandersArtSerif-Regular" w:cs="Times New Roman"/>
          <w:szCs w:val="20"/>
          <w:lang w:eastAsia="nl-NL"/>
        </w:rPr>
        <w:t xml:space="preserve"> op [</w:t>
      </w:r>
      <w:r w:rsidR="00F61D9A" w:rsidRPr="00F61D9A">
        <w:rPr>
          <w:rFonts w:ascii="FlandersArtSerif-Regular" w:eastAsia="Times New Roman" w:hAnsi="FlandersArtSerif-Regular" w:cs="Times New Roman"/>
          <w:szCs w:val="20"/>
          <w:highlight w:val="yellow"/>
          <w:lang w:eastAsia="nl-NL"/>
        </w:rPr>
        <w:t>DATUM</w:t>
      </w:r>
      <w:r w:rsidR="00F61D9A">
        <w:rPr>
          <w:rFonts w:ascii="FlandersArtSerif-Regular" w:eastAsia="Times New Roman" w:hAnsi="FlandersArtSerif-Regular" w:cs="Times New Roman"/>
          <w:szCs w:val="20"/>
          <w:lang w:eastAsia="nl-NL"/>
        </w:rPr>
        <w:t xml:space="preserve">] het </w:t>
      </w:r>
      <w:r w:rsidR="00DC7F2F">
        <w:rPr>
          <w:rFonts w:ascii="FlandersArtSerif-Regular" w:eastAsia="Times New Roman" w:hAnsi="FlandersArtSerif-Regular" w:cs="Times New Roman"/>
          <w:szCs w:val="20"/>
          <w:lang w:eastAsia="nl-NL"/>
        </w:rPr>
        <w:t>aansluitings</w:t>
      </w:r>
      <w:r w:rsidR="00F61D9A">
        <w:rPr>
          <w:rFonts w:ascii="FlandersArtSerif-Regular" w:eastAsia="Times New Roman" w:hAnsi="FlandersArtSerif-Regular" w:cs="Times New Roman"/>
          <w:szCs w:val="20"/>
          <w:lang w:eastAsia="nl-NL"/>
        </w:rPr>
        <w:t>formulier</w:t>
      </w:r>
      <w:r w:rsidR="00DC7F2F">
        <w:rPr>
          <w:rFonts w:ascii="FlandersArtSerif-Regular" w:eastAsia="Times New Roman" w:hAnsi="FlandersArtSerif-Regular" w:cs="Times New Roman"/>
          <w:szCs w:val="20"/>
          <w:lang w:eastAsia="nl-NL"/>
        </w:rPr>
        <w:t xml:space="preserve"> i</w:t>
      </w:r>
      <w:r w:rsidR="00F61D9A">
        <w:rPr>
          <w:rFonts w:ascii="FlandersArtSerif-Regular" w:eastAsia="Times New Roman" w:hAnsi="FlandersArtSerif-Regular" w:cs="Times New Roman"/>
          <w:szCs w:val="20"/>
          <w:lang w:eastAsia="nl-NL"/>
        </w:rPr>
        <w:t>ngevuld.</w:t>
      </w:r>
    </w:p>
    <w:p w14:paraId="2F993D6B" w14:textId="77777777" w:rsidR="007D33C2" w:rsidRPr="007D33C2" w:rsidRDefault="007D33C2" w:rsidP="007D33C2">
      <w:pPr>
        <w:suppressAutoHyphens/>
        <w:spacing w:after="0" w:line="240" w:lineRule="auto"/>
        <w:ind w:left="720"/>
        <w:jc w:val="both"/>
        <w:rPr>
          <w:rFonts w:ascii="FlandersArtSerif-Regular" w:eastAsia="Times New Roman" w:hAnsi="FlandersArtSerif-Regular" w:cs="Times New Roman"/>
          <w:b/>
          <w:szCs w:val="20"/>
          <w:lang w:eastAsia="nl-NL"/>
        </w:rPr>
      </w:pPr>
    </w:p>
    <w:p w14:paraId="0869B226" w14:textId="21DC1525" w:rsidR="00BA11B5" w:rsidRPr="00363574" w:rsidRDefault="007D33C2" w:rsidP="00A52E7D">
      <w:pPr>
        <w:numPr>
          <w:ilvl w:val="0"/>
          <w:numId w:val="12"/>
        </w:numPr>
        <w:suppressAutoHyphens/>
        <w:spacing w:after="0" w:line="240" w:lineRule="auto"/>
        <w:jc w:val="both"/>
        <w:rPr>
          <w:rFonts w:ascii="FlandersArtSerif-Regular" w:eastAsia="Times New Roman" w:hAnsi="FlandersArtSerif-Regular" w:cs="Times New Roman"/>
          <w:szCs w:val="20"/>
          <w:lang w:eastAsia="nl-NL"/>
        </w:rPr>
      </w:pPr>
      <w:r w:rsidRPr="00363574">
        <w:rPr>
          <w:rFonts w:ascii="FlandersArtSerif-Regular" w:eastAsia="Times New Roman" w:hAnsi="FlandersArtSerif-Regular" w:cs="Times New Roman"/>
          <w:szCs w:val="20"/>
          <w:lang w:eastAsia="nl-NL"/>
        </w:rPr>
        <w:t>In het kader van</w:t>
      </w:r>
      <w:r w:rsidR="00363574" w:rsidRPr="00363574">
        <w:rPr>
          <w:rFonts w:ascii="FlandersArtSerif-Regular" w:eastAsia="Times New Roman" w:hAnsi="FlandersArtSerif-Regular" w:cs="Times New Roman"/>
          <w:szCs w:val="20"/>
          <w:lang w:eastAsia="nl-NL"/>
        </w:rPr>
        <w:t xml:space="preserve"> de </w:t>
      </w:r>
      <w:r w:rsidR="00AA0440">
        <w:rPr>
          <w:rFonts w:ascii="FlandersArtSerif-Regular" w:eastAsia="Times New Roman" w:hAnsi="FlandersArtSerif-Regular" w:cs="Times New Roman"/>
          <w:szCs w:val="20"/>
          <w:lang w:eastAsia="nl-NL"/>
        </w:rPr>
        <w:t xml:space="preserve">MAGDA documentendienst </w:t>
      </w:r>
      <w:r w:rsidR="00363574" w:rsidRPr="00363574">
        <w:rPr>
          <w:rFonts w:ascii="FlandersArtSerif-Regular" w:eastAsia="Times New Roman" w:hAnsi="FlandersArtSerif-Regular" w:cs="Times New Roman"/>
          <w:b/>
          <w:szCs w:val="20"/>
          <w:lang w:eastAsia="nl-NL"/>
        </w:rPr>
        <w:t>z</w:t>
      </w:r>
      <w:r w:rsidRPr="00363574">
        <w:rPr>
          <w:rFonts w:ascii="FlandersArtSerif-Regular" w:eastAsia="Times New Roman" w:hAnsi="FlandersArtSerif-Regular" w:cs="Times New Roman"/>
          <w:szCs w:val="20"/>
          <w:lang w:eastAsia="nl-NL"/>
        </w:rPr>
        <w:t>al Informatie Vlaanderen bepaalde persoonsgegevens verwerken ten behoeve van de opdrachtgevende instantie.</w:t>
      </w:r>
      <w:r w:rsidRPr="00363574">
        <w:rPr>
          <w:rFonts w:ascii="FlandersArtSerif-Regular" w:eastAsia="Times New Roman" w:hAnsi="FlandersArtSerif-Regular" w:cs="Times New Roman"/>
          <w:b/>
          <w:szCs w:val="20"/>
          <w:lang w:eastAsia="nl-NL"/>
        </w:rPr>
        <w:t xml:space="preserve"> </w:t>
      </w:r>
      <w:r w:rsidRPr="00363574">
        <w:rPr>
          <w:rFonts w:ascii="FlandersArtSerif-Regular" w:eastAsia="Times New Roman" w:hAnsi="FlandersArtSerif-Regular" w:cs="Times New Roman"/>
          <w:szCs w:val="20"/>
          <w:lang w:eastAsia="nl-NL"/>
        </w:rPr>
        <w:t xml:space="preserve">De partijen wensen nu hun afspraken met betrekking tot de uitvoering en organisatie van deze </w:t>
      </w:r>
      <w:r w:rsidR="009D7B89" w:rsidRPr="00363574">
        <w:rPr>
          <w:rFonts w:ascii="FlandersArtSerif-Regular" w:eastAsia="Times New Roman" w:hAnsi="FlandersArtSerif-Regular" w:cs="Times New Roman"/>
          <w:szCs w:val="20"/>
          <w:lang w:eastAsia="nl-NL"/>
        </w:rPr>
        <w:t>v</w:t>
      </w:r>
      <w:r w:rsidRPr="00363574">
        <w:rPr>
          <w:rFonts w:ascii="FlandersArtSerif-Regular" w:eastAsia="Times New Roman" w:hAnsi="FlandersArtSerif-Regular" w:cs="Times New Roman"/>
          <w:szCs w:val="20"/>
          <w:lang w:eastAsia="nl-NL"/>
        </w:rPr>
        <w:t xml:space="preserve">erwerking van </w:t>
      </w:r>
      <w:r w:rsidR="009D7B89" w:rsidRPr="00363574">
        <w:rPr>
          <w:rFonts w:ascii="FlandersArtSerif-Regular" w:eastAsia="Times New Roman" w:hAnsi="FlandersArtSerif-Regular" w:cs="Times New Roman"/>
          <w:szCs w:val="20"/>
          <w:lang w:eastAsia="nl-NL"/>
        </w:rPr>
        <w:t>p</w:t>
      </w:r>
      <w:r w:rsidRPr="00363574">
        <w:rPr>
          <w:rFonts w:ascii="FlandersArtSerif-Regular" w:eastAsia="Times New Roman" w:hAnsi="FlandersArtSerif-Regular" w:cs="Times New Roman"/>
          <w:szCs w:val="20"/>
          <w:lang w:eastAsia="nl-NL"/>
        </w:rPr>
        <w:t xml:space="preserve">ersoonsgegevens te formaliseren in deze </w:t>
      </w:r>
      <w:r w:rsidR="009D7B89" w:rsidRPr="00363574">
        <w:rPr>
          <w:rFonts w:ascii="FlandersArtSerif-Regular" w:eastAsia="Times New Roman" w:hAnsi="FlandersArtSerif-Regular" w:cs="Times New Roman"/>
          <w:szCs w:val="20"/>
          <w:lang w:eastAsia="nl-NL"/>
        </w:rPr>
        <w:t>v</w:t>
      </w:r>
      <w:r w:rsidRPr="00363574">
        <w:rPr>
          <w:rFonts w:ascii="FlandersArtSerif-Regular" w:eastAsia="Times New Roman" w:hAnsi="FlandersArtSerif-Regular" w:cs="Times New Roman"/>
          <w:szCs w:val="20"/>
          <w:lang w:eastAsia="nl-NL"/>
        </w:rPr>
        <w:t>erwerkersovereenkoms</w:t>
      </w:r>
      <w:r w:rsidR="00363574" w:rsidRPr="00363574">
        <w:rPr>
          <w:rFonts w:ascii="FlandersArtSerif-Regular" w:eastAsia="Times New Roman" w:hAnsi="FlandersArtSerif-Regular" w:cs="Times New Roman"/>
          <w:szCs w:val="20"/>
          <w:lang w:eastAsia="nl-NL"/>
        </w:rPr>
        <w:t>t.</w:t>
      </w:r>
    </w:p>
    <w:p w14:paraId="49FF44F5" w14:textId="31F37B51" w:rsidR="00B61A86" w:rsidRPr="00B61A86" w:rsidRDefault="001E21A8" w:rsidP="00B61A86">
      <w:pPr>
        <w:keepNext/>
        <w:suppressAutoHyphens/>
        <w:spacing w:before="360" w:after="60" w:line="276" w:lineRule="auto"/>
        <w:jc w:val="both"/>
        <w:outlineLvl w:val="0"/>
        <w:rPr>
          <w:rFonts w:ascii="FlandersArtSerif-Regular" w:eastAsia="Times New Roman" w:hAnsi="FlandersArtSerif-Regular" w:cs="Times New Roman"/>
          <w:b/>
          <w:caps/>
          <w:szCs w:val="20"/>
          <w:lang w:val="nl-NL" w:eastAsia="nl-NL"/>
        </w:rPr>
      </w:pPr>
      <w:r>
        <w:rPr>
          <w:rFonts w:ascii="FlandersArtSerif-Regular" w:eastAsia="Times New Roman" w:hAnsi="FlandersArtSerif-Regular" w:cs="Times New Roman"/>
          <w:b/>
          <w:caps/>
          <w:szCs w:val="20"/>
          <w:lang w:val="nl-NL" w:eastAsia="nl-NL"/>
        </w:rPr>
        <w:lastRenderedPageBreak/>
        <w:t>werd</w:t>
      </w:r>
      <w:r w:rsidR="00B61A86" w:rsidRPr="00B61A86">
        <w:rPr>
          <w:rFonts w:ascii="FlandersArtSerif-Regular" w:eastAsia="Times New Roman" w:hAnsi="FlandersArtSerif-Regular" w:cs="Times New Roman"/>
          <w:b/>
          <w:caps/>
          <w:szCs w:val="20"/>
          <w:lang w:val="nl-NL" w:eastAsia="nl-NL"/>
        </w:rPr>
        <w:t xml:space="preserve"> </w:t>
      </w:r>
      <w:r>
        <w:rPr>
          <w:rFonts w:ascii="FlandersArtSerif-Regular" w:eastAsia="Times New Roman" w:hAnsi="FlandersArtSerif-Regular" w:cs="Times New Roman"/>
          <w:b/>
          <w:caps/>
          <w:szCs w:val="20"/>
          <w:lang w:val="nl-NL" w:eastAsia="nl-NL"/>
        </w:rPr>
        <w:t>het volgende</w:t>
      </w:r>
      <w:r w:rsidR="00B61A86" w:rsidRPr="00B61A86">
        <w:rPr>
          <w:rFonts w:ascii="FlandersArtSerif-Regular" w:eastAsia="Times New Roman" w:hAnsi="FlandersArtSerif-Regular" w:cs="Times New Roman"/>
          <w:b/>
          <w:caps/>
          <w:szCs w:val="20"/>
          <w:lang w:val="nl-NL" w:eastAsia="nl-NL"/>
        </w:rPr>
        <w:t xml:space="preserve"> </w:t>
      </w:r>
      <w:r w:rsidR="002E36A4">
        <w:rPr>
          <w:rFonts w:ascii="FlandersArtSerif-Regular" w:eastAsia="Times New Roman" w:hAnsi="FlandersArtSerif-Regular" w:cs="Times New Roman"/>
          <w:b/>
          <w:caps/>
          <w:szCs w:val="20"/>
          <w:lang w:val="nl-NL" w:eastAsia="nl-NL"/>
        </w:rPr>
        <w:t>OVEREEN</w:t>
      </w:r>
      <w:r w:rsidR="00B61A86" w:rsidRPr="00B61A86">
        <w:rPr>
          <w:rFonts w:ascii="FlandersArtSerif-Regular" w:eastAsia="Times New Roman" w:hAnsi="FlandersArtSerif-Regular" w:cs="Times New Roman"/>
          <w:b/>
          <w:caps/>
          <w:szCs w:val="20"/>
          <w:lang w:val="nl-NL" w:eastAsia="nl-NL"/>
        </w:rPr>
        <w:t>GEKOMEN:</w:t>
      </w:r>
    </w:p>
    <w:p w14:paraId="42FCBF07" w14:textId="64F7188F" w:rsidR="00784B62" w:rsidRPr="00016ADB" w:rsidRDefault="00784B62" w:rsidP="00B61A86">
      <w:pPr>
        <w:rPr>
          <w:rFonts w:ascii="FlandersArtSerif-Regular" w:hAnsi="FlandersArtSerif-Regular"/>
          <w:b/>
          <w:smallCaps/>
          <w:sz w:val="28"/>
          <w:szCs w:val="28"/>
          <w:u w:val="single"/>
        </w:rPr>
      </w:pPr>
    </w:p>
    <w:p w14:paraId="4E3A4A93" w14:textId="138F5684" w:rsidR="006A062E" w:rsidRPr="00016ADB" w:rsidRDefault="006A062E" w:rsidP="00967764">
      <w:pPr>
        <w:pStyle w:val="Lijstalinea"/>
        <w:numPr>
          <w:ilvl w:val="0"/>
          <w:numId w:val="1"/>
        </w:numPr>
        <w:jc w:val="both"/>
        <w:rPr>
          <w:rFonts w:ascii="FlandersArtSerif-Regular" w:hAnsi="FlandersArtSerif-Regular"/>
          <w:b/>
        </w:rPr>
      </w:pPr>
      <w:r w:rsidRPr="00016ADB">
        <w:rPr>
          <w:rFonts w:ascii="FlandersArtSerif-Regular" w:hAnsi="FlandersArtSerif-Regular"/>
          <w:b/>
        </w:rPr>
        <w:t>Verwerkingsopdracht</w:t>
      </w:r>
    </w:p>
    <w:p w14:paraId="7D1C28A0" w14:textId="2EDA87B6" w:rsidR="00016ADB" w:rsidRDefault="00016ADB" w:rsidP="00016ADB">
      <w:pPr>
        <w:ind w:hanging="567"/>
        <w:jc w:val="both"/>
        <w:rPr>
          <w:rFonts w:ascii="FlandersArtSerif-Regular" w:hAnsi="FlandersArtSerif-Regular"/>
        </w:rPr>
      </w:pPr>
      <w:r>
        <w:rPr>
          <w:rFonts w:ascii="FlandersArtSerif-Regular" w:hAnsi="FlandersArtSerif-Regular"/>
        </w:rPr>
        <w:t xml:space="preserve">1.1. </w:t>
      </w:r>
      <w:r>
        <w:rPr>
          <w:rFonts w:ascii="FlandersArtSerif-Regular" w:hAnsi="FlandersArtSerif-Regular"/>
        </w:rPr>
        <w:tab/>
      </w:r>
      <w:r w:rsidRPr="00016ADB">
        <w:rPr>
          <w:rFonts w:ascii="FlandersArtSerif-Regular" w:hAnsi="FlandersArtSerif-Regular"/>
        </w:rPr>
        <w:t xml:space="preserve">Informatie Vlaanderen zal de persoonsgegevens uitsluitend verwerken </w:t>
      </w:r>
      <w:r w:rsidR="00840169">
        <w:rPr>
          <w:rFonts w:ascii="FlandersArtSerif-Regular" w:hAnsi="FlandersArtSerif-Regular"/>
        </w:rPr>
        <w:t>overeenkomstig</w:t>
      </w:r>
      <w:r w:rsidRPr="00016ADB">
        <w:rPr>
          <w:rFonts w:ascii="FlandersArtSerif-Regular" w:hAnsi="FlandersArtSerif-Regular"/>
        </w:rPr>
        <w:t xml:space="preserve"> de</w:t>
      </w:r>
      <w:r w:rsidR="00840169">
        <w:rPr>
          <w:rFonts w:ascii="FlandersArtSerif-Regular" w:hAnsi="FlandersArtSerif-Regular"/>
        </w:rPr>
        <w:t xml:space="preserve"> in </w:t>
      </w:r>
      <w:r w:rsidR="004A4AB9">
        <w:rPr>
          <w:rFonts w:ascii="FlandersArtSerif-Regular" w:hAnsi="FlandersArtSerif-Regular"/>
        </w:rPr>
        <w:t xml:space="preserve">het </w:t>
      </w:r>
      <w:r w:rsidR="00DC7F2F">
        <w:rPr>
          <w:rFonts w:ascii="FlandersArtSerif-Regular" w:hAnsi="FlandersArtSerif-Regular"/>
        </w:rPr>
        <w:t>aansluitingsformulier</w:t>
      </w:r>
      <w:r w:rsidR="00840169">
        <w:rPr>
          <w:rFonts w:ascii="FlandersArtSerif-Regular" w:hAnsi="FlandersArtSerif-Regular"/>
        </w:rPr>
        <w:t xml:space="preserve"> aangeduide verwerkingsopdracht</w:t>
      </w:r>
      <w:r w:rsidRPr="00016ADB">
        <w:rPr>
          <w:rFonts w:ascii="FlandersArtSerif-Regular" w:hAnsi="FlandersArtSerif-Regular"/>
        </w:rPr>
        <w:t xml:space="preserve"> en overeenkomstig de in deze verwerkersovereenkomst vastgelegde verplichtingen.  </w:t>
      </w:r>
    </w:p>
    <w:p w14:paraId="0ED518B1" w14:textId="3893773F" w:rsidR="00363574" w:rsidRDefault="00016ADB" w:rsidP="00363574">
      <w:pPr>
        <w:ind w:hanging="567"/>
        <w:jc w:val="both"/>
        <w:rPr>
          <w:rFonts w:ascii="FlandersArtSerif-Regular" w:hAnsi="FlandersArtSerif-Regular"/>
        </w:rPr>
      </w:pPr>
      <w:r>
        <w:rPr>
          <w:rFonts w:ascii="FlandersArtSerif-Regular" w:hAnsi="FlandersArtSerif-Regular"/>
        </w:rPr>
        <w:t xml:space="preserve">1.2. </w:t>
      </w:r>
      <w:r>
        <w:rPr>
          <w:rFonts w:ascii="FlandersArtSerif-Regular" w:hAnsi="FlandersArtSerif-Regular"/>
        </w:rPr>
        <w:tab/>
      </w:r>
      <w:r w:rsidRPr="00016ADB">
        <w:rPr>
          <w:rFonts w:ascii="FlandersArtSerif-Regular" w:hAnsi="FlandersArtSerif-Regular"/>
        </w:rPr>
        <w:t xml:space="preserve">De verwerkingsopdracht wordt nader omschreven in </w:t>
      </w:r>
      <w:r w:rsidR="00DC7F2F">
        <w:rPr>
          <w:rFonts w:ascii="FlandersArtSerif-Regular" w:hAnsi="FlandersArtSerif-Regular"/>
        </w:rPr>
        <w:t>bijlage 1 bij deze</w:t>
      </w:r>
      <w:r w:rsidR="0094056B">
        <w:rPr>
          <w:rFonts w:ascii="FlandersArtSerif-Regular" w:hAnsi="FlandersArtSerif-Regular"/>
        </w:rPr>
        <w:t xml:space="preserve"> overeenkomst</w:t>
      </w:r>
      <w:r w:rsidR="00DC7F2F">
        <w:rPr>
          <w:rFonts w:ascii="FlandersArtSerif-Regular" w:hAnsi="FlandersArtSerif-Regular"/>
        </w:rPr>
        <w:t>.</w:t>
      </w:r>
      <w:r w:rsidR="00363574">
        <w:rPr>
          <w:rFonts w:ascii="FlandersArtSerif-Regular" w:hAnsi="FlandersArtSerif-Regular"/>
        </w:rPr>
        <w:t xml:space="preserve">  </w:t>
      </w:r>
    </w:p>
    <w:p w14:paraId="34B865E4" w14:textId="64FF680E" w:rsidR="00840169" w:rsidRPr="00016ADB" w:rsidRDefault="00840169" w:rsidP="00016ADB">
      <w:pPr>
        <w:ind w:hanging="567"/>
        <w:jc w:val="both"/>
        <w:rPr>
          <w:rFonts w:ascii="FlandersArtSerif-Regular" w:hAnsi="FlandersArtSerif-Regular"/>
        </w:rPr>
      </w:pPr>
      <w:r>
        <w:rPr>
          <w:rFonts w:ascii="FlandersArtSerif-Regular" w:hAnsi="FlandersArtSerif-Regular"/>
        </w:rPr>
        <w:t>1.3.</w:t>
      </w:r>
      <w:r>
        <w:rPr>
          <w:rFonts w:ascii="FlandersArtSerif-Regular" w:hAnsi="FlandersArtSerif-Regular"/>
        </w:rPr>
        <w:tab/>
        <w:t>De verwerking</w:t>
      </w:r>
      <w:r w:rsidR="00B15707">
        <w:rPr>
          <w:rFonts w:ascii="FlandersArtSerif-Regular" w:hAnsi="FlandersArtSerif-Regular"/>
        </w:rPr>
        <w:t>sopdracht</w:t>
      </w:r>
      <w:r>
        <w:rPr>
          <w:rFonts w:ascii="FlandersArtSerif-Regular" w:hAnsi="FlandersArtSerif-Regular"/>
        </w:rPr>
        <w:t xml:space="preserve"> is </w:t>
      </w:r>
      <w:r w:rsidR="00B15707">
        <w:rPr>
          <w:rFonts w:ascii="FlandersArtSerif-Regular" w:hAnsi="FlandersArtSerif-Regular"/>
        </w:rPr>
        <w:t>alleszins steeds beperkt tot het voorzien van de aansluiting met de dienstverleners van de opdrachtgevende instantie.  De opdrachtgevende instantie moet met deze dienstverleners zelf een afzonderlijke verwerkersovereenkomst sluiten.</w:t>
      </w:r>
    </w:p>
    <w:p w14:paraId="70455F94" w14:textId="1644849B" w:rsidR="00967764" w:rsidRPr="00016ADB" w:rsidRDefault="00967764" w:rsidP="00967764">
      <w:pPr>
        <w:pStyle w:val="Lijstalinea"/>
        <w:numPr>
          <w:ilvl w:val="0"/>
          <w:numId w:val="1"/>
        </w:numPr>
        <w:jc w:val="both"/>
        <w:rPr>
          <w:rFonts w:ascii="FlandersArtSerif-Regular" w:hAnsi="FlandersArtSerif-Regular"/>
          <w:b/>
        </w:rPr>
      </w:pPr>
      <w:r w:rsidRPr="00016ADB">
        <w:rPr>
          <w:rFonts w:ascii="FlandersArtSerif-Regular" w:hAnsi="FlandersArtSerif-Regular"/>
          <w:b/>
        </w:rPr>
        <w:t>Naleving van de wetgeving</w:t>
      </w:r>
    </w:p>
    <w:p w14:paraId="0A6EDBC6" w14:textId="77777777" w:rsidR="00434A02" w:rsidRPr="00016ADB" w:rsidRDefault="00434A02" w:rsidP="00434A02">
      <w:pPr>
        <w:pStyle w:val="Lijstalinea"/>
        <w:jc w:val="both"/>
        <w:rPr>
          <w:rFonts w:ascii="FlandersArtSerif-Regular" w:hAnsi="FlandersArtSerif-Regular"/>
          <w:b/>
        </w:rPr>
      </w:pPr>
    </w:p>
    <w:p w14:paraId="4961FD7D" w14:textId="18F38658" w:rsidR="00744CB9" w:rsidRPr="00016ADB" w:rsidRDefault="00934228" w:rsidP="00744CB9">
      <w:pPr>
        <w:pStyle w:val="Lijstalinea"/>
        <w:numPr>
          <w:ilvl w:val="1"/>
          <w:numId w:val="1"/>
        </w:numPr>
        <w:ind w:left="0" w:hanging="567"/>
        <w:jc w:val="both"/>
        <w:rPr>
          <w:rFonts w:ascii="FlandersArtSerif-Regular" w:hAnsi="FlandersArtSerif-Regular"/>
        </w:rPr>
      </w:pPr>
      <w:r w:rsidRPr="00016ADB">
        <w:rPr>
          <w:rFonts w:ascii="FlandersArtSerif-Regular" w:hAnsi="FlandersArtSerif-Regular"/>
        </w:rPr>
        <w:t>Informatie Vlaanderen</w:t>
      </w:r>
      <w:r w:rsidR="00507860" w:rsidRPr="00016ADB">
        <w:rPr>
          <w:rFonts w:ascii="FlandersArtSerif-Regular" w:hAnsi="FlandersArtSerif-Regular"/>
        </w:rPr>
        <w:t xml:space="preserve"> verbindt zich er toe om de </w:t>
      </w:r>
      <w:r w:rsidR="000E6785" w:rsidRPr="00016ADB">
        <w:rPr>
          <w:rFonts w:ascii="FlandersArtSerif-Regular" w:hAnsi="FlandersArtSerif-Regular"/>
        </w:rPr>
        <w:t xml:space="preserve">wet- en </w:t>
      </w:r>
      <w:r w:rsidR="00507860" w:rsidRPr="00016ADB">
        <w:rPr>
          <w:rFonts w:ascii="FlandersArtSerif-Regular" w:hAnsi="FlandersArtSerif-Regular"/>
        </w:rPr>
        <w:t>regelgeving inzake de be</w:t>
      </w:r>
      <w:r w:rsidR="000E6785" w:rsidRPr="00016ADB">
        <w:rPr>
          <w:rFonts w:ascii="FlandersArtSerif-Regular" w:hAnsi="FlandersArtSerif-Regular"/>
        </w:rPr>
        <w:t xml:space="preserve">scherming van </w:t>
      </w:r>
      <w:r w:rsidR="00016A43" w:rsidRPr="00016ADB">
        <w:rPr>
          <w:rFonts w:ascii="FlandersArtSerif-Regular" w:hAnsi="FlandersArtSerif-Regular"/>
        </w:rPr>
        <w:t xml:space="preserve">natuurlijke personen bij de verwerking van </w:t>
      </w:r>
      <w:r w:rsidR="000E6785" w:rsidRPr="00016ADB">
        <w:rPr>
          <w:rFonts w:ascii="FlandersArtSerif-Regular" w:hAnsi="FlandersArtSerif-Regular"/>
        </w:rPr>
        <w:t xml:space="preserve">persoonsgegevens </w:t>
      </w:r>
      <w:r w:rsidR="00507860" w:rsidRPr="00016ADB">
        <w:rPr>
          <w:rFonts w:ascii="FlandersArtSerif-Regular" w:hAnsi="FlandersArtSerif-Regular"/>
        </w:rPr>
        <w:t>na te leven.</w:t>
      </w:r>
    </w:p>
    <w:p w14:paraId="5C970E0A" w14:textId="77777777" w:rsidR="00744CB9" w:rsidRPr="00016ADB" w:rsidRDefault="00744CB9" w:rsidP="00DF2143">
      <w:pPr>
        <w:pStyle w:val="Lijstalinea"/>
        <w:ind w:left="0"/>
        <w:jc w:val="both"/>
        <w:rPr>
          <w:rFonts w:ascii="FlandersArtSerif-Regular" w:hAnsi="FlandersArtSerif-Regular"/>
        </w:rPr>
      </w:pPr>
    </w:p>
    <w:p w14:paraId="39023AB1" w14:textId="67B8ADD6" w:rsidR="00744CB9" w:rsidRPr="00016ADB" w:rsidRDefault="00744CB9" w:rsidP="005267DE">
      <w:pPr>
        <w:pStyle w:val="Lijstalinea"/>
        <w:numPr>
          <w:ilvl w:val="1"/>
          <w:numId w:val="1"/>
        </w:numPr>
        <w:ind w:left="0" w:hanging="567"/>
        <w:jc w:val="both"/>
        <w:rPr>
          <w:rFonts w:ascii="FlandersArtSerif-Regular" w:hAnsi="FlandersArtSerif-Regular"/>
        </w:rPr>
      </w:pPr>
      <w:r w:rsidRPr="00016ADB">
        <w:rPr>
          <w:rFonts w:ascii="FlandersArtSerif-Regular" w:hAnsi="FlandersArtSerif-Regular"/>
        </w:rPr>
        <w:t xml:space="preserve">De opdrachtgevende instantie </w:t>
      </w:r>
      <w:r w:rsidR="00FD6415">
        <w:rPr>
          <w:rFonts w:ascii="FlandersArtSerif-Regular" w:hAnsi="FlandersArtSerif-Regular"/>
        </w:rPr>
        <w:t>verbindt er zich toe</w:t>
      </w:r>
      <w:r w:rsidR="00934228" w:rsidRPr="00016ADB">
        <w:rPr>
          <w:rFonts w:ascii="FlandersArtSerif-Regular" w:hAnsi="FlandersArtSerif-Regular"/>
        </w:rPr>
        <w:t xml:space="preserve"> </w:t>
      </w:r>
      <w:r w:rsidRPr="00016ADB">
        <w:rPr>
          <w:rFonts w:ascii="FlandersArtSerif-Regular" w:hAnsi="FlandersArtSerif-Regular"/>
        </w:rPr>
        <w:t>de wet- en regelgeving inzake de bescherming van natuurlijke personen bij de verwerking van persoonsgegevens na</w:t>
      </w:r>
      <w:r w:rsidR="00934228" w:rsidRPr="00016ADB">
        <w:rPr>
          <w:rFonts w:ascii="FlandersArtSerif-Regular" w:hAnsi="FlandersArtSerif-Regular"/>
        </w:rPr>
        <w:t xml:space="preserve"> te leven.</w:t>
      </w:r>
    </w:p>
    <w:p w14:paraId="158F32C3" w14:textId="77777777" w:rsidR="009323D6" w:rsidRPr="00016ADB" w:rsidRDefault="009323D6" w:rsidP="00F24C46">
      <w:pPr>
        <w:pStyle w:val="Lijstalinea"/>
        <w:ind w:left="0"/>
        <w:jc w:val="both"/>
        <w:rPr>
          <w:rFonts w:ascii="FlandersArtSerif-Regular" w:hAnsi="FlandersArtSerif-Regular"/>
        </w:rPr>
      </w:pPr>
    </w:p>
    <w:p w14:paraId="6C4DC257" w14:textId="4C2C5C36" w:rsidR="00507860" w:rsidRPr="00016ADB" w:rsidRDefault="00507860" w:rsidP="00434A02">
      <w:pPr>
        <w:pStyle w:val="Lijstalinea"/>
        <w:numPr>
          <w:ilvl w:val="1"/>
          <w:numId w:val="1"/>
        </w:numPr>
        <w:ind w:left="0" w:hanging="567"/>
        <w:jc w:val="both"/>
        <w:rPr>
          <w:rFonts w:ascii="FlandersArtSerif-Regular" w:hAnsi="FlandersArtSerif-Regular"/>
        </w:rPr>
      </w:pPr>
      <w:bookmarkStart w:id="0" w:name="_Hlk22305332"/>
      <w:r w:rsidRPr="00016ADB">
        <w:rPr>
          <w:rFonts w:ascii="FlandersArtSerif-Regular" w:hAnsi="FlandersArtSerif-Regular"/>
        </w:rPr>
        <w:t xml:space="preserve">Indien </w:t>
      </w:r>
      <w:r w:rsidR="00934228" w:rsidRPr="00016ADB">
        <w:rPr>
          <w:rFonts w:ascii="FlandersArtSerif-Regular" w:hAnsi="FlandersArtSerif-Regular"/>
        </w:rPr>
        <w:t>Informatie Vlaanderen</w:t>
      </w:r>
      <w:r w:rsidRPr="00016ADB">
        <w:rPr>
          <w:rFonts w:ascii="FlandersArtSerif-Regular" w:hAnsi="FlandersArtSerif-Regular"/>
        </w:rPr>
        <w:t xml:space="preserve"> van oordeel is dat de verwerkingsopdracht niet of niet meer in overeenstemming</w:t>
      </w:r>
      <w:r w:rsidR="000E6785" w:rsidRPr="00016ADB">
        <w:rPr>
          <w:rFonts w:ascii="FlandersArtSerif-Regular" w:hAnsi="FlandersArtSerif-Regular"/>
        </w:rPr>
        <w:t xml:space="preserve"> is met de relevante wet</w:t>
      </w:r>
      <w:r w:rsidR="00434A02" w:rsidRPr="00016ADB">
        <w:rPr>
          <w:rFonts w:ascii="FlandersArtSerif-Regular" w:hAnsi="FlandersArtSerif-Regular"/>
        </w:rPr>
        <w:t>- of regel</w:t>
      </w:r>
      <w:r w:rsidR="000E6785" w:rsidRPr="00016ADB">
        <w:rPr>
          <w:rFonts w:ascii="FlandersArtSerif-Regular" w:hAnsi="FlandersArtSerif-Regular"/>
        </w:rPr>
        <w:t xml:space="preserve">geving, licht ze de </w:t>
      </w:r>
      <w:r w:rsidR="00744CB9" w:rsidRPr="00016ADB">
        <w:rPr>
          <w:rFonts w:ascii="FlandersArtSerif-Regular" w:hAnsi="FlandersArtSerif-Regular"/>
        </w:rPr>
        <w:t>opdrachtgevende instantie</w:t>
      </w:r>
      <w:r w:rsidR="000E6785" w:rsidRPr="00016ADB">
        <w:rPr>
          <w:rFonts w:ascii="FlandersArtSerif-Regular" w:hAnsi="FlandersArtSerif-Regular"/>
        </w:rPr>
        <w:t xml:space="preserve"> </w:t>
      </w:r>
      <w:r w:rsidR="00625574" w:rsidRPr="00016ADB">
        <w:rPr>
          <w:rFonts w:ascii="FlandersArtSerif-Regular" w:hAnsi="FlandersArtSerif-Regular"/>
        </w:rPr>
        <w:t>daar</w:t>
      </w:r>
      <w:r w:rsidR="000E6785" w:rsidRPr="00016ADB">
        <w:rPr>
          <w:rFonts w:ascii="FlandersArtSerif-Regular" w:hAnsi="FlandersArtSerif-Regular"/>
        </w:rPr>
        <w:t xml:space="preserve">over in en kan ze de verwerking tijdelijk of permanent </w:t>
      </w:r>
      <w:r w:rsidR="00434A02" w:rsidRPr="00016ADB">
        <w:rPr>
          <w:rFonts w:ascii="FlandersArtSerif-Regular" w:hAnsi="FlandersArtSerif-Regular"/>
        </w:rPr>
        <w:t>stopzetten</w:t>
      </w:r>
      <w:r w:rsidR="00DF2143" w:rsidRPr="00016ADB">
        <w:rPr>
          <w:rFonts w:ascii="FlandersArtSerif-Regular" w:hAnsi="FlandersArtSerif-Regular"/>
        </w:rPr>
        <w:t>.</w:t>
      </w:r>
    </w:p>
    <w:bookmarkEnd w:id="0"/>
    <w:p w14:paraId="6F3A1CE8" w14:textId="77777777" w:rsidR="00434A02" w:rsidRPr="00016ADB" w:rsidRDefault="00434A02" w:rsidP="00434A02">
      <w:pPr>
        <w:pStyle w:val="Lijstalinea"/>
        <w:ind w:left="0"/>
        <w:jc w:val="both"/>
        <w:rPr>
          <w:rFonts w:ascii="FlandersArtSerif-Regular" w:hAnsi="FlandersArtSerif-Regular"/>
        </w:rPr>
      </w:pPr>
    </w:p>
    <w:p w14:paraId="7E257E7C" w14:textId="51C24252" w:rsidR="000E6785" w:rsidRPr="00016ADB" w:rsidRDefault="000E6785" w:rsidP="000E6785">
      <w:pPr>
        <w:pStyle w:val="Lijstalinea"/>
        <w:numPr>
          <w:ilvl w:val="0"/>
          <w:numId w:val="1"/>
        </w:numPr>
        <w:jc w:val="both"/>
        <w:rPr>
          <w:rFonts w:ascii="FlandersArtSerif-Regular" w:hAnsi="FlandersArtSerif-Regular"/>
          <w:b/>
        </w:rPr>
      </w:pPr>
      <w:r w:rsidRPr="00016ADB">
        <w:rPr>
          <w:rFonts w:ascii="FlandersArtSerif-Regular" w:hAnsi="FlandersArtSerif-Regular"/>
          <w:b/>
        </w:rPr>
        <w:t xml:space="preserve">Instructies </w:t>
      </w:r>
    </w:p>
    <w:p w14:paraId="3A70D744" w14:textId="77777777" w:rsidR="00434A02" w:rsidRPr="00016ADB" w:rsidRDefault="00434A02" w:rsidP="00434A02">
      <w:pPr>
        <w:pStyle w:val="Lijstalinea"/>
        <w:jc w:val="both"/>
        <w:rPr>
          <w:rFonts w:ascii="FlandersArtSerif-Regular" w:hAnsi="FlandersArtSerif-Regular"/>
          <w:b/>
        </w:rPr>
      </w:pPr>
    </w:p>
    <w:p w14:paraId="2FD654A4" w14:textId="50CA6B0B" w:rsidR="00434A02" w:rsidRPr="00016ADB" w:rsidRDefault="006F3227" w:rsidP="00434A02">
      <w:pPr>
        <w:pStyle w:val="Lijstalinea"/>
        <w:numPr>
          <w:ilvl w:val="1"/>
          <w:numId w:val="1"/>
        </w:numPr>
        <w:ind w:left="0" w:hanging="567"/>
        <w:jc w:val="both"/>
        <w:rPr>
          <w:rFonts w:ascii="FlandersArtSerif-Regular" w:hAnsi="FlandersArtSerif-Regular"/>
        </w:rPr>
      </w:pPr>
      <w:r w:rsidRPr="00016ADB">
        <w:rPr>
          <w:rFonts w:ascii="FlandersArtSerif-Regular" w:hAnsi="FlandersArtSerif-Regular"/>
        </w:rPr>
        <w:t>Informatie Vlaanderen</w:t>
      </w:r>
      <w:r w:rsidR="000E6785" w:rsidRPr="00016ADB">
        <w:rPr>
          <w:rFonts w:ascii="FlandersArtSerif-Regular" w:hAnsi="FlandersArtSerif-Regular"/>
        </w:rPr>
        <w:t xml:space="preserve"> zal de persoonsgegevens </w:t>
      </w:r>
      <w:r w:rsidR="007A59EC" w:rsidRPr="00016ADB">
        <w:rPr>
          <w:rFonts w:ascii="FlandersArtSerif-Regular" w:hAnsi="FlandersArtSerif-Regular"/>
        </w:rPr>
        <w:t xml:space="preserve">enkel overeenkomstig de </w:t>
      </w:r>
      <w:r w:rsidR="00464E04" w:rsidRPr="00016ADB">
        <w:rPr>
          <w:rFonts w:ascii="FlandersArtSerif-Regular" w:hAnsi="FlandersArtSerif-Regular"/>
        </w:rPr>
        <w:t>verwerkingsopdracht en d</w:t>
      </w:r>
      <w:r w:rsidR="006D3D06">
        <w:rPr>
          <w:rFonts w:ascii="FlandersArtSerif-Regular" w:hAnsi="FlandersArtSerif-Regular"/>
        </w:rPr>
        <w:t xml:space="preserve">eze verwerkersovereenkomst </w:t>
      </w:r>
      <w:r w:rsidR="007A59EC" w:rsidRPr="00016ADB">
        <w:rPr>
          <w:rFonts w:ascii="FlandersArtSerif-Regular" w:hAnsi="FlandersArtSerif-Regular"/>
        </w:rPr>
        <w:t xml:space="preserve">verwerken. </w:t>
      </w:r>
      <w:r w:rsidRPr="00016ADB">
        <w:rPr>
          <w:rFonts w:ascii="FlandersArtSerif-Regular" w:hAnsi="FlandersArtSerif-Regular"/>
        </w:rPr>
        <w:t>Informatie Vlaanderen</w:t>
      </w:r>
      <w:r w:rsidR="00C75020" w:rsidRPr="00016ADB">
        <w:rPr>
          <w:rFonts w:ascii="FlandersArtSerif-Regular" w:hAnsi="FlandersArtSerif-Regular"/>
        </w:rPr>
        <w:t xml:space="preserve"> </w:t>
      </w:r>
      <w:r w:rsidR="007A59EC" w:rsidRPr="00016ADB">
        <w:rPr>
          <w:rFonts w:ascii="FlandersArtSerif-Regular" w:hAnsi="FlandersArtSerif-Regular"/>
        </w:rPr>
        <w:t xml:space="preserve"> beschouwt</w:t>
      </w:r>
      <w:r w:rsidR="00B15707">
        <w:rPr>
          <w:rFonts w:ascii="FlandersArtSerif-Regular" w:hAnsi="FlandersArtSerif-Regular"/>
        </w:rPr>
        <w:t xml:space="preserve"> </w:t>
      </w:r>
      <w:r w:rsidR="006D188C">
        <w:rPr>
          <w:rFonts w:ascii="FlandersArtSerif-Regular" w:hAnsi="FlandersArtSerif-Regular"/>
        </w:rPr>
        <w:t xml:space="preserve">de </w:t>
      </w:r>
      <w:r w:rsidR="007A59EC" w:rsidRPr="00016ADB">
        <w:rPr>
          <w:rFonts w:ascii="FlandersArtSerif-Regular" w:hAnsi="FlandersArtSerif-Regular"/>
        </w:rPr>
        <w:t xml:space="preserve">verwerkingsopdracht als de volledige instructie van de </w:t>
      </w:r>
      <w:r w:rsidR="005267DE" w:rsidRPr="00016ADB">
        <w:rPr>
          <w:rFonts w:ascii="FlandersArtSerif-Regular" w:hAnsi="FlandersArtSerif-Regular"/>
        </w:rPr>
        <w:t>opdrachtgevende instantie</w:t>
      </w:r>
      <w:r w:rsidR="009D7B89">
        <w:rPr>
          <w:rFonts w:ascii="FlandersArtSerif-Regular" w:hAnsi="FlandersArtSerif-Regular"/>
        </w:rPr>
        <w:t>.</w:t>
      </w:r>
    </w:p>
    <w:p w14:paraId="6AA9F8F1" w14:textId="77777777" w:rsidR="00434A02" w:rsidRPr="00016ADB" w:rsidRDefault="00434A02" w:rsidP="00434A02">
      <w:pPr>
        <w:pStyle w:val="Lijstalinea"/>
        <w:ind w:left="0"/>
        <w:jc w:val="both"/>
        <w:rPr>
          <w:rFonts w:ascii="FlandersArtSerif-Regular" w:hAnsi="FlandersArtSerif-Regular"/>
        </w:rPr>
      </w:pPr>
    </w:p>
    <w:p w14:paraId="09582832" w14:textId="46B694EC" w:rsidR="00D52348" w:rsidRPr="00016ADB" w:rsidRDefault="006F3227" w:rsidP="00434A02">
      <w:pPr>
        <w:pStyle w:val="Lijstalinea"/>
        <w:numPr>
          <w:ilvl w:val="1"/>
          <w:numId w:val="1"/>
        </w:numPr>
        <w:ind w:left="0" w:hanging="567"/>
        <w:jc w:val="both"/>
        <w:rPr>
          <w:rFonts w:ascii="FlandersArtSerif-Regular" w:hAnsi="FlandersArtSerif-Regular"/>
        </w:rPr>
      </w:pPr>
      <w:r w:rsidRPr="00016ADB">
        <w:rPr>
          <w:rFonts w:ascii="FlandersArtSerif-Regular" w:hAnsi="FlandersArtSerif-Regular"/>
        </w:rPr>
        <w:t>Informatie Vlaanderen</w:t>
      </w:r>
      <w:r w:rsidR="00D52348" w:rsidRPr="00016ADB">
        <w:rPr>
          <w:rFonts w:ascii="FlandersArtSerif-Regular" w:hAnsi="FlandersArtSerif-Regular"/>
        </w:rPr>
        <w:t xml:space="preserve"> zal de persoonsgegevens die verwerkt worden n</w:t>
      </w:r>
      <w:r w:rsidRPr="00016ADB">
        <w:rPr>
          <w:rFonts w:ascii="FlandersArtSerif-Regular" w:hAnsi="FlandersArtSerif-Regular"/>
        </w:rPr>
        <w:t>iet</w:t>
      </w:r>
      <w:r w:rsidR="00D52348" w:rsidRPr="00016ADB">
        <w:rPr>
          <w:rFonts w:ascii="FlandersArtSerif-Regular" w:hAnsi="FlandersArtSerif-Regular"/>
        </w:rPr>
        <w:t xml:space="preserve"> </w:t>
      </w:r>
      <w:r w:rsidR="00EF5140" w:rsidRPr="00016ADB">
        <w:rPr>
          <w:rFonts w:ascii="FlandersArtSerif-Regular" w:hAnsi="FlandersArtSerif-Regular"/>
        </w:rPr>
        <w:t>doorgeven aan enige derde partij</w:t>
      </w:r>
      <w:r w:rsidR="00B15707">
        <w:rPr>
          <w:rFonts w:ascii="FlandersArtSerif-Regular" w:hAnsi="FlandersArtSerif-Regular"/>
        </w:rPr>
        <w:t xml:space="preserve"> anders dan noodzakelijk voor de uitvoering van de verwerkingsopdracht</w:t>
      </w:r>
      <w:r w:rsidR="00D52348" w:rsidRPr="00016ADB">
        <w:rPr>
          <w:rFonts w:ascii="FlandersArtSerif-Regular" w:hAnsi="FlandersArtSerif-Regular"/>
        </w:rPr>
        <w:t xml:space="preserve">, tenzij dit noodzakelijk is om te voldoen aan een </w:t>
      </w:r>
      <w:r w:rsidR="00744CB9" w:rsidRPr="00016ADB">
        <w:rPr>
          <w:rFonts w:ascii="FlandersArtSerif-Regular" w:hAnsi="FlandersArtSerif-Regular"/>
        </w:rPr>
        <w:t>Vlaamse, federale of Europese ve</w:t>
      </w:r>
      <w:r w:rsidR="00D52348" w:rsidRPr="00016ADB">
        <w:rPr>
          <w:rFonts w:ascii="FlandersArtSerif-Regular" w:hAnsi="FlandersArtSerif-Regular"/>
        </w:rPr>
        <w:t>rplichting</w:t>
      </w:r>
      <w:r w:rsidR="004C4737" w:rsidRPr="00016ADB">
        <w:rPr>
          <w:rFonts w:ascii="FlandersArtSerif-Regular" w:hAnsi="FlandersArtSerif-Regular"/>
        </w:rPr>
        <w:t xml:space="preserve">.  </w:t>
      </w:r>
      <w:r w:rsidR="00D52348" w:rsidRPr="00016ADB">
        <w:rPr>
          <w:rFonts w:ascii="FlandersArtSerif-Regular" w:hAnsi="FlandersArtSerif-Regular"/>
        </w:rPr>
        <w:t xml:space="preserve">In dat geval zal </w:t>
      </w:r>
      <w:r w:rsidRPr="00016ADB">
        <w:rPr>
          <w:rFonts w:ascii="FlandersArtSerif-Regular" w:hAnsi="FlandersArtSerif-Regular"/>
        </w:rPr>
        <w:t>Informatie Vlaanderen</w:t>
      </w:r>
      <w:r w:rsidR="00D52348" w:rsidRPr="00016ADB">
        <w:rPr>
          <w:rFonts w:ascii="FlandersArtSerif-Regular" w:hAnsi="FlandersArtSerif-Regular"/>
        </w:rPr>
        <w:t xml:space="preserve"> de </w:t>
      </w:r>
      <w:r w:rsidR="005267DE" w:rsidRPr="00016ADB">
        <w:rPr>
          <w:rFonts w:ascii="FlandersArtSerif-Regular" w:hAnsi="FlandersArtSerif-Regular"/>
        </w:rPr>
        <w:t>opdrachtgevende instantie</w:t>
      </w:r>
      <w:r w:rsidR="00F24C46" w:rsidRPr="00016ADB">
        <w:rPr>
          <w:rFonts w:ascii="FlandersArtSerif-Regular" w:hAnsi="FlandersArtSerif-Regular"/>
        </w:rPr>
        <w:t xml:space="preserve"> </w:t>
      </w:r>
      <w:r w:rsidR="00D52348" w:rsidRPr="00016ADB">
        <w:rPr>
          <w:rFonts w:ascii="FlandersArtSerif-Regular" w:hAnsi="FlandersArtSerif-Regular"/>
        </w:rPr>
        <w:t>voorafgaandelijk aan de doorgifte in kennis stellen van dat wettelijk voorschrift, tenzij die wetgeving deze kennisgeving om gewichtige redenen van algemeen belang verbiedt.</w:t>
      </w:r>
    </w:p>
    <w:p w14:paraId="175764D5" w14:textId="0C03934A" w:rsidR="00434A02" w:rsidRPr="00016ADB" w:rsidRDefault="00434A02" w:rsidP="00434A02">
      <w:pPr>
        <w:pStyle w:val="Lijstalinea"/>
        <w:ind w:left="0"/>
        <w:jc w:val="both"/>
        <w:rPr>
          <w:rFonts w:ascii="FlandersArtSerif-Regular" w:hAnsi="FlandersArtSerif-Regular"/>
        </w:rPr>
      </w:pPr>
    </w:p>
    <w:p w14:paraId="399A8D66" w14:textId="212EEC00" w:rsidR="00434A02" w:rsidRPr="00016ADB" w:rsidRDefault="00F56E06" w:rsidP="00434A02">
      <w:pPr>
        <w:pStyle w:val="Lijstalinea"/>
        <w:numPr>
          <w:ilvl w:val="0"/>
          <w:numId w:val="1"/>
        </w:numPr>
        <w:jc w:val="both"/>
        <w:rPr>
          <w:rFonts w:ascii="FlandersArtSerif-Regular" w:hAnsi="FlandersArtSerif-Regular"/>
          <w:b/>
        </w:rPr>
      </w:pPr>
      <w:r w:rsidRPr="00016ADB">
        <w:rPr>
          <w:rFonts w:ascii="FlandersArtSerif-Regular" w:hAnsi="FlandersArtSerif-Regular"/>
          <w:b/>
        </w:rPr>
        <w:t>Vertrouwelijkheid personeel</w:t>
      </w:r>
    </w:p>
    <w:p w14:paraId="35CB2B61" w14:textId="1C2C1FB8" w:rsidR="00F56E06" w:rsidRPr="00016ADB" w:rsidRDefault="00F56E06" w:rsidP="00F56E06">
      <w:pPr>
        <w:jc w:val="both"/>
        <w:rPr>
          <w:rFonts w:ascii="FlandersArtSerif-Regular" w:hAnsi="FlandersArtSerif-Regular"/>
        </w:rPr>
      </w:pPr>
      <w:bookmarkStart w:id="1" w:name="_Hlk22305788"/>
      <w:r w:rsidRPr="00016ADB">
        <w:rPr>
          <w:rFonts w:ascii="FlandersArtSerif-Regular" w:hAnsi="FlandersArtSerif-Regular"/>
        </w:rPr>
        <w:t xml:space="preserve">Alle medewerkers van </w:t>
      </w:r>
      <w:r w:rsidR="009F6C99" w:rsidRPr="00016ADB">
        <w:rPr>
          <w:rFonts w:ascii="FlandersArtSerif-Regular" w:hAnsi="FlandersArtSerif-Regular"/>
        </w:rPr>
        <w:t>Informatie Vlaanderen</w:t>
      </w:r>
      <w:r w:rsidR="00744CB9" w:rsidRPr="00016ADB">
        <w:rPr>
          <w:rFonts w:ascii="FlandersArtSerif-Regular" w:hAnsi="FlandersArtSerif-Regular"/>
        </w:rPr>
        <w:t>, zowel intern als extern</w:t>
      </w:r>
      <w:r w:rsidRPr="00016ADB">
        <w:rPr>
          <w:rFonts w:ascii="FlandersArtSerif-Regular" w:hAnsi="FlandersArtSerif-Regular"/>
        </w:rPr>
        <w:t xml:space="preserve">, gemachtigd tot het uitvoeren van de verwerkingsopdracht, zijn gehouden tot </w:t>
      </w:r>
      <w:r w:rsidR="00695DD4" w:rsidRPr="00016ADB">
        <w:rPr>
          <w:rFonts w:ascii="FlandersArtSerif-Regular" w:hAnsi="FlandersArtSerif-Regular"/>
        </w:rPr>
        <w:t>een wettelijke dan we</w:t>
      </w:r>
      <w:r w:rsidR="00910403" w:rsidRPr="00016ADB">
        <w:rPr>
          <w:rFonts w:ascii="FlandersArtSerif-Regular" w:hAnsi="FlandersArtSerif-Regular"/>
        </w:rPr>
        <w:t>l</w:t>
      </w:r>
      <w:r w:rsidR="00695DD4" w:rsidRPr="00016ADB">
        <w:rPr>
          <w:rFonts w:ascii="FlandersArtSerif-Regular" w:hAnsi="FlandersArtSerif-Regular"/>
        </w:rPr>
        <w:t xml:space="preserve"> contractuele</w:t>
      </w:r>
      <w:r w:rsidR="00744CB9" w:rsidRPr="00016ADB">
        <w:rPr>
          <w:rFonts w:ascii="FlandersArtSerif-Regular" w:hAnsi="FlandersArtSerif-Regular"/>
        </w:rPr>
        <w:t xml:space="preserve"> </w:t>
      </w:r>
      <w:r w:rsidRPr="00016ADB">
        <w:rPr>
          <w:rFonts w:ascii="FlandersArtSerif-Regular" w:hAnsi="FlandersArtSerif-Regular"/>
        </w:rPr>
        <w:t>vertrouwelijkheidsverplichting</w:t>
      </w:r>
      <w:r w:rsidR="00695DD4" w:rsidRPr="00016ADB">
        <w:rPr>
          <w:rFonts w:ascii="FlandersArtSerif-Regular" w:hAnsi="FlandersArtSerif-Regular"/>
        </w:rPr>
        <w:t>.</w:t>
      </w:r>
    </w:p>
    <w:bookmarkEnd w:id="1"/>
    <w:p w14:paraId="0A52E9A6" w14:textId="3697C2F0" w:rsidR="006568C6" w:rsidRPr="00016ADB" w:rsidRDefault="001E21A8" w:rsidP="006568C6">
      <w:pPr>
        <w:pStyle w:val="Lijstalinea"/>
        <w:numPr>
          <w:ilvl w:val="0"/>
          <w:numId w:val="1"/>
        </w:numPr>
        <w:jc w:val="both"/>
        <w:rPr>
          <w:rFonts w:ascii="FlandersArtSerif-Regular" w:hAnsi="FlandersArtSerif-Regular"/>
          <w:b/>
        </w:rPr>
      </w:pPr>
      <w:r>
        <w:rPr>
          <w:rFonts w:ascii="FlandersArtSerif-Regular" w:hAnsi="FlandersArtSerif-Regular"/>
          <w:b/>
        </w:rPr>
        <w:t xml:space="preserve">Technische en organisatorische </w:t>
      </w:r>
      <w:r w:rsidR="006568C6" w:rsidRPr="00016ADB">
        <w:rPr>
          <w:rFonts w:ascii="FlandersArtSerif-Regular" w:hAnsi="FlandersArtSerif-Regular"/>
          <w:b/>
        </w:rPr>
        <w:t>maatregelen</w:t>
      </w:r>
    </w:p>
    <w:p w14:paraId="4E4BF411" w14:textId="06B4B993" w:rsidR="00D52348" w:rsidRPr="00016ADB" w:rsidRDefault="009F6C99" w:rsidP="009F6C99">
      <w:pPr>
        <w:jc w:val="both"/>
        <w:rPr>
          <w:rFonts w:ascii="FlandersArtSerif-Regular" w:hAnsi="FlandersArtSerif-Regular"/>
        </w:rPr>
      </w:pPr>
      <w:bookmarkStart w:id="2" w:name="_Hlk22305860"/>
      <w:r w:rsidRPr="00016ADB">
        <w:rPr>
          <w:rFonts w:ascii="FlandersArtSerif-Regular" w:hAnsi="FlandersArtSerif-Regular"/>
        </w:rPr>
        <w:t>Informatie Vlaanderen</w:t>
      </w:r>
      <w:r w:rsidR="000E7DF8" w:rsidRPr="00016ADB">
        <w:rPr>
          <w:rFonts w:ascii="FlandersArtSerif-Regular" w:hAnsi="FlandersArtSerif-Regular"/>
        </w:rPr>
        <w:t xml:space="preserve"> treft alle passende technische en organisatorische maatregelen om het beveiligingsniveau van de verwerking te waarborgen, hierbij rekening houdende met de stand van de techniek, de uitvoeringskosten, alsook met de aard, de omvang, de context en de </w:t>
      </w:r>
      <w:r w:rsidR="000E7DF8" w:rsidRPr="00016ADB">
        <w:rPr>
          <w:rFonts w:ascii="FlandersArtSerif-Regular" w:hAnsi="FlandersArtSerif-Regular"/>
        </w:rPr>
        <w:lastRenderedPageBreak/>
        <w:t xml:space="preserve">verwerkingsdoeleinden en de qua waarschijnlijkheid en ernst uiteenlopende risico's voor de rechten en vrijheden van personen.  </w:t>
      </w:r>
    </w:p>
    <w:p w14:paraId="5FB45DE3" w14:textId="5B5688A5" w:rsidR="00747C8C" w:rsidRPr="00016ADB" w:rsidRDefault="009F6C99" w:rsidP="000E6785">
      <w:pPr>
        <w:jc w:val="both"/>
        <w:rPr>
          <w:rFonts w:ascii="FlandersArtSerif-Regular" w:hAnsi="FlandersArtSerif-Regular"/>
        </w:rPr>
      </w:pPr>
      <w:r w:rsidRPr="00016ADB">
        <w:rPr>
          <w:rFonts w:ascii="FlandersArtSerif-Regular" w:hAnsi="FlandersArtSerif-Regular"/>
        </w:rPr>
        <w:t xml:space="preserve">De </w:t>
      </w:r>
      <w:r w:rsidR="001E21A8">
        <w:rPr>
          <w:rFonts w:ascii="FlandersArtSerif-Regular" w:hAnsi="FlandersArtSerif-Regular"/>
        </w:rPr>
        <w:t xml:space="preserve">technische en organisatorische </w:t>
      </w:r>
      <w:r w:rsidRPr="00016ADB">
        <w:rPr>
          <w:rFonts w:ascii="FlandersArtSerif-Regular" w:hAnsi="FlandersArtSerif-Regular"/>
        </w:rPr>
        <w:t xml:space="preserve">maatregelen die door Informatie Vlaanderen worden getroffen </w:t>
      </w:r>
      <w:r w:rsidR="00B025EC">
        <w:rPr>
          <w:rFonts w:ascii="FlandersArtSerif-Regular" w:hAnsi="FlandersArtSerif-Regular"/>
        </w:rPr>
        <w:t>worden als bijlage 3 aan deze verwerkersovereenkomst gehecht.</w:t>
      </w:r>
    </w:p>
    <w:p w14:paraId="17D467D2" w14:textId="669E2180" w:rsidR="00434A02" w:rsidRPr="00016ADB" w:rsidRDefault="006568C6" w:rsidP="00434A02">
      <w:pPr>
        <w:pStyle w:val="Lijstalinea"/>
        <w:numPr>
          <w:ilvl w:val="0"/>
          <w:numId w:val="1"/>
        </w:numPr>
        <w:jc w:val="both"/>
        <w:rPr>
          <w:rFonts w:ascii="FlandersArtSerif-Regular" w:hAnsi="FlandersArtSerif-Regular"/>
          <w:b/>
        </w:rPr>
      </w:pPr>
      <w:bookmarkStart w:id="3" w:name="_Hlk22306107"/>
      <w:bookmarkEnd w:id="2"/>
      <w:r w:rsidRPr="00016ADB">
        <w:rPr>
          <w:rFonts w:ascii="FlandersArtSerif-Regular" w:hAnsi="FlandersArtSerif-Regular"/>
          <w:b/>
        </w:rPr>
        <w:t>Onderverwerking</w:t>
      </w:r>
    </w:p>
    <w:p w14:paraId="192BED88" w14:textId="77777777" w:rsidR="00434A02" w:rsidRPr="00016ADB" w:rsidRDefault="00434A02" w:rsidP="00434A02">
      <w:pPr>
        <w:pStyle w:val="Lijstalinea"/>
        <w:ind w:left="0"/>
        <w:jc w:val="both"/>
        <w:rPr>
          <w:rFonts w:ascii="FlandersArtSerif-Regular" w:hAnsi="FlandersArtSerif-Regular"/>
        </w:rPr>
      </w:pPr>
    </w:p>
    <w:p w14:paraId="05912256" w14:textId="6B814055" w:rsidR="00464E04" w:rsidRPr="00016ADB" w:rsidRDefault="00464E04" w:rsidP="00464E04">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rPr>
        <w:t xml:space="preserve">De </w:t>
      </w:r>
      <w:r w:rsidR="001E5E32" w:rsidRPr="00016ADB">
        <w:rPr>
          <w:rFonts w:ascii="FlandersArtSerif-Regular" w:hAnsi="FlandersArtSerif-Regular"/>
        </w:rPr>
        <w:t>opdrachtgevende instantie</w:t>
      </w:r>
      <w:r w:rsidRPr="00016ADB">
        <w:rPr>
          <w:rFonts w:ascii="FlandersArtSerif-Regular" w:hAnsi="FlandersArtSerif-Regular"/>
        </w:rPr>
        <w:t xml:space="preserve"> </w:t>
      </w:r>
      <w:r w:rsidR="00227B4D" w:rsidRPr="00016ADB">
        <w:rPr>
          <w:rFonts w:ascii="FlandersArtSerif-Regular" w:hAnsi="FlandersArtSerif-Regular"/>
        </w:rPr>
        <w:t>gaat</w:t>
      </w:r>
      <w:r w:rsidR="00625574" w:rsidRPr="00016ADB">
        <w:rPr>
          <w:rFonts w:ascii="FlandersArtSerif-Regular" w:hAnsi="FlandersArtSerif-Regular"/>
        </w:rPr>
        <w:t xml:space="preserve"> </w:t>
      </w:r>
      <w:r w:rsidRPr="00016ADB">
        <w:rPr>
          <w:rFonts w:ascii="FlandersArtSerif-Regular" w:hAnsi="FlandersArtSerif-Regular"/>
        </w:rPr>
        <w:t xml:space="preserve">akkoord </w:t>
      </w:r>
      <w:r w:rsidRPr="00016ADB">
        <w:rPr>
          <w:rFonts w:ascii="FlandersArtSerif-Regular" w:hAnsi="FlandersArtSerif-Regular"/>
          <w:lang w:val="nl-NL"/>
        </w:rPr>
        <w:t xml:space="preserve">met het gebruik van de onderverwerker(s) zoals vermeld in bijlage </w:t>
      </w:r>
      <w:r w:rsidR="004A17AA" w:rsidRPr="00016ADB">
        <w:rPr>
          <w:rFonts w:ascii="FlandersArtSerif-Regular" w:hAnsi="FlandersArtSerif-Regular"/>
          <w:lang w:val="nl-NL"/>
        </w:rPr>
        <w:t>2</w:t>
      </w:r>
      <w:r w:rsidRPr="00016ADB">
        <w:rPr>
          <w:rFonts w:ascii="FlandersArtSerif-Regular" w:hAnsi="FlandersArtSerif-Regular"/>
          <w:lang w:val="nl-NL"/>
        </w:rPr>
        <w:t>.</w:t>
      </w:r>
    </w:p>
    <w:p w14:paraId="4A4667D8" w14:textId="77777777" w:rsidR="00464E04" w:rsidRPr="00016ADB" w:rsidRDefault="00464E04" w:rsidP="00F24C46">
      <w:pPr>
        <w:pStyle w:val="Lijstalinea"/>
        <w:ind w:left="0"/>
        <w:jc w:val="both"/>
        <w:rPr>
          <w:rFonts w:ascii="FlandersArtSerif-Regular" w:hAnsi="FlandersArtSerif-Regular"/>
          <w:lang w:val="nl-NL"/>
        </w:rPr>
      </w:pPr>
    </w:p>
    <w:p w14:paraId="007844D1" w14:textId="6E6C4DCA" w:rsidR="00227B4D" w:rsidRPr="00016ADB" w:rsidRDefault="00227B4D" w:rsidP="00227B4D">
      <w:pPr>
        <w:pStyle w:val="Lijstalinea"/>
        <w:numPr>
          <w:ilvl w:val="1"/>
          <w:numId w:val="1"/>
        </w:numPr>
        <w:ind w:left="0" w:hanging="567"/>
        <w:jc w:val="both"/>
        <w:rPr>
          <w:rFonts w:ascii="FlandersArtSerif-Regular" w:hAnsi="FlandersArtSerif-Regular"/>
        </w:rPr>
      </w:pPr>
      <w:r w:rsidRPr="00016ADB">
        <w:rPr>
          <w:rFonts w:ascii="FlandersArtSerif-Regular" w:hAnsi="FlandersArtSerif-Regular"/>
        </w:rPr>
        <w:t>Informatie Vlaanderen kan</w:t>
      </w:r>
      <w:r w:rsidRPr="00016ADB">
        <w:rPr>
          <w:rFonts w:ascii="FlandersArtSerif-Regular" w:hAnsi="FlandersArtSerif-Regular"/>
          <w:lang w:val="nl-NL"/>
        </w:rPr>
        <w:t xml:space="preserve"> onderverwerkers toevoegen of vervangen. Desgevallend waarborgt Informatie Vlaanderen dat deze nieuwe onderverwerkers voldoende garanties bieden </w:t>
      </w:r>
      <w:r w:rsidRPr="00016ADB">
        <w:rPr>
          <w:rFonts w:ascii="FlandersArtSerif-Regular" w:hAnsi="FlandersArtSerif-Regular"/>
        </w:rPr>
        <w:t>opdat de verwerking aan de vereisten van de verordening 2016/679 van het Europees parlement en de raad van 27 april 2016 betreffende de bescherming van natuurlijke personen in verband met de verwerking van persoonsgegevens en betreffende het vrije verkeer van die gegevens en tot intrekking van Richtlijn 95/46/EG (</w:t>
      </w:r>
      <w:r w:rsidR="009A0B96">
        <w:rPr>
          <w:rFonts w:ascii="FlandersArtSerif-Regular" w:hAnsi="FlandersArtSerif-Regular"/>
        </w:rPr>
        <w:t xml:space="preserve">hierna </w:t>
      </w:r>
      <w:r w:rsidRPr="00016ADB">
        <w:rPr>
          <w:rFonts w:ascii="FlandersArtSerif-Regular" w:hAnsi="FlandersArtSerif-Regular"/>
        </w:rPr>
        <w:t xml:space="preserve">de ‘algemene verordening gegevensbescherming’) voldoet en de bescherming van de rechten van de betrokkene is gewaarborgd. </w:t>
      </w:r>
      <w:r w:rsidR="00BF48A8">
        <w:rPr>
          <w:rFonts w:ascii="FlandersArtSerif-Regular" w:hAnsi="FlandersArtSerif-Regular"/>
        </w:rPr>
        <w:t>De opdrachtgevende instantie krijgt ten minste dertig dagen voor een wijziging van de onderverwerker een notificatie.</w:t>
      </w:r>
      <w:r w:rsidRPr="00016ADB">
        <w:rPr>
          <w:rFonts w:ascii="FlandersArtSerif-Regular" w:hAnsi="FlandersArtSerif-Regular"/>
        </w:rPr>
        <w:t xml:space="preserve">  </w:t>
      </w:r>
    </w:p>
    <w:p w14:paraId="20F4A912" w14:textId="77777777" w:rsidR="00227B4D" w:rsidRPr="00016ADB" w:rsidRDefault="00227B4D" w:rsidP="00227B4D">
      <w:pPr>
        <w:pStyle w:val="Lijstalinea"/>
        <w:ind w:left="1068"/>
        <w:jc w:val="both"/>
        <w:rPr>
          <w:rFonts w:ascii="FlandersArtSerif-Regular" w:hAnsi="FlandersArtSerif-Regular"/>
        </w:rPr>
      </w:pPr>
    </w:p>
    <w:p w14:paraId="177AD48A" w14:textId="1C19C526" w:rsidR="009D7B89" w:rsidRPr="009D7B89" w:rsidRDefault="00227B4D" w:rsidP="00227B4D">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rPr>
        <w:t>De opdrachtgevende instantie kan gedurende deze dertig dagen gemotiveerd bezwaar aantekenen tegen een aanstelling van een nieuwe onderverwerker</w:t>
      </w:r>
      <w:r w:rsidR="009D7B89">
        <w:rPr>
          <w:rFonts w:ascii="FlandersArtSerif-Regular" w:hAnsi="FlandersArtSerif-Regular"/>
        </w:rPr>
        <w:t>.</w:t>
      </w:r>
      <w:r w:rsidR="00983F28">
        <w:rPr>
          <w:rFonts w:ascii="FlandersArtSerif-Regular" w:hAnsi="FlandersArtSerif-Regular"/>
        </w:rPr>
        <w:t xml:space="preserve"> </w:t>
      </w:r>
      <w:r w:rsidR="009D7B89">
        <w:rPr>
          <w:rFonts w:ascii="FlandersArtSerif-Regular" w:hAnsi="FlandersArtSerif-Regular"/>
        </w:rPr>
        <w:t xml:space="preserve">In dat geval zullen Informatie Vlaanderen en de opdrachtgevende instantie </w:t>
      </w:r>
      <w:r w:rsidR="009D7B89" w:rsidRPr="009D7B89">
        <w:rPr>
          <w:rFonts w:ascii="FlandersArtSerif-Regular" w:hAnsi="FlandersArtSerif-Regular"/>
          <w:lang w:val="nl-NL"/>
        </w:rPr>
        <w:t>gezamenlijk tot een oplossing proberen komen en zal derhalve overeengekomen worden dat:</w:t>
      </w:r>
    </w:p>
    <w:p w14:paraId="51BE0915" w14:textId="77777777" w:rsidR="00227B4D" w:rsidRPr="00016ADB" w:rsidRDefault="00227B4D" w:rsidP="00227B4D">
      <w:pPr>
        <w:pStyle w:val="Lijstalinea"/>
        <w:ind w:left="1068"/>
        <w:jc w:val="both"/>
        <w:rPr>
          <w:rFonts w:ascii="FlandersArtSerif-Regular" w:hAnsi="FlandersArtSerif-Regular"/>
          <w:lang w:val="nl-NL"/>
        </w:rPr>
      </w:pPr>
    </w:p>
    <w:p w14:paraId="026F4299" w14:textId="77777777"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t>de onderverwerker alsnog zal worden ingeschakeld; of</w:t>
      </w:r>
    </w:p>
    <w:p w14:paraId="015AA481" w14:textId="77777777" w:rsidR="00227B4D" w:rsidRPr="00016ADB" w:rsidRDefault="00227B4D" w:rsidP="00227B4D">
      <w:pPr>
        <w:pStyle w:val="Lijstalinea"/>
        <w:ind w:left="1068"/>
        <w:jc w:val="both"/>
        <w:rPr>
          <w:rFonts w:ascii="FlandersArtSerif-Regular" w:hAnsi="FlandersArtSerif-Regular"/>
          <w:lang w:val="nl-NL"/>
        </w:rPr>
      </w:pPr>
    </w:p>
    <w:p w14:paraId="0D658FD5" w14:textId="13F3BCD8"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t xml:space="preserve">de onderverwerker zal worden vervangen door een andere door </w:t>
      </w:r>
      <w:r w:rsidR="00584D2E" w:rsidRPr="00016ADB">
        <w:rPr>
          <w:rFonts w:ascii="FlandersArtSerif-Regular" w:hAnsi="FlandersArtSerif-Regular"/>
          <w:lang w:val="nl-NL"/>
        </w:rPr>
        <w:t>Informatie Vlaanderen</w:t>
      </w:r>
      <w:r w:rsidRPr="00016ADB">
        <w:rPr>
          <w:rFonts w:ascii="FlandersArtSerif-Regular" w:hAnsi="FlandersArtSerif-Regular"/>
          <w:lang w:val="nl-NL"/>
        </w:rPr>
        <w:t xml:space="preserve"> </w:t>
      </w:r>
      <w:r w:rsidR="00584D2E" w:rsidRPr="00016ADB">
        <w:rPr>
          <w:rFonts w:ascii="FlandersArtSerif-Regular" w:hAnsi="FlandersArtSerif-Regular"/>
          <w:lang w:val="nl-NL"/>
        </w:rPr>
        <w:t>voorgestelde</w:t>
      </w:r>
      <w:r w:rsidRPr="00016ADB">
        <w:rPr>
          <w:rFonts w:ascii="FlandersArtSerif-Regular" w:hAnsi="FlandersArtSerif-Regular"/>
          <w:lang w:val="nl-NL"/>
        </w:rPr>
        <w:t xml:space="preserve"> onderverwerker; of </w:t>
      </w:r>
    </w:p>
    <w:p w14:paraId="0C4B93E0" w14:textId="77777777" w:rsidR="00227B4D" w:rsidRPr="00016ADB" w:rsidRDefault="00227B4D" w:rsidP="00227B4D">
      <w:pPr>
        <w:pStyle w:val="Lijstalinea"/>
        <w:ind w:left="1068"/>
        <w:jc w:val="both"/>
        <w:rPr>
          <w:rFonts w:ascii="FlandersArtSerif-Regular" w:hAnsi="FlandersArtSerif-Regular"/>
          <w:lang w:val="nl-NL"/>
        </w:rPr>
      </w:pPr>
    </w:p>
    <w:p w14:paraId="4A74B340" w14:textId="7C7B52E1"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t xml:space="preserve">de onderverwerker die Informatie Vlaanderen heeft voorgesteld, niet zal worden aangesteld.  </w:t>
      </w:r>
    </w:p>
    <w:p w14:paraId="7A0D7718" w14:textId="77777777" w:rsidR="00227B4D" w:rsidRPr="00016ADB" w:rsidRDefault="00227B4D" w:rsidP="00227B4D">
      <w:pPr>
        <w:pStyle w:val="Lijstalinea"/>
        <w:ind w:left="1068"/>
        <w:jc w:val="both"/>
        <w:rPr>
          <w:rFonts w:ascii="FlandersArtSerif-Regular" w:hAnsi="FlandersArtSerif-Regular"/>
          <w:lang w:val="nl-NL"/>
        </w:rPr>
      </w:pPr>
    </w:p>
    <w:p w14:paraId="68A33E16" w14:textId="77777777" w:rsidR="009D7B89" w:rsidRDefault="00227B4D" w:rsidP="009D7B89">
      <w:pPr>
        <w:jc w:val="both"/>
        <w:rPr>
          <w:rFonts w:ascii="FlandersArtSerif-Regular" w:hAnsi="FlandersArtSerif-Regular"/>
          <w:lang w:val="nl-NL"/>
        </w:rPr>
      </w:pPr>
      <w:r w:rsidRPr="00016ADB">
        <w:rPr>
          <w:rFonts w:ascii="FlandersArtSerif-Regular" w:hAnsi="FlandersArtSerif-Regular"/>
          <w:lang w:val="nl-NL"/>
        </w:rPr>
        <w:t xml:space="preserve">Bij gebrek aan enig akkoord heeft de </w:t>
      </w:r>
      <w:r w:rsidRPr="00016ADB">
        <w:rPr>
          <w:rFonts w:ascii="FlandersArtSerif-Regular" w:hAnsi="FlandersArtSerif-Regular"/>
        </w:rPr>
        <w:t>opdrachtgevende instantie</w:t>
      </w:r>
      <w:r w:rsidRPr="00016ADB">
        <w:rPr>
          <w:rFonts w:ascii="FlandersArtSerif-Regular" w:hAnsi="FlandersArtSerif-Regular"/>
          <w:lang w:val="nl-NL"/>
        </w:rPr>
        <w:t xml:space="preserve"> het recht om de verwerkingsopdracht kosteloos te beëindigen.</w:t>
      </w:r>
      <w:r w:rsidR="009D7B89">
        <w:rPr>
          <w:rFonts w:ascii="FlandersArtSerif-Regular" w:hAnsi="FlandersArtSerif-Regular"/>
          <w:lang w:val="nl-NL"/>
        </w:rPr>
        <w:t xml:space="preserve">  </w:t>
      </w:r>
    </w:p>
    <w:p w14:paraId="73158EFF" w14:textId="73719D0F" w:rsidR="00227B4D" w:rsidRPr="00016ADB" w:rsidRDefault="00227B4D" w:rsidP="0093789D">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Indien Informatie Vlaanderen beroep doet op een onderverwerker, is het volgende altijd van toepassing:</w:t>
      </w:r>
    </w:p>
    <w:p w14:paraId="1D1BBFA7" w14:textId="77777777" w:rsidR="00227B4D" w:rsidRPr="00016ADB" w:rsidRDefault="00227B4D" w:rsidP="00227B4D">
      <w:pPr>
        <w:pStyle w:val="Lijstalinea"/>
        <w:ind w:left="1068"/>
        <w:jc w:val="both"/>
        <w:rPr>
          <w:rFonts w:ascii="FlandersArtSerif-Regular" w:hAnsi="FlandersArtSerif-Regular"/>
          <w:lang w:val="nl-NL"/>
        </w:rPr>
      </w:pPr>
    </w:p>
    <w:p w14:paraId="4C943C9D" w14:textId="7798E0CF"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t>de aanstelling van een onderverwerker doet geen afbreuk aan de verplichtingen die op Informatie Vlaanderen rusten overeenkomstig de verwerkingsopdracht of d</w:t>
      </w:r>
      <w:r w:rsidR="006D3D06">
        <w:rPr>
          <w:rFonts w:ascii="FlandersArtSerif-Regular" w:hAnsi="FlandersArtSerif-Regular"/>
          <w:lang w:val="nl-NL"/>
        </w:rPr>
        <w:t>eze verwerkersovereenkomst</w:t>
      </w:r>
      <w:r w:rsidRPr="00016ADB">
        <w:rPr>
          <w:rFonts w:ascii="FlandersArtSerif-Regular" w:hAnsi="FlandersArtSerif-Regular"/>
          <w:lang w:val="nl-NL"/>
        </w:rPr>
        <w:t>;</w:t>
      </w:r>
    </w:p>
    <w:p w14:paraId="6DE62FCB" w14:textId="77777777" w:rsidR="00227B4D" w:rsidRPr="00016ADB" w:rsidRDefault="00227B4D" w:rsidP="00227B4D">
      <w:pPr>
        <w:pStyle w:val="Lijstalinea"/>
        <w:jc w:val="both"/>
        <w:rPr>
          <w:rFonts w:ascii="FlandersArtSerif-Regular" w:hAnsi="FlandersArtSerif-Regular"/>
          <w:lang w:val="nl-NL"/>
        </w:rPr>
      </w:pPr>
    </w:p>
    <w:p w14:paraId="32C47A01" w14:textId="597C1378" w:rsidR="00227B4D" w:rsidRPr="00016ADB" w:rsidRDefault="00227B4D" w:rsidP="00227B4D">
      <w:pPr>
        <w:pStyle w:val="Lijstalinea"/>
        <w:numPr>
          <w:ilvl w:val="0"/>
          <w:numId w:val="3"/>
        </w:numPr>
        <w:jc w:val="both"/>
        <w:rPr>
          <w:rFonts w:ascii="FlandersArtSerif-Regular" w:hAnsi="FlandersArtSerif-Regular"/>
          <w:lang w:val="nl-NL"/>
        </w:rPr>
      </w:pPr>
      <w:bookmarkStart w:id="4" w:name="_Hlk39149905"/>
      <w:r w:rsidRPr="00016ADB">
        <w:rPr>
          <w:rFonts w:ascii="FlandersArtSerif-Regular" w:hAnsi="FlandersArtSerif-Regular"/>
          <w:lang w:val="nl-NL"/>
        </w:rPr>
        <w:t>Informatie Vlaanderen</w:t>
      </w:r>
      <w:r w:rsidRPr="00016ADB">
        <w:rPr>
          <w:rFonts w:ascii="FlandersArtSerif-Regular" w:hAnsi="FlandersArtSerif-Regular"/>
        </w:rPr>
        <w:t xml:space="preserve"> zal met haar aangestelde onderverwerkers een overeenkomst afsluiten waarin minstens de verplichtingen inzake gegevensbescherming van d</w:t>
      </w:r>
      <w:r w:rsidR="006D3D06">
        <w:rPr>
          <w:rFonts w:ascii="FlandersArtSerif-Regular" w:hAnsi="FlandersArtSerif-Regular"/>
        </w:rPr>
        <w:t>eze verwerkersovereenkomst</w:t>
      </w:r>
      <w:r w:rsidRPr="00016ADB">
        <w:rPr>
          <w:rFonts w:ascii="FlandersArtSerif-Regular" w:hAnsi="FlandersArtSerif-Regular"/>
        </w:rPr>
        <w:t xml:space="preserve"> zijn opgenomen;</w:t>
      </w:r>
      <w:bookmarkEnd w:id="4"/>
      <w:r w:rsidRPr="00016ADB">
        <w:rPr>
          <w:rFonts w:ascii="FlandersArtSerif-Regular" w:hAnsi="FlandersArtSerif-Regular"/>
        </w:rPr>
        <w:t xml:space="preserve"> en</w:t>
      </w:r>
    </w:p>
    <w:p w14:paraId="36894A8F" w14:textId="77777777" w:rsidR="00227B4D" w:rsidRPr="00016ADB" w:rsidRDefault="00227B4D" w:rsidP="00227B4D">
      <w:pPr>
        <w:pStyle w:val="Lijstalinea"/>
        <w:jc w:val="both"/>
        <w:rPr>
          <w:rFonts w:ascii="FlandersArtSerif-Regular" w:hAnsi="FlandersArtSerif-Regular"/>
          <w:lang w:val="nl-NL"/>
        </w:rPr>
      </w:pPr>
    </w:p>
    <w:p w14:paraId="4BFE33C1" w14:textId="18574B15" w:rsidR="00227B4D" w:rsidRPr="00016ADB" w:rsidRDefault="00227B4D" w:rsidP="00227B4D">
      <w:pPr>
        <w:pStyle w:val="Lijstalinea"/>
        <w:numPr>
          <w:ilvl w:val="0"/>
          <w:numId w:val="3"/>
        </w:numPr>
        <w:jc w:val="both"/>
        <w:rPr>
          <w:rFonts w:ascii="FlandersArtSerif-Regular" w:hAnsi="FlandersArtSerif-Regular"/>
          <w:lang w:val="nl-NL"/>
        </w:rPr>
      </w:pPr>
      <w:r w:rsidRPr="00016ADB">
        <w:rPr>
          <w:rFonts w:ascii="FlandersArtSerif-Regular" w:hAnsi="FlandersArtSerif-Regular"/>
          <w:lang w:val="nl-NL"/>
        </w:rPr>
        <w:lastRenderedPageBreak/>
        <w:t xml:space="preserve">Informatie Vlaanderen blijft ten aanzien van de opdrachtgevende instantie volledig verantwoordelijk voor de verplichtingen waarvoor zij beroep doet op een onderverwerker. </w:t>
      </w:r>
    </w:p>
    <w:p w14:paraId="67CDD34D" w14:textId="77777777" w:rsidR="007868EE" w:rsidRPr="00016ADB" w:rsidRDefault="007868EE" w:rsidP="007868EE">
      <w:pPr>
        <w:pStyle w:val="Lijstalinea"/>
        <w:ind w:left="1068"/>
        <w:jc w:val="both"/>
        <w:rPr>
          <w:rFonts w:ascii="FlandersArtSerif-Regular" w:hAnsi="FlandersArtSerif-Regular"/>
          <w:lang w:val="nl-NL"/>
        </w:rPr>
      </w:pPr>
    </w:p>
    <w:p w14:paraId="6B9F38D7" w14:textId="35084F2D" w:rsidR="009221E1" w:rsidRPr="00016ADB" w:rsidRDefault="009221E1" w:rsidP="009221E1">
      <w:pPr>
        <w:pStyle w:val="Lijstalinea"/>
        <w:numPr>
          <w:ilvl w:val="0"/>
          <w:numId w:val="1"/>
        </w:numPr>
        <w:tabs>
          <w:tab w:val="num" w:pos="993"/>
        </w:tabs>
        <w:jc w:val="both"/>
        <w:rPr>
          <w:rFonts w:ascii="FlandersArtSerif-Regular" w:hAnsi="FlandersArtSerif-Regular"/>
          <w:b/>
          <w:lang w:val="nl-NL"/>
        </w:rPr>
      </w:pPr>
      <w:bookmarkStart w:id="5" w:name="_Hlk22306166"/>
      <w:bookmarkEnd w:id="3"/>
      <w:r w:rsidRPr="00016ADB">
        <w:rPr>
          <w:rFonts w:ascii="FlandersArtSerif-Regular" w:hAnsi="FlandersArtSerif-Regular"/>
          <w:b/>
          <w:lang w:val="nl-NL"/>
        </w:rPr>
        <w:t>Rechten betrokkene</w:t>
      </w:r>
    </w:p>
    <w:p w14:paraId="1AD23D7A" w14:textId="32F1D0CC" w:rsidR="009221E1" w:rsidRPr="00016ADB" w:rsidRDefault="00227B4D" w:rsidP="009221E1">
      <w:pPr>
        <w:tabs>
          <w:tab w:val="num" w:pos="993"/>
        </w:tabs>
        <w:jc w:val="both"/>
        <w:rPr>
          <w:rFonts w:ascii="FlandersArtSerif-Regular" w:hAnsi="FlandersArtSerif-Regular"/>
          <w:lang w:val="nl-NL"/>
        </w:rPr>
      </w:pPr>
      <w:r w:rsidRPr="00016ADB">
        <w:rPr>
          <w:rFonts w:ascii="FlandersArtSerif-Regular" w:hAnsi="FlandersArtSerif-Regular"/>
          <w:lang w:val="nl-NL"/>
        </w:rPr>
        <w:t>Informatie Vlaanderen</w:t>
      </w:r>
      <w:r w:rsidR="001A481A" w:rsidRPr="00016ADB">
        <w:rPr>
          <w:rFonts w:ascii="FlandersArtSerif-Regular" w:hAnsi="FlandersArtSerif-Regular"/>
          <w:lang w:val="nl-NL"/>
        </w:rPr>
        <w:t xml:space="preserve"> </w:t>
      </w:r>
      <w:r w:rsidR="001E5E32" w:rsidRPr="00016ADB">
        <w:rPr>
          <w:rFonts w:ascii="FlandersArtSerif-Regular" w:hAnsi="FlandersArtSerif-Regular"/>
          <w:lang w:val="nl-NL"/>
        </w:rPr>
        <w:t>staat de opdrachtgevende instantie bij in h</w:t>
      </w:r>
      <w:r w:rsidRPr="00016ADB">
        <w:rPr>
          <w:rFonts w:ascii="FlandersArtSerif-Regular" w:hAnsi="FlandersArtSerif-Regular"/>
          <w:lang w:val="nl-NL"/>
        </w:rPr>
        <w:t>aar</w:t>
      </w:r>
      <w:r w:rsidR="001E5E32" w:rsidRPr="00016ADB">
        <w:rPr>
          <w:rFonts w:ascii="FlandersArtSerif-Regular" w:hAnsi="FlandersArtSerif-Regular"/>
          <w:lang w:val="nl-NL"/>
        </w:rPr>
        <w:t xml:space="preserve"> verplichting te antwoorden op verzoeken </w:t>
      </w:r>
      <w:r w:rsidR="001A481A" w:rsidRPr="00016ADB">
        <w:rPr>
          <w:rFonts w:ascii="FlandersArtSerif-Regular" w:hAnsi="FlandersArtSerif-Regular"/>
          <w:lang w:val="nl-NL"/>
        </w:rPr>
        <w:t xml:space="preserve">van een betrokkene tot uitoefening van zijn rechten zoals vastgesteld in de toepasselijke wet- en regelgeving inzake de bescherming van </w:t>
      </w:r>
      <w:r w:rsidR="00F3497F" w:rsidRPr="00016ADB">
        <w:rPr>
          <w:rFonts w:ascii="FlandersArtSerif-Regular" w:hAnsi="FlandersArtSerif-Regular"/>
          <w:lang w:val="nl-NL"/>
        </w:rPr>
        <w:t xml:space="preserve">natuurlijke personen bij de verwerking van </w:t>
      </w:r>
      <w:r w:rsidR="001A481A" w:rsidRPr="00016ADB">
        <w:rPr>
          <w:rFonts w:ascii="FlandersArtSerif-Regular" w:hAnsi="FlandersArtSerif-Regular"/>
          <w:lang w:val="nl-NL"/>
        </w:rPr>
        <w:t>persoonsgegevens</w:t>
      </w:r>
      <w:r w:rsidR="006615D2" w:rsidRPr="00016ADB">
        <w:rPr>
          <w:rFonts w:ascii="FlandersArtSerif-Regular" w:hAnsi="FlandersArtSerif-Regular"/>
          <w:lang w:val="nl-NL"/>
        </w:rPr>
        <w:t xml:space="preserve">. In het bijzonder zal </w:t>
      </w:r>
      <w:r w:rsidRPr="00016ADB">
        <w:rPr>
          <w:rFonts w:ascii="FlandersArtSerif-Regular" w:hAnsi="FlandersArtSerif-Regular"/>
        </w:rPr>
        <w:t xml:space="preserve">Informatie Vlaanderen </w:t>
      </w:r>
      <w:r w:rsidR="006615D2" w:rsidRPr="00016ADB">
        <w:rPr>
          <w:rFonts w:ascii="FlandersArtSerif-Regular" w:hAnsi="FlandersArtSerif-Regular"/>
          <w:lang w:val="nl-NL"/>
        </w:rPr>
        <w:t>de opdrachtgevende instantie zo snel mogelijk</w:t>
      </w:r>
      <w:r w:rsidR="001A481A" w:rsidRPr="00016ADB">
        <w:rPr>
          <w:rFonts w:ascii="FlandersArtSerif-Regular" w:hAnsi="FlandersArtSerif-Regular"/>
          <w:lang w:val="nl-NL"/>
        </w:rPr>
        <w:t xml:space="preserve"> op de hoogte stellen indien zij dergelijk verzoek ontvangt.</w:t>
      </w:r>
    </w:p>
    <w:p w14:paraId="65D51B06" w14:textId="7D73AF1A" w:rsidR="00987EE7" w:rsidRPr="00016ADB" w:rsidRDefault="00987EE7" w:rsidP="00987EE7">
      <w:pPr>
        <w:pStyle w:val="Lijstalinea"/>
        <w:numPr>
          <w:ilvl w:val="0"/>
          <w:numId w:val="1"/>
        </w:numPr>
        <w:tabs>
          <w:tab w:val="num" w:pos="993"/>
        </w:tabs>
        <w:jc w:val="both"/>
        <w:rPr>
          <w:rFonts w:ascii="FlandersArtSerif-Regular" w:hAnsi="FlandersArtSerif-Regular"/>
          <w:b/>
          <w:lang w:val="nl-NL"/>
        </w:rPr>
      </w:pPr>
      <w:r w:rsidRPr="00016ADB">
        <w:rPr>
          <w:rFonts w:ascii="FlandersArtSerif-Regular" w:hAnsi="FlandersArtSerif-Regular"/>
          <w:b/>
          <w:lang w:val="nl-NL"/>
        </w:rPr>
        <w:t>Inbreuken</w:t>
      </w:r>
    </w:p>
    <w:p w14:paraId="5A116E62" w14:textId="77777777" w:rsidR="007868EE" w:rsidRPr="00016ADB" w:rsidRDefault="007868EE" w:rsidP="007868EE">
      <w:pPr>
        <w:pStyle w:val="Lijstalinea"/>
        <w:tabs>
          <w:tab w:val="num" w:pos="993"/>
        </w:tabs>
        <w:jc w:val="both"/>
        <w:rPr>
          <w:rFonts w:ascii="FlandersArtSerif-Regular" w:hAnsi="FlandersArtSerif-Regular"/>
          <w:lang w:val="nl-NL"/>
        </w:rPr>
      </w:pPr>
    </w:p>
    <w:p w14:paraId="71CC3DE5" w14:textId="4FDE41CB" w:rsidR="00227B4D" w:rsidRPr="00016ADB" w:rsidRDefault="00227B4D" w:rsidP="00227B4D">
      <w:pPr>
        <w:pStyle w:val="Lijstalinea"/>
        <w:numPr>
          <w:ilvl w:val="1"/>
          <w:numId w:val="1"/>
        </w:numPr>
        <w:ind w:left="0" w:hanging="567"/>
        <w:jc w:val="both"/>
        <w:rPr>
          <w:rFonts w:ascii="FlandersArtSerif-Regular" w:hAnsi="FlandersArtSerif-Regular"/>
          <w:lang w:val="nl-NL"/>
        </w:rPr>
      </w:pPr>
      <w:bookmarkStart w:id="6" w:name="_Hlk22305984"/>
      <w:r w:rsidRPr="00016ADB">
        <w:rPr>
          <w:rFonts w:ascii="FlandersArtSerif-Regular" w:hAnsi="FlandersArtSerif-Regular"/>
          <w:lang w:val="nl-NL"/>
        </w:rPr>
        <w:t xml:space="preserve">In geval van </w:t>
      </w:r>
      <w:r w:rsidRPr="00016ADB">
        <w:rPr>
          <w:rFonts w:ascii="FlandersArtSerif-Regular" w:hAnsi="FlandersArtSerif-Regular"/>
        </w:rPr>
        <w:t>een inbreuk op de beveiliging die per ongeluk of op onrechtmatige wijze leidt tot de vernietiging, het verlies, de wijziging of de ongeoorloofde verstrekking van of de ongeoorloofde toegang tot doorgezonden, opgeslagen of anderszins verwerkte persoonsgegevens (de ‘inbreuk in verband</w:t>
      </w:r>
      <w:r w:rsidRPr="00016ADB">
        <w:rPr>
          <w:rFonts w:ascii="FlandersArtSerif-Regular" w:hAnsi="FlandersArtSerif-Regular"/>
          <w:lang w:val="nl-NL"/>
        </w:rPr>
        <w:t xml:space="preserve"> met persoonsgegevens’) brengt Informatie Vlaanderen de </w:t>
      </w:r>
      <w:r w:rsidRPr="00016ADB">
        <w:rPr>
          <w:rFonts w:ascii="FlandersArtSerif-Regular" w:hAnsi="FlandersArtSerif-Regular"/>
        </w:rPr>
        <w:t xml:space="preserve">opdrachtgevende instantie </w:t>
      </w:r>
      <w:r w:rsidRPr="00016ADB">
        <w:rPr>
          <w:rFonts w:ascii="FlandersArtSerif-Regular" w:hAnsi="FlandersArtSerif-Regular"/>
          <w:lang w:val="nl-NL"/>
        </w:rPr>
        <w:t xml:space="preserve">daarvan zonder onredelijke vertraging op de hoogte. </w:t>
      </w:r>
    </w:p>
    <w:p w14:paraId="436F6B68" w14:textId="77777777" w:rsidR="00227B4D" w:rsidRPr="00016ADB" w:rsidRDefault="00227B4D" w:rsidP="00227B4D">
      <w:pPr>
        <w:pStyle w:val="Lijstalinea"/>
        <w:rPr>
          <w:rFonts w:ascii="FlandersArtSerif-Regular" w:hAnsi="FlandersArtSerif-Regular"/>
          <w:lang w:val="nl-NL"/>
        </w:rPr>
      </w:pPr>
    </w:p>
    <w:p w14:paraId="2478604E" w14:textId="6BD44935" w:rsidR="00227B4D" w:rsidRPr="00016ADB" w:rsidRDefault="00227B4D" w:rsidP="00227B4D">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De melding omvat, voor zover deze informatie voor Informatie Vlaanderen beschikbaar is:</w:t>
      </w:r>
    </w:p>
    <w:p w14:paraId="39135CEA" w14:textId="77777777" w:rsidR="00227B4D" w:rsidRPr="00016ADB" w:rsidRDefault="00227B4D" w:rsidP="00227B4D">
      <w:pPr>
        <w:pStyle w:val="Lijstalinea"/>
        <w:rPr>
          <w:rFonts w:ascii="FlandersArtSerif-Regular" w:hAnsi="FlandersArtSerif-Regular"/>
          <w:lang w:val="nl-NL"/>
        </w:rPr>
      </w:pPr>
    </w:p>
    <w:p w14:paraId="36E048E9" w14:textId="77777777" w:rsidR="00227B4D" w:rsidRPr="00016ADB" w:rsidRDefault="00227B4D" w:rsidP="008E7176">
      <w:pPr>
        <w:pStyle w:val="Lijstalinea"/>
        <w:numPr>
          <w:ilvl w:val="0"/>
          <w:numId w:val="5"/>
        </w:numPr>
        <w:jc w:val="both"/>
        <w:rPr>
          <w:rFonts w:ascii="FlandersArtSerif-Regular" w:hAnsi="FlandersArtSerif-Regular"/>
          <w:lang w:val="nl-NL"/>
        </w:rPr>
      </w:pPr>
      <w:r w:rsidRPr="00016ADB">
        <w:rPr>
          <w:rFonts w:ascii="FlandersArtSerif-Regular" w:hAnsi="FlandersArtSerif-Regular"/>
          <w:lang w:val="nl-NL"/>
        </w:rPr>
        <w:t>de aard van de inbreuk in verband met persoonsgegevens, indien mogelijk met vermelding van de categorieën van betrokkenen en, bij benadering, het aantal betrokkenen;</w:t>
      </w:r>
    </w:p>
    <w:p w14:paraId="5559EC8F" w14:textId="77777777" w:rsidR="00227B4D" w:rsidRPr="00016ADB" w:rsidRDefault="00227B4D" w:rsidP="00227B4D">
      <w:pPr>
        <w:pStyle w:val="Lijstalinea"/>
        <w:ind w:left="0"/>
        <w:rPr>
          <w:rFonts w:ascii="FlandersArtSerif-Regular" w:hAnsi="FlandersArtSerif-Regular"/>
          <w:lang w:val="nl-NL"/>
        </w:rPr>
      </w:pPr>
    </w:p>
    <w:p w14:paraId="75D50296" w14:textId="77777777" w:rsidR="00227B4D" w:rsidRPr="00016ADB" w:rsidRDefault="00227B4D" w:rsidP="008E7176">
      <w:pPr>
        <w:pStyle w:val="Lijstalinea"/>
        <w:numPr>
          <w:ilvl w:val="0"/>
          <w:numId w:val="5"/>
        </w:numPr>
        <w:jc w:val="both"/>
        <w:rPr>
          <w:rFonts w:ascii="FlandersArtSerif-Regular" w:hAnsi="FlandersArtSerif-Regular"/>
          <w:lang w:val="nl-NL"/>
        </w:rPr>
      </w:pPr>
      <w:r w:rsidRPr="00016ADB">
        <w:rPr>
          <w:rFonts w:ascii="FlandersArtSerif-Regular" w:hAnsi="FlandersArtSerif-Regular"/>
          <w:lang w:val="nl-NL"/>
        </w:rPr>
        <w:t>de waarschijnlijke gevolgen van de inbreuk in verband met persoonsgegevens;</w:t>
      </w:r>
    </w:p>
    <w:p w14:paraId="07D13021" w14:textId="77777777" w:rsidR="00227B4D" w:rsidRPr="00016ADB" w:rsidRDefault="00227B4D" w:rsidP="00227B4D">
      <w:pPr>
        <w:pStyle w:val="Lijstalinea"/>
        <w:ind w:left="0"/>
        <w:rPr>
          <w:rFonts w:ascii="FlandersArtSerif-Regular" w:hAnsi="FlandersArtSerif-Regular"/>
          <w:lang w:val="nl-NL"/>
        </w:rPr>
      </w:pPr>
    </w:p>
    <w:p w14:paraId="7F300A5F" w14:textId="75C9CC88" w:rsidR="00227B4D" w:rsidRPr="00016ADB" w:rsidRDefault="00227B4D" w:rsidP="008E7176">
      <w:pPr>
        <w:pStyle w:val="Lijstalinea"/>
        <w:numPr>
          <w:ilvl w:val="0"/>
          <w:numId w:val="5"/>
        </w:numPr>
        <w:jc w:val="both"/>
        <w:rPr>
          <w:rFonts w:ascii="FlandersArtSerif-Regular" w:hAnsi="FlandersArtSerif-Regular"/>
          <w:lang w:val="nl-NL"/>
        </w:rPr>
      </w:pPr>
      <w:r w:rsidRPr="00016ADB">
        <w:rPr>
          <w:rFonts w:ascii="FlandersArtSerif-Regular" w:hAnsi="FlandersArtSerif-Regular"/>
          <w:lang w:val="nl-NL"/>
        </w:rPr>
        <w:t>de maatregelen die Informatie Vlaanderen voorstelt te nemen en/of reeds heeft genomen om de inbreuk in verband met persoonsgegevens aan te pakken, waaronder, in voorkomend geval, de maatregelen ter beperking van de eventuele nadelige gevolgen daarvan;</w:t>
      </w:r>
    </w:p>
    <w:p w14:paraId="710ADB0A" w14:textId="77777777" w:rsidR="00227B4D" w:rsidRPr="00016ADB" w:rsidRDefault="00227B4D" w:rsidP="00227B4D">
      <w:pPr>
        <w:pStyle w:val="Lijstalinea"/>
        <w:ind w:left="0"/>
        <w:jc w:val="both"/>
        <w:rPr>
          <w:rFonts w:ascii="FlandersArtSerif-Regular" w:hAnsi="FlandersArtSerif-Regular"/>
          <w:lang w:val="nl-NL"/>
        </w:rPr>
      </w:pPr>
    </w:p>
    <w:p w14:paraId="3FDF00BB" w14:textId="16634638" w:rsidR="00227B4D" w:rsidRPr="00016ADB" w:rsidRDefault="00227B4D" w:rsidP="008E7176">
      <w:pPr>
        <w:pStyle w:val="Lijstalinea"/>
        <w:numPr>
          <w:ilvl w:val="0"/>
          <w:numId w:val="5"/>
        </w:numPr>
        <w:jc w:val="both"/>
        <w:rPr>
          <w:rFonts w:ascii="FlandersArtSerif-Regular" w:hAnsi="FlandersArtSerif-Regular"/>
          <w:lang w:val="nl-NL"/>
        </w:rPr>
      </w:pPr>
      <w:r w:rsidRPr="00016ADB">
        <w:rPr>
          <w:rFonts w:ascii="FlandersArtSerif-Regular" w:hAnsi="FlandersArtSerif-Regular"/>
        </w:rPr>
        <w:t>de naam en de contactgegevens van de functionaris voor gegevensbescherming van Informatie Vlaanderen.</w:t>
      </w:r>
    </w:p>
    <w:p w14:paraId="692BE6E3" w14:textId="77777777" w:rsidR="00227B4D" w:rsidRPr="00016ADB" w:rsidRDefault="00227B4D" w:rsidP="00227B4D">
      <w:pPr>
        <w:pStyle w:val="Lijstalinea"/>
        <w:rPr>
          <w:rFonts w:ascii="FlandersArtSerif-Regular" w:hAnsi="FlandersArtSerif-Regular"/>
          <w:lang w:val="nl-NL"/>
        </w:rPr>
      </w:pPr>
    </w:p>
    <w:p w14:paraId="54459451" w14:textId="01E3E4BA" w:rsidR="00227B4D" w:rsidRPr="00016ADB" w:rsidRDefault="00227B4D" w:rsidP="00227B4D">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De melding van een inbreuk in verband met persoonsgegevens aan de toezichthoudende autoriteit en eventueel aan de betrokkene blijft uitsluitend de verantwoordelijkheid van de opdrachtgevende instantie.</w:t>
      </w:r>
      <w:r w:rsidR="0093789D">
        <w:rPr>
          <w:rFonts w:ascii="FlandersArtSerif-Regular" w:hAnsi="FlandersArtSerif-Regular"/>
          <w:lang w:val="nl-NL"/>
        </w:rPr>
        <w:t xml:space="preserve"> Informatie Vlaanderen zal hier wel indien gevraagd de nodige bijstand bij verlenen.</w:t>
      </w:r>
    </w:p>
    <w:bookmarkEnd w:id="6"/>
    <w:p w14:paraId="245DB711" w14:textId="77777777" w:rsidR="00955559" w:rsidRPr="00016ADB" w:rsidRDefault="00955559" w:rsidP="001706C4">
      <w:pPr>
        <w:pStyle w:val="Lijstalinea"/>
        <w:ind w:left="0"/>
        <w:jc w:val="both"/>
        <w:rPr>
          <w:rFonts w:ascii="FlandersArtSerif-Regular" w:hAnsi="FlandersArtSerif-Regular"/>
          <w:lang w:val="nl-NL"/>
        </w:rPr>
      </w:pPr>
    </w:p>
    <w:p w14:paraId="321026B7" w14:textId="7619A2F5" w:rsidR="008C39E5" w:rsidRPr="00016ADB" w:rsidRDefault="008C39E5" w:rsidP="008C39E5">
      <w:pPr>
        <w:pStyle w:val="Lijstalinea"/>
        <w:numPr>
          <w:ilvl w:val="0"/>
          <w:numId w:val="1"/>
        </w:numPr>
        <w:tabs>
          <w:tab w:val="num" w:pos="993"/>
        </w:tabs>
        <w:jc w:val="both"/>
        <w:rPr>
          <w:rFonts w:ascii="FlandersArtSerif-Regular" w:hAnsi="FlandersArtSerif-Regular"/>
          <w:b/>
          <w:lang w:val="nl-NL"/>
        </w:rPr>
      </w:pPr>
      <w:r w:rsidRPr="00016ADB">
        <w:rPr>
          <w:rFonts w:ascii="FlandersArtSerif-Regular" w:hAnsi="FlandersArtSerif-Regular"/>
          <w:b/>
          <w:lang w:val="nl-NL"/>
        </w:rPr>
        <w:t>Audits</w:t>
      </w:r>
    </w:p>
    <w:p w14:paraId="46F3ABA6" w14:textId="3761C8C8" w:rsidR="00227B4D" w:rsidRPr="00016ADB" w:rsidRDefault="00227B4D" w:rsidP="00227B4D">
      <w:pPr>
        <w:tabs>
          <w:tab w:val="num" w:pos="993"/>
        </w:tabs>
        <w:jc w:val="both"/>
        <w:rPr>
          <w:rFonts w:ascii="FlandersArtSerif-Regular" w:hAnsi="FlandersArtSerif-Regular"/>
        </w:rPr>
      </w:pPr>
      <w:r w:rsidRPr="00016ADB">
        <w:rPr>
          <w:rFonts w:ascii="FlandersArtSerif-Regular" w:hAnsi="FlandersArtSerif-Regular"/>
        </w:rPr>
        <w:t>Informatie Vlaanderen zal op vraag van de opdrachtgevende instantie alle informatie ter beschikking stellen die redelijkerwijs is vereist in het kader van een audit of inspectie door de opdrachtgevende instantie</w:t>
      </w:r>
      <w:r w:rsidRPr="00016ADB" w:rsidDel="004347EA">
        <w:rPr>
          <w:rFonts w:ascii="FlandersArtSerif-Regular" w:hAnsi="FlandersArtSerif-Regular"/>
        </w:rPr>
        <w:t xml:space="preserve"> </w:t>
      </w:r>
      <w:r w:rsidRPr="00016ADB">
        <w:rPr>
          <w:rFonts w:ascii="FlandersArtSerif-Regular" w:hAnsi="FlandersArtSerif-Regular"/>
        </w:rPr>
        <w:t>of een door de opdrachtgevende instantie</w:t>
      </w:r>
      <w:r w:rsidRPr="00016ADB" w:rsidDel="004347EA">
        <w:rPr>
          <w:rFonts w:ascii="FlandersArtSerif-Regular" w:hAnsi="FlandersArtSerif-Regular"/>
        </w:rPr>
        <w:t xml:space="preserve"> </w:t>
      </w:r>
      <w:r w:rsidRPr="00016ADB">
        <w:rPr>
          <w:rFonts w:ascii="FlandersArtSerif-Regular" w:hAnsi="FlandersArtSerif-Regular"/>
        </w:rPr>
        <w:t>gemachtigde controleur.  Elke audit die door een opdrachtgevende instantie gevraagd of uitgevoerd wordt, zal volledig op kosten van deze opdrachtgevende instantie gebeuren.</w:t>
      </w:r>
    </w:p>
    <w:p w14:paraId="5FCED894" w14:textId="4077C7BB" w:rsidR="008C39E5" w:rsidRPr="00016ADB" w:rsidRDefault="008C39E5" w:rsidP="008C39E5">
      <w:pPr>
        <w:pStyle w:val="Lijstalinea"/>
        <w:numPr>
          <w:ilvl w:val="0"/>
          <w:numId w:val="1"/>
        </w:numPr>
        <w:tabs>
          <w:tab w:val="num" w:pos="993"/>
        </w:tabs>
        <w:jc w:val="both"/>
        <w:rPr>
          <w:rFonts w:ascii="FlandersArtSerif-Regular" w:hAnsi="FlandersArtSerif-Regular"/>
          <w:b/>
        </w:rPr>
      </w:pPr>
      <w:r w:rsidRPr="00016ADB">
        <w:rPr>
          <w:rFonts w:ascii="FlandersArtSerif-Regular" w:hAnsi="FlandersArtSerif-Regular"/>
          <w:b/>
        </w:rPr>
        <w:lastRenderedPageBreak/>
        <w:t>Internationale doorgifte van de gegevens</w:t>
      </w:r>
    </w:p>
    <w:p w14:paraId="4E361A96" w14:textId="77777777" w:rsidR="00FC26BC" w:rsidRPr="00016ADB" w:rsidRDefault="00FC26BC" w:rsidP="00FC26BC">
      <w:pPr>
        <w:pStyle w:val="Lijstalinea"/>
        <w:jc w:val="both"/>
        <w:rPr>
          <w:rFonts w:ascii="FlandersArtSerif-Regular" w:hAnsi="FlandersArtSerif-Regular"/>
          <w:b/>
        </w:rPr>
      </w:pPr>
    </w:p>
    <w:p w14:paraId="5F07791D" w14:textId="015BC810" w:rsidR="008C39E5" w:rsidRPr="00016ADB" w:rsidRDefault="00FC26BC" w:rsidP="0093789D">
      <w:pPr>
        <w:pStyle w:val="Lijstalinea"/>
        <w:ind w:left="0"/>
        <w:jc w:val="both"/>
        <w:rPr>
          <w:rFonts w:ascii="FlandersArtSerif-Regular" w:hAnsi="FlandersArtSerif-Regular"/>
        </w:rPr>
      </w:pPr>
      <w:r w:rsidRPr="00016ADB">
        <w:rPr>
          <w:rFonts w:ascii="FlandersArtSerif-Regular" w:hAnsi="FlandersArtSerif-Regular"/>
        </w:rPr>
        <w:t>Informatie Vlaanderen</w:t>
      </w:r>
      <w:r w:rsidR="008C39E5" w:rsidRPr="00016ADB">
        <w:rPr>
          <w:rFonts w:ascii="FlandersArtSerif-Regular" w:hAnsi="FlandersArtSerif-Regular"/>
        </w:rPr>
        <w:t xml:space="preserve"> zal de persoonsgegevens</w:t>
      </w:r>
      <w:r w:rsidRPr="00016ADB">
        <w:rPr>
          <w:rFonts w:ascii="FlandersArtSerif-Regular" w:hAnsi="FlandersArtSerif-Regular"/>
        </w:rPr>
        <w:t xml:space="preserve"> </w:t>
      </w:r>
      <w:r w:rsidR="008C39E5" w:rsidRPr="00016ADB">
        <w:rPr>
          <w:rFonts w:ascii="FlandersArtSerif-Regular" w:hAnsi="FlandersArtSerif-Regular"/>
        </w:rPr>
        <w:t>niet doorgeven of bewaren</w:t>
      </w:r>
      <w:r w:rsidR="00083B2E" w:rsidRPr="00016ADB">
        <w:rPr>
          <w:rFonts w:ascii="FlandersArtSerif-Regular" w:hAnsi="FlandersArtSerif-Regular"/>
        </w:rPr>
        <w:t xml:space="preserve"> buiten </w:t>
      </w:r>
      <w:r w:rsidR="00B4190A" w:rsidRPr="00016ADB">
        <w:rPr>
          <w:rFonts w:ascii="FlandersArtSerif-Regular" w:hAnsi="FlandersArtSerif-Regular"/>
        </w:rPr>
        <w:t>de landen van de Europese Economische Ruimte (EER)</w:t>
      </w:r>
      <w:r w:rsidR="006D188C">
        <w:rPr>
          <w:rFonts w:ascii="FlandersArtSerif-Regular" w:hAnsi="FlandersArtSerif-Regular"/>
        </w:rPr>
        <w:t>,</w:t>
      </w:r>
      <w:r w:rsidR="00304535" w:rsidRPr="00016ADB">
        <w:rPr>
          <w:rFonts w:ascii="FlandersArtSerif-Regular" w:hAnsi="FlandersArtSerif-Regular"/>
        </w:rPr>
        <w:t xml:space="preserve"> tenzij dit uitdrukkelijk in de verwerkingsopdracht gevraagd wordt</w:t>
      </w:r>
      <w:r w:rsidR="00083B2E" w:rsidRPr="00016ADB">
        <w:rPr>
          <w:rFonts w:ascii="FlandersArtSerif-Regular" w:hAnsi="FlandersArtSerif-Regular"/>
        </w:rPr>
        <w:t xml:space="preserve">.  </w:t>
      </w:r>
    </w:p>
    <w:bookmarkEnd w:id="5"/>
    <w:p w14:paraId="2E983DA2" w14:textId="77777777" w:rsidR="004B1BD0" w:rsidRPr="00016ADB" w:rsidRDefault="004B1BD0" w:rsidP="004B1BD0">
      <w:pPr>
        <w:pStyle w:val="Lijstalinea"/>
        <w:ind w:left="0"/>
        <w:jc w:val="both"/>
        <w:rPr>
          <w:rFonts w:ascii="FlandersArtSerif-Regular" w:hAnsi="FlandersArtSerif-Regular"/>
        </w:rPr>
      </w:pPr>
    </w:p>
    <w:p w14:paraId="1D892F1B" w14:textId="7DB4681F" w:rsidR="000E7DF8" w:rsidRPr="00016ADB" w:rsidRDefault="000E7DF8" w:rsidP="006568C6">
      <w:pPr>
        <w:pStyle w:val="Lijstalinea"/>
        <w:numPr>
          <w:ilvl w:val="0"/>
          <w:numId w:val="1"/>
        </w:numPr>
        <w:tabs>
          <w:tab w:val="num" w:pos="993"/>
        </w:tabs>
        <w:jc w:val="both"/>
        <w:rPr>
          <w:rFonts w:ascii="FlandersArtSerif-Regular" w:hAnsi="FlandersArtSerif-Regular"/>
          <w:lang w:val="nl-NL"/>
        </w:rPr>
      </w:pPr>
      <w:r w:rsidRPr="00016ADB">
        <w:rPr>
          <w:rFonts w:ascii="FlandersArtSerif-Regular" w:hAnsi="FlandersArtSerif-Regular"/>
          <w:b/>
          <w:lang w:val="nl-NL"/>
        </w:rPr>
        <w:t>Gegevensbeschermingseffectbeoordeling en voorafgaande raadpleging</w:t>
      </w:r>
    </w:p>
    <w:p w14:paraId="40277585" w14:textId="04E29BAE" w:rsidR="000E7DF8" w:rsidRPr="00016ADB" w:rsidRDefault="004B1BD0" w:rsidP="00F44446">
      <w:pPr>
        <w:jc w:val="both"/>
        <w:rPr>
          <w:rFonts w:ascii="FlandersArtSerif-Regular" w:hAnsi="FlandersArtSerif-Regular"/>
          <w:lang w:val="nl-NL"/>
        </w:rPr>
      </w:pPr>
      <w:r w:rsidRPr="00016ADB">
        <w:rPr>
          <w:rFonts w:ascii="FlandersArtSerif-Regular" w:hAnsi="FlandersArtSerif-Regular"/>
          <w:lang w:val="nl-NL"/>
        </w:rPr>
        <w:t>Informatie Vlaanderen</w:t>
      </w:r>
      <w:r w:rsidR="00C75020" w:rsidRPr="00016ADB">
        <w:rPr>
          <w:rFonts w:ascii="FlandersArtSerif-Regular" w:hAnsi="FlandersArtSerif-Regular"/>
        </w:rPr>
        <w:t xml:space="preserve"> </w:t>
      </w:r>
      <w:r w:rsidR="005C23DA" w:rsidRPr="00016ADB">
        <w:rPr>
          <w:rFonts w:ascii="FlandersArtSerif-Regular" w:hAnsi="FlandersArtSerif-Regular"/>
          <w:lang w:val="nl-NL"/>
        </w:rPr>
        <w:t xml:space="preserve"> zal – rekening houdende met de aard van de verwerking en de ter haar beschikking staande informatie – de opdrachtgevende instantie</w:t>
      </w:r>
      <w:r w:rsidR="00B15707">
        <w:rPr>
          <w:rFonts w:ascii="FlandersArtSerif-Regular" w:hAnsi="FlandersArtSerif-Regular"/>
          <w:lang w:val="nl-NL"/>
        </w:rPr>
        <w:t xml:space="preserve"> desgevallend</w:t>
      </w:r>
      <w:r w:rsidR="005C23DA" w:rsidRPr="00016ADB">
        <w:rPr>
          <w:rFonts w:ascii="FlandersArtSerif-Regular" w:hAnsi="FlandersArtSerif-Regular"/>
          <w:lang w:val="nl-NL"/>
        </w:rPr>
        <w:t xml:space="preserve"> bijstaan in </w:t>
      </w:r>
      <w:r w:rsidRPr="00016ADB">
        <w:rPr>
          <w:rFonts w:ascii="FlandersArtSerif-Regular" w:hAnsi="FlandersArtSerif-Regular"/>
          <w:lang w:val="nl-NL"/>
        </w:rPr>
        <w:t>haar</w:t>
      </w:r>
      <w:r w:rsidR="005C23DA" w:rsidRPr="00016ADB">
        <w:rPr>
          <w:rFonts w:ascii="FlandersArtSerif-Regular" w:hAnsi="FlandersArtSerif-Regular"/>
          <w:lang w:val="nl-NL"/>
        </w:rPr>
        <w:t xml:space="preserve"> verplichting tot het opstellen van een gegevensbeschermingseffectbeoordeling, inzonderheid om te komen tot een volwaardige en correcte risicobeoordeling en -beheersing.  Desgevallend zal </w:t>
      </w:r>
      <w:r w:rsidRPr="00016ADB">
        <w:rPr>
          <w:rFonts w:ascii="FlandersArtSerif-Regular" w:hAnsi="FlandersArtSerif-Regular"/>
          <w:lang w:val="nl-NL"/>
        </w:rPr>
        <w:t>Informatie Vlaanderen</w:t>
      </w:r>
      <w:r w:rsidR="005C23DA" w:rsidRPr="00016ADB">
        <w:rPr>
          <w:rFonts w:ascii="FlandersArtSerif-Regular" w:hAnsi="FlandersArtSerif-Regular"/>
          <w:lang w:val="nl-NL"/>
        </w:rPr>
        <w:t xml:space="preserve"> eveneens haar bijstand verlenen bij een voorafgaande raadpleging aan de toezichthoudende autoriteit.</w:t>
      </w:r>
    </w:p>
    <w:p w14:paraId="0A2543E9" w14:textId="11A18FEB" w:rsidR="004B1BD0" w:rsidRPr="00016ADB" w:rsidRDefault="00B025EC" w:rsidP="004B1BD0">
      <w:pPr>
        <w:pStyle w:val="Lijstalinea"/>
        <w:numPr>
          <w:ilvl w:val="0"/>
          <w:numId w:val="1"/>
        </w:numPr>
        <w:tabs>
          <w:tab w:val="num" w:pos="993"/>
        </w:tabs>
        <w:jc w:val="both"/>
        <w:rPr>
          <w:rFonts w:ascii="FlandersArtSerif-Regular" w:hAnsi="FlandersArtSerif-Regular"/>
          <w:b/>
          <w:lang w:val="nl-NL"/>
        </w:rPr>
      </w:pPr>
      <w:r>
        <w:rPr>
          <w:rFonts w:ascii="FlandersArtSerif-Regular" w:hAnsi="FlandersArtSerif-Regular"/>
          <w:b/>
        </w:rPr>
        <w:t>Inwerkingtreding, d</w:t>
      </w:r>
      <w:r w:rsidR="006D3D06">
        <w:rPr>
          <w:rFonts w:ascii="FlandersArtSerif-Regular" w:hAnsi="FlandersArtSerif-Regular"/>
          <w:b/>
        </w:rPr>
        <w:t>uur en b</w:t>
      </w:r>
      <w:r w:rsidR="004B1BD0" w:rsidRPr="00016ADB">
        <w:rPr>
          <w:rFonts w:ascii="FlandersArtSerif-Regular" w:hAnsi="FlandersArtSerif-Regular"/>
          <w:b/>
        </w:rPr>
        <w:t xml:space="preserve">eëindiging </w:t>
      </w:r>
    </w:p>
    <w:p w14:paraId="52AB0A19" w14:textId="77777777" w:rsidR="004B1BD0" w:rsidRPr="00016ADB" w:rsidRDefault="004B1BD0" w:rsidP="004B1BD0">
      <w:pPr>
        <w:pStyle w:val="Lijstalinea"/>
        <w:rPr>
          <w:rFonts w:ascii="FlandersArtSerif-Regular" w:hAnsi="FlandersArtSerif-Regular"/>
          <w:b/>
          <w:lang w:val="nl-NL"/>
        </w:rPr>
      </w:pPr>
    </w:p>
    <w:p w14:paraId="2E486D92" w14:textId="1ECA530B" w:rsidR="006D3D06" w:rsidRPr="00B025EC" w:rsidRDefault="006D3D06" w:rsidP="00B025EC">
      <w:pPr>
        <w:pStyle w:val="Lijstalinea"/>
        <w:numPr>
          <w:ilvl w:val="1"/>
          <w:numId w:val="1"/>
        </w:numPr>
        <w:ind w:left="0" w:hanging="567"/>
        <w:jc w:val="both"/>
        <w:rPr>
          <w:rFonts w:ascii="FlandersArtSerif-Regular" w:hAnsi="FlandersArtSerif-Regular"/>
          <w:lang w:val="nl-NL"/>
        </w:rPr>
      </w:pPr>
      <w:r>
        <w:rPr>
          <w:rFonts w:ascii="FlandersArtSerif-Regular" w:hAnsi="FlandersArtSerif-Regular"/>
          <w:lang w:val="nl-NL"/>
        </w:rPr>
        <w:t>De</w:t>
      </w:r>
      <w:r w:rsidR="00B025EC">
        <w:rPr>
          <w:rFonts w:ascii="FlandersArtSerif-Regular" w:hAnsi="FlandersArtSerif-Regular"/>
          <w:lang w:val="nl-NL"/>
        </w:rPr>
        <w:t>ze</w:t>
      </w:r>
      <w:r>
        <w:rPr>
          <w:rFonts w:ascii="FlandersArtSerif-Regular" w:hAnsi="FlandersArtSerif-Regular"/>
          <w:lang w:val="nl-NL"/>
        </w:rPr>
        <w:t xml:space="preserve"> </w:t>
      </w:r>
      <w:r w:rsidR="00B025EC">
        <w:rPr>
          <w:rFonts w:ascii="FlandersArtSerif-Regular" w:hAnsi="FlandersArtSerif-Regular"/>
          <w:lang w:val="nl-NL"/>
        </w:rPr>
        <w:t xml:space="preserve">verwerkersovereenkomst treedt in werking op datum van ondertekening en </w:t>
      </w:r>
      <w:r w:rsidR="00B15707">
        <w:rPr>
          <w:rFonts w:ascii="FlandersArtSerif-Regular" w:hAnsi="FlandersArtSerif-Regular"/>
          <w:lang w:val="nl-NL"/>
        </w:rPr>
        <w:t>is van onbepaalde duur. Ze eindigt van rechtswege na beëindiging van de verwerkingsopdracht.</w:t>
      </w:r>
    </w:p>
    <w:p w14:paraId="0F2BB69A" w14:textId="77777777" w:rsidR="004B1BD0" w:rsidRPr="00016ADB" w:rsidRDefault="004B1BD0" w:rsidP="004B1BD0">
      <w:pPr>
        <w:pStyle w:val="Lijstalinea"/>
        <w:rPr>
          <w:rFonts w:ascii="FlandersArtSerif-Regular" w:hAnsi="FlandersArtSerif-Regular"/>
          <w:lang w:val="nl-NL"/>
        </w:rPr>
      </w:pPr>
    </w:p>
    <w:p w14:paraId="41D17553" w14:textId="52E08B90" w:rsidR="004B1BD0" w:rsidRDefault="004B1BD0" w:rsidP="00B025EC">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 xml:space="preserve">Na beëindiging van de verwerkingsopdracht zal Informatie Vlaanderen, naar keuze van de </w:t>
      </w:r>
      <w:r w:rsidRPr="00016ADB">
        <w:rPr>
          <w:rFonts w:ascii="FlandersArtSerif-Regular" w:hAnsi="FlandersArtSerif-Regular"/>
        </w:rPr>
        <w:t>opdrachtgevende instantie</w:t>
      </w:r>
      <w:r w:rsidRPr="00016ADB">
        <w:rPr>
          <w:rFonts w:ascii="FlandersArtSerif-Regular" w:hAnsi="FlandersArtSerif-Regular"/>
          <w:lang w:val="nl-NL"/>
        </w:rPr>
        <w:t xml:space="preserve">, alle persoonsgegevens met betrekking tot de verwerkingsopdracht verwijderen of terugbezorgen en bestaande kopieën verwijderen. Informatie Vlaanderen kan kopieën bewaren indien de opslag van persoonsgegevens verplicht </w:t>
      </w:r>
      <w:r w:rsidR="00075ECB">
        <w:rPr>
          <w:rFonts w:ascii="FlandersArtSerif-Regular" w:hAnsi="FlandersArtSerif-Regular"/>
          <w:lang w:val="nl-NL"/>
        </w:rPr>
        <w:t xml:space="preserve">is </w:t>
      </w:r>
      <w:r w:rsidRPr="00016ADB">
        <w:rPr>
          <w:rFonts w:ascii="FlandersArtSerif-Regular" w:hAnsi="FlandersArtSerif-Regular"/>
          <w:lang w:val="nl-NL"/>
        </w:rPr>
        <w:t>ingevolge Vlaamse, federale of Europese wet- of regelgeving.</w:t>
      </w:r>
    </w:p>
    <w:p w14:paraId="0C09FABC" w14:textId="77777777" w:rsidR="00B025EC" w:rsidRPr="00B025EC" w:rsidRDefault="00B025EC" w:rsidP="00B025EC">
      <w:pPr>
        <w:pStyle w:val="Lijstalinea"/>
        <w:ind w:left="0"/>
        <w:jc w:val="both"/>
        <w:rPr>
          <w:rFonts w:ascii="FlandersArtSerif-Regular" w:hAnsi="FlandersArtSerif-Regular"/>
          <w:lang w:val="nl-NL"/>
        </w:rPr>
      </w:pPr>
    </w:p>
    <w:p w14:paraId="5F6E22A8" w14:textId="0B2EFD5E" w:rsidR="00B025EC" w:rsidRDefault="00B025EC" w:rsidP="004B1BD0">
      <w:pPr>
        <w:pStyle w:val="Lijstalinea"/>
        <w:numPr>
          <w:ilvl w:val="0"/>
          <w:numId w:val="1"/>
        </w:numPr>
        <w:tabs>
          <w:tab w:val="num" w:pos="993"/>
        </w:tabs>
        <w:jc w:val="both"/>
        <w:rPr>
          <w:rFonts w:ascii="FlandersArtSerif-Regular" w:hAnsi="FlandersArtSerif-Regular"/>
          <w:b/>
          <w:lang w:val="nl-NL"/>
        </w:rPr>
      </w:pPr>
      <w:r>
        <w:rPr>
          <w:rFonts w:ascii="FlandersArtSerif-Regular" w:hAnsi="FlandersArtSerif-Regular"/>
          <w:b/>
          <w:lang w:val="nl-NL"/>
        </w:rPr>
        <w:t>Aansprakelijkheid</w:t>
      </w:r>
    </w:p>
    <w:p w14:paraId="08E25423" w14:textId="779FCB79" w:rsidR="00B025EC" w:rsidRDefault="00B025EC" w:rsidP="00B025EC">
      <w:pPr>
        <w:jc w:val="both"/>
        <w:rPr>
          <w:rFonts w:ascii="FlandersArtSerif-Regular" w:hAnsi="FlandersArtSerif-Regular"/>
          <w:lang w:val="nl-NL"/>
        </w:rPr>
      </w:pPr>
      <w:r>
        <w:rPr>
          <w:rFonts w:ascii="FlandersArtSerif-Regular" w:hAnsi="FlandersArtSerif-Regular"/>
          <w:lang w:val="nl-NL"/>
        </w:rPr>
        <w:t>Informatie Vlaanderen</w:t>
      </w:r>
      <w:r w:rsidRPr="00B025EC">
        <w:rPr>
          <w:rFonts w:ascii="FlandersArtSerif-Regular" w:hAnsi="FlandersArtSerif-Regular"/>
          <w:lang w:val="nl-NL"/>
        </w:rPr>
        <w:t xml:space="preserve"> kan alleen aansprakelijk worden gesteld voor de bewezen schade die door een toerekenbare fout van </w:t>
      </w:r>
      <w:r>
        <w:rPr>
          <w:rFonts w:ascii="FlandersArtSerif-Regular" w:hAnsi="FlandersArtSerif-Regular"/>
          <w:lang w:val="nl-NL"/>
        </w:rPr>
        <w:t>Informatie Vlaanderen</w:t>
      </w:r>
      <w:r w:rsidRPr="00B025EC">
        <w:rPr>
          <w:rFonts w:ascii="FlandersArtSerif-Regular" w:hAnsi="FlandersArtSerif-Regular"/>
          <w:lang w:val="nl-NL"/>
        </w:rPr>
        <w:t xml:space="preserve"> of </w:t>
      </w:r>
      <w:r>
        <w:rPr>
          <w:rFonts w:ascii="FlandersArtSerif-Regular" w:hAnsi="FlandersArtSerif-Regular"/>
          <w:lang w:val="nl-NL"/>
        </w:rPr>
        <w:t>een onder</w:t>
      </w:r>
      <w:r w:rsidRPr="00B025EC">
        <w:rPr>
          <w:rFonts w:ascii="FlandersArtSerif-Regular" w:hAnsi="FlandersArtSerif-Regular"/>
          <w:lang w:val="nl-NL"/>
        </w:rPr>
        <w:t xml:space="preserve">verwerker </w:t>
      </w:r>
      <w:r>
        <w:rPr>
          <w:rFonts w:ascii="FlandersArtSerif-Regular" w:hAnsi="FlandersArtSerif-Regular"/>
          <w:lang w:val="nl-NL"/>
        </w:rPr>
        <w:t xml:space="preserve">van Informatie Vlaanderen </w:t>
      </w:r>
      <w:r w:rsidRPr="00B025EC">
        <w:rPr>
          <w:rFonts w:ascii="FlandersArtSerif-Regular" w:hAnsi="FlandersArtSerif-Regular"/>
          <w:lang w:val="nl-NL"/>
        </w:rPr>
        <w:t xml:space="preserve">werd veroorzaakt ingevolge het bij de </w:t>
      </w:r>
      <w:r>
        <w:rPr>
          <w:rFonts w:ascii="FlandersArtSerif-Regular" w:hAnsi="FlandersArtSerif-Regular"/>
          <w:lang w:val="nl-NL"/>
        </w:rPr>
        <w:t>v</w:t>
      </w:r>
      <w:r w:rsidRPr="00B025EC">
        <w:rPr>
          <w:rFonts w:ascii="FlandersArtSerif-Regular" w:hAnsi="FlandersArtSerif-Regular"/>
          <w:lang w:val="nl-NL"/>
        </w:rPr>
        <w:t xml:space="preserve">erwerking niet voldoen aan de specifiek tot </w:t>
      </w:r>
      <w:r>
        <w:rPr>
          <w:rFonts w:ascii="FlandersArtSerif-Regular" w:hAnsi="FlandersArtSerif-Regular"/>
          <w:lang w:val="nl-NL"/>
        </w:rPr>
        <w:t>v</w:t>
      </w:r>
      <w:r w:rsidRPr="00B025EC">
        <w:rPr>
          <w:rFonts w:ascii="FlandersArtSerif-Regular" w:hAnsi="FlandersArtSerif-Regular"/>
          <w:lang w:val="nl-NL"/>
        </w:rPr>
        <w:t xml:space="preserve">erwerkers gerichte verplichtingen van de AVG, deze </w:t>
      </w:r>
      <w:r>
        <w:rPr>
          <w:rFonts w:ascii="FlandersArtSerif-Regular" w:hAnsi="FlandersArtSerif-Regular"/>
          <w:lang w:val="nl-NL"/>
        </w:rPr>
        <w:t>verwerkingsovereenkomst</w:t>
      </w:r>
      <w:r w:rsidRPr="00B025EC">
        <w:rPr>
          <w:rFonts w:ascii="FlandersArtSerif-Regular" w:hAnsi="FlandersArtSerif-Regular"/>
          <w:lang w:val="nl-NL"/>
        </w:rPr>
        <w:t xml:space="preserve"> of ingevolge het buiten dan wel in strijd met de rechtmatige instructies van de </w:t>
      </w:r>
      <w:r>
        <w:rPr>
          <w:rFonts w:ascii="FlandersArtSerif-Regular" w:hAnsi="FlandersArtSerif-Regular"/>
          <w:lang w:val="nl-NL"/>
        </w:rPr>
        <w:t>opdrachtgevende instantie</w:t>
      </w:r>
      <w:r w:rsidRPr="00B025EC">
        <w:rPr>
          <w:rFonts w:ascii="FlandersArtSerif-Regular" w:hAnsi="FlandersArtSerif-Regular"/>
          <w:lang w:val="nl-NL"/>
        </w:rPr>
        <w:t xml:space="preserve"> handelen.</w:t>
      </w:r>
    </w:p>
    <w:p w14:paraId="2DB4F95C" w14:textId="265C03AF" w:rsidR="004B1BD0" w:rsidRDefault="004B1BD0" w:rsidP="00B025EC">
      <w:pPr>
        <w:pStyle w:val="Lijstalinea"/>
        <w:numPr>
          <w:ilvl w:val="0"/>
          <w:numId w:val="1"/>
        </w:numPr>
        <w:tabs>
          <w:tab w:val="num" w:pos="993"/>
        </w:tabs>
        <w:jc w:val="both"/>
        <w:rPr>
          <w:rFonts w:ascii="FlandersArtSerif-Regular" w:hAnsi="FlandersArtSerif-Regular"/>
          <w:b/>
          <w:lang w:val="nl-NL"/>
        </w:rPr>
      </w:pPr>
      <w:r w:rsidRPr="00016ADB">
        <w:rPr>
          <w:rFonts w:ascii="FlandersArtSerif-Regular" w:hAnsi="FlandersArtSerif-Regular"/>
          <w:b/>
          <w:lang w:val="nl-NL"/>
        </w:rPr>
        <w:t xml:space="preserve">Diversen </w:t>
      </w:r>
    </w:p>
    <w:p w14:paraId="330613B6" w14:textId="77777777" w:rsidR="00B025EC" w:rsidRPr="00B025EC" w:rsidRDefault="00B025EC" w:rsidP="00B025EC">
      <w:pPr>
        <w:pStyle w:val="Lijstalinea"/>
        <w:jc w:val="both"/>
        <w:rPr>
          <w:rFonts w:ascii="FlandersArtSerif-Regular" w:hAnsi="FlandersArtSerif-Regular"/>
          <w:b/>
          <w:lang w:val="nl-NL"/>
        </w:rPr>
      </w:pPr>
    </w:p>
    <w:p w14:paraId="12CF0B14" w14:textId="77386EB8" w:rsidR="004B1BD0" w:rsidRDefault="004B1BD0" w:rsidP="004B1BD0">
      <w:pPr>
        <w:pStyle w:val="Lijstalinea"/>
        <w:numPr>
          <w:ilvl w:val="1"/>
          <w:numId w:val="1"/>
        </w:numPr>
        <w:ind w:left="0" w:hanging="567"/>
        <w:jc w:val="both"/>
        <w:rPr>
          <w:rFonts w:ascii="FlandersArtSerif-Regular" w:hAnsi="FlandersArtSerif-Regular"/>
          <w:lang w:val="nl-NL"/>
        </w:rPr>
      </w:pPr>
      <w:r w:rsidRPr="00016ADB">
        <w:rPr>
          <w:rFonts w:ascii="FlandersArtSerif-Regular" w:hAnsi="FlandersArtSerif-Regular"/>
          <w:lang w:val="nl-NL"/>
        </w:rPr>
        <w:t>Indien een bepaling van d</w:t>
      </w:r>
      <w:r w:rsidR="006D3D06">
        <w:rPr>
          <w:rFonts w:ascii="FlandersArtSerif-Regular" w:hAnsi="FlandersArtSerif-Regular"/>
          <w:lang w:val="nl-NL"/>
        </w:rPr>
        <w:t>eze</w:t>
      </w:r>
      <w:r w:rsidRPr="00016ADB">
        <w:rPr>
          <w:rFonts w:ascii="FlandersArtSerif-Regular" w:hAnsi="FlandersArtSerif-Regular"/>
          <w:lang w:val="nl-NL"/>
        </w:rPr>
        <w:t xml:space="preserve"> verwerkings</w:t>
      </w:r>
      <w:r w:rsidR="006D3D06">
        <w:rPr>
          <w:rFonts w:ascii="FlandersArtSerif-Regular" w:hAnsi="FlandersArtSerif-Regular"/>
          <w:lang w:val="nl-NL"/>
        </w:rPr>
        <w:t>overeenkomst</w:t>
      </w:r>
      <w:r w:rsidRPr="00016ADB">
        <w:rPr>
          <w:rFonts w:ascii="FlandersArtSerif-Regular" w:hAnsi="FlandersArtSerif-Regular"/>
          <w:lang w:val="nl-NL"/>
        </w:rPr>
        <w:t xml:space="preserve"> geheel of gedeeltelijk ongeldig of niet-afdwingbaar wordt geacht, wordt deze (voor zover deze ongeldig of niet-afdwingbaar is) als scheidbaar beschouwd en wordt de geldigheid van de andere bepalingen van d</w:t>
      </w:r>
      <w:r w:rsidR="006D3D06">
        <w:rPr>
          <w:rFonts w:ascii="FlandersArtSerif-Regular" w:hAnsi="FlandersArtSerif-Regular"/>
          <w:lang w:val="nl-NL"/>
        </w:rPr>
        <w:t>eze</w:t>
      </w:r>
      <w:r w:rsidRPr="00016ADB">
        <w:rPr>
          <w:rFonts w:ascii="FlandersArtSerif-Regular" w:hAnsi="FlandersArtSerif-Regular"/>
          <w:lang w:val="nl-NL"/>
        </w:rPr>
        <w:t xml:space="preserve"> verwerkings</w:t>
      </w:r>
      <w:r w:rsidR="006D3D06">
        <w:rPr>
          <w:rFonts w:ascii="FlandersArtSerif-Regular" w:hAnsi="FlandersArtSerif-Regular"/>
          <w:lang w:val="nl-NL"/>
        </w:rPr>
        <w:t>overeenkomst</w:t>
      </w:r>
      <w:r w:rsidRPr="00016ADB">
        <w:rPr>
          <w:rFonts w:ascii="FlandersArtSerif-Regular" w:hAnsi="FlandersArtSerif-Regular"/>
          <w:lang w:val="nl-NL"/>
        </w:rPr>
        <w:t xml:space="preserve"> niet aangetast. </w:t>
      </w:r>
    </w:p>
    <w:p w14:paraId="4AFC7B8F" w14:textId="77777777" w:rsidR="00BA353C" w:rsidRDefault="00BA353C" w:rsidP="00BA353C">
      <w:pPr>
        <w:pStyle w:val="Lijstalinea"/>
        <w:ind w:left="0"/>
        <w:jc w:val="both"/>
        <w:rPr>
          <w:rFonts w:ascii="FlandersArtSerif-Regular" w:hAnsi="FlandersArtSerif-Regular"/>
          <w:lang w:val="nl-NL"/>
        </w:rPr>
      </w:pPr>
    </w:p>
    <w:p w14:paraId="7D9B1F9E" w14:textId="5551EB34" w:rsidR="006D3D06" w:rsidRDefault="006D3D06" w:rsidP="004B1BD0">
      <w:pPr>
        <w:pStyle w:val="Lijstalinea"/>
        <w:numPr>
          <w:ilvl w:val="1"/>
          <w:numId w:val="1"/>
        </w:numPr>
        <w:ind w:left="0" w:hanging="567"/>
        <w:jc w:val="both"/>
        <w:rPr>
          <w:rFonts w:ascii="FlandersArtSerif-Regular" w:hAnsi="FlandersArtSerif-Regular"/>
          <w:lang w:val="nl-NL"/>
        </w:rPr>
      </w:pPr>
      <w:r w:rsidRPr="00715DE8">
        <w:rPr>
          <w:rFonts w:ascii="FlandersArtSerif-Regular" w:hAnsi="FlandersArtSerif-Regular"/>
          <w:lang w:val="nl-NL"/>
        </w:rPr>
        <w:t xml:space="preserve">Aanvullingen en wijzigingen op deze </w:t>
      </w:r>
      <w:r>
        <w:rPr>
          <w:rFonts w:ascii="FlandersArtSerif-Regular" w:hAnsi="FlandersArtSerif-Regular"/>
          <w:lang w:val="nl-NL"/>
        </w:rPr>
        <w:t>v</w:t>
      </w:r>
      <w:r w:rsidRPr="00715DE8">
        <w:rPr>
          <w:rFonts w:ascii="FlandersArtSerif-Regular" w:hAnsi="FlandersArtSerif-Regular"/>
          <w:lang w:val="nl-NL"/>
        </w:rPr>
        <w:t>erwerkersovereenkomst dienen schriftelijk te gebeuren door m</w:t>
      </w:r>
      <w:r>
        <w:rPr>
          <w:rFonts w:ascii="FlandersArtSerif-Regular" w:hAnsi="FlandersArtSerif-Regular"/>
          <w:lang w:val="nl-NL"/>
        </w:rPr>
        <w:t>iddel van een addendum dat als b</w:t>
      </w:r>
      <w:r w:rsidRPr="00715DE8">
        <w:rPr>
          <w:rFonts w:ascii="FlandersArtSerif-Regular" w:hAnsi="FlandersArtSerif-Regular"/>
          <w:lang w:val="nl-NL"/>
        </w:rPr>
        <w:t xml:space="preserve">ijlage aan deze </w:t>
      </w:r>
      <w:r>
        <w:rPr>
          <w:rFonts w:ascii="FlandersArtSerif-Regular" w:hAnsi="FlandersArtSerif-Regular"/>
          <w:lang w:val="nl-NL"/>
        </w:rPr>
        <w:t>v</w:t>
      </w:r>
      <w:r w:rsidRPr="00715DE8">
        <w:rPr>
          <w:rFonts w:ascii="FlandersArtSerif-Regular" w:hAnsi="FlandersArtSerif-Regular"/>
          <w:lang w:val="nl-NL"/>
        </w:rPr>
        <w:t>erwerkersovereenkomst zal worden gehecht.</w:t>
      </w:r>
    </w:p>
    <w:p w14:paraId="42B9145D" w14:textId="3311F7CC" w:rsidR="006D3D06" w:rsidRDefault="006D3D06" w:rsidP="006D3D06">
      <w:pPr>
        <w:jc w:val="both"/>
        <w:rPr>
          <w:rFonts w:ascii="FlandersArtSerif-Regular" w:hAnsi="FlandersArtSerif-Regular"/>
          <w:lang w:val="nl-NL"/>
        </w:rPr>
      </w:pPr>
    </w:p>
    <w:p w14:paraId="63727293" w14:textId="2D3233D0" w:rsidR="006D3D06" w:rsidRPr="006D3D06" w:rsidRDefault="006D3D06" w:rsidP="006D3D06">
      <w:pPr>
        <w:jc w:val="both"/>
        <w:rPr>
          <w:rFonts w:ascii="FlandersArtSerif-Regular" w:hAnsi="FlandersArtSerif-Regular"/>
        </w:rPr>
      </w:pPr>
      <w:r w:rsidRPr="006D3D06">
        <w:rPr>
          <w:rFonts w:ascii="FlandersArtSerif-Regular" w:hAnsi="FlandersArtSerif-Regular"/>
        </w:rPr>
        <w:t xml:space="preserve">Deze </w:t>
      </w:r>
      <w:r w:rsidR="0093789D">
        <w:rPr>
          <w:rFonts w:ascii="FlandersArtSerif-Regular" w:hAnsi="FlandersArtSerif-Regular"/>
        </w:rPr>
        <w:t>v</w:t>
      </w:r>
      <w:r w:rsidRPr="006D3D06">
        <w:rPr>
          <w:rFonts w:ascii="FlandersArtSerif-Regular" w:hAnsi="FlandersArtSerif-Regular"/>
        </w:rPr>
        <w:t xml:space="preserve">erwerkersovereenkomst werd op </w:t>
      </w:r>
      <w:r w:rsidRPr="006D3D06">
        <w:rPr>
          <w:rFonts w:ascii="FlandersArtSerif-Regular" w:hAnsi="FlandersArtSerif-Regular"/>
          <w:highlight w:val="yellow"/>
        </w:rPr>
        <w:t>[DATUM]</w:t>
      </w:r>
      <w:r w:rsidRPr="006D3D06">
        <w:rPr>
          <w:rFonts w:ascii="FlandersArtSerif-Regular" w:hAnsi="FlandersArtSerif-Regular"/>
        </w:rPr>
        <w:t xml:space="preserve"> te Brussel opgesteld in evenveel exemplaren als er </w:t>
      </w:r>
      <w:r>
        <w:rPr>
          <w:rFonts w:ascii="FlandersArtSerif-Regular" w:hAnsi="FlandersArtSerif-Regular"/>
        </w:rPr>
        <w:t>p</w:t>
      </w:r>
      <w:r w:rsidRPr="006D3D06">
        <w:rPr>
          <w:rFonts w:ascii="FlandersArtSerif-Regular" w:hAnsi="FlandersArtSerif-Regular"/>
        </w:rPr>
        <w:t xml:space="preserve">artijen zijn.  Aan elke </w:t>
      </w:r>
      <w:r>
        <w:rPr>
          <w:rFonts w:ascii="FlandersArtSerif-Regular" w:hAnsi="FlandersArtSerif-Regular"/>
        </w:rPr>
        <w:t>p</w:t>
      </w:r>
      <w:r w:rsidRPr="006D3D06">
        <w:rPr>
          <w:rFonts w:ascii="FlandersArtSerif-Regular" w:hAnsi="FlandersArtSerif-Regular"/>
        </w:rPr>
        <w:t xml:space="preserve">artij wordt één ondertekend exemplaar van de </w:t>
      </w:r>
      <w:r>
        <w:rPr>
          <w:rFonts w:ascii="FlandersArtSerif-Regular" w:hAnsi="FlandersArtSerif-Regular"/>
        </w:rPr>
        <w:t>v</w:t>
      </w:r>
      <w:r w:rsidRPr="006D3D06">
        <w:rPr>
          <w:rFonts w:ascii="FlandersArtSerif-Regular" w:hAnsi="FlandersArtSerif-Regular"/>
        </w:rPr>
        <w:t>erwerkersovereenkomst overhandigd.</w:t>
      </w:r>
    </w:p>
    <w:p w14:paraId="51774AC5" w14:textId="52761F92" w:rsidR="000E264A" w:rsidRPr="00016ADB" w:rsidRDefault="000E264A" w:rsidP="000E264A">
      <w:pPr>
        <w:jc w:val="both"/>
        <w:rPr>
          <w:rFonts w:ascii="FlandersArtSerif-Regular" w:hAnsi="FlandersArtSerif-Regular"/>
          <w:lang w:val="nl-NL"/>
        </w:rPr>
      </w:pPr>
    </w:p>
    <w:p w14:paraId="18A5FAE2" w14:textId="5AA122A1" w:rsidR="000E264A" w:rsidRPr="00016ADB" w:rsidRDefault="00410ACB" w:rsidP="00410ACB">
      <w:pPr>
        <w:jc w:val="both"/>
        <w:rPr>
          <w:rFonts w:ascii="FlandersArtSerif-Regular" w:hAnsi="FlandersArtSerif-Regular"/>
          <w:lang w:val="nl-NL"/>
        </w:rPr>
      </w:pPr>
      <w:r>
        <w:rPr>
          <w:rFonts w:ascii="FlandersArtSerif-Regular" w:hAnsi="FlandersArtSerif-Regular"/>
          <w:lang w:val="nl-NL"/>
        </w:rPr>
        <w:t xml:space="preserve">Voor </w:t>
      </w:r>
      <w:r w:rsidR="008F21E9">
        <w:rPr>
          <w:rFonts w:ascii="FlandersArtSerif-Regular" w:hAnsi="FlandersArtSerif-Regular"/>
          <w:lang w:val="nl-NL"/>
        </w:rPr>
        <w:t>de opdrachtgevende instantie</w:t>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0E264A" w:rsidRPr="00016ADB">
        <w:rPr>
          <w:rFonts w:ascii="FlandersArtSerif-Regular" w:hAnsi="FlandersArtSerif-Regular"/>
          <w:lang w:val="nl-NL"/>
        </w:rPr>
        <w:t xml:space="preserve">Voor </w:t>
      </w:r>
      <w:r>
        <w:rPr>
          <w:rFonts w:ascii="FlandersArtSerif-Regular" w:hAnsi="FlandersArtSerif-Regular"/>
          <w:lang w:val="nl-NL"/>
        </w:rPr>
        <w:t>Informatie Vlaanderen</w:t>
      </w:r>
    </w:p>
    <w:p w14:paraId="612B5FC9" w14:textId="6AFD6001" w:rsidR="00BC6120" w:rsidRDefault="00BC6120" w:rsidP="000E264A">
      <w:pPr>
        <w:jc w:val="both"/>
        <w:rPr>
          <w:rFonts w:ascii="FlandersArtSerif-Regular" w:hAnsi="FlandersArtSerif-Regular"/>
          <w:lang w:val="nl-NL"/>
        </w:rPr>
      </w:pPr>
    </w:p>
    <w:p w14:paraId="29DB77C5" w14:textId="638E965C" w:rsidR="006D3D06" w:rsidRDefault="006D3D06" w:rsidP="000E264A">
      <w:pPr>
        <w:jc w:val="both"/>
        <w:rPr>
          <w:rFonts w:ascii="FlandersArtSerif-Regular" w:hAnsi="FlandersArtSerif-Regular"/>
          <w:lang w:val="nl-NL"/>
        </w:rPr>
      </w:pPr>
    </w:p>
    <w:p w14:paraId="702B206F" w14:textId="77777777" w:rsidR="006D3D06" w:rsidRPr="00016ADB" w:rsidRDefault="006D3D06" w:rsidP="000E264A">
      <w:pPr>
        <w:jc w:val="both"/>
        <w:rPr>
          <w:rFonts w:ascii="FlandersArtSerif-Regular" w:hAnsi="FlandersArtSerif-Regular"/>
          <w:lang w:val="nl-NL"/>
        </w:rPr>
      </w:pPr>
    </w:p>
    <w:p w14:paraId="2227370A" w14:textId="34AFEDA6" w:rsidR="00063F73" w:rsidRPr="00016ADB" w:rsidRDefault="000E264A" w:rsidP="008F21E9">
      <w:pPr>
        <w:jc w:val="both"/>
        <w:rPr>
          <w:rFonts w:ascii="FlandersArtSerif-Regular" w:hAnsi="FlandersArtSerif-Regular"/>
          <w:lang w:val="nl-NL"/>
        </w:rPr>
      </w:pPr>
      <w:r w:rsidRPr="00016ADB">
        <w:rPr>
          <w:rFonts w:ascii="FlandersArtSerif-Regular" w:hAnsi="FlandersArtSerif-Regular"/>
          <w:lang w:val="nl-NL"/>
        </w:rPr>
        <w:t>_________________</w:t>
      </w:r>
      <w:r w:rsidR="008F21E9">
        <w:rPr>
          <w:rFonts w:ascii="FlandersArtSerif-Regular" w:hAnsi="FlandersArtSerif-Regular"/>
          <w:lang w:val="nl-NL"/>
        </w:rPr>
        <w:t>______________</w:t>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sidRPr="00016ADB">
        <w:rPr>
          <w:rFonts w:ascii="FlandersArtSerif-Regular" w:hAnsi="FlandersArtSerif-Regular"/>
          <w:lang w:val="nl-NL"/>
        </w:rPr>
        <w:t>_________________</w:t>
      </w:r>
      <w:r w:rsidR="008F21E9">
        <w:rPr>
          <w:rFonts w:ascii="FlandersArtSerif-Regular" w:hAnsi="FlandersArtSerif-Regular"/>
          <w:lang w:val="nl-NL"/>
        </w:rPr>
        <w:t>____________</w:t>
      </w:r>
    </w:p>
    <w:p w14:paraId="0AEEFF97" w14:textId="0650A70F" w:rsidR="00063F73" w:rsidRPr="00016ADB" w:rsidRDefault="00B15707" w:rsidP="008F21E9">
      <w:pPr>
        <w:rPr>
          <w:rFonts w:ascii="FlandersArtSerif-Regular" w:hAnsi="FlandersArtSerif-Regular"/>
          <w:lang w:val="nl-NL"/>
        </w:rPr>
      </w:pPr>
      <w:r>
        <w:rPr>
          <w:rFonts w:ascii="FlandersArtSerif-Regular" w:hAnsi="FlandersArtSerif-Regular"/>
        </w:rPr>
        <w:tab/>
      </w:r>
      <w:r>
        <w:rPr>
          <w:rFonts w:ascii="FlandersArtSerif-Regular" w:hAnsi="FlandersArtSerif-Regular"/>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8F21E9">
        <w:rPr>
          <w:rFonts w:ascii="FlandersArtSerif-Regular" w:hAnsi="FlandersArtSerif-Regular"/>
          <w:lang w:val="nl-NL"/>
        </w:rPr>
        <w:tab/>
      </w:r>
      <w:r w:rsidR="001632D9">
        <w:rPr>
          <w:rFonts w:ascii="FlandersArtSerif-Regular" w:hAnsi="FlandersArtSerif-Regular"/>
          <w:lang w:val="nl-NL"/>
        </w:rPr>
        <w:tab/>
      </w:r>
      <w:r w:rsidR="00BC6120" w:rsidRPr="00016ADB">
        <w:rPr>
          <w:rFonts w:ascii="FlandersArtSerif-Regular" w:hAnsi="FlandersArtSerif-Regular"/>
          <w:lang w:val="nl-NL"/>
        </w:rPr>
        <w:t xml:space="preserve">Barbara </w:t>
      </w:r>
      <w:r w:rsidR="003755FC" w:rsidRPr="00016ADB">
        <w:rPr>
          <w:rFonts w:ascii="FlandersArtSerif-Regular" w:hAnsi="FlandersArtSerif-Regular"/>
          <w:lang w:val="nl-NL"/>
        </w:rPr>
        <w:t xml:space="preserve">Van </w:t>
      </w:r>
      <w:r w:rsidR="00D67A96">
        <w:rPr>
          <w:rFonts w:ascii="FlandersArtSerif-Regular" w:hAnsi="FlandersArtSerif-Regular"/>
          <w:lang w:val="nl-NL"/>
        </w:rPr>
        <w:t>D</w:t>
      </w:r>
      <w:r w:rsidR="003755FC" w:rsidRPr="00016ADB">
        <w:rPr>
          <w:rFonts w:ascii="FlandersArtSerif-Regular" w:hAnsi="FlandersArtSerif-Regular"/>
          <w:lang w:val="nl-NL"/>
        </w:rPr>
        <w:t>en Haute</w:t>
      </w:r>
    </w:p>
    <w:p w14:paraId="1BE7B26F" w14:textId="40CFC0F9" w:rsidR="003755FC" w:rsidRPr="00016ADB" w:rsidRDefault="00B15707" w:rsidP="001632D9">
      <w:pPr>
        <w:rPr>
          <w:rFonts w:ascii="FlandersArtSerif-Regular" w:hAnsi="FlandersArtSerif-Regular"/>
          <w:lang w:val="nl-NL"/>
        </w:rPr>
      </w:pPr>
      <w:r>
        <w:rPr>
          <w:rFonts w:ascii="FlandersArtSerif-Regular" w:hAnsi="FlandersArtSerif-Regular"/>
          <w:lang w:val="nl-NL"/>
        </w:rPr>
        <w:tab/>
      </w:r>
      <w:r>
        <w:rPr>
          <w:rFonts w:ascii="FlandersArtSerif-Regular" w:hAnsi="FlandersArtSerif-Regular"/>
          <w:lang w:val="nl-NL"/>
        </w:rPr>
        <w:tab/>
      </w:r>
      <w:r>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3755FC" w:rsidRPr="00016ADB">
        <w:rPr>
          <w:rFonts w:ascii="FlandersArtSerif-Regular" w:hAnsi="FlandersArtSerif-Regular"/>
          <w:lang w:val="nl-NL"/>
        </w:rPr>
        <w:t>administrateur-generaal</w:t>
      </w:r>
    </w:p>
    <w:p w14:paraId="375D5297" w14:textId="25BC0A8B" w:rsidR="003755FC" w:rsidRDefault="00B15707" w:rsidP="001632D9">
      <w:pPr>
        <w:rPr>
          <w:rFonts w:ascii="FlandersArtSerif-Regular" w:hAnsi="FlandersArtSerif-Regular"/>
          <w:lang w:val="nl-NL"/>
        </w:rPr>
      </w:pPr>
      <w:r>
        <w:rPr>
          <w:rFonts w:ascii="FlandersArtSerif-Regular" w:hAnsi="FlandersArtSerif-Regular"/>
          <w:lang w:val="nl-NL"/>
        </w:rPr>
        <w:tab/>
      </w:r>
      <w:r>
        <w:rPr>
          <w:rFonts w:ascii="FlandersArtSerif-Regular" w:hAnsi="FlandersArtSerif-Regular"/>
          <w:lang w:val="nl-NL"/>
        </w:rPr>
        <w:tab/>
      </w:r>
      <w:r>
        <w:rPr>
          <w:rFonts w:ascii="FlandersArtSerif-Regular" w:hAnsi="FlandersArtSerif-Regular"/>
          <w:lang w:val="nl-NL"/>
        </w:rPr>
        <w:tab/>
      </w:r>
      <w:r>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1632D9">
        <w:rPr>
          <w:rFonts w:ascii="FlandersArtSerif-Regular" w:hAnsi="FlandersArtSerif-Regular"/>
          <w:lang w:val="nl-NL"/>
        </w:rPr>
        <w:tab/>
      </w:r>
      <w:r w:rsidR="003755FC" w:rsidRPr="00016ADB">
        <w:rPr>
          <w:rFonts w:ascii="FlandersArtSerif-Regular" w:hAnsi="FlandersArtSerif-Regular"/>
          <w:lang w:val="nl-NL"/>
        </w:rPr>
        <w:t>Informatie Vlaanderen</w:t>
      </w:r>
    </w:p>
    <w:p w14:paraId="4529943B" w14:textId="67286443" w:rsidR="006D3D06" w:rsidRDefault="006D3D06" w:rsidP="006D3D06">
      <w:pPr>
        <w:rPr>
          <w:rFonts w:ascii="FlandersArtSerif-Regular" w:hAnsi="FlandersArtSerif-Regular"/>
          <w:lang w:val="nl-NL"/>
        </w:rPr>
      </w:pPr>
    </w:p>
    <w:p w14:paraId="799D17F0" w14:textId="6D343149" w:rsidR="006D3D06" w:rsidRPr="006D3D06" w:rsidRDefault="006D3D06" w:rsidP="006D3D06">
      <w:pPr>
        <w:rPr>
          <w:rFonts w:ascii="FlandersArtSerif-Regular" w:hAnsi="FlandersArtSerif-Regular"/>
          <w:u w:val="single"/>
          <w:lang w:val="nl-NL"/>
        </w:rPr>
      </w:pPr>
      <w:r w:rsidRPr="006D3D06">
        <w:rPr>
          <w:rFonts w:ascii="FlandersArtSerif-Regular" w:hAnsi="FlandersArtSerif-Regular"/>
          <w:u w:val="single"/>
          <w:lang w:val="nl-NL"/>
        </w:rPr>
        <w:t>Bijlagen:</w:t>
      </w:r>
    </w:p>
    <w:p w14:paraId="0653A047" w14:textId="0D23CDB6" w:rsidR="006D3D06" w:rsidRDefault="006D3D06" w:rsidP="006D3D06">
      <w:pPr>
        <w:pStyle w:val="Lijstalinea"/>
        <w:numPr>
          <w:ilvl w:val="0"/>
          <w:numId w:val="5"/>
        </w:numPr>
        <w:rPr>
          <w:rFonts w:ascii="FlandersArtSerif-Regular" w:hAnsi="FlandersArtSerif-Regular"/>
          <w:lang w:val="nl-NL"/>
        </w:rPr>
      </w:pPr>
      <w:r>
        <w:rPr>
          <w:rFonts w:ascii="FlandersArtSerif-Regular" w:hAnsi="FlandersArtSerif-Regular"/>
          <w:lang w:val="nl-NL"/>
        </w:rPr>
        <w:t>Bijlage 1: verwerkingsopdracht</w:t>
      </w:r>
    </w:p>
    <w:p w14:paraId="319783AE" w14:textId="640F4191" w:rsidR="006D3D06" w:rsidRDefault="006D3D06" w:rsidP="006D3D06">
      <w:pPr>
        <w:pStyle w:val="Lijstalinea"/>
        <w:numPr>
          <w:ilvl w:val="0"/>
          <w:numId w:val="5"/>
        </w:numPr>
        <w:rPr>
          <w:rFonts w:ascii="FlandersArtSerif-Regular" w:hAnsi="FlandersArtSerif-Regular"/>
          <w:lang w:val="nl-NL"/>
        </w:rPr>
      </w:pPr>
      <w:r>
        <w:rPr>
          <w:rFonts w:ascii="FlandersArtSerif-Regular" w:hAnsi="FlandersArtSerif-Regular"/>
          <w:lang w:val="nl-NL"/>
        </w:rPr>
        <w:t>Bijlage 2: onderverwerkers</w:t>
      </w:r>
    </w:p>
    <w:p w14:paraId="385332B7" w14:textId="47EF8D15" w:rsidR="00B025EC" w:rsidRPr="006D3D06" w:rsidRDefault="00B025EC" w:rsidP="006D3D06">
      <w:pPr>
        <w:pStyle w:val="Lijstalinea"/>
        <w:numPr>
          <w:ilvl w:val="0"/>
          <w:numId w:val="5"/>
        </w:numPr>
        <w:rPr>
          <w:rFonts w:ascii="FlandersArtSerif-Regular" w:hAnsi="FlandersArtSerif-Regular"/>
          <w:lang w:val="nl-NL"/>
        </w:rPr>
      </w:pPr>
      <w:r>
        <w:rPr>
          <w:rFonts w:ascii="FlandersArtSerif-Regular" w:hAnsi="FlandersArtSerif-Regular"/>
          <w:lang w:val="nl-NL"/>
        </w:rPr>
        <w:t xml:space="preserve">Bijlage 3: </w:t>
      </w:r>
      <w:r w:rsidR="001E21A8">
        <w:rPr>
          <w:rFonts w:ascii="FlandersArtSerif-Regular" w:hAnsi="FlandersArtSerif-Regular"/>
          <w:lang w:val="nl-NL"/>
        </w:rPr>
        <w:t>technische en organisatorische maatregelen</w:t>
      </w:r>
    </w:p>
    <w:p w14:paraId="1607B035" w14:textId="77777777" w:rsidR="003755FC" w:rsidRPr="00016ADB" w:rsidRDefault="003755FC">
      <w:pPr>
        <w:rPr>
          <w:rFonts w:ascii="FlandersArtSerif-Regular" w:hAnsi="FlandersArtSerif-Regular"/>
          <w:b/>
          <w:smallCaps/>
          <w:sz w:val="28"/>
          <w:szCs w:val="28"/>
          <w:u w:val="single"/>
        </w:rPr>
      </w:pPr>
      <w:r w:rsidRPr="00016ADB">
        <w:rPr>
          <w:rFonts w:ascii="FlandersArtSerif-Regular" w:hAnsi="FlandersArtSerif-Regular"/>
          <w:b/>
          <w:smallCaps/>
          <w:sz w:val="28"/>
          <w:szCs w:val="28"/>
          <w:u w:val="single"/>
        </w:rPr>
        <w:br w:type="page"/>
      </w:r>
    </w:p>
    <w:p w14:paraId="3723C692" w14:textId="63718BA9" w:rsidR="006D3B46" w:rsidRPr="00016ADB" w:rsidRDefault="006D3B46" w:rsidP="006D3B46">
      <w:pPr>
        <w:rPr>
          <w:rFonts w:ascii="FlandersArtSerif-Regular" w:hAnsi="FlandersArtSerif-Regular"/>
          <w:b/>
          <w:smallCaps/>
          <w:sz w:val="28"/>
          <w:szCs w:val="28"/>
          <w:u w:val="single"/>
        </w:rPr>
      </w:pPr>
      <w:r w:rsidRPr="00FD537C">
        <w:rPr>
          <w:rFonts w:ascii="FlandersArtSerif-Regular" w:hAnsi="FlandersArtSerif-Regular"/>
          <w:b/>
          <w:smallCaps/>
          <w:sz w:val="28"/>
          <w:szCs w:val="28"/>
          <w:u w:val="single"/>
        </w:rPr>
        <w:lastRenderedPageBreak/>
        <w:t>Bijlage 1: verwerkingsopdracht</w:t>
      </w:r>
    </w:p>
    <w:p w14:paraId="7E8B0E60" w14:textId="53666AA3" w:rsidR="00BF48A8" w:rsidRDefault="00BF48A8" w:rsidP="0094056B">
      <w:pPr>
        <w:tabs>
          <w:tab w:val="left" w:pos="980"/>
        </w:tabs>
        <w:jc w:val="both"/>
        <w:rPr>
          <w:rFonts w:ascii="FlandersArtSerif-Regular" w:hAnsi="FlandersArtSerif-Regular"/>
          <w:u w:val="single"/>
        </w:rPr>
      </w:pPr>
      <w:r w:rsidRPr="00BF48A8">
        <w:rPr>
          <w:rFonts w:ascii="FlandersArtSerif-Regular" w:hAnsi="FlandersArtSerif-Regular"/>
          <w:highlight w:val="green"/>
          <w:u w:val="single"/>
        </w:rPr>
        <w:t>[INSTRUCTIE: enkel de in het inschrijfformulier aangevinkte diensten moeten hier vermeld worden.  De rest</w:t>
      </w:r>
      <w:r>
        <w:rPr>
          <w:rFonts w:ascii="FlandersArtSerif-Regular" w:hAnsi="FlandersArtSerif-Regular"/>
          <w:highlight w:val="green"/>
          <w:u w:val="single"/>
        </w:rPr>
        <w:t xml:space="preserve"> (incl. deze instructie)</w:t>
      </w:r>
      <w:r w:rsidRPr="00BF48A8">
        <w:rPr>
          <w:rFonts w:ascii="FlandersArtSerif-Regular" w:hAnsi="FlandersArtSerif-Regular"/>
          <w:highlight w:val="green"/>
          <w:u w:val="single"/>
        </w:rPr>
        <w:t xml:space="preserve"> moet worden geschrapt.]</w:t>
      </w:r>
    </w:p>
    <w:p w14:paraId="79477C75" w14:textId="0FD1705A" w:rsidR="00BF48A8" w:rsidRDefault="00BF48A8" w:rsidP="0094056B">
      <w:pPr>
        <w:tabs>
          <w:tab w:val="left" w:pos="980"/>
        </w:tabs>
        <w:jc w:val="both"/>
        <w:rPr>
          <w:rFonts w:ascii="FlandersArtSerif-Regular" w:hAnsi="FlandersArtSerif-Regular"/>
        </w:rPr>
      </w:pPr>
      <w:r>
        <w:rPr>
          <w:rFonts w:ascii="FlandersArtSerif-Regular" w:hAnsi="FlandersArtSerif-Regular"/>
        </w:rPr>
        <w:t>De verwerkingsopdracht bestaat uit onderstaande dienst(en):</w:t>
      </w:r>
    </w:p>
    <w:p w14:paraId="6BAF7EAB" w14:textId="40FF9D21" w:rsidR="00165ADB" w:rsidRPr="00BF48A8" w:rsidRDefault="00165ADB" w:rsidP="00BF48A8">
      <w:pPr>
        <w:pStyle w:val="Lijstalinea"/>
        <w:numPr>
          <w:ilvl w:val="0"/>
          <w:numId w:val="5"/>
        </w:numPr>
        <w:tabs>
          <w:tab w:val="left" w:pos="980"/>
        </w:tabs>
        <w:jc w:val="both"/>
        <w:rPr>
          <w:rFonts w:ascii="FlandersArtSerif-Regular" w:hAnsi="FlandersArtSerif-Regular"/>
          <w:u w:val="single"/>
        </w:rPr>
      </w:pPr>
      <w:r w:rsidRPr="00BF48A8">
        <w:rPr>
          <w:rFonts w:ascii="FlandersArtSerif-Regular" w:hAnsi="FlandersArtSerif-Regular"/>
          <w:u w:val="single"/>
        </w:rPr>
        <w:t>aansluiting eBox voor natuurlijke personen.</w:t>
      </w:r>
    </w:p>
    <w:p w14:paraId="3FF32058" w14:textId="165ACC9E" w:rsidR="00614A6E" w:rsidRPr="00B2556F" w:rsidRDefault="00614A6E" w:rsidP="0094056B">
      <w:pPr>
        <w:tabs>
          <w:tab w:val="left" w:pos="980"/>
        </w:tabs>
        <w:jc w:val="both"/>
        <w:rPr>
          <w:rFonts w:ascii="FlandersArtSerif-Regular" w:hAnsi="FlandersArtSerif-Regular"/>
          <w:i/>
          <w:iCs/>
        </w:rPr>
      </w:pPr>
      <w:r w:rsidRPr="00B2556F">
        <w:rPr>
          <w:rFonts w:ascii="FlandersArtSerif-Regular" w:hAnsi="FlandersArtSerif-Regular"/>
          <w:i/>
          <w:iCs/>
        </w:rPr>
        <w:t>Doel van de verwerking:</w:t>
      </w:r>
    </w:p>
    <w:p w14:paraId="310D1393" w14:textId="472E0B8D" w:rsidR="00B2556F" w:rsidRDefault="00614A6E" w:rsidP="0094056B">
      <w:pPr>
        <w:tabs>
          <w:tab w:val="left" w:pos="980"/>
        </w:tabs>
        <w:jc w:val="both"/>
        <w:rPr>
          <w:rFonts w:ascii="FlandersArtSerif-Regular" w:hAnsi="FlandersArtSerif-Regular"/>
        </w:rPr>
      </w:pPr>
      <w:r>
        <w:rPr>
          <w:rFonts w:ascii="FlandersArtSerif-Regular" w:hAnsi="FlandersArtSerif-Regular"/>
        </w:rPr>
        <w:t xml:space="preserve">Informatie Vlaanderen zorgt voor de technische integratie met </w:t>
      </w:r>
      <w:r w:rsidR="008E7176">
        <w:rPr>
          <w:rFonts w:ascii="FlandersArtSerif-Regular" w:hAnsi="FlandersArtSerif-Regular"/>
        </w:rPr>
        <w:t xml:space="preserve">de </w:t>
      </w:r>
      <w:r>
        <w:rPr>
          <w:rFonts w:ascii="FlandersArtSerif-Regular" w:hAnsi="FlandersArtSerif-Regular"/>
        </w:rPr>
        <w:t xml:space="preserve">document provider van de eBox voor natuurlijke personen. </w:t>
      </w:r>
      <w:r w:rsidR="00B2556F">
        <w:rPr>
          <w:rFonts w:ascii="FlandersArtSerif-Regular" w:eastAsia="Times New Roman" w:hAnsi="FlandersArtSerif-Regular" w:cs="Times New Roman"/>
          <w:szCs w:val="20"/>
          <w:lang w:eastAsia="nl-NL"/>
        </w:rPr>
        <w:t xml:space="preserve">Om de authenticiteit en integriteit van de berichten te </w:t>
      </w:r>
      <w:r w:rsidR="00CA1E99">
        <w:rPr>
          <w:rFonts w:ascii="FlandersArtSerif-Regular" w:eastAsia="Times New Roman" w:hAnsi="FlandersArtSerif-Regular" w:cs="Times New Roman"/>
          <w:szCs w:val="20"/>
          <w:lang w:eastAsia="nl-NL"/>
        </w:rPr>
        <w:t>waar</w:t>
      </w:r>
      <w:r w:rsidR="00B2556F">
        <w:rPr>
          <w:rFonts w:ascii="FlandersArtSerif-Regular" w:eastAsia="Times New Roman" w:hAnsi="FlandersArtSerif-Regular" w:cs="Times New Roman"/>
          <w:szCs w:val="20"/>
          <w:lang w:eastAsia="nl-NL"/>
        </w:rPr>
        <w:t>borgen worden metadata over het document en metadata over iedere individuele transactie bijgehouden.</w:t>
      </w:r>
    </w:p>
    <w:p w14:paraId="26E4B68D" w14:textId="6921D5EB" w:rsidR="00614A6E" w:rsidRPr="00B2556F" w:rsidRDefault="00614A6E" w:rsidP="0094056B">
      <w:pPr>
        <w:tabs>
          <w:tab w:val="left" w:pos="980"/>
        </w:tabs>
        <w:jc w:val="both"/>
        <w:rPr>
          <w:rFonts w:ascii="FlandersArtSerif-Regular" w:hAnsi="FlandersArtSerif-Regular"/>
          <w:i/>
          <w:iCs/>
        </w:rPr>
      </w:pPr>
      <w:r w:rsidRPr="00B2556F">
        <w:rPr>
          <w:rFonts w:ascii="FlandersArtSerif-Regular" w:hAnsi="FlandersArtSerif-Regular"/>
          <w:i/>
          <w:iCs/>
        </w:rPr>
        <w:t>Soort persoonsgegevens:</w:t>
      </w:r>
    </w:p>
    <w:p w14:paraId="263EB041" w14:textId="5807E4F6" w:rsidR="00B2556F" w:rsidRDefault="00B2556F" w:rsidP="0094056B">
      <w:pPr>
        <w:tabs>
          <w:tab w:val="left" w:pos="980"/>
        </w:tabs>
        <w:jc w:val="both"/>
        <w:rPr>
          <w:rFonts w:ascii="FlandersArtSerif-Regular" w:hAnsi="FlandersArtSerif-Regular"/>
        </w:rPr>
      </w:pPr>
      <w:r>
        <w:rPr>
          <w:rFonts w:ascii="FlandersArtSerif-Regular" w:hAnsi="FlandersArtSerif-Regular"/>
        </w:rPr>
        <w:t>Informatie Vlaanderen verwerkt</w:t>
      </w:r>
      <w:r w:rsidR="00923193">
        <w:rPr>
          <w:rFonts w:ascii="FlandersArtSerif-Regular" w:hAnsi="FlandersArtSerif-Regular"/>
        </w:rPr>
        <w:t xml:space="preserve"> </w:t>
      </w:r>
      <w:r>
        <w:rPr>
          <w:rFonts w:ascii="FlandersArtSerif-Regular" w:hAnsi="FlandersArtSerif-Regular"/>
        </w:rPr>
        <w:t>onderstaande persoonsgegevens</w:t>
      </w:r>
      <w:r w:rsidR="00923193">
        <w:rPr>
          <w:rFonts w:ascii="FlandersArtSerif-Regular" w:hAnsi="FlandersArtSerif-Regular"/>
        </w:rPr>
        <w:t xml:space="preserve"> in het kader van de aansluiting op de eBox voor natuurlijke personen</w:t>
      </w:r>
      <w:r>
        <w:rPr>
          <w:rFonts w:ascii="FlandersArtSerif-Regular" w:hAnsi="FlandersArtSerif-Regular"/>
        </w:rPr>
        <w:t>:</w:t>
      </w:r>
    </w:p>
    <w:p w14:paraId="2AC29A58" w14:textId="3D0FBED7" w:rsidR="00B2556F" w:rsidRDefault="00B2556F" w:rsidP="00B2556F">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het INSZ-nummer van de bestemmeling;</w:t>
      </w:r>
    </w:p>
    <w:p w14:paraId="201914CD" w14:textId="2660E4C6" w:rsidR="00B2556F" w:rsidRDefault="00B2556F" w:rsidP="00B2556F">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 xml:space="preserve">alle informatie vervat in het document dat de opdrachtgevende instantie </w:t>
      </w:r>
      <w:r w:rsidR="00CA1E99">
        <w:rPr>
          <w:rFonts w:ascii="FlandersArtSerif-Regular" w:hAnsi="FlandersArtSerif-Regular"/>
        </w:rPr>
        <w:t xml:space="preserve">via </w:t>
      </w:r>
      <w:r>
        <w:rPr>
          <w:rFonts w:ascii="FlandersArtSerif-Regular" w:hAnsi="FlandersArtSerif-Regular"/>
        </w:rPr>
        <w:t>de eBox voor natuurlijke personen wenst te versturen.</w:t>
      </w:r>
    </w:p>
    <w:p w14:paraId="6EB46064" w14:textId="3EEAE7AB" w:rsidR="00B2556F" w:rsidRPr="001E3D78" w:rsidRDefault="00B2556F" w:rsidP="00B2556F">
      <w:pPr>
        <w:tabs>
          <w:tab w:val="left" w:pos="980"/>
        </w:tabs>
        <w:jc w:val="both"/>
        <w:rPr>
          <w:rFonts w:ascii="FlandersArtSerif-Regular" w:hAnsi="FlandersArtSerif-Regular"/>
          <w:i/>
          <w:iCs/>
        </w:rPr>
      </w:pPr>
      <w:r w:rsidRPr="001E3D78">
        <w:rPr>
          <w:rFonts w:ascii="FlandersArtSerif-Regular" w:hAnsi="FlandersArtSerif-Regular"/>
          <w:i/>
          <w:iCs/>
        </w:rPr>
        <w:t xml:space="preserve">Duur van de verwerking: </w:t>
      </w:r>
    </w:p>
    <w:p w14:paraId="3F55B304" w14:textId="7C68B8CF" w:rsidR="00771933" w:rsidRDefault="00771933" w:rsidP="00B2556F">
      <w:pPr>
        <w:tabs>
          <w:tab w:val="left" w:pos="980"/>
        </w:tabs>
        <w:jc w:val="both"/>
        <w:rPr>
          <w:rFonts w:ascii="FlandersArtSerif-Regular" w:hAnsi="FlandersArtSerif-Regular"/>
        </w:rPr>
      </w:pPr>
      <w:r>
        <w:rPr>
          <w:rFonts w:ascii="FlandersArtSerif-Regular" w:hAnsi="FlandersArtSerif-Regular"/>
        </w:rPr>
        <w:t>Het document zelf wordt niet bewaard.</w:t>
      </w:r>
    </w:p>
    <w:p w14:paraId="54C65D2B" w14:textId="7E6D39F7" w:rsidR="00B2556F" w:rsidRDefault="009C00D2" w:rsidP="00B2556F">
      <w:pPr>
        <w:tabs>
          <w:tab w:val="left" w:pos="980"/>
        </w:tabs>
        <w:jc w:val="both"/>
        <w:rPr>
          <w:rFonts w:ascii="FlandersArtSerif-Regular" w:hAnsi="FlandersArtSerif-Regular"/>
        </w:rPr>
      </w:pPr>
      <w:r>
        <w:rPr>
          <w:rFonts w:ascii="FlandersArtSerif-Regular" w:hAnsi="FlandersArtSerif-Regular"/>
        </w:rPr>
        <w:t>M</w:t>
      </w:r>
      <w:r w:rsidR="00563C9F">
        <w:rPr>
          <w:rFonts w:ascii="FlandersArtSerif-Regular" w:hAnsi="FlandersArtSerif-Regular"/>
        </w:rPr>
        <w:t xml:space="preserve">etadata over het document en metadata over iedere individuele transactie </w:t>
      </w:r>
      <w:r w:rsidR="001E3D78">
        <w:rPr>
          <w:rFonts w:ascii="FlandersArtSerif-Regular" w:hAnsi="FlandersArtSerif-Regular"/>
        </w:rPr>
        <w:t xml:space="preserve">worden gedurende </w:t>
      </w:r>
      <w:r w:rsidR="00563C9F">
        <w:rPr>
          <w:rFonts w:ascii="FlandersArtSerif-Regular" w:hAnsi="FlandersArtSerif-Regular"/>
        </w:rPr>
        <w:t xml:space="preserve">10 jaar </w:t>
      </w:r>
      <w:r w:rsidR="001E3D78">
        <w:rPr>
          <w:rFonts w:ascii="FlandersArtSerif-Regular" w:hAnsi="FlandersArtSerif-Regular"/>
        </w:rPr>
        <w:t>bewaard in een logdatabank.</w:t>
      </w:r>
    </w:p>
    <w:p w14:paraId="4E125484" w14:textId="65E5F765" w:rsidR="00614A6E" w:rsidRPr="00733248" w:rsidRDefault="00614A6E" w:rsidP="0094056B">
      <w:pPr>
        <w:tabs>
          <w:tab w:val="left" w:pos="980"/>
        </w:tabs>
        <w:jc w:val="both"/>
        <w:rPr>
          <w:rFonts w:ascii="FlandersArtSerif-Regular" w:hAnsi="FlandersArtSerif-Regular"/>
          <w:i/>
          <w:iCs/>
        </w:rPr>
      </w:pPr>
      <w:r w:rsidRPr="00733248">
        <w:rPr>
          <w:rFonts w:ascii="FlandersArtSerif-Regular" w:hAnsi="FlandersArtSerif-Regular"/>
          <w:i/>
          <w:iCs/>
        </w:rPr>
        <w:t>Categorieën van betrokken:</w:t>
      </w:r>
    </w:p>
    <w:p w14:paraId="4250C804" w14:textId="5B9A80A1" w:rsidR="00614A6E" w:rsidRDefault="00614A6E" w:rsidP="0094056B">
      <w:pPr>
        <w:tabs>
          <w:tab w:val="left" w:pos="980"/>
        </w:tabs>
        <w:jc w:val="both"/>
        <w:rPr>
          <w:rFonts w:ascii="FlandersArtSerif-Regular" w:hAnsi="FlandersArtSerif-Regular"/>
        </w:rPr>
      </w:pPr>
      <w:r>
        <w:rPr>
          <w:rFonts w:ascii="FlandersArtSerif-Regular" w:hAnsi="FlandersArtSerif-Regular"/>
        </w:rPr>
        <w:t xml:space="preserve">Het betreft de burgers </w:t>
      </w:r>
      <w:r w:rsidR="007A6B9C">
        <w:rPr>
          <w:rFonts w:ascii="FlandersArtSerif-Regular" w:hAnsi="FlandersArtSerif-Regular"/>
        </w:rPr>
        <w:t xml:space="preserve">waarnaar de opdrachtgevende instantie een </w:t>
      </w:r>
      <w:r w:rsidR="00CA1E99">
        <w:rPr>
          <w:rFonts w:ascii="FlandersArtSerif-Regular" w:hAnsi="FlandersArtSerif-Regular"/>
        </w:rPr>
        <w:t xml:space="preserve">document </w:t>
      </w:r>
      <w:r w:rsidR="007A6B9C">
        <w:rPr>
          <w:rFonts w:ascii="FlandersArtSerif-Regular" w:hAnsi="FlandersArtSerif-Regular"/>
        </w:rPr>
        <w:t xml:space="preserve">wenst </w:t>
      </w:r>
      <w:r w:rsidR="001E3D78">
        <w:rPr>
          <w:rFonts w:ascii="FlandersArtSerif-Regular" w:hAnsi="FlandersArtSerif-Regular"/>
        </w:rPr>
        <w:t>te sturen via de eBox voor natuurlijke personen.</w:t>
      </w:r>
    </w:p>
    <w:p w14:paraId="5FDE954D" w14:textId="77777777" w:rsidR="00FD537C" w:rsidRDefault="00FD537C">
      <w:pPr>
        <w:rPr>
          <w:rFonts w:ascii="FlandersArtSerif-Regular" w:hAnsi="FlandersArtSerif-Regular"/>
          <w:u w:val="single"/>
        </w:rPr>
      </w:pPr>
      <w:r>
        <w:rPr>
          <w:rFonts w:ascii="FlandersArtSerif-Regular" w:hAnsi="FlandersArtSerif-Regular"/>
          <w:u w:val="single"/>
        </w:rPr>
        <w:br w:type="page"/>
      </w:r>
    </w:p>
    <w:p w14:paraId="0E97D671" w14:textId="2F72BD8D" w:rsidR="001E3D78" w:rsidRPr="00BF48A8" w:rsidRDefault="001E3D78" w:rsidP="001E3D78">
      <w:pPr>
        <w:pStyle w:val="Lijstalinea"/>
        <w:numPr>
          <w:ilvl w:val="0"/>
          <w:numId w:val="5"/>
        </w:numPr>
        <w:tabs>
          <w:tab w:val="left" w:pos="980"/>
        </w:tabs>
        <w:jc w:val="both"/>
        <w:rPr>
          <w:rFonts w:ascii="FlandersArtSerif-Regular" w:hAnsi="FlandersArtSerif-Regular"/>
          <w:u w:val="single"/>
        </w:rPr>
      </w:pPr>
      <w:r w:rsidRPr="00BF48A8">
        <w:rPr>
          <w:rFonts w:ascii="FlandersArtSerif-Regular" w:hAnsi="FlandersArtSerif-Regular"/>
          <w:u w:val="single"/>
        </w:rPr>
        <w:lastRenderedPageBreak/>
        <w:t xml:space="preserve">aansluiting eBox voor </w:t>
      </w:r>
      <w:r w:rsidR="00CA1E99">
        <w:rPr>
          <w:rFonts w:ascii="FlandersArtSerif-Regular" w:hAnsi="FlandersArtSerif-Regular"/>
          <w:u w:val="single"/>
        </w:rPr>
        <w:t>houders van een ondernemingsnummer</w:t>
      </w:r>
    </w:p>
    <w:p w14:paraId="720A5B47" w14:textId="77777777" w:rsidR="001E3D78" w:rsidRPr="00B2556F" w:rsidRDefault="001E3D78" w:rsidP="001E3D78">
      <w:pPr>
        <w:tabs>
          <w:tab w:val="left" w:pos="980"/>
        </w:tabs>
        <w:jc w:val="both"/>
        <w:rPr>
          <w:rFonts w:ascii="FlandersArtSerif-Regular" w:hAnsi="FlandersArtSerif-Regular"/>
          <w:i/>
          <w:iCs/>
        </w:rPr>
      </w:pPr>
      <w:r w:rsidRPr="00B2556F">
        <w:rPr>
          <w:rFonts w:ascii="FlandersArtSerif-Regular" w:hAnsi="FlandersArtSerif-Regular"/>
          <w:i/>
          <w:iCs/>
        </w:rPr>
        <w:t>Doel van de verwerking:</w:t>
      </w:r>
    </w:p>
    <w:p w14:paraId="125CB5C5" w14:textId="4C7DEEAC" w:rsidR="001E3D78" w:rsidRDefault="001E3D78" w:rsidP="001E3D78">
      <w:pPr>
        <w:tabs>
          <w:tab w:val="left" w:pos="980"/>
        </w:tabs>
        <w:jc w:val="both"/>
        <w:rPr>
          <w:rFonts w:ascii="FlandersArtSerif-Regular" w:hAnsi="FlandersArtSerif-Regular"/>
        </w:rPr>
      </w:pPr>
      <w:r>
        <w:rPr>
          <w:rFonts w:ascii="FlandersArtSerif-Regular" w:hAnsi="FlandersArtSerif-Regular"/>
        </w:rPr>
        <w:t xml:space="preserve">Informatie Vlaanderen zorgt voor de technische integratie met </w:t>
      </w:r>
      <w:r w:rsidR="00CA1E99">
        <w:rPr>
          <w:rFonts w:ascii="FlandersArtSerif-Regular" w:hAnsi="FlandersArtSerif-Regular"/>
        </w:rPr>
        <w:t xml:space="preserve">de </w:t>
      </w:r>
      <w:r>
        <w:rPr>
          <w:rFonts w:ascii="FlandersArtSerif-Regular" w:hAnsi="FlandersArtSerif-Regular"/>
        </w:rPr>
        <w:t xml:space="preserve">document provider van de eBox voor </w:t>
      </w:r>
      <w:r w:rsidR="00CA1E99">
        <w:rPr>
          <w:rFonts w:ascii="FlandersArtSerif-Regular" w:hAnsi="FlandersArtSerif-Regular"/>
        </w:rPr>
        <w:t>houders van een ondernemingsnummer</w:t>
      </w:r>
      <w:r>
        <w:rPr>
          <w:rFonts w:ascii="FlandersArtSerif-Regular" w:hAnsi="FlandersArtSerif-Regular"/>
        </w:rPr>
        <w:t xml:space="preserve">. </w:t>
      </w:r>
      <w:r>
        <w:rPr>
          <w:rFonts w:ascii="FlandersArtSerif-Regular" w:eastAsia="Times New Roman" w:hAnsi="FlandersArtSerif-Regular" w:cs="Times New Roman"/>
          <w:szCs w:val="20"/>
          <w:lang w:eastAsia="nl-NL"/>
        </w:rPr>
        <w:t xml:space="preserve">Om de authenticiteit en integriteit van de berichten te </w:t>
      </w:r>
      <w:r w:rsidR="000910C8">
        <w:rPr>
          <w:rFonts w:ascii="FlandersArtSerif-Regular" w:eastAsia="Times New Roman" w:hAnsi="FlandersArtSerif-Regular" w:cs="Times New Roman"/>
          <w:szCs w:val="20"/>
          <w:lang w:eastAsia="nl-NL"/>
        </w:rPr>
        <w:t>waar</w:t>
      </w:r>
      <w:r>
        <w:rPr>
          <w:rFonts w:ascii="FlandersArtSerif-Regular" w:eastAsia="Times New Roman" w:hAnsi="FlandersArtSerif-Regular" w:cs="Times New Roman"/>
          <w:szCs w:val="20"/>
          <w:lang w:eastAsia="nl-NL"/>
        </w:rPr>
        <w:t>borgen worden metadata over het document en metadata over iedere individuele transactie bijgehouden.</w:t>
      </w:r>
    </w:p>
    <w:p w14:paraId="09B60D87" w14:textId="77777777" w:rsidR="001E3D78" w:rsidRPr="00B2556F" w:rsidRDefault="001E3D78" w:rsidP="001E3D78">
      <w:pPr>
        <w:tabs>
          <w:tab w:val="left" w:pos="980"/>
        </w:tabs>
        <w:jc w:val="both"/>
        <w:rPr>
          <w:rFonts w:ascii="FlandersArtSerif-Regular" w:hAnsi="FlandersArtSerif-Regular"/>
          <w:i/>
          <w:iCs/>
        </w:rPr>
      </w:pPr>
      <w:r w:rsidRPr="00B2556F">
        <w:rPr>
          <w:rFonts w:ascii="FlandersArtSerif-Regular" w:hAnsi="FlandersArtSerif-Regular"/>
          <w:i/>
          <w:iCs/>
        </w:rPr>
        <w:t>Soort persoonsgegevens:</w:t>
      </w:r>
    </w:p>
    <w:p w14:paraId="2831A80C" w14:textId="5C38F2FF" w:rsidR="001E3D78" w:rsidRDefault="001E3D78" w:rsidP="001E3D78">
      <w:pPr>
        <w:tabs>
          <w:tab w:val="left" w:pos="980"/>
        </w:tabs>
        <w:jc w:val="both"/>
        <w:rPr>
          <w:rFonts w:ascii="FlandersArtSerif-Regular" w:hAnsi="FlandersArtSerif-Regular"/>
        </w:rPr>
      </w:pPr>
      <w:r>
        <w:rPr>
          <w:rFonts w:ascii="FlandersArtSerif-Regular" w:hAnsi="FlandersArtSerif-Regular"/>
        </w:rPr>
        <w:t>Informatie Vlaanderen verwerkt onderstaande persoonsgegevens</w:t>
      </w:r>
      <w:r w:rsidR="00923193">
        <w:rPr>
          <w:rFonts w:ascii="FlandersArtSerif-Regular" w:hAnsi="FlandersArtSerif-Regular"/>
        </w:rPr>
        <w:t xml:space="preserve"> in het kader van de aansluiting op de eBox voor </w:t>
      </w:r>
      <w:r w:rsidR="00CA1E99">
        <w:rPr>
          <w:rFonts w:ascii="FlandersArtSerif-Regular" w:hAnsi="FlandersArtSerif-Regular"/>
        </w:rPr>
        <w:t>houders van een ondernemingsnummer</w:t>
      </w:r>
      <w:r>
        <w:rPr>
          <w:rFonts w:ascii="FlandersArtSerif-Regular" w:hAnsi="FlandersArtSerif-Regular"/>
        </w:rPr>
        <w:t>:</w:t>
      </w:r>
    </w:p>
    <w:p w14:paraId="14088A16" w14:textId="5886DB87" w:rsidR="001E3D78" w:rsidRDefault="001E3D78" w:rsidP="001E3D78">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de naam van ondernemingen waarbij een natuurlijke persoon kan worden geïdentificeerd.</w:t>
      </w:r>
    </w:p>
    <w:p w14:paraId="48A0AD79" w14:textId="5BCBC84C" w:rsidR="00771933" w:rsidRDefault="00771933" w:rsidP="001E3D78">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alle informatie vervat in het document dat de opdrachtgevende instantie via de eBox voor houders van een ondernemingsnummer wenst te versturen</w:t>
      </w:r>
    </w:p>
    <w:p w14:paraId="4FBA9A9E" w14:textId="77777777" w:rsidR="001E3D78" w:rsidRPr="001E3D78" w:rsidRDefault="001E3D78" w:rsidP="001E3D78">
      <w:pPr>
        <w:tabs>
          <w:tab w:val="left" w:pos="980"/>
        </w:tabs>
        <w:jc w:val="both"/>
        <w:rPr>
          <w:rFonts w:ascii="FlandersArtSerif-Regular" w:hAnsi="FlandersArtSerif-Regular"/>
          <w:i/>
          <w:iCs/>
        </w:rPr>
      </w:pPr>
      <w:r w:rsidRPr="001E3D78">
        <w:rPr>
          <w:rFonts w:ascii="FlandersArtSerif-Regular" w:hAnsi="FlandersArtSerif-Regular"/>
          <w:i/>
          <w:iCs/>
        </w:rPr>
        <w:t xml:space="preserve">Duur van de verwerking: </w:t>
      </w:r>
    </w:p>
    <w:p w14:paraId="425B06BC" w14:textId="58836036" w:rsidR="00771933" w:rsidRDefault="00771933" w:rsidP="00563C9F">
      <w:pPr>
        <w:tabs>
          <w:tab w:val="left" w:pos="980"/>
        </w:tabs>
        <w:jc w:val="both"/>
        <w:rPr>
          <w:rFonts w:ascii="FlandersArtSerif-Regular" w:hAnsi="FlandersArtSerif-Regular"/>
        </w:rPr>
      </w:pPr>
      <w:r>
        <w:rPr>
          <w:rFonts w:ascii="FlandersArtSerif-Regular" w:hAnsi="FlandersArtSerif-Regular"/>
        </w:rPr>
        <w:t>Het document zelf wordt niet bewaard.</w:t>
      </w:r>
    </w:p>
    <w:p w14:paraId="50B5AA45" w14:textId="35420F8B" w:rsidR="00563C9F" w:rsidRDefault="009C00D2" w:rsidP="00563C9F">
      <w:pPr>
        <w:tabs>
          <w:tab w:val="left" w:pos="980"/>
        </w:tabs>
        <w:jc w:val="both"/>
        <w:rPr>
          <w:rFonts w:ascii="FlandersArtSerif-Regular" w:hAnsi="FlandersArtSerif-Regular"/>
        </w:rPr>
      </w:pPr>
      <w:r>
        <w:rPr>
          <w:rFonts w:ascii="FlandersArtSerif-Regular" w:hAnsi="FlandersArtSerif-Regular"/>
        </w:rPr>
        <w:t>M</w:t>
      </w:r>
      <w:r w:rsidR="00563C9F">
        <w:rPr>
          <w:rFonts w:ascii="FlandersArtSerif-Regular" w:hAnsi="FlandersArtSerif-Regular"/>
        </w:rPr>
        <w:t>etadata over het document en metadata over iedere individuele transactie worden gedurende 10 jaar bewaard in een logdatabank.</w:t>
      </w:r>
    </w:p>
    <w:p w14:paraId="268B8B7B" w14:textId="77777777" w:rsidR="001E3D78" w:rsidRPr="00733248" w:rsidRDefault="001E3D78" w:rsidP="001E3D78">
      <w:pPr>
        <w:tabs>
          <w:tab w:val="left" w:pos="980"/>
        </w:tabs>
        <w:jc w:val="both"/>
        <w:rPr>
          <w:rFonts w:ascii="FlandersArtSerif-Regular" w:hAnsi="FlandersArtSerif-Regular"/>
          <w:i/>
          <w:iCs/>
        </w:rPr>
      </w:pPr>
      <w:r w:rsidRPr="00733248">
        <w:rPr>
          <w:rFonts w:ascii="FlandersArtSerif-Regular" w:hAnsi="FlandersArtSerif-Regular"/>
          <w:i/>
          <w:iCs/>
        </w:rPr>
        <w:t>Categorieën van betrokken:</w:t>
      </w:r>
    </w:p>
    <w:p w14:paraId="5272B550" w14:textId="09A23909" w:rsidR="001E3D78" w:rsidRDefault="001E3D78" w:rsidP="001E3D78">
      <w:pPr>
        <w:tabs>
          <w:tab w:val="left" w:pos="980"/>
        </w:tabs>
        <w:jc w:val="both"/>
        <w:rPr>
          <w:rFonts w:ascii="FlandersArtSerif-Regular" w:hAnsi="FlandersArtSerif-Regular"/>
        </w:rPr>
      </w:pPr>
      <w:r>
        <w:rPr>
          <w:rFonts w:ascii="FlandersArtSerif-Regular" w:hAnsi="FlandersArtSerif-Regular"/>
        </w:rPr>
        <w:t xml:space="preserve">Het betreft de burgers waarnaar de opdrachtgevende instantie een </w:t>
      </w:r>
      <w:r w:rsidR="00CA1E99">
        <w:rPr>
          <w:rFonts w:ascii="FlandersArtSerif-Regular" w:hAnsi="FlandersArtSerif-Regular"/>
        </w:rPr>
        <w:t xml:space="preserve">document </w:t>
      </w:r>
      <w:r>
        <w:rPr>
          <w:rFonts w:ascii="FlandersArtSerif-Regular" w:hAnsi="FlandersArtSerif-Regular"/>
        </w:rPr>
        <w:t xml:space="preserve">wenst te sturen via de eBox voor </w:t>
      </w:r>
      <w:r w:rsidR="00CA1E99">
        <w:rPr>
          <w:rFonts w:ascii="FlandersArtSerif-Regular" w:hAnsi="FlandersArtSerif-Regular"/>
        </w:rPr>
        <w:t xml:space="preserve">houders van een ondernemingsnummer </w:t>
      </w:r>
      <w:r>
        <w:rPr>
          <w:rFonts w:ascii="FlandersArtSerif-Regular" w:hAnsi="FlandersArtSerif-Regular"/>
        </w:rPr>
        <w:t>die omwille van de ondernemingsnaam kunnen geïdentificeerd worden (zoals eenmanszaken).</w:t>
      </w:r>
    </w:p>
    <w:p w14:paraId="5683B0FA" w14:textId="77777777" w:rsidR="00FD537C" w:rsidRDefault="00FD537C">
      <w:pPr>
        <w:rPr>
          <w:rFonts w:ascii="FlandersArtSerif-Regular" w:hAnsi="FlandersArtSerif-Regular"/>
          <w:u w:val="single"/>
        </w:rPr>
      </w:pPr>
      <w:r>
        <w:rPr>
          <w:rFonts w:ascii="FlandersArtSerif-Regular" w:hAnsi="FlandersArtSerif-Regular"/>
          <w:u w:val="single"/>
        </w:rPr>
        <w:br w:type="page"/>
      </w:r>
    </w:p>
    <w:p w14:paraId="3A27DB11" w14:textId="791284F5" w:rsidR="001E3D78" w:rsidRPr="00315245" w:rsidRDefault="00315245" w:rsidP="00315245">
      <w:pPr>
        <w:pStyle w:val="Lijstalinea"/>
        <w:numPr>
          <w:ilvl w:val="0"/>
          <w:numId w:val="5"/>
        </w:numPr>
        <w:tabs>
          <w:tab w:val="left" w:pos="980"/>
        </w:tabs>
        <w:jc w:val="both"/>
        <w:rPr>
          <w:rFonts w:ascii="FlandersArtSerif-Regular" w:hAnsi="FlandersArtSerif-Regular"/>
          <w:u w:val="single"/>
        </w:rPr>
      </w:pPr>
      <w:r w:rsidRPr="00315245">
        <w:rPr>
          <w:rFonts w:ascii="FlandersArtSerif-Regular" w:hAnsi="FlandersArtSerif-Regular"/>
          <w:u w:val="single"/>
        </w:rPr>
        <w:lastRenderedPageBreak/>
        <w:t>Aansluiting print- en leverdienstenleverancier</w:t>
      </w:r>
    </w:p>
    <w:p w14:paraId="6EB11692" w14:textId="605DBA89" w:rsidR="00315245" w:rsidRDefault="00315245" w:rsidP="00923193">
      <w:pPr>
        <w:tabs>
          <w:tab w:val="left" w:pos="980"/>
        </w:tabs>
        <w:jc w:val="both"/>
        <w:rPr>
          <w:rFonts w:ascii="FlandersArtSerif-Regular" w:hAnsi="FlandersArtSerif-Regular"/>
          <w:i/>
          <w:iCs/>
        </w:rPr>
      </w:pPr>
      <w:r>
        <w:rPr>
          <w:rFonts w:ascii="FlandersArtSerif-Regular" w:hAnsi="FlandersArtSerif-Regular"/>
          <w:i/>
          <w:iCs/>
        </w:rPr>
        <w:t>Doel van de verwerking:</w:t>
      </w:r>
    </w:p>
    <w:p w14:paraId="06C9F33D" w14:textId="163A1D25" w:rsidR="00315245" w:rsidRPr="00315245" w:rsidRDefault="00315245" w:rsidP="00923193">
      <w:pPr>
        <w:tabs>
          <w:tab w:val="left" w:pos="980"/>
        </w:tabs>
        <w:jc w:val="both"/>
        <w:rPr>
          <w:rFonts w:ascii="FlandersArtSerif-Regular" w:hAnsi="FlandersArtSerif-Regular"/>
        </w:rPr>
      </w:pPr>
      <w:r>
        <w:rPr>
          <w:rFonts w:ascii="FlandersArtSerif-Regular" w:hAnsi="FlandersArtSerif-Regular"/>
        </w:rPr>
        <w:t>Informatie Vlaanderen zorgt voor de technische integratie met de print- en leverdienstenleverancier. Daarnaast houdt Informatie Vlaanderen de authentieke digitale documenten gedurende de door de opdrachtgevende</w:t>
      </w:r>
      <w:r w:rsidR="00400271">
        <w:rPr>
          <w:rFonts w:ascii="FlandersArtSerif-Regular" w:hAnsi="FlandersArtSerif-Regular"/>
        </w:rPr>
        <w:t xml:space="preserve"> instantie bepaalde termijn in een beveiligde omgeving bij zodat deze </w:t>
      </w:r>
      <w:r w:rsidR="00CA1E99">
        <w:rPr>
          <w:rFonts w:ascii="FlandersArtSerif-Regular" w:hAnsi="FlandersArtSerif-Regular"/>
        </w:rPr>
        <w:t xml:space="preserve">binnen deze termijn </w:t>
      </w:r>
      <w:r w:rsidR="00400271">
        <w:rPr>
          <w:rFonts w:ascii="FlandersArtSerif-Regular" w:hAnsi="FlandersArtSerif-Regular"/>
        </w:rPr>
        <w:t>door de b</w:t>
      </w:r>
      <w:r w:rsidR="00923193">
        <w:rPr>
          <w:rFonts w:ascii="FlandersArtSerif-Regular" w:hAnsi="FlandersArtSerif-Regular"/>
        </w:rPr>
        <w:t>estemmeling</w:t>
      </w:r>
      <w:r w:rsidR="00400271">
        <w:rPr>
          <w:rFonts w:ascii="FlandersArtSerif-Regular" w:hAnsi="FlandersArtSerif-Regular"/>
        </w:rPr>
        <w:t xml:space="preserve"> kunnen worden opgevraagd. </w:t>
      </w:r>
      <w:bookmarkStart w:id="7" w:name="_Hlk39079103"/>
      <w:r w:rsidR="00400271">
        <w:rPr>
          <w:rFonts w:ascii="FlandersArtSerif-Regular" w:eastAsia="Times New Roman" w:hAnsi="FlandersArtSerif-Regular" w:cs="Times New Roman"/>
          <w:szCs w:val="20"/>
          <w:lang w:eastAsia="nl-NL"/>
        </w:rPr>
        <w:t xml:space="preserve">Om de authenticiteit en integriteit van de berichten te </w:t>
      </w:r>
      <w:r w:rsidR="00CA1E99">
        <w:rPr>
          <w:rFonts w:ascii="FlandersArtSerif-Regular" w:eastAsia="Times New Roman" w:hAnsi="FlandersArtSerif-Regular" w:cs="Times New Roman"/>
          <w:szCs w:val="20"/>
          <w:lang w:eastAsia="nl-NL"/>
        </w:rPr>
        <w:t>waar</w:t>
      </w:r>
      <w:r w:rsidR="00400271">
        <w:rPr>
          <w:rFonts w:ascii="FlandersArtSerif-Regular" w:eastAsia="Times New Roman" w:hAnsi="FlandersArtSerif-Regular" w:cs="Times New Roman"/>
          <w:szCs w:val="20"/>
          <w:lang w:eastAsia="nl-NL"/>
        </w:rPr>
        <w:t>borgen worden metadata over het document en metadata over iedere individuele transactie bijgehouden.</w:t>
      </w:r>
    </w:p>
    <w:bookmarkEnd w:id="7"/>
    <w:p w14:paraId="050BC00A" w14:textId="13C31B05" w:rsidR="001E3D78" w:rsidRDefault="00923193" w:rsidP="00923193">
      <w:pPr>
        <w:tabs>
          <w:tab w:val="left" w:pos="980"/>
        </w:tabs>
        <w:jc w:val="both"/>
        <w:rPr>
          <w:rFonts w:ascii="FlandersArtSerif-Regular" w:hAnsi="FlandersArtSerif-Regular"/>
          <w:i/>
          <w:iCs/>
        </w:rPr>
      </w:pPr>
      <w:r>
        <w:rPr>
          <w:rFonts w:ascii="FlandersArtSerif-Regular" w:hAnsi="FlandersArtSerif-Regular"/>
          <w:i/>
          <w:iCs/>
        </w:rPr>
        <w:t>Soort persoonsgegevens:</w:t>
      </w:r>
    </w:p>
    <w:p w14:paraId="2CC64F6A" w14:textId="0EF44731" w:rsidR="00923193" w:rsidRDefault="00923193" w:rsidP="00923193">
      <w:pPr>
        <w:tabs>
          <w:tab w:val="left" w:pos="980"/>
        </w:tabs>
        <w:jc w:val="both"/>
        <w:rPr>
          <w:rFonts w:ascii="FlandersArtSerif-Regular" w:hAnsi="FlandersArtSerif-Regular"/>
        </w:rPr>
      </w:pPr>
      <w:r>
        <w:rPr>
          <w:rFonts w:ascii="FlandersArtSerif-Regular" w:hAnsi="FlandersArtSerif-Regular"/>
        </w:rPr>
        <w:t>Informatie Vlaanderen verwerkt onderstaande persoonsgegevens in het kader van deze dienstverlening:</w:t>
      </w:r>
    </w:p>
    <w:p w14:paraId="37B96AAF" w14:textId="4011B29E" w:rsidR="00923193" w:rsidRDefault="00923193" w:rsidP="00923193">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de naam en het adres van de bestemmeling;</w:t>
      </w:r>
    </w:p>
    <w:p w14:paraId="1ACE66BF" w14:textId="33362F62" w:rsidR="00923193" w:rsidRPr="00923193" w:rsidRDefault="00923193" w:rsidP="00923193">
      <w:pPr>
        <w:pStyle w:val="Lijstalinea"/>
        <w:numPr>
          <w:ilvl w:val="1"/>
          <w:numId w:val="5"/>
        </w:numPr>
        <w:tabs>
          <w:tab w:val="left" w:pos="980"/>
        </w:tabs>
        <w:jc w:val="both"/>
        <w:rPr>
          <w:rFonts w:ascii="FlandersArtSerif-Regular" w:hAnsi="FlandersArtSerif-Regular"/>
        </w:rPr>
      </w:pPr>
      <w:r>
        <w:rPr>
          <w:rFonts w:ascii="FlandersArtSerif-Regular" w:hAnsi="FlandersArtSerif-Regular"/>
        </w:rPr>
        <w:t xml:space="preserve">alle informatie vervat in het document dat de opdrachtgevende instantie </w:t>
      </w:r>
      <w:r w:rsidR="00CA1E99">
        <w:rPr>
          <w:rFonts w:ascii="FlandersArtSerif-Regular" w:hAnsi="FlandersArtSerif-Regular"/>
        </w:rPr>
        <w:t xml:space="preserve">via </w:t>
      </w:r>
      <w:r>
        <w:rPr>
          <w:rFonts w:ascii="FlandersArtSerif-Regular" w:hAnsi="FlandersArtSerif-Regular"/>
        </w:rPr>
        <w:t>de print- en leverdienstenleverancier wenst te sturen.</w:t>
      </w:r>
    </w:p>
    <w:p w14:paraId="393FA3EC" w14:textId="77777777" w:rsidR="00923193" w:rsidRPr="00923193" w:rsidRDefault="00923193" w:rsidP="00923193">
      <w:pPr>
        <w:tabs>
          <w:tab w:val="left" w:pos="980"/>
        </w:tabs>
        <w:jc w:val="both"/>
        <w:rPr>
          <w:rFonts w:ascii="FlandersArtSerif-Regular" w:hAnsi="FlandersArtSerif-Regular"/>
          <w:i/>
          <w:iCs/>
        </w:rPr>
      </w:pPr>
      <w:r w:rsidRPr="00923193">
        <w:rPr>
          <w:rFonts w:ascii="FlandersArtSerif-Regular" w:hAnsi="FlandersArtSerif-Regular"/>
          <w:i/>
          <w:iCs/>
        </w:rPr>
        <w:t xml:space="preserve">Duur van de verwerking: </w:t>
      </w:r>
    </w:p>
    <w:p w14:paraId="2302E698" w14:textId="77777777" w:rsidR="00FD537C" w:rsidRPr="00923193" w:rsidRDefault="00FD537C" w:rsidP="00FD537C">
      <w:pPr>
        <w:tabs>
          <w:tab w:val="left" w:pos="980"/>
        </w:tabs>
        <w:jc w:val="both"/>
        <w:rPr>
          <w:rFonts w:ascii="Cambria" w:hAnsi="Cambria"/>
        </w:rPr>
      </w:pPr>
      <w:r>
        <w:rPr>
          <w:rFonts w:ascii="FlandersArtSerif-Regular" w:hAnsi="FlandersArtSerif-Regular"/>
        </w:rPr>
        <w:t>De authentieke digitale documenten worden gedurende de door de opdrachtgevende instantie bepaalde termijn bewaard zodat deze door de bestemmeling kunnen worden opgevraagd.</w:t>
      </w:r>
    </w:p>
    <w:p w14:paraId="2041D4FC" w14:textId="64498639" w:rsidR="00563C9F" w:rsidRDefault="009C00D2" w:rsidP="00563C9F">
      <w:pPr>
        <w:tabs>
          <w:tab w:val="left" w:pos="980"/>
        </w:tabs>
        <w:jc w:val="both"/>
        <w:rPr>
          <w:rFonts w:ascii="FlandersArtSerif-Regular" w:hAnsi="FlandersArtSerif-Regular"/>
        </w:rPr>
      </w:pPr>
      <w:r>
        <w:rPr>
          <w:rFonts w:ascii="FlandersArtSerif-Regular" w:hAnsi="FlandersArtSerif-Regular"/>
        </w:rPr>
        <w:t>M</w:t>
      </w:r>
      <w:r w:rsidR="00563C9F">
        <w:rPr>
          <w:rFonts w:ascii="FlandersArtSerif-Regular" w:hAnsi="FlandersArtSerif-Regular"/>
        </w:rPr>
        <w:t>etadata over het document en metadata over iedere individuele transactie worden gedurende 10 jaar bewaard in een logdatabank.</w:t>
      </w:r>
    </w:p>
    <w:p w14:paraId="7813F7D8" w14:textId="77777777" w:rsidR="00733248" w:rsidRPr="00733248" w:rsidRDefault="00733248" w:rsidP="00733248">
      <w:pPr>
        <w:tabs>
          <w:tab w:val="left" w:pos="980"/>
        </w:tabs>
        <w:jc w:val="both"/>
        <w:rPr>
          <w:rFonts w:ascii="FlandersArtSerif-Regular" w:hAnsi="FlandersArtSerif-Regular"/>
          <w:i/>
          <w:iCs/>
        </w:rPr>
      </w:pPr>
      <w:bookmarkStart w:id="8" w:name="_Hlk39079431"/>
      <w:r w:rsidRPr="00733248">
        <w:rPr>
          <w:rFonts w:ascii="FlandersArtSerif-Regular" w:hAnsi="FlandersArtSerif-Regular"/>
          <w:i/>
          <w:iCs/>
        </w:rPr>
        <w:t>Categorieën van betrokken:</w:t>
      </w:r>
      <w:bookmarkEnd w:id="8"/>
    </w:p>
    <w:p w14:paraId="311823CA" w14:textId="41550DB7" w:rsidR="00733248" w:rsidRDefault="00733248" w:rsidP="00733248">
      <w:pPr>
        <w:tabs>
          <w:tab w:val="left" w:pos="980"/>
        </w:tabs>
        <w:jc w:val="both"/>
        <w:rPr>
          <w:rFonts w:ascii="FlandersArtSerif-Regular" w:hAnsi="FlandersArtSerif-Regular"/>
        </w:rPr>
      </w:pPr>
      <w:r>
        <w:rPr>
          <w:rFonts w:ascii="FlandersArtSerif-Regular" w:hAnsi="FlandersArtSerif-Regular"/>
        </w:rPr>
        <w:t xml:space="preserve">Het betreft de burgers waarnaar de opdrachtgevende instantie een </w:t>
      </w:r>
      <w:r w:rsidR="00CA1E99">
        <w:rPr>
          <w:rFonts w:ascii="FlandersArtSerif-Regular" w:hAnsi="FlandersArtSerif-Regular"/>
        </w:rPr>
        <w:t xml:space="preserve">document </w:t>
      </w:r>
      <w:r>
        <w:rPr>
          <w:rFonts w:ascii="FlandersArtSerif-Regular" w:hAnsi="FlandersArtSerif-Regular"/>
        </w:rPr>
        <w:t>wenst te sturen.</w:t>
      </w:r>
    </w:p>
    <w:p w14:paraId="3C3F814E" w14:textId="77777777" w:rsidR="00FD537C" w:rsidRDefault="00FD537C">
      <w:pPr>
        <w:rPr>
          <w:rFonts w:ascii="FlandersArtSerif-Regular" w:hAnsi="FlandersArtSerif-Regular"/>
          <w:u w:val="single"/>
        </w:rPr>
      </w:pPr>
      <w:r>
        <w:rPr>
          <w:rFonts w:ascii="FlandersArtSerif-Regular" w:hAnsi="FlandersArtSerif-Regular"/>
          <w:u w:val="single"/>
        </w:rPr>
        <w:br w:type="page"/>
      </w:r>
    </w:p>
    <w:p w14:paraId="57759F2B" w14:textId="76FBFDAB" w:rsidR="00733248" w:rsidRPr="00733248" w:rsidRDefault="00733248" w:rsidP="00733248">
      <w:pPr>
        <w:pStyle w:val="Lijstalinea"/>
        <w:numPr>
          <w:ilvl w:val="0"/>
          <w:numId w:val="5"/>
        </w:numPr>
        <w:tabs>
          <w:tab w:val="left" w:pos="980"/>
        </w:tabs>
        <w:jc w:val="both"/>
        <w:rPr>
          <w:rFonts w:ascii="FlandersArtSerif-Regular" w:hAnsi="FlandersArtSerif-Regular"/>
          <w:u w:val="single"/>
        </w:rPr>
      </w:pPr>
      <w:r>
        <w:rPr>
          <w:rFonts w:ascii="FlandersArtSerif-Regular" w:hAnsi="FlandersArtSerif-Regular"/>
          <w:u w:val="single"/>
        </w:rPr>
        <w:lastRenderedPageBreak/>
        <w:t>b</w:t>
      </w:r>
      <w:r w:rsidRPr="00733248">
        <w:rPr>
          <w:rFonts w:ascii="FlandersArtSerif-Regular" w:hAnsi="FlandersArtSerif-Regular"/>
          <w:u w:val="single"/>
        </w:rPr>
        <w:t>ezorgen van de documenten via MAGDA Online</w:t>
      </w:r>
    </w:p>
    <w:p w14:paraId="51194F85" w14:textId="38CD3948" w:rsidR="00733248" w:rsidRDefault="00733248" w:rsidP="5A84ED0C">
      <w:pPr>
        <w:tabs>
          <w:tab w:val="left" w:pos="980"/>
        </w:tabs>
        <w:jc w:val="both"/>
        <w:rPr>
          <w:rFonts w:ascii="FlandersArtSerif-Regular" w:eastAsia="Times New Roman" w:hAnsi="FlandersArtSerif-Regular" w:cs="Times New Roman"/>
          <w:lang w:eastAsia="nl-NL"/>
        </w:rPr>
      </w:pPr>
      <w:r w:rsidRPr="1CF34925">
        <w:rPr>
          <w:rFonts w:ascii="FlandersArtSerif-Regular" w:hAnsi="FlandersArtSerif-Regular"/>
        </w:rPr>
        <w:t xml:space="preserve">De opdrachtgevende instantie bezorgt de documenten in het kader van de hierboven omschreven dienstverlening(en) aan Informatie Vlaanderen via de webapplicatie MAGDA Online. </w:t>
      </w:r>
      <w:r w:rsidR="5BCA99EF" w:rsidRPr="1CF34925">
        <w:rPr>
          <w:rFonts w:ascii="FlandersArtSerif-Regular" w:eastAsia="Times New Roman" w:hAnsi="FlandersArtSerif-Regular" w:cs="Times New Roman"/>
          <w:lang w:eastAsia="nl-NL"/>
        </w:rPr>
        <w:t>Voor auditdoeleinden</w:t>
      </w:r>
      <w:r w:rsidRPr="1CF34925">
        <w:rPr>
          <w:rFonts w:ascii="FlandersArtSerif-Regular" w:eastAsia="Times New Roman" w:hAnsi="FlandersArtSerif-Regular" w:cs="Times New Roman"/>
          <w:lang w:eastAsia="nl-NL"/>
        </w:rPr>
        <w:t xml:space="preserve"> word</w:t>
      </w:r>
      <w:r w:rsidR="00287D63" w:rsidRPr="1CF34925">
        <w:rPr>
          <w:rFonts w:ascii="FlandersArtSerif-Regular" w:eastAsia="Times New Roman" w:hAnsi="FlandersArtSerif-Regular" w:cs="Times New Roman"/>
          <w:lang w:eastAsia="nl-NL"/>
        </w:rPr>
        <w:t>t</w:t>
      </w:r>
      <w:r w:rsidRPr="1CF34925">
        <w:rPr>
          <w:rFonts w:ascii="FlandersArtSerif-Regular" w:eastAsia="Times New Roman" w:hAnsi="FlandersArtSerif-Regular" w:cs="Times New Roman"/>
          <w:lang w:eastAsia="nl-NL"/>
        </w:rPr>
        <w:t xml:space="preserve"> </w:t>
      </w:r>
      <w:r w:rsidR="7E2DA8EA" w:rsidRPr="1CF34925">
        <w:rPr>
          <w:rFonts w:ascii="FlandersArtSerif-Regular" w:eastAsia="Times New Roman" w:hAnsi="FlandersArtSerif-Regular" w:cs="Times New Roman"/>
          <w:lang w:eastAsia="nl-NL"/>
        </w:rPr>
        <w:t>het verzonden document m</w:t>
      </w:r>
      <w:r w:rsidR="0877A467" w:rsidRPr="1CF34925">
        <w:rPr>
          <w:rFonts w:ascii="FlandersArtSerif-Regular" w:eastAsia="Times New Roman" w:hAnsi="FlandersArtSerif-Regular" w:cs="Times New Roman"/>
          <w:lang w:eastAsia="nl-NL"/>
        </w:rPr>
        <w:t>et inbegrip van</w:t>
      </w:r>
      <w:r w:rsidR="7E2DA8EA" w:rsidRPr="1CF34925">
        <w:rPr>
          <w:rFonts w:ascii="FlandersArtSerif-Regular" w:eastAsia="Times New Roman" w:hAnsi="FlandersArtSerif-Regular" w:cs="Times New Roman"/>
          <w:lang w:eastAsia="nl-NL"/>
        </w:rPr>
        <w:t xml:space="preserve"> </w:t>
      </w:r>
      <w:r w:rsidRPr="1CF34925">
        <w:rPr>
          <w:rFonts w:ascii="FlandersArtSerif-Regular" w:eastAsia="Times New Roman" w:hAnsi="FlandersArtSerif-Regular" w:cs="Times New Roman"/>
          <w:lang w:eastAsia="nl-NL"/>
        </w:rPr>
        <w:t xml:space="preserve">de metadata over iedere individuele transactie </w:t>
      </w:r>
      <w:r w:rsidR="2EA468A2" w:rsidRPr="1CF34925">
        <w:rPr>
          <w:rFonts w:ascii="FlandersArtSerif-Regular" w:eastAsia="Times New Roman" w:hAnsi="FlandersArtSerif-Regular" w:cs="Times New Roman"/>
          <w:lang w:eastAsia="nl-NL"/>
        </w:rPr>
        <w:t>bewaar</w:t>
      </w:r>
      <w:r w:rsidR="22547422" w:rsidRPr="1CF34925">
        <w:rPr>
          <w:rFonts w:ascii="FlandersArtSerif-Regular" w:eastAsia="Times New Roman" w:hAnsi="FlandersArtSerif-Regular" w:cs="Times New Roman"/>
          <w:lang w:eastAsia="nl-NL"/>
        </w:rPr>
        <w:t>d</w:t>
      </w:r>
      <w:r w:rsidR="2EA468A2" w:rsidRPr="1CF34925">
        <w:rPr>
          <w:rFonts w:ascii="FlandersArtSerif-Regular" w:eastAsia="Times New Roman" w:hAnsi="FlandersArtSerif-Regular" w:cs="Times New Roman"/>
          <w:lang w:eastAsia="nl-NL"/>
        </w:rPr>
        <w:t xml:space="preserve"> door Informatie Vlaanderen</w:t>
      </w:r>
      <w:r w:rsidR="648CAC3A" w:rsidRPr="1CF34925">
        <w:rPr>
          <w:rFonts w:ascii="FlandersArtSerif-Regular" w:eastAsia="Times New Roman" w:hAnsi="FlandersArtSerif-Regular" w:cs="Times New Roman"/>
          <w:lang w:eastAsia="nl-NL"/>
        </w:rPr>
        <w:t xml:space="preserve">, dit conform de afspraken tussen de opdrachtgevende instantie en FOD BOSA bij het gebruik van de eBox.  </w:t>
      </w:r>
      <w:r w:rsidR="596E9AAC" w:rsidRPr="1CF34925">
        <w:rPr>
          <w:rFonts w:ascii="FlandersArtSerif-Regular" w:eastAsia="Times New Roman" w:hAnsi="FlandersArtSerif-Regular" w:cs="Times New Roman"/>
          <w:lang w:eastAsia="nl-NL"/>
        </w:rPr>
        <w:t>Deze logdata kan enkel worden ingezien of opgevraagd door de opdrachtgevende instantie.</w:t>
      </w:r>
      <w:bookmarkStart w:id="9" w:name="_GoBack"/>
      <w:bookmarkEnd w:id="9"/>
    </w:p>
    <w:p w14:paraId="77769A8F" w14:textId="1167440B" w:rsidR="00733248" w:rsidRDefault="00733248" w:rsidP="00733248">
      <w:pPr>
        <w:tabs>
          <w:tab w:val="left" w:pos="980"/>
        </w:tabs>
        <w:jc w:val="both"/>
        <w:rPr>
          <w:rFonts w:ascii="FlandersArtSerif-Regular" w:eastAsia="Times New Roman" w:hAnsi="FlandersArtSerif-Regular" w:cs="Times New Roman"/>
          <w:i/>
          <w:iCs/>
          <w:szCs w:val="20"/>
          <w:lang w:eastAsia="nl-NL"/>
        </w:rPr>
      </w:pPr>
      <w:r>
        <w:rPr>
          <w:rFonts w:ascii="FlandersArtSerif-Regular" w:eastAsia="Times New Roman" w:hAnsi="FlandersArtSerif-Regular" w:cs="Times New Roman"/>
          <w:i/>
          <w:iCs/>
          <w:szCs w:val="20"/>
          <w:lang w:eastAsia="nl-NL"/>
        </w:rPr>
        <w:t>Soort persoonsgegevens:</w:t>
      </w:r>
    </w:p>
    <w:p w14:paraId="41AA2440" w14:textId="4A2CDA43" w:rsidR="00733248" w:rsidRDefault="00611AFB" w:rsidP="5A84ED0C">
      <w:pPr>
        <w:tabs>
          <w:tab w:val="left" w:pos="980"/>
        </w:tabs>
        <w:jc w:val="both"/>
        <w:rPr>
          <w:rFonts w:ascii="FlandersArtSerif-Regular" w:eastAsia="Times New Roman" w:hAnsi="FlandersArtSerif-Regular" w:cs="Times New Roman"/>
          <w:lang w:eastAsia="nl-NL"/>
        </w:rPr>
      </w:pPr>
      <w:r w:rsidRPr="7EC6FEB4">
        <w:rPr>
          <w:rFonts w:ascii="FlandersArtSerif-Regular" w:hAnsi="FlandersArtSerif-Regular"/>
        </w:rPr>
        <w:t>Informatie Vlaanderen verwerkt naast a</w:t>
      </w:r>
      <w:r w:rsidR="00733248" w:rsidRPr="7EC6FEB4">
        <w:rPr>
          <w:rFonts w:ascii="FlandersArtSerif-Regular" w:eastAsia="Times New Roman" w:hAnsi="FlandersArtSerif-Regular" w:cs="Times New Roman"/>
          <w:lang w:eastAsia="nl-NL"/>
        </w:rPr>
        <w:t>lle persoonsgegevens die in het kader van bovenstaande dienst</w:t>
      </w:r>
      <w:r w:rsidR="00BE6B5C" w:rsidRPr="7EC6FEB4">
        <w:rPr>
          <w:rFonts w:ascii="FlandersArtSerif-Regular" w:eastAsia="Times New Roman" w:hAnsi="FlandersArtSerif-Regular" w:cs="Times New Roman"/>
          <w:lang w:eastAsia="nl-NL"/>
        </w:rPr>
        <w:t xml:space="preserve">(en) </w:t>
      </w:r>
      <w:r w:rsidRPr="7EC6FEB4">
        <w:rPr>
          <w:rFonts w:ascii="FlandersArtSerif-Regular" w:eastAsia="Times New Roman" w:hAnsi="FlandersArtSerif-Regular" w:cs="Times New Roman"/>
          <w:lang w:eastAsia="nl-NL"/>
        </w:rPr>
        <w:t>verwerkt worden ook:</w:t>
      </w:r>
    </w:p>
    <w:p w14:paraId="43C6CA26" w14:textId="04D5187F" w:rsidR="00611AFB" w:rsidRPr="00611AFB" w:rsidRDefault="00611AFB" w:rsidP="5A84ED0C">
      <w:pPr>
        <w:pStyle w:val="Lijstalinea"/>
        <w:numPr>
          <w:ilvl w:val="1"/>
          <w:numId w:val="5"/>
        </w:numPr>
        <w:tabs>
          <w:tab w:val="left" w:pos="980"/>
        </w:tabs>
        <w:jc w:val="both"/>
        <w:rPr>
          <w:rFonts w:ascii="FlandersArtSerif-Regular" w:eastAsia="Times New Roman" w:hAnsi="FlandersArtSerif-Regular" w:cs="Times New Roman"/>
          <w:lang w:eastAsia="nl-NL"/>
        </w:rPr>
      </w:pPr>
      <w:r w:rsidRPr="7EC6FEB4">
        <w:rPr>
          <w:rFonts w:ascii="FlandersArtSerif-Regular" w:eastAsia="Times New Roman" w:hAnsi="FlandersArtSerif-Regular" w:cs="Times New Roman"/>
          <w:lang w:eastAsia="nl-NL"/>
        </w:rPr>
        <w:t>het INSZ-nummer van de persoon bij de opdrachtgevende instantie die het bericht verstuurd</w:t>
      </w:r>
    </w:p>
    <w:p w14:paraId="09C3B02C" w14:textId="1377F6A9" w:rsidR="00BE6B5C" w:rsidRDefault="00BE6B5C" w:rsidP="00733248">
      <w:pPr>
        <w:tabs>
          <w:tab w:val="left" w:pos="980"/>
        </w:tabs>
        <w:jc w:val="both"/>
        <w:rPr>
          <w:rFonts w:ascii="FlandersArtSerif-Regular" w:eastAsia="Times New Roman" w:hAnsi="FlandersArtSerif-Regular" w:cs="Times New Roman"/>
          <w:szCs w:val="20"/>
          <w:lang w:eastAsia="nl-NL"/>
        </w:rPr>
      </w:pPr>
      <w:r w:rsidRPr="5A84ED0C">
        <w:rPr>
          <w:rFonts w:ascii="FlandersArtSerif-Regular" w:eastAsia="Times New Roman" w:hAnsi="FlandersArtSerif-Regular" w:cs="Times New Roman"/>
          <w:i/>
          <w:iCs/>
          <w:lang w:eastAsia="nl-NL"/>
        </w:rPr>
        <w:t>Duur van de verwerking</w:t>
      </w:r>
      <w:r w:rsidRPr="5A84ED0C">
        <w:rPr>
          <w:rFonts w:ascii="FlandersArtSerif-Regular" w:eastAsia="Times New Roman" w:hAnsi="FlandersArtSerif-Regular" w:cs="Times New Roman"/>
          <w:lang w:eastAsia="nl-NL"/>
        </w:rPr>
        <w:t xml:space="preserve">: </w:t>
      </w:r>
    </w:p>
    <w:p w14:paraId="38BD8E44" w14:textId="0F175445" w:rsidR="00BE6B5C" w:rsidRDefault="5C9F7A21" w:rsidP="000179D5">
      <w:pPr>
        <w:tabs>
          <w:tab w:val="left" w:pos="980"/>
        </w:tabs>
        <w:jc w:val="both"/>
        <w:rPr>
          <w:rFonts w:ascii="FlandersArtSerif-Regular" w:hAnsi="FlandersArtSerif-Regular"/>
        </w:rPr>
      </w:pPr>
      <w:r w:rsidRPr="7EC6FEB4">
        <w:rPr>
          <w:rFonts w:ascii="FlandersArtSerif-Regular" w:eastAsia="FlandersArtSerif-Regular" w:hAnsi="FlandersArtSerif-Regular" w:cs="FlandersArtSerif-Regular"/>
        </w:rPr>
        <w:t>Het/de verzonden document(en), persoonsgegevens in het kader van bovenstaande diensten</w:t>
      </w:r>
      <w:r w:rsidR="5AC375EF" w:rsidRPr="7EC6FEB4">
        <w:rPr>
          <w:rFonts w:ascii="FlandersArtSerif-Regular" w:eastAsia="FlandersArtSerif-Regular" w:hAnsi="FlandersArtSerif-Regular" w:cs="FlandersArtSerif-Regular"/>
        </w:rPr>
        <w:t xml:space="preserve"> en de</w:t>
      </w:r>
      <w:r w:rsidR="00311514">
        <w:rPr>
          <w:rFonts w:ascii="FlandersArtSerif-Regular" w:eastAsia="FlandersArtSerif-Regular" w:hAnsi="FlandersArtSerif-Regular" w:cs="FlandersArtSerif-Regular"/>
        </w:rPr>
        <w:t xml:space="preserve"> </w:t>
      </w:r>
      <w:r w:rsidR="2A4B8E1B" w:rsidRPr="7EC6FEB4">
        <w:rPr>
          <w:rFonts w:ascii="FlandersArtSerif-Regular" w:hAnsi="FlandersArtSerif-Regular"/>
        </w:rPr>
        <w:t>m</w:t>
      </w:r>
      <w:r w:rsidR="00611AFB" w:rsidRPr="7EC6FEB4">
        <w:rPr>
          <w:rFonts w:ascii="FlandersArtSerif-Regular" w:eastAsia="Times New Roman" w:hAnsi="FlandersArtSerif-Regular" w:cs="Times New Roman"/>
          <w:lang w:eastAsia="nl-NL"/>
        </w:rPr>
        <w:t>etadata over iedere individuele transactie</w:t>
      </w:r>
      <w:r w:rsidR="00BE6B5C" w:rsidRPr="7EC6FEB4">
        <w:rPr>
          <w:rFonts w:ascii="FlandersArtSerif-Regular" w:hAnsi="FlandersArtSerif-Regular"/>
        </w:rPr>
        <w:t xml:space="preserve"> worden gedurende </w:t>
      </w:r>
      <w:r w:rsidR="00287D63" w:rsidRPr="7EC6FEB4">
        <w:rPr>
          <w:rFonts w:ascii="FlandersArtSerif-Regular" w:hAnsi="FlandersArtSerif-Regular"/>
        </w:rPr>
        <w:t>10 jaar</w:t>
      </w:r>
      <w:r w:rsidR="00BE6B5C" w:rsidRPr="7EC6FEB4">
        <w:rPr>
          <w:rFonts w:ascii="FlandersArtSerif-Regular" w:hAnsi="FlandersArtSerif-Regular"/>
        </w:rPr>
        <w:t xml:space="preserve"> bewaard </w:t>
      </w:r>
      <w:r w:rsidR="009C00D2" w:rsidRPr="7EC6FEB4">
        <w:rPr>
          <w:rFonts w:ascii="FlandersArtSerif-Regular" w:hAnsi="FlandersArtSerif-Regular"/>
        </w:rPr>
        <w:t>in een logdatabank</w:t>
      </w:r>
      <w:r w:rsidR="2FE10B82" w:rsidRPr="7EC6FEB4">
        <w:rPr>
          <w:rFonts w:ascii="FlandersArtSerif-Regular" w:hAnsi="FlandersArtSerif-Regular"/>
        </w:rPr>
        <w:t xml:space="preserve"> die enkel voor de opdrachtgevende instantie toegankelijk is.</w:t>
      </w:r>
    </w:p>
    <w:p w14:paraId="7C3E5B20" w14:textId="12BE9F72" w:rsidR="00BE6B5C" w:rsidRDefault="00BE6B5C" w:rsidP="00733248">
      <w:pPr>
        <w:tabs>
          <w:tab w:val="left" w:pos="980"/>
        </w:tabs>
        <w:jc w:val="both"/>
        <w:rPr>
          <w:rFonts w:ascii="FlandersArtSerif-Regular" w:hAnsi="FlandersArtSerif-Regular"/>
          <w:i/>
          <w:iCs/>
        </w:rPr>
      </w:pPr>
      <w:r w:rsidRPr="00733248">
        <w:rPr>
          <w:rFonts w:ascii="FlandersArtSerif-Regular" w:hAnsi="FlandersArtSerif-Regular"/>
          <w:i/>
          <w:iCs/>
        </w:rPr>
        <w:t>Categorieën van betrokken:</w:t>
      </w:r>
    </w:p>
    <w:p w14:paraId="35F79B8D" w14:textId="3D758F0B" w:rsidR="00BE6B5C" w:rsidRPr="00BE6B5C" w:rsidRDefault="00BE6B5C" w:rsidP="00733248">
      <w:pPr>
        <w:tabs>
          <w:tab w:val="left" w:pos="980"/>
        </w:tabs>
        <w:jc w:val="both"/>
        <w:rPr>
          <w:rFonts w:ascii="FlandersArtSerif-Regular" w:hAnsi="FlandersArtSerif-Regular"/>
        </w:rPr>
      </w:pPr>
      <w:r>
        <w:rPr>
          <w:rFonts w:ascii="FlandersArtSerif-Regular" w:hAnsi="FlandersArtSerif-Regular"/>
        </w:rPr>
        <w:t>Het betreft dezelfde categorieën van betrokken</w:t>
      </w:r>
      <w:r w:rsidR="00287D63">
        <w:rPr>
          <w:rFonts w:ascii="FlandersArtSerif-Regular" w:hAnsi="FlandersArtSerif-Regular"/>
        </w:rPr>
        <w:t>en</w:t>
      </w:r>
      <w:r>
        <w:rPr>
          <w:rFonts w:ascii="FlandersArtSerif-Regular" w:hAnsi="FlandersArtSerif-Regular"/>
        </w:rPr>
        <w:t xml:space="preserve"> zoals bepaald voor bovenstaande dienst(en).</w:t>
      </w:r>
    </w:p>
    <w:p w14:paraId="3341A09A" w14:textId="280A78BC" w:rsidR="00733248" w:rsidRPr="00733248" w:rsidRDefault="00733248" w:rsidP="00733248">
      <w:pPr>
        <w:tabs>
          <w:tab w:val="left" w:pos="980"/>
        </w:tabs>
        <w:jc w:val="both"/>
        <w:rPr>
          <w:rFonts w:ascii="FlandersArtSerif-Regular" w:hAnsi="FlandersArtSerif-Regular"/>
        </w:rPr>
      </w:pPr>
    </w:p>
    <w:p w14:paraId="0113E91A" w14:textId="090E6C47" w:rsidR="0094056B" w:rsidRDefault="0094056B">
      <w:pPr>
        <w:rPr>
          <w:rFonts w:ascii="FlandersArtSerif-Regular" w:hAnsi="FlandersArtSerif-Regular"/>
          <w:b/>
          <w:smallCaps/>
          <w:sz w:val="28"/>
          <w:szCs w:val="28"/>
          <w:u w:val="single"/>
        </w:rPr>
      </w:pPr>
    </w:p>
    <w:p w14:paraId="3180C586" w14:textId="77777777" w:rsidR="00611AFB" w:rsidRDefault="00611AFB">
      <w:pPr>
        <w:rPr>
          <w:rFonts w:ascii="FlandersArtSerif-Regular" w:hAnsi="FlandersArtSerif-Regular"/>
          <w:b/>
          <w:smallCaps/>
          <w:sz w:val="28"/>
          <w:szCs w:val="28"/>
          <w:highlight w:val="yellow"/>
          <w:u w:val="single"/>
        </w:rPr>
      </w:pPr>
      <w:r>
        <w:rPr>
          <w:rFonts w:ascii="FlandersArtSerif-Regular" w:hAnsi="FlandersArtSerif-Regular"/>
          <w:b/>
          <w:smallCaps/>
          <w:sz w:val="28"/>
          <w:szCs w:val="28"/>
          <w:highlight w:val="yellow"/>
          <w:u w:val="single"/>
        </w:rPr>
        <w:br w:type="page"/>
      </w:r>
    </w:p>
    <w:p w14:paraId="7B34FC7A" w14:textId="7E0C1B50" w:rsidR="009D0021" w:rsidRPr="00016ADB" w:rsidRDefault="004A17AA" w:rsidP="009D0021">
      <w:pPr>
        <w:rPr>
          <w:rFonts w:ascii="FlandersArtSerif-Regular" w:hAnsi="FlandersArtSerif-Regular"/>
        </w:rPr>
      </w:pPr>
      <w:r w:rsidRPr="00611AFB">
        <w:rPr>
          <w:rFonts w:ascii="FlandersArtSerif-Regular" w:hAnsi="FlandersArtSerif-Regular"/>
          <w:b/>
          <w:smallCaps/>
          <w:sz w:val="28"/>
          <w:szCs w:val="28"/>
          <w:u w:val="single"/>
        </w:rPr>
        <w:lastRenderedPageBreak/>
        <w:t>Bijlage 2: onderverwerkers</w:t>
      </w:r>
    </w:p>
    <w:p w14:paraId="73D767AC" w14:textId="04E838EA" w:rsidR="000E264A" w:rsidRPr="00016ADB" w:rsidRDefault="004A17AA" w:rsidP="000E264A">
      <w:pPr>
        <w:jc w:val="both"/>
        <w:rPr>
          <w:rFonts w:ascii="FlandersArtSerif-Regular" w:hAnsi="FlandersArtSerif-Regular"/>
          <w:lang w:val="nl-NL"/>
        </w:rPr>
      </w:pPr>
      <w:r w:rsidRPr="00016ADB">
        <w:rPr>
          <w:rFonts w:ascii="FlandersArtSerif-Regular" w:hAnsi="FlandersArtSerif-Regular"/>
          <w:lang w:val="nl-NL"/>
        </w:rPr>
        <w:t>Informatie Vlaanderen doet beroep op volgende onderverwerkers voor de verwerking van persoonsgegevens zoals uiteengezet in d</w:t>
      </w:r>
      <w:r w:rsidR="006D3D06">
        <w:rPr>
          <w:rFonts w:ascii="FlandersArtSerif-Regular" w:hAnsi="FlandersArtSerif-Regular"/>
          <w:lang w:val="nl-NL"/>
        </w:rPr>
        <w:t>eze</w:t>
      </w:r>
      <w:r w:rsidRPr="00016ADB">
        <w:rPr>
          <w:rFonts w:ascii="FlandersArtSerif-Regular" w:hAnsi="FlandersArtSerif-Regular"/>
          <w:lang w:val="nl-NL"/>
        </w:rPr>
        <w:t xml:space="preserve"> verwerk</w:t>
      </w:r>
      <w:r w:rsidR="006D3D06">
        <w:rPr>
          <w:rFonts w:ascii="FlandersArtSerif-Regular" w:hAnsi="FlandersArtSerif-Regular"/>
          <w:lang w:val="nl-NL"/>
        </w:rPr>
        <w:t>ersovereenkomst</w:t>
      </w:r>
      <w:r w:rsidRPr="00016ADB">
        <w:rPr>
          <w:rFonts w:ascii="FlandersArtSerif-Regular" w:hAnsi="FlandersArtSerif-Regular"/>
          <w:lang w:val="nl-NL"/>
        </w:rPr>
        <w:t>:</w:t>
      </w:r>
    </w:p>
    <w:p w14:paraId="68E8DAAC" w14:textId="3513F7A2" w:rsidR="0094056B" w:rsidRDefault="004A17AA" w:rsidP="00BE6B5C">
      <w:pPr>
        <w:pStyle w:val="Lijstalinea"/>
        <w:numPr>
          <w:ilvl w:val="0"/>
          <w:numId w:val="8"/>
        </w:numPr>
        <w:jc w:val="both"/>
        <w:rPr>
          <w:rFonts w:ascii="FlandersArtSerif-Regular" w:hAnsi="FlandersArtSerif-Regular"/>
          <w:lang w:val="fr-BE"/>
        </w:rPr>
      </w:pPr>
      <w:r w:rsidRPr="002E36A4">
        <w:rPr>
          <w:rFonts w:ascii="FlandersArtSerif-Regular" w:hAnsi="FlandersArtSerif-Regular"/>
          <w:b/>
          <w:bCs/>
          <w:lang w:val="fr-BE"/>
        </w:rPr>
        <w:t>CRONOS PUBLIC SERVICES NV</w:t>
      </w:r>
      <w:r w:rsidRPr="002E36A4">
        <w:rPr>
          <w:rFonts w:ascii="FlandersArtSerif-Regular" w:hAnsi="FlandersArtSerif-Regular"/>
          <w:lang w:val="fr-BE"/>
        </w:rPr>
        <w:t xml:space="preserve"> (ondernemingsnummer 0458.085.765)</w:t>
      </w:r>
      <w:r w:rsidR="00B42552" w:rsidRPr="002E36A4">
        <w:rPr>
          <w:rFonts w:ascii="FlandersArtSerif-Regular" w:hAnsi="FlandersArtSerif-Regular"/>
          <w:lang w:val="fr-BE"/>
        </w:rPr>
        <w:t xml:space="preserve"> </w:t>
      </w:r>
    </w:p>
    <w:p w14:paraId="76159577" w14:textId="2BAB7B26" w:rsidR="00BE6B5C" w:rsidRDefault="00BE6B5C" w:rsidP="00BE6B5C">
      <w:pPr>
        <w:pStyle w:val="Lijstalinea"/>
        <w:numPr>
          <w:ilvl w:val="0"/>
          <w:numId w:val="8"/>
        </w:numPr>
        <w:jc w:val="both"/>
        <w:rPr>
          <w:rFonts w:ascii="FlandersArtSerif-Regular" w:hAnsi="FlandersArtSerif-Regular"/>
          <w:lang w:val="fr-BE"/>
        </w:rPr>
      </w:pPr>
      <w:r w:rsidRPr="00C212FE">
        <w:rPr>
          <w:rFonts w:ascii="FlandersArtSerif-Regular" w:hAnsi="FlandersArtSerif-Regular"/>
          <w:b/>
          <w:bCs/>
          <w:lang w:val="fr-BE"/>
        </w:rPr>
        <w:t>G</w:t>
      </w:r>
      <w:r>
        <w:rPr>
          <w:rFonts w:ascii="FlandersArtSerif-Regular" w:hAnsi="FlandersArtSerif-Regular"/>
          <w:b/>
          <w:bCs/>
          <w:lang w:val="fr-BE"/>
        </w:rPr>
        <w:t>OOGLE IRELAND LIMITED</w:t>
      </w:r>
    </w:p>
    <w:p w14:paraId="6FC23A80" w14:textId="7A19D82E" w:rsidR="00BE6B5C" w:rsidRPr="00287D63" w:rsidRDefault="00BE6B5C" w:rsidP="00BE6B5C">
      <w:pPr>
        <w:jc w:val="both"/>
        <w:rPr>
          <w:rFonts w:ascii="FlandersArtSerif-Regular" w:hAnsi="FlandersArtSerif-Regular"/>
        </w:rPr>
      </w:pPr>
      <w:r w:rsidRPr="00287D63">
        <w:rPr>
          <w:rFonts w:ascii="FlandersArtSerif-Regular" w:hAnsi="FlandersArtSerif-Regular"/>
          <w:highlight w:val="green"/>
        </w:rPr>
        <w:t>[INSTRUCTIE</w:t>
      </w:r>
      <w:r w:rsidRPr="00287D63">
        <w:rPr>
          <w:rFonts w:ascii="Cambria" w:hAnsi="Cambria" w:cs="Cambria"/>
          <w:highlight w:val="green"/>
        </w:rPr>
        <w:t> </w:t>
      </w:r>
      <w:r w:rsidRPr="00287D63">
        <w:rPr>
          <w:rFonts w:ascii="FlandersArtSerif-Regular" w:hAnsi="FlandersArtSerif-Regular"/>
          <w:highlight w:val="green"/>
        </w:rPr>
        <w:t xml:space="preserve">: onderstaande enkel laten staan indien de opdrachtgevende instantie gebruik maakt van </w:t>
      </w:r>
      <w:r w:rsidR="00287D63">
        <w:rPr>
          <w:rFonts w:ascii="FlandersArtSerif-Regular" w:hAnsi="FlandersArtSerif-Regular"/>
          <w:highlight w:val="green"/>
        </w:rPr>
        <w:t>MAGDA Online</w:t>
      </w:r>
      <w:r w:rsidRPr="00287D63">
        <w:rPr>
          <w:rFonts w:ascii="FlandersArtSerif-Regular" w:hAnsi="FlandersArtSerif-Regular"/>
          <w:highlight w:val="green"/>
        </w:rPr>
        <w:t>, anders schrappen.]</w:t>
      </w:r>
    </w:p>
    <w:p w14:paraId="607BDD8B" w14:textId="677D36B1" w:rsidR="0094056B" w:rsidRPr="0094056B" w:rsidRDefault="0094056B" w:rsidP="0094056B">
      <w:pPr>
        <w:pStyle w:val="Lijstalinea"/>
        <w:numPr>
          <w:ilvl w:val="0"/>
          <w:numId w:val="8"/>
        </w:numPr>
        <w:jc w:val="both"/>
        <w:rPr>
          <w:rFonts w:ascii="FlandersArtSerif-Regular" w:hAnsi="FlandersArtSerif-Regular"/>
        </w:rPr>
      </w:pPr>
      <w:r>
        <w:rPr>
          <w:rFonts w:ascii="FlandersArtSerif-Regular" w:hAnsi="FlandersArtSerif-Regular"/>
          <w:b/>
          <w:bCs/>
        </w:rPr>
        <w:t>AMAZON WEB SERVICES INC</w:t>
      </w:r>
    </w:p>
    <w:p w14:paraId="3D53472D" w14:textId="75910992" w:rsidR="00B42552" w:rsidRPr="00016ADB" w:rsidRDefault="00B42552" w:rsidP="00B42552">
      <w:pPr>
        <w:jc w:val="both"/>
        <w:rPr>
          <w:rFonts w:ascii="FlandersArtSerif-Regular" w:hAnsi="FlandersArtSerif-Regular"/>
          <w:lang w:val="nl-NL"/>
        </w:rPr>
      </w:pPr>
    </w:p>
    <w:p w14:paraId="14D2F17B" w14:textId="77777777" w:rsidR="001E21A8" w:rsidRDefault="001E21A8">
      <w:pPr>
        <w:rPr>
          <w:rFonts w:ascii="FlandersArtSerif-Regular" w:hAnsi="FlandersArtSerif-Regular"/>
          <w:lang w:val="nl-NL"/>
        </w:rPr>
      </w:pPr>
      <w:r>
        <w:rPr>
          <w:rFonts w:ascii="FlandersArtSerif-Regular" w:hAnsi="FlandersArtSerif-Regular"/>
          <w:lang w:val="nl-NL"/>
        </w:rPr>
        <w:br w:type="page"/>
      </w:r>
    </w:p>
    <w:p w14:paraId="7B86C4F6" w14:textId="2E8AD225" w:rsidR="001E21A8" w:rsidRPr="0093789D" w:rsidRDefault="001E21A8" w:rsidP="001E21A8">
      <w:pPr>
        <w:jc w:val="both"/>
        <w:rPr>
          <w:rFonts w:ascii="FlandersArtSerif-Regular" w:hAnsi="FlandersArtSerif-Regular"/>
          <w:b/>
          <w:smallCaps/>
          <w:sz w:val="28"/>
          <w:szCs w:val="28"/>
          <w:u w:val="single"/>
        </w:rPr>
      </w:pPr>
      <w:r w:rsidRPr="00611AFB">
        <w:rPr>
          <w:rFonts w:ascii="FlandersArtSerif-Regular" w:hAnsi="FlandersArtSerif-Regular"/>
          <w:b/>
          <w:smallCaps/>
          <w:sz w:val="28"/>
          <w:szCs w:val="28"/>
          <w:u w:val="single"/>
        </w:rPr>
        <w:lastRenderedPageBreak/>
        <w:t>Bijlage 3: technische en organisatorische maatregelen</w:t>
      </w:r>
    </w:p>
    <w:p w14:paraId="0F0FCA98" w14:textId="4E64B98C" w:rsidR="00287D63" w:rsidRPr="00287D63" w:rsidRDefault="00287D63" w:rsidP="00287D63">
      <w:pPr>
        <w:pStyle w:val="Lijstalinea"/>
        <w:numPr>
          <w:ilvl w:val="0"/>
          <w:numId w:val="17"/>
        </w:numPr>
        <w:jc w:val="both"/>
        <w:rPr>
          <w:rFonts w:ascii="FlandersArtSerif-Regular" w:hAnsi="FlandersArtSerif-Regular"/>
          <w:lang w:val="nl-NL"/>
        </w:rPr>
      </w:pPr>
      <w:r w:rsidRPr="00287D63">
        <w:rPr>
          <w:rFonts w:ascii="FlandersArtSerif-Regular" w:hAnsi="FlandersArtSerif-Regular"/>
          <w:lang w:val="nl-NL"/>
        </w:rPr>
        <w:t xml:space="preserve">Veiligheidskader </w:t>
      </w:r>
    </w:p>
    <w:p w14:paraId="517E6BB2" w14:textId="6F105C4B" w:rsidR="00D06F31" w:rsidRPr="00287D63" w:rsidRDefault="00287D63" w:rsidP="00287D63">
      <w:pPr>
        <w:jc w:val="both"/>
        <w:rPr>
          <w:rFonts w:ascii="FlandersArtSerif-Regular" w:hAnsi="FlandersArtSerif-Regular"/>
          <w:lang w:val="nl-NL"/>
        </w:rPr>
      </w:pPr>
      <w:r w:rsidRPr="00287D63">
        <w:rPr>
          <w:rFonts w:ascii="FlandersArtSerif-Regular" w:hAnsi="FlandersArtSerif-Regular"/>
          <w:lang w:val="nl-NL"/>
        </w:rPr>
        <w:t xml:space="preserve">Informatie Vlaanderen maakt gebruik van de informatieclassificatie van de Vlaamse overheid als kompas voor het implementeren van de nodige technische en organisatorische maatregelen om het beveiligingsniveau van de verwerking te waarborgen, hierbij rekening houdende met de stand van de techniek, de uitvoeringskosten, alsook met de aard, de omvang, de context en de verwerkingsdoeleinden en de qua waarschijnlijkheid en ernst uiteenlopende risico's voor de rechten en vrijheden van personen: </w:t>
      </w:r>
    </w:p>
    <w:p w14:paraId="6C3B6F82" w14:textId="42FC2A5E" w:rsidR="00287D63" w:rsidRPr="00287D63" w:rsidRDefault="00287D63" w:rsidP="00287D63">
      <w:pPr>
        <w:jc w:val="both"/>
        <w:rPr>
          <w:rFonts w:ascii="FlandersArtSerif-Regular" w:hAnsi="FlandersArtSerif-Regular"/>
          <w:lang w:val="nl-NL"/>
        </w:rPr>
      </w:pPr>
      <w:r>
        <w:rPr>
          <w:noProof/>
        </w:rPr>
        <w:drawing>
          <wp:inline distT="0" distB="0" distL="0" distR="0" wp14:anchorId="6D383158" wp14:editId="3DCA0018">
            <wp:extent cx="5788646" cy="4014787"/>
            <wp:effectExtent l="0" t="0" r="3175" b="5080"/>
            <wp:docPr id="1" name="Afbeelding 1" descr="C:\Users\vanderts\AppData\Local\Microsoft\Windows\INetCache\Content.MSO\6619C6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88646" cy="4014787"/>
                    </a:xfrm>
                    <a:prstGeom prst="rect">
                      <a:avLst/>
                    </a:prstGeom>
                  </pic:spPr>
                </pic:pic>
              </a:graphicData>
            </a:graphic>
          </wp:inline>
        </w:drawing>
      </w:r>
    </w:p>
    <w:p w14:paraId="3F31B328" w14:textId="79F673F6" w:rsidR="00287D63" w:rsidRPr="00287D63" w:rsidRDefault="00287D63" w:rsidP="00287D63">
      <w:pPr>
        <w:jc w:val="both"/>
        <w:rPr>
          <w:rFonts w:ascii="FlandersArtSerif-Regular" w:hAnsi="FlandersArtSerif-Regular"/>
          <w:lang w:val="nl-NL"/>
        </w:rPr>
      </w:pPr>
      <w:r w:rsidRPr="00287D63">
        <w:rPr>
          <w:rFonts w:ascii="FlandersArtSerif-Regular" w:hAnsi="FlandersArtSerif-Regular"/>
          <w:lang w:val="nl-NL"/>
        </w:rPr>
        <w:t xml:space="preserve">De classificatie die van toepassing is, is de hoogste classificatie die uit de inventaris van alle geïdentificeerde persoonsgegevens kan afgeleid worden. Het is die classificatie die de informatieclassificatie van het volledige platform bepaalt. De gegevens die via de MAGDA Documentendienst verwerkt worden, zijn na analyse volgens dit model ingedeeld in informatieklasse 4.     </w:t>
      </w:r>
    </w:p>
    <w:p w14:paraId="70B2D2C8" w14:textId="6AC1B483" w:rsidR="00287D63" w:rsidRPr="00287D63" w:rsidRDefault="00287D63" w:rsidP="00287D63">
      <w:pPr>
        <w:jc w:val="both"/>
        <w:rPr>
          <w:rFonts w:ascii="FlandersArtSerif-Regular" w:hAnsi="FlandersArtSerif-Regular"/>
          <w:lang w:val="nl-NL"/>
        </w:rPr>
      </w:pPr>
      <w:r w:rsidRPr="00287D63">
        <w:rPr>
          <w:rFonts w:ascii="FlandersArtSerif-Regular" w:hAnsi="FlandersArtSerif-Regular"/>
          <w:lang w:val="nl-NL"/>
        </w:rPr>
        <w:t xml:space="preserve">Om de beschikbaarheid, integriteit en vertrouwelijkheid van de persoonsgegevens tijdens de verwerking te garanderen worden, op basis van deze indeling, de hierna beschreven </w:t>
      </w:r>
      <w:r w:rsidR="00611AFB">
        <w:rPr>
          <w:rFonts w:ascii="FlandersArtSerif-Regular" w:hAnsi="FlandersArtSerif-Regular"/>
          <w:lang w:val="nl-NL"/>
        </w:rPr>
        <w:t xml:space="preserve">technische en organisatorische </w:t>
      </w:r>
      <w:r w:rsidRPr="00287D63">
        <w:rPr>
          <w:rFonts w:ascii="FlandersArtSerif-Regular" w:hAnsi="FlandersArtSerif-Regular"/>
          <w:lang w:val="nl-NL"/>
        </w:rPr>
        <w:t xml:space="preserve">veiligheidsmaatregelen genomen.  </w:t>
      </w:r>
    </w:p>
    <w:p w14:paraId="174D26EA" w14:textId="77777777" w:rsidR="00287D63" w:rsidRPr="00287D63" w:rsidRDefault="00287D63" w:rsidP="00287D63">
      <w:pPr>
        <w:jc w:val="both"/>
        <w:rPr>
          <w:rFonts w:ascii="FlandersArtSerif-Regular" w:hAnsi="FlandersArtSerif-Regular"/>
          <w:lang w:val="nl-NL"/>
        </w:rPr>
      </w:pPr>
      <w:r w:rsidRPr="00287D63">
        <w:rPr>
          <w:rFonts w:ascii="FlandersArtSerif-Regular" w:hAnsi="FlandersArtSerif-Regular"/>
          <w:lang w:val="nl-NL"/>
        </w:rPr>
        <w:t xml:space="preserve"> </w:t>
      </w:r>
    </w:p>
    <w:p w14:paraId="783FCCA0" w14:textId="77777777" w:rsidR="00ED46FE" w:rsidRDefault="00ED46FE">
      <w:pPr>
        <w:rPr>
          <w:rFonts w:ascii="FlandersArtSerif-Regular" w:hAnsi="FlandersArtSerif-Regular"/>
          <w:lang w:val="nl-NL"/>
        </w:rPr>
      </w:pPr>
      <w:r>
        <w:rPr>
          <w:rFonts w:ascii="FlandersArtSerif-Regular" w:hAnsi="FlandersArtSerif-Regular"/>
          <w:lang w:val="nl-NL"/>
        </w:rPr>
        <w:br w:type="page"/>
      </w:r>
    </w:p>
    <w:p w14:paraId="5A2D142A" w14:textId="72D80377" w:rsidR="00D06F31" w:rsidRDefault="00287D63" w:rsidP="00D06F31">
      <w:pPr>
        <w:pStyle w:val="Lijstalinea"/>
        <w:numPr>
          <w:ilvl w:val="0"/>
          <w:numId w:val="17"/>
        </w:numPr>
        <w:jc w:val="both"/>
        <w:rPr>
          <w:rFonts w:ascii="FlandersArtSerif-Regular" w:hAnsi="FlandersArtSerif-Regular"/>
          <w:lang w:val="nl-NL"/>
        </w:rPr>
      </w:pPr>
      <w:r w:rsidRPr="00D06F31">
        <w:rPr>
          <w:rFonts w:ascii="FlandersArtSerif-Regular" w:hAnsi="FlandersArtSerif-Regular"/>
          <w:lang w:val="nl-NL"/>
        </w:rPr>
        <w:lastRenderedPageBreak/>
        <w:t xml:space="preserve">Organisatorische </w:t>
      </w:r>
      <w:r w:rsidR="00611AFB">
        <w:rPr>
          <w:rFonts w:ascii="FlandersArtSerif-Regular" w:hAnsi="FlandersArtSerif-Regular"/>
          <w:lang w:val="nl-NL"/>
        </w:rPr>
        <w:t>veiligheids</w:t>
      </w:r>
      <w:r w:rsidRPr="00D06F31">
        <w:rPr>
          <w:rFonts w:ascii="FlandersArtSerif-Regular" w:hAnsi="FlandersArtSerif-Regular"/>
          <w:lang w:val="nl-NL"/>
        </w:rPr>
        <w:t xml:space="preserve">maatregelen </w:t>
      </w:r>
    </w:p>
    <w:p w14:paraId="05DA93FC" w14:textId="2C913864" w:rsidR="00287D63" w:rsidRPr="00D06F31" w:rsidRDefault="00287D63" w:rsidP="00D06F31">
      <w:pPr>
        <w:pStyle w:val="Lijstalinea"/>
        <w:numPr>
          <w:ilvl w:val="1"/>
          <w:numId w:val="17"/>
        </w:numPr>
        <w:jc w:val="both"/>
        <w:rPr>
          <w:rFonts w:ascii="FlandersArtSerif-Regular" w:hAnsi="FlandersArtSerif-Regular"/>
          <w:lang w:val="nl-NL"/>
        </w:rPr>
      </w:pPr>
      <w:r w:rsidRPr="00D06F31">
        <w:rPr>
          <w:rFonts w:ascii="FlandersArtSerif-Regular" w:hAnsi="FlandersArtSerif-Regular"/>
          <w:lang w:val="nl-NL"/>
        </w:rPr>
        <w:t xml:space="preserve">op niveau van het agentschap Informatie Vlaanderen (AIV) </w:t>
      </w:r>
    </w:p>
    <w:p w14:paraId="1086E57D" w14:textId="7444FEB7" w:rsidR="00D06F31"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Er is een functionaris voor gegevensbescherming aangesteld. </w:t>
      </w:r>
      <w:r w:rsidR="00D06F31" w:rsidRPr="00D06F31">
        <w:rPr>
          <w:rFonts w:ascii="FlandersArtSerif-Regular" w:hAnsi="FlandersArtSerif-Regular"/>
          <w:lang w:val="nl-NL"/>
        </w:rPr>
        <w:t>De  functionaris voor gegevensbescherming controleert of de verwerkingen gebeuren in overeenstemming met de bepalingen van de algemene verordening gegevensbescherming (AVG), met de bepalingen van de federale en Vlaamse regelgeving over de bescherming van natuurlijke personen bij de verwerking van persoonsgegevens en met de verwerkersopdracht.</w:t>
      </w:r>
    </w:p>
    <w:p w14:paraId="1E905A9C" w14:textId="77777777" w:rsidR="00D06F31"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Het AIV beschikt over een informatieveiligheidsbeleid en –plan. </w:t>
      </w:r>
    </w:p>
    <w:p w14:paraId="16B3EF50" w14:textId="77777777" w:rsidR="00D06F31"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Conform de AVG: </w:t>
      </w:r>
    </w:p>
    <w:p w14:paraId="1ADFF3DE"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Wordt een geheimhoudingsverklaring ondertekend door alle relevante interne en externe medewerkers,  inclusief onderverwerkers; </w:t>
      </w:r>
    </w:p>
    <w:p w14:paraId="256DB420"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Is er een incidentenbeheerprocedure opgesteld en naar alle relevante medewerkers gecommuniceerd;  </w:t>
      </w:r>
    </w:p>
    <w:p w14:paraId="73C9CB90"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Zijn er procedures opgesteld en gecommuniceerd naar alle relevante medewerkers met betrekking tot volgende aspecten: </w:t>
      </w:r>
    </w:p>
    <w:p w14:paraId="78A35E9D"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van inzage, </w:t>
      </w:r>
    </w:p>
    <w:p w14:paraId="609D2CCA"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op rectificatie, </w:t>
      </w:r>
    </w:p>
    <w:p w14:paraId="6F5B7D9E"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op gegevenswissing, </w:t>
      </w:r>
    </w:p>
    <w:p w14:paraId="74EEE332"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op beperking van de verwerking, </w:t>
      </w:r>
    </w:p>
    <w:p w14:paraId="2DCEAA3C"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op overdraagbaarheid van de persoonsgegevens,  </w:t>
      </w:r>
    </w:p>
    <w:p w14:paraId="2D7DC06A" w14:textId="77777777" w:rsidR="00D06F31" w:rsidRDefault="00287D63" w:rsidP="00287D63">
      <w:pPr>
        <w:pStyle w:val="Lijstalinea"/>
        <w:numPr>
          <w:ilvl w:val="2"/>
          <w:numId w:val="8"/>
        </w:numPr>
        <w:jc w:val="both"/>
        <w:rPr>
          <w:rFonts w:ascii="FlandersArtSerif-Regular" w:hAnsi="FlandersArtSerif-Regular"/>
          <w:lang w:val="nl-NL"/>
        </w:rPr>
      </w:pPr>
      <w:r w:rsidRPr="00D06F31">
        <w:rPr>
          <w:rFonts w:ascii="FlandersArtSerif-Regular" w:hAnsi="FlandersArtSerif-Regular"/>
          <w:lang w:val="nl-NL"/>
        </w:rPr>
        <w:t xml:space="preserve">Recht van bezwaar; </w:t>
      </w:r>
    </w:p>
    <w:p w14:paraId="27FC8869" w14:textId="0FD809F3" w:rsidR="00287D63" w:rsidRDefault="00287D63" w:rsidP="00D06F31">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Maatregelen zijn getroffen voor de fysieke beveiliging van de omgeving. </w:t>
      </w:r>
    </w:p>
    <w:p w14:paraId="6E026BD1" w14:textId="77777777" w:rsidR="00D06F31" w:rsidRPr="00D06F31" w:rsidRDefault="00D06F31" w:rsidP="00D06F31">
      <w:pPr>
        <w:pStyle w:val="Lijstalinea"/>
        <w:jc w:val="both"/>
        <w:rPr>
          <w:rFonts w:ascii="FlandersArtSerif-Regular" w:hAnsi="FlandersArtSerif-Regular"/>
          <w:lang w:val="nl-NL"/>
        </w:rPr>
      </w:pPr>
    </w:p>
    <w:p w14:paraId="42C55788" w14:textId="5665BC5C" w:rsidR="00D06F31" w:rsidRDefault="00287D63" w:rsidP="00D06F31">
      <w:pPr>
        <w:pStyle w:val="Lijstalinea"/>
        <w:numPr>
          <w:ilvl w:val="1"/>
          <w:numId w:val="17"/>
        </w:numPr>
        <w:jc w:val="both"/>
        <w:rPr>
          <w:rFonts w:ascii="FlandersArtSerif-Regular" w:hAnsi="FlandersArtSerif-Regular"/>
          <w:lang w:val="nl-NL"/>
        </w:rPr>
      </w:pPr>
      <w:r w:rsidRPr="00D06F31">
        <w:rPr>
          <w:rFonts w:ascii="FlandersArtSerif-Regular" w:hAnsi="FlandersArtSerif-Regular"/>
          <w:lang w:val="nl-NL"/>
        </w:rPr>
        <w:t xml:space="preserve">specifiek voor de MAGDA documentendienst </w:t>
      </w:r>
    </w:p>
    <w:p w14:paraId="4BBA8C0E" w14:textId="77777777" w:rsidR="00D06F31"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Conform de AVG: </w:t>
      </w:r>
    </w:p>
    <w:p w14:paraId="0BC01762"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Is er een register van verwerkingen opgesteld; </w:t>
      </w:r>
    </w:p>
    <w:p w14:paraId="1CA9B617" w14:textId="77777777" w:rsidR="00D06F31" w:rsidRDefault="00287D63" w:rsidP="00287D63">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Beschikt de privacylogging over een auditfunctionaliteit die toegankelijk is voor de functionaris voor gegevensbescherming van AIV.  </w:t>
      </w:r>
    </w:p>
    <w:p w14:paraId="335BFCCA" w14:textId="53AFD8B9" w:rsidR="00D06F31" w:rsidRPr="00D06F31" w:rsidRDefault="00287D63" w:rsidP="00A52E7D">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Processen zijn uitgeschreven en geïmplementeerd met betrekking tot</w:t>
      </w:r>
      <w:r w:rsidR="00D06F31" w:rsidRPr="00D06F31">
        <w:rPr>
          <w:rFonts w:ascii="FlandersArtSerif-Regular" w:hAnsi="FlandersArtSerif-Regular"/>
          <w:lang w:val="nl-NL"/>
        </w:rPr>
        <w:t xml:space="preserve"> </w:t>
      </w:r>
      <w:r w:rsidRPr="00D06F31">
        <w:rPr>
          <w:rFonts w:ascii="FlandersArtSerif-Regular" w:hAnsi="FlandersArtSerif-Regular"/>
          <w:lang w:val="nl-NL"/>
        </w:rPr>
        <w:t xml:space="preserve">het toegangsbeheer, het loggingsbeheer, </w:t>
      </w:r>
      <w:r w:rsidRPr="00D06F31">
        <w:rPr>
          <w:rFonts w:ascii="FlandersArtSerif-Regular" w:hAnsi="FlandersArtSerif-Regular"/>
        </w:rPr>
        <w:t xml:space="preserve">het security event management. </w:t>
      </w:r>
    </w:p>
    <w:p w14:paraId="2C85BC0A" w14:textId="7BCA6FED" w:rsidR="00287D63" w:rsidRDefault="00287D63" w:rsidP="00287D63">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In lijn met </w:t>
      </w:r>
      <w:r w:rsidR="00D06F31">
        <w:rPr>
          <w:rFonts w:ascii="FlandersArtSerif-Regular" w:hAnsi="FlandersArtSerif-Regular"/>
          <w:lang w:val="nl-NL"/>
        </w:rPr>
        <w:t xml:space="preserve">de verwerkersovereenkomst </w:t>
      </w:r>
      <w:r w:rsidRPr="00D06F31">
        <w:rPr>
          <w:rFonts w:ascii="FlandersArtSerif-Regular" w:hAnsi="FlandersArtSerif-Regular"/>
          <w:lang w:val="nl-NL"/>
        </w:rPr>
        <w:t xml:space="preserve">zijn verplichtingen inzake de verwerking van persoonsgegevens contractueel vastgelegd met de respectieve onderverwerkers. </w:t>
      </w:r>
    </w:p>
    <w:p w14:paraId="2034CCBD" w14:textId="2E0ACABC" w:rsidR="00ED46FE" w:rsidRPr="00ED46FE" w:rsidRDefault="00ED46FE" w:rsidP="00ED46FE">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Een regelmatige security audit wordt minstens één keer per drie jaar uitgevoerd door een onafhankelijke, ISO27001-gecertifieerde instantie.</w:t>
      </w:r>
    </w:p>
    <w:p w14:paraId="218B966A" w14:textId="04D44532" w:rsidR="00287D63" w:rsidRDefault="00D06F31" w:rsidP="00287D63">
      <w:pPr>
        <w:jc w:val="both"/>
        <w:rPr>
          <w:rFonts w:ascii="FlandersArtSerif-Regular" w:hAnsi="FlandersArtSerif-Regular"/>
        </w:rPr>
      </w:pPr>
      <w:r w:rsidRPr="00287D63">
        <w:rPr>
          <w:rFonts w:ascii="FlandersArtSerif-Regular" w:hAnsi="FlandersArtSerif-Regular"/>
          <w:highlight w:val="green"/>
        </w:rPr>
        <w:t>[INSTRUCTIE</w:t>
      </w:r>
      <w:r w:rsidRPr="00287D63">
        <w:rPr>
          <w:rFonts w:ascii="Cambria" w:hAnsi="Cambria" w:cs="Cambria"/>
          <w:highlight w:val="green"/>
        </w:rPr>
        <w:t> </w:t>
      </w:r>
      <w:r w:rsidRPr="00287D63">
        <w:rPr>
          <w:rFonts w:ascii="FlandersArtSerif-Regular" w:hAnsi="FlandersArtSerif-Regular"/>
          <w:highlight w:val="green"/>
        </w:rPr>
        <w:t xml:space="preserve">: onderstaande enkel laten staan indien de opdrachtgevende instantie gebruik maakt van </w:t>
      </w:r>
      <w:r>
        <w:rPr>
          <w:rFonts w:ascii="FlandersArtSerif-Regular" w:hAnsi="FlandersArtSerif-Regular"/>
          <w:highlight w:val="green"/>
        </w:rPr>
        <w:t>MAGDA Online</w:t>
      </w:r>
      <w:r w:rsidRPr="00287D63">
        <w:rPr>
          <w:rFonts w:ascii="FlandersArtSerif-Regular" w:hAnsi="FlandersArtSerif-Regular"/>
          <w:highlight w:val="green"/>
        </w:rPr>
        <w:t>, anders schrappen.]</w:t>
      </w:r>
    </w:p>
    <w:p w14:paraId="64725178" w14:textId="6B01D3FB" w:rsidR="00D06F31" w:rsidRDefault="00D06F31" w:rsidP="00D06F31">
      <w:pPr>
        <w:pStyle w:val="Lijstalinea"/>
        <w:numPr>
          <w:ilvl w:val="1"/>
          <w:numId w:val="17"/>
        </w:numPr>
        <w:jc w:val="both"/>
        <w:rPr>
          <w:rFonts w:ascii="FlandersArtSerif-Regular" w:hAnsi="FlandersArtSerif-Regular"/>
          <w:lang w:val="nl-NL"/>
        </w:rPr>
      </w:pPr>
      <w:r>
        <w:rPr>
          <w:rFonts w:ascii="FlandersArtSerif-Regular" w:hAnsi="FlandersArtSerif-Regular"/>
          <w:lang w:val="nl-NL"/>
        </w:rPr>
        <w:t>Specifiek</w:t>
      </w:r>
      <w:r w:rsidRPr="00D06F31">
        <w:rPr>
          <w:rFonts w:ascii="FlandersArtSerif-Regular" w:hAnsi="FlandersArtSerif-Regular"/>
          <w:lang w:val="nl-NL"/>
        </w:rPr>
        <w:t xml:space="preserve"> voor MAGDA Online</w:t>
      </w:r>
    </w:p>
    <w:p w14:paraId="6B4E0137" w14:textId="77777777" w:rsidR="00D06F31" w:rsidRDefault="00D06F31" w:rsidP="00D06F31">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MAGDA Online is uitvoering gedocumenteerd voor interne doeleinden op Confluence, Azure Devops en SharePoint</w:t>
      </w:r>
    </w:p>
    <w:p w14:paraId="14470DFE" w14:textId="77777777" w:rsidR="00ED46FE" w:rsidRDefault="00ED46FE" w:rsidP="00ED46FE">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Conform de AVG: </w:t>
      </w:r>
    </w:p>
    <w:p w14:paraId="04F093C2" w14:textId="77777777" w:rsidR="00ED46FE" w:rsidRDefault="00ED46FE" w:rsidP="00ED46FE">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Is er een register van verwerkingen opgesteld; </w:t>
      </w:r>
    </w:p>
    <w:p w14:paraId="1C611BB9" w14:textId="7F4D80F8" w:rsidR="00ED46FE" w:rsidRDefault="00ED46FE" w:rsidP="00ED46FE">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Beschikt de privacylogging over een auditfunctionaliteit die toegankelijk is voor de functionaris voor gegevensbescherming van </w:t>
      </w:r>
      <w:r w:rsidRPr="00611AFB">
        <w:rPr>
          <w:rFonts w:ascii="FlandersArtSerif-Regular" w:hAnsi="FlandersArtSerif-Regular"/>
          <w:lang w:val="nl-NL"/>
        </w:rPr>
        <w:t>de opdrachtgevende instantie</w:t>
      </w:r>
      <w:r w:rsidRPr="00D06F31">
        <w:rPr>
          <w:rFonts w:ascii="FlandersArtSerif-Regular" w:hAnsi="FlandersArtSerif-Regular"/>
          <w:lang w:val="nl-NL"/>
        </w:rPr>
        <w:t xml:space="preserve">.  </w:t>
      </w:r>
    </w:p>
    <w:p w14:paraId="54713C0E" w14:textId="77777777" w:rsidR="00ED46FE" w:rsidRPr="00D06F31" w:rsidRDefault="00ED46FE" w:rsidP="00ED46FE">
      <w:pPr>
        <w:pStyle w:val="Lijstalinea"/>
        <w:numPr>
          <w:ilvl w:val="1"/>
          <w:numId w:val="8"/>
        </w:numPr>
        <w:jc w:val="both"/>
        <w:rPr>
          <w:rFonts w:ascii="FlandersArtSerif-Regular" w:hAnsi="FlandersArtSerif-Regular"/>
          <w:lang w:val="nl-NL"/>
        </w:rPr>
      </w:pPr>
      <w:r w:rsidRPr="00D06F31">
        <w:rPr>
          <w:rFonts w:ascii="FlandersArtSerif-Regular" w:hAnsi="FlandersArtSerif-Regular"/>
          <w:lang w:val="nl-NL"/>
        </w:rPr>
        <w:t xml:space="preserve">Processen zijn uitgeschreven en geïmplementeerd met betrekking tot het toegangsbeheer, het loggingsbeheer, </w:t>
      </w:r>
      <w:r w:rsidRPr="00D06F31">
        <w:rPr>
          <w:rFonts w:ascii="FlandersArtSerif-Regular" w:hAnsi="FlandersArtSerif-Regular"/>
        </w:rPr>
        <w:t xml:space="preserve">het security event management. </w:t>
      </w:r>
    </w:p>
    <w:p w14:paraId="70C87989" w14:textId="429A1C3F" w:rsidR="00D06F31" w:rsidRDefault="00ED46FE" w:rsidP="00ED46FE">
      <w:pPr>
        <w:pStyle w:val="Lijstalinea"/>
        <w:numPr>
          <w:ilvl w:val="0"/>
          <w:numId w:val="8"/>
        </w:numPr>
        <w:jc w:val="both"/>
        <w:rPr>
          <w:rFonts w:ascii="FlandersArtSerif-Regular" w:hAnsi="FlandersArtSerif-Regular"/>
          <w:lang w:val="nl-NL"/>
        </w:rPr>
      </w:pPr>
      <w:r w:rsidRPr="00D06F31">
        <w:rPr>
          <w:rFonts w:ascii="FlandersArtSerif-Regular" w:hAnsi="FlandersArtSerif-Regular"/>
          <w:lang w:val="nl-NL"/>
        </w:rPr>
        <w:t xml:space="preserve">In lijn met </w:t>
      </w:r>
      <w:r>
        <w:rPr>
          <w:rFonts w:ascii="FlandersArtSerif-Regular" w:hAnsi="FlandersArtSerif-Regular"/>
          <w:lang w:val="nl-NL"/>
        </w:rPr>
        <w:t xml:space="preserve">de verwerkersovereenkomst </w:t>
      </w:r>
      <w:r w:rsidRPr="00D06F31">
        <w:rPr>
          <w:rFonts w:ascii="FlandersArtSerif-Regular" w:hAnsi="FlandersArtSerif-Regular"/>
          <w:lang w:val="nl-NL"/>
        </w:rPr>
        <w:t>zijn verplichtingen inzake de verwerking van persoonsgegevens contractueel vastgelegd met de respectieve onderverwerkers.</w:t>
      </w:r>
    </w:p>
    <w:p w14:paraId="34F5A4E2" w14:textId="77777777" w:rsidR="002915A5" w:rsidRDefault="00ED46FE" w:rsidP="00ED46FE">
      <w:pPr>
        <w:pStyle w:val="Lijstalinea"/>
        <w:numPr>
          <w:ilvl w:val="0"/>
          <w:numId w:val="17"/>
        </w:numPr>
        <w:rPr>
          <w:rFonts w:ascii="FlandersArtSerif-Regular" w:hAnsi="FlandersArtSerif-Regular"/>
          <w:lang w:val="nl-NL"/>
        </w:rPr>
      </w:pPr>
      <w:r w:rsidRPr="00ED46FE">
        <w:rPr>
          <w:rFonts w:ascii="FlandersArtSerif-Regular" w:hAnsi="FlandersArtSerif-Regular"/>
          <w:lang w:val="nl-NL"/>
        </w:rPr>
        <w:br w:type="page"/>
      </w:r>
      <w:r w:rsidR="00287D63" w:rsidRPr="00ED46FE">
        <w:rPr>
          <w:rFonts w:ascii="FlandersArtSerif-Regular" w:hAnsi="FlandersArtSerif-Regular"/>
          <w:lang w:val="nl-NL"/>
        </w:rPr>
        <w:lastRenderedPageBreak/>
        <w:t>Technische veiligheidsmaatregelen</w:t>
      </w:r>
    </w:p>
    <w:p w14:paraId="30BCED75" w14:textId="30B1ED9E" w:rsidR="00ED46FE" w:rsidRDefault="00287D63" w:rsidP="002915A5">
      <w:pPr>
        <w:pStyle w:val="Lijstalinea"/>
        <w:rPr>
          <w:rFonts w:ascii="FlandersArtSerif-Regular" w:hAnsi="FlandersArtSerif-Regular"/>
          <w:lang w:val="nl-NL"/>
        </w:rPr>
      </w:pPr>
      <w:r w:rsidRPr="00ED46FE">
        <w:rPr>
          <w:rFonts w:ascii="FlandersArtSerif-Regular" w:hAnsi="FlandersArtSerif-Regular"/>
          <w:lang w:val="nl-NL"/>
        </w:rPr>
        <w:t xml:space="preserve"> </w:t>
      </w:r>
    </w:p>
    <w:p w14:paraId="24F1610B" w14:textId="4EC34DD0" w:rsidR="00ED46FE" w:rsidRDefault="00287D63" w:rsidP="00ED46FE">
      <w:pPr>
        <w:pStyle w:val="Lijstalinea"/>
        <w:numPr>
          <w:ilvl w:val="1"/>
          <w:numId w:val="17"/>
        </w:numPr>
        <w:rPr>
          <w:rFonts w:ascii="FlandersArtSerif-Regular" w:hAnsi="FlandersArtSerif-Regular"/>
          <w:lang w:val="nl-NL"/>
        </w:rPr>
      </w:pPr>
      <w:r w:rsidRPr="00ED46FE">
        <w:rPr>
          <w:rFonts w:ascii="FlandersArtSerif-Regular" w:hAnsi="FlandersArtSerif-Regular"/>
          <w:lang w:val="nl-NL"/>
        </w:rPr>
        <w:t>specifiek voor de MAGDA documentendienst</w:t>
      </w:r>
    </w:p>
    <w:p w14:paraId="358D0AFE" w14:textId="77777777" w:rsidR="002915A5" w:rsidRDefault="002915A5" w:rsidP="002915A5">
      <w:pPr>
        <w:pStyle w:val="Lijstalinea"/>
        <w:ind w:left="1440"/>
        <w:rPr>
          <w:rFonts w:ascii="FlandersArtSerif-Regular" w:hAnsi="FlandersArtSerif-Regular"/>
          <w:lang w:val="nl-NL"/>
        </w:rPr>
      </w:pPr>
    </w:p>
    <w:p w14:paraId="0EFE0637" w14:textId="4B58B3AA" w:rsidR="00287D63" w:rsidRPr="00ED46FE" w:rsidRDefault="00287D63" w:rsidP="00ED46FE">
      <w:pPr>
        <w:pStyle w:val="Lijstalinea"/>
        <w:numPr>
          <w:ilvl w:val="2"/>
          <w:numId w:val="17"/>
        </w:numPr>
        <w:rPr>
          <w:rFonts w:ascii="FlandersArtSerif-Regular" w:hAnsi="FlandersArtSerif-Regular"/>
          <w:lang w:val="nl-NL"/>
        </w:rPr>
      </w:pPr>
      <w:r w:rsidRPr="00ED46FE">
        <w:rPr>
          <w:rFonts w:ascii="FlandersArtSerif-Regular" w:hAnsi="FlandersArtSerif-Regular"/>
          <w:lang w:val="nl-NL"/>
        </w:rPr>
        <w:t xml:space="preserve">Least privileged principe bij het toekennen van functioneel noodzakelijke toegangen </w:t>
      </w:r>
    </w:p>
    <w:p w14:paraId="3D4D1DF6" w14:textId="77777777" w:rsidR="00ED46FE" w:rsidRDefault="00ED46FE" w:rsidP="00ED46FE">
      <w:pPr>
        <w:pStyle w:val="Lijstalinea"/>
        <w:jc w:val="both"/>
        <w:rPr>
          <w:rFonts w:ascii="FlandersArtSerif-Regular" w:hAnsi="FlandersArtSerif-Regular"/>
          <w:lang w:val="nl-NL"/>
        </w:rPr>
      </w:pPr>
    </w:p>
    <w:p w14:paraId="558EC423" w14:textId="34585F4F" w:rsidR="00287D63" w:rsidRDefault="00287D63" w:rsidP="00ED46FE">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Het Least privileged principe wordt bewaakt door een aangestelde toegangsbeheerder. </w:t>
      </w:r>
    </w:p>
    <w:p w14:paraId="69A68B8F" w14:textId="77777777" w:rsidR="00ED46FE" w:rsidRPr="00ED46FE" w:rsidRDefault="00ED46FE" w:rsidP="00ED46FE">
      <w:pPr>
        <w:pStyle w:val="Lijstalinea"/>
        <w:jc w:val="both"/>
        <w:rPr>
          <w:rFonts w:ascii="FlandersArtSerif-Regular" w:hAnsi="FlandersArtSerif-Regular"/>
          <w:lang w:val="nl-NL"/>
        </w:rPr>
      </w:pPr>
    </w:p>
    <w:p w14:paraId="73D969AC" w14:textId="1E862C07" w:rsidR="00287D63" w:rsidRPr="00ED46FE" w:rsidRDefault="00287D63" w:rsidP="00ED46FE">
      <w:pPr>
        <w:pStyle w:val="Lijstalinea"/>
        <w:numPr>
          <w:ilvl w:val="3"/>
          <w:numId w:val="17"/>
        </w:numPr>
        <w:jc w:val="both"/>
        <w:rPr>
          <w:rFonts w:ascii="FlandersArtSerif-Regular" w:hAnsi="FlandersArtSerif-Regular"/>
          <w:lang w:val="nl-NL"/>
        </w:rPr>
      </w:pPr>
      <w:r w:rsidRPr="00ED46FE">
        <w:rPr>
          <w:rFonts w:ascii="FlandersArtSerif-Regular" w:hAnsi="FlandersArtSerif-Regular"/>
          <w:lang w:val="nl-NL"/>
        </w:rPr>
        <w:t xml:space="preserve">Verzender </w:t>
      </w:r>
    </w:p>
    <w:p w14:paraId="0BD54DCA"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 opdrachtgevende instantie kan slechts documenten van een bepaalde categorie van persoonsgegevens versturen voor de opdrachtgevende instantie gemachtigd is voor het versturen van deze persoonsgegevens. </w:t>
      </w:r>
    </w:p>
    <w:p w14:paraId="299833CC" w14:textId="0816F047" w:rsidR="00ED46FE" w:rsidRPr="00ED46FE" w:rsidRDefault="00287D63" w:rsidP="00ED46FE">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De opdrachtgevende instantie kan slechts persoonsgegevens aangaande een bepaalde persoon versturen voor zover deze een dossier van deze persoon in behandeling heeft en daarvoor gemachtigd is.</w:t>
      </w:r>
    </w:p>
    <w:p w14:paraId="2D76636E" w14:textId="77777777" w:rsidR="00ED46FE" w:rsidRDefault="00ED46FE" w:rsidP="00ED46FE">
      <w:pPr>
        <w:pStyle w:val="Lijstalinea"/>
        <w:ind w:left="2880"/>
        <w:jc w:val="both"/>
        <w:rPr>
          <w:rFonts w:ascii="FlandersArtSerif-Regular" w:hAnsi="FlandersArtSerif-Regular"/>
          <w:lang w:val="nl-NL"/>
        </w:rPr>
      </w:pPr>
    </w:p>
    <w:p w14:paraId="13E6BC35" w14:textId="3544DA45" w:rsidR="00287D63" w:rsidRPr="00ED46FE" w:rsidRDefault="00287D63" w:rsidP="00ED46FE">
      <w:pPr>
        <w:pStyle w:val="Lijstalinea"/>
        <w:numPr>
          <w:ilvl w:val="3"/>
          <w:numId w:val="17"/>
        </w:numPr>
        <w:jc w:val="both"/>
        <w:rPr>
          <w:rFonts w:ascii="FlandersArtSerif-Regular" w:hAnsi="FlandersArtSerif-Regular"/>
          <w:lang w:val="nl-NL"/>
        </w:rPr>
      </w:pPr>
      <w:r w:rsidRPr="00ED46FE">
        <w:rPr>
          <w:rFonts w:ascii="FlandersArtSerif-Regular" w:hAnsi="FlandersArtSerif-Regular"/>
          <w:lang w:val="nl-NL"/>
        </w:rPr>
        <w:t xml:space="preserve">Systeembeheerder </w:t>
      </w:r>
    </w:p>
    <w:p w14:paraId="15CEEF4F" w14:textId="0113BA23" w:rsidR="00287D63" w:rsidRPr="00ED46FE" w:rsidRDefault="00287D63" w:rsidP="00ED46FE">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Het toegangsbeheer wordt ingeregeld door middel van een security matrix. Deze maakt onderscheid tussen de verschillende componenten, rollen en granulariteit van toegangen (lezen, schrijven, wijzigen).  </w:t>
      </w:r>
    </w:p>
    <w:p w14:paraId="6940296F"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De toegangen worden per rol bepaald op basis van de minimale autorisatie noodzakelijk in functie van de uitvoering van de taak.</w:t>
      </w:r>
    </w:p>
    <w:p w14:paraId="5054C2C6" w14:textId="53EDEA3E" w:rsidR="00287D63" w:rsidRPr="00ED46FE" w:rsidRDefault="00287D63" w:rsidP="00ED46FE">
      <w:pPr>
        <w:pStyle w:val="Lijstalinea"/>
        <w:jc w:val="both"/>
        <w:rPr>
          <w:rFonts w:ascii="FlandersArtSerif-Regular" w:hAnsi="FlandersArtSerif-Regular"/>
          <w:lang w:val="nl-NL"/>
        </w:rPr>
      </w:pPr>
      <w:r w:rsidRPr="00ED46FE">
        <w:rPr>
          <w:rFonts w:ascii="FlandersArtSerif-Regular" w:hAnsi="FlandersArtSerif-Regular"/>
          <w:lang w:val="nl-NL"/>
        </w:rPr>
        <w:t xml:space="preserve"> </w:t>
      </w:r>
    </w:p>
    <w:p w14:paraId="5EC11366" w14:textId="7FF3499B" w:rsidR="00287D63" w:rsidRPr="00ED46FE" w:rsidRDefault="00287D63" w:rsidP="00ED46FE">
      <w:pPr>
        <w:pStyle w:val="Lijstalinea"/>
        <w:numPr>
          <w:ilvl w:val="3"/>
          <w:numId w:val="17"/>
        </w:numPr>
        <w:jc w:val="both"/>
        <w:rPr>
          <w:rFonts w:ascii="FlandersArtSerif-Regular" w:hAnsi="FlandersArtSerif-Regular"/>
          <w:lang w:val="nl-NL"/>
        </w:rPr>
      </w:pPr>
      <w:r w:rsidRPr="00ED46FE">
        <w:rPr>
          <w:rFonts w:ascii="FlandersArtSerif-Regular" w:hAnsi="FlandersArtSerif-Regular"/>
          <w:lang w:val="nl-NL"/>
        </w:rPr>
        <w:t xml:space="preserve">Applicatie  </w:t>
      </w:r>
    </w:p>
    <w:p w14:paraId="3012185B" w14:textId="32855C23" w:rsidR="00287D63" w:rsidRPr="00ED46FE" w:rsidRDefault="00287D63" w:rsidP="00ED46FE">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 verschillende componenten hebben elk dedicated credentials nodig om te functioneren en toegang te vragen tot andere componenten en externe bronnen. </w:t>
      </w:r>
    </w:p>
    <w:p w14:paraId="633D3792" w14:textId="6329113D" w:rsidR="00287D63"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Communicatie tussen componenten binnen het platform verloopt steeds over HTTPS. </w:t>
      </w:r>
    </w:p>
    <w:p w14:paraId="398730FF" w14:textId="77777777" w:rsidR="00ED46FE" w:rsidRPr="00ED46FE" w:rsidRDefault="00ED46FE" w:rsidP="00ED46FE">
      <w:pPr>
        <w:pStyle w:val="Lijstalinea"/>
        <w:jc w:val="both"/>
        <w:rPr>
          <w:rFonts w:ascii="FlandersArtSerif-Regular" w:hAnsi="FlandersArtSerif-Regular"/>
          <w:lang w:val="nl-NL"/>
        </w:rPr>
      </w:pPr>
    </w:p>
    <w:p w14:paraId="3E89CC35" w14:textId="7EEB715C" w:rsidR="00287D63" w:rsidRDefault="00287D63" w:rsidP="00ED46FE">
      <w:pPr>
        <w:pStyle w:val="Lijstalinea"/>
        <w:numPr>
          <w:ilvl w:val="2"/>
          <w:numId w:val="17"/>
        </w:numPr>
        <w:jc w:val="both"/>
        <w:rPr>
          <w:rFonts w:ascii="FlandersArtSerif-Regular" w:hAnsi="FlandersArtSerif-Regular"/>
          <w:lang w:val="nl-NL"/>
        </w:rPr>
      </w:pPr>
      <w:r w:rsidRPr="00ED46FE">
        <w:rPr>
          <w:rFonts w:ascii="FlandersArtSerif-Regular" w:hAnsi="FlandersArtSerif-Regular"/>
          <w:lang w:val="nl-NL"/>
        </w:rPr>
        <w:t xml:space="preserve">Encryptie ter afscherming van de persoonsgegevens </w:t>
      </w:r>
    </w:p>
    <w:p w14:paraId="2968D461" w14:textId="77777777" w:rsidR="002915A5" w:rsidRPr="00ED46FE" w:rsidRDefault="002915A5" w:rsidP="002915A5">
      <w:pPr>
        <w:pStyle w:val="Lijstalinea"/>
        <w:ind w:left="2160"/>
        <w:jc w:val="both"/>
        <w:rPr>
          <w:rFonts w:ascii="FlandersArtSerif-Regular" w:hAnsi="FlandersArtSerif-Regular"/>
          <w:lang w:val="nl-NL"/>
        </w:rPr>
      </w:pPr>
    </w:p>
    <w:p w14:paraId="18326D12"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Communicatie tussen partijen verloopt steeds over HTTPS met message signing. </w:t>
      </w:r>
    </w:p>
    <w:p w14:paraId="602E0BCF" w14:textId="77777777" w:rsidR="00ED46FE" w:rsidRDefault="00287D63" w:rsidP="00A52E7D">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De connectie met en de toegang tot de MAGDA documentendienst gebeurt altijd op basis van authenticatie via certificaten.</w:t>
      </w:r>
    </w:p>
    <w:p w14:paraId="5D53F9C8" w14:textId="77777777" w:rsidR="00ED46FE" w:rsidRDefault="00287D63" w:rsidP="00A52E7D">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Deze certificaten worden afgeleverd door het Digitaal Certificatenbeheer platform van de Vlaamse overheid (VODCB), gekoppeld aan het Toegangs- en gebruikersbeheer van de Vlaamse overheid (via de Federal Authentication Service – FAS) of via een andere Certificate Authority.</w:t>
      </w:r>
    </w:p>
    <w:p w14:paraId="5D9427AF" w14:textId="77777777" w:rsidR="00ED46FE" w:rsidRDefault="00287D63" w:rsidP="00A52E7D">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De toegangsbeveiliging voor externe applicaties is ingeregeld via de Autorisatie server van AIV en de controles via een Policy Enforcement Point van het API-beheerplatform APIGEE onder het beheer van onderverwerker Google Ireland Limited.</w:t>
      </w:r>
    </w:p>
    <w:p w14:paraId="0A66E683"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Communicatie tussen AIV en de onderverwerker C</w:t>
      </w:r>
      <w:r w:rsidR="00ED46FE">
        <w:rPr>
          <w:rFonts w:ascii="FlandersArtSerif-Regular" w:hAnsi="FlandersArtSerif-Regular"/>
          <w:lang w:val="nl-NL"/>
        </w:rPr>
        <w:t>ronos Public Services</w:t>
      </w:r>
      <w:r w:rsidRPr="00ED46FE">
        <w:rPr>
          <w:rFonts w:ascii="FlandersArtSerif-Regular" w:hAnsi="FlandersArtSerif-Regular"/>
          <w:lang w:val="nl-NL"/>
        </w:rPr>
        <w:t xml:space="preserve"> verloopt steeds via een beveiligde site-to-site VPN-tunnel (IPSEC).</w:t>
      </w:r>
    </w:p>
    <w:p w14:paraId="53E77284"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Enkel geautoriseerde medewerkers van AIV kunnen certificaten beheren.  </w:t>
      </w:r>
    </w:p>
    <w:p w14:paraId="61F291E6"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De certificatenbeheerder is niet de ontwikkelaar of operator zelf.  </w:t>
      </w:r>
    </w:p>
    <w:p w14:paraId="3B3390F6" w14:textId="77777777" w:rsidR="00ED46FE"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 xml:space="preserve">AIV heeft de volledige controle over de levenscyclus van de eigen certificaten. </w:t>
      </w:r>
    </w:p>
    <w:p w14:paraId="798755DB" w14:textId="7E8D5CB0" w:rsidR="00287D63" w:rsidRDefault="00287D63" w:rsidP="00287D63">
      <w:pPr>
        <w:pStyle w:val="Lijstalinea"/>
        <w:numPr>
          <w:ilvl w:val="0"/>
          <w:numId w:val="8"/>
        </w:numPr>
        <w:jc w:val="both"/>
        <w:rPr>
          <w:rFonts w:ascii="FlandersArtSerif-Regular" w:hAnsi="FlandersArtSerif-Regular"/>
          <w:lang w:val="nl-NL"/>
        </w:rPr>
      </w:pPr>
      <w:r w:rsidRPr="00ED46FE">
        <w:rPr>
          <w:rFonts w:ascii="FlandersArtSerif-Regular" w:hAnsi="FlandersArtSerif-Regular"/>
          <w:lang w:val="nl-NL"/>
        </w:rPr>
        <w:t>Alle documenten, metadata en logbestanden die door de MAGDA documentendienst worden behandeld zijn altijd in een versleutelde opslag bewaard.</w:t>
      </w:r>
    </w:p>
    <w:p w14:paraId="1029C2C7" w14:textId="03E0AE8B" w:rsidR="00C702D5" w:rsidRDefault="00C702D5" w:rsidP="00C702D5">
      <w:pPr>
        <w:pStyle w:val="Lijstalinea"/>
        <w:jc w:val="both"/>
        <w:rPr>
          <w:rFonts w:ascii="FlandersArtSerif-Regular" w:hAnsi="FlandersArtSerif-Regular"/>
          <w:lang w:val="nl-NL"/>
        </w:rPr>
      </w:pPr>
    </w:p>
    <w:p w14:paraId="14BBA7A7" w14:textId="77777777" w:rsidR="002915A5" w:rsidRDefault="00287D63" w:rsidP="00287D63">
      <w:pPr>
        <w:pStyle w:val="Lijstalinea"/>
        <w:numPr>
          <w:ilvl w:val="2"/>
          <w:numId w:val="17"/>
        </w:numPr>
        <w:jc w:val="both"/>
        <w:rPr>
          <w:rFonts w:ascii="FlandersArtSerif-Regular" w:hAnsi="FlandersArtSerif-Regular"/>
          <w:lang w:val="nl-NL"/>
        </w:rPr>
      </w:pPr>
      <w:r w:rsidRPr="00C702D5">
        <w:rPr>
          <w:rFonts w:ascii="FlandersArtSerif-Regular" w:hAnsi="FlandersArtSerif-Regular"/>
          <w:lang w:val="nl-NL"/>
        </w:rPr>
        <w:lastRenderedPageBreak/>
        <w:t>Logging</w:t>
      </w:r>
    </w:p>
    <w:p w14:paraId="164EB6E7" w14:textId="35A84DC1" w:rsidR="002915A5" w:rsidRDefault="00287D63" w:rsidP="002915A5">
      <w:pPr>
        <w:pStyle w:val="Lijstalinea"/>
        <w:ind w:left="2160"/>
        <w:jc w:val="both"/>
        <w:rPr>
          <w:rFonts w:ascii="FlandersArtSerif-Regular" w:hAnsi="FlandersArtSerif-Regular"/>
          <w:lang w:val="nl-NL"/>
        </w:rPr>
      </w:pPr>
      <w:r w:rsidRPr="00C702D5">
        <w:rPr>
          <w:rFonts w:ascii="FlandersArtSerif-Regular" w:hAnsi="FlandersArtSerif-Regular"/>
          <w:lang w:val="nl-NL"/>
        </w:rPr>
        <w:t xml:space="preserve">  </w:t>
      </w:r>
    </w:p>
    <w:p w14:paraId="6D05A2D2"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Diverse aspecten van de MAGDA documentendienst worden gelogd om verschillende redenen:</w:t>
      </w:r>
    </w:p>
    <w:p w14:paraId="5A30664A"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Technische logging van de beschikbaarheid en performantie van de onderliggende infrastructuur met het oog op bedrijfszekerheid; </w:t>
      </w:r>
    </w:p>
    <w:p w14:paraId="715F5A34"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Traffic logging van alle transacties die via de MAGDA documentendienst verlopen met het oog op probleem- en incidentanalyse; </w:t>
      </w:r>
    </w:p>
    <w:p w14:paraId="5CBE6169"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Privacylogging voor auditing doeleinden van alle transacties die via de MAGDA documentendienst verlopen in lijn met de wettelijke bepalingen en best practices (wie heeft welk gegeven op welk tijdstip geraadpleegd over wie en met welke finaliteit).</w:t>
      </w:r>
    </w:p>
    <w:p w14:paraId="4A919AEB" w14:textId="3A189950" w:rsidR="00287D63" w:rsidRPr="002915A5" w:rsidRDefault="00287D63" w:rsidP="002915A5">
      <w:pPr>
        <w:pStyle w:val="Lijstalinea"/>
        <w:ind w:left="1440"/>
        <w:jc w:val="both"/>
        <w:rPr>
          <w:rFonts w:ascii="FlandersArtSerif-Regular" w:hAnsi="FlandersArtSerif-Regular"/>
          <w:lang w:val="nl-NL"/>
        </w:rPr>
      </w:pPr>
      <w:r w:rsidRPr="002915A5">
        <w:rPr>
          <w:rFonts w:ascii="FlandersArtSerif-Regular" w:hAnsi="FlandersArtSerif-Regular"/>
          <w:lang w:val="nl-NL"/>
        </w:rPr>
        <w:t xml:space="preserve"> </w:t>
      </w:r>
    </w:p>
    <w:p w14:paraId="34E64D5B" w14:textId="60F9773B" w:rsidR="002915A5" w:rsidRDefault="002915A5" w:rsidP="00287D63">
      <w:pPr>
        <w:pStyle w:val="Lijstalinea"/>
        <w:numPr>
          <w:ilvl w:val="2"/>
          <w:numId w:val="17"/>
        </w:numPr>
        <w:jc w:val="both"/>
        <w:rPr>
          <w:rFonts w:ascii="FlandersArtSerif-Regular" w:hAnsi="FlandersArtSerif-Regular"/>
          <w:lang w:val="nl-NL"/>
        </w:rPr>
      </w:pPr>
      <w:r w:rsidRPr="002915A5">
        <w:rPr>
          <w:rFonts w:ascii="FlandersArtSerif-Regular" w:hAnsi="FlandersArtSerif-Regular"/>
          <w:lang w:val="nl-NL"/>
        </w:rPr>
        <w:t>V</w:t>
      </w:r>
      <w:r w:rsidR="00287D63" w:rsidRPr="002915A5">
        <w:rPr>
          <w:rFonts w:ascii="FlandersArtSerif-Regular" w:hAnsi="FlandersArtSerif-Regular"/>
          <w:lang w:val="nl-NL"/>
        </w:rPr>
        <w:t>eiligheidscontroles</w:t>
      </w:r>
    </w:p>
    <w:p w14:paraId="5C59BF81" w14:textId="74B09237" w:rsidR="002915A5" w:rsidRDefault="00287D63" w:rsidP="002915A5">
      <w:pPr>
        <w:pStyle w:val="Lijstalinea"/>
        <w:ind w:left="2160"/>
        <w:jc w:val="both"/>
        <w:rPr>
          <w:rFonts w:ascii="FlandersArtSerif-Regular" w:hAnsi="FlandersArtSerif-Regular"/>
          <w:lang w:val="nl-NL"/>
        </w:rPr>
      </w:pPr>
      <w:r w:rsidRPr="002915A5">
        <w:rPr>
          <w:rFonts w:ascii="FlandersArtSerif-Regular" w:hAnsi="FlandersArtSerif-Regular"/>
          <w:lang w:val="nl-NL"/>
        </w:rPr>
        <w:t xml:space="preserve"> </w:t>
      </w:r>
    </w:p>
    <w:p w14:paraId="04DE0F90"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Interne security regressie testen</w:t>
      </w:r>
    </w:p>
    <w:p w14:paraId="57456A27"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Continue code vulnerability testen zijn ingeregeld via code build &amp; release pipelines. </w:t>
      </w:r>
    </w:p>
    <w:p w14:paraId="3DC6599A" w14:textId="77777777" w:rsidR="002915A5" w:rsidRDefault="00287D63" w:rsidP="00287D63">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Een regelmatige audit wordt uitgevoerd door een onafhankelijke, ISO27001-gecertifieerde instantie. </w:t>
      </w:r>
    </w:p>
    <w:p w14:paraId="4818B018" w14:textId="77777777" w:rsidR="002915A5" w:rsidRDefault="00287D63" w:rsidP="00287D63">
      <w:pPr>
        <w:pStyle w:val="Lijstalinea"/>
        <w:numPr>
          <w:ilvl w:val="0"/>
          <w:numId w:val="8"/>
        </w:numPr>
        <w:jc w:val="both"/>
        <w:rPr>
          <w:rFonts w:ascii="FlandersArtSerif-Regular" w:hAnsi="FlandersArtSerif-Regular"/>
          <w:lang w:val="en-GB"/>
        </w:rPr>
      </w:pPr>
      <w:r w:rsidRPr="002915A5">
        <w:rPr>
          <w:rFonts w:ascii="FlandersArtSerif-Regular" w:hAnsi="FlandersArtSerif-Regular"/>
          <w:lang w:val="en-GB"/>
        </w:rPr>
        <w:t>Externe security testen</w:t>
      </w:r>
    </w:p>
    <w:p w14:paraId="3C81487F" w14:textId="77777777" w:rsidR="002915A5" w:rsidRDefault="00287D63" w:rsidP="00287D63">
      <w:pPr>
        <w:pStyle w:val="Lijstalinea"/>
        <w:numPr>
          <w:ilvl w:val="1"/>
          <w:numId w:val="8"/>
        </w:numPr>
        <w:jc w:val="both"/>
        <w:rPr>
          <w:rFonts w:ascii="FlandersArtSerif-Regular" w:hAnsi="FlandersArtSerif-Regular"/>
          <w:lang w:val="en-GB"/>
        </w:rPr>
      </w:pPr>
      <w:r w:rsidRPr="002915A5">
        <w:rPr>
          <w:rFonts w:ascii="FlandersArtSerif-Regular" w:hAnsi="FlandersArtSerif-Regular"/>
          <w:lang w:val="en-GB"/>
        </w:rPr>
        <w:t xml:space="preserve">Statische code vulnerability scans (Source Code Review) zijn recurrent ingepland. </w:t>
      </w:r>
    </w:p>
    <w:p w14:paraId="43910A8C" w14:textId="77777777" w:rsidR="002915A5" w:rsidRPr="000179D5" w:rsidRDefault="00287D63" w:rsidP="00A52E7D">
      <w:pPr>
        <w:pStyle w:val="Lijstalinea"/>
        <w:numPr>
          <w:ilvl w:val="1"/>
          <w:numId w:val="8"/>
        </w:numPr>
        <w:jc w:val="both"/>
        <w:rPr>
          <w:rFonts w:ascii="FlandersArtSerif-Regular" w:hAnsi="FlandersArtSerif-Regular"/>
          <w:lang w:val="de-DE"/>
        </w:rPr>
      </w:pPr>
      <w:r w:rsidRPr="000179D5">
        <w:rPr>
          <w:rFonts w:ascii="FlandersArtSerif-Regular" w:hAnsi="FlandersArtSerif-Regular"/>
          <w:lang w:val="de-DE"/>
        </w:rPr>
        <w:t xml:space="preserve">Dynamische penetratietesten worden recurrent ingepland. </w:t>
      </w:r>
    </w:p>
    <w:p w14:paraId="58B808F2"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 xml:space="preserve">Externe applicatie architectuur analyse </w:t>
      </w:r>
    </w:p>
    <w:p w14:paraId="46634B9B" w14:textId="61997F5D" w:rsidR="00287D63" w:rsidRPr="002915A5" w:rsidRDefault="00287D63" w:rsidP="002915A5">
      <w:pPr>
        <w:pStyle w:val="Lijstalinea"/>
        <w:numPr>
          <w:ilvl w:val="1"/>
          <w:numId w:val="8"/>
        </w:numPr>
        <w:jc w:val="both"/>
        <w:rPr>
          <w:rFonts w:ascii="FlandersArtSerif-Regular" w:hAnsi="FlandersArtSerif-Regular"/>
          <w:lang w:val="nl-NL"/>
        </w:rPr>
      </w:pPr>
      <w:r w:rsidRPr="002915A5">
        <w:rPr>
          <w:rFonts w:ascii="FlandersArtSerif-Regular" w:hAnsi="FlandersArtSerif-Regular"/>
          <w:lang w:val="nl-NL"/>
        </w:rPr>
        <w:t xml:space="preserve">Een regelmatige analyse wordt uitgevoerd door een onafhankelijke, ISO27001-gecertifieerde instantie. </w:t>
      </w:r>
    </w:p>
    <w:p w14:paraId="2930475F" w14:textId="77777777" w:rsidR="002915A5" w:rsidRDefault="002915A5" w:rsidP="002915A5">
      <w:pPr>
        <w:jc w:val="both"/>
        <w:rPr>
          <w:rFonts w:ascii="FlandersArtSerif-Regular" w:hAnsi="FlandersArtSerif-Regular"/>
        </w:rPr>
      </w:pPr>
      <w:r w:rsidRPr="00287D63">
        <w:rPr>
          <w:rFonts w:ascii="FlandersArtSerif-Regular" w:hAnsi="FlandersArtSerif-Regular"/>
          <w:highlight w:val="green"/>
        </w:rPr>
        <w:t>[INSTRUCTIE</w:t>
      </w:r>
      <w:r w:rsidRPr="00287D63">
        <w:rPr>
          <w:rFonts w:ascii="Cambria" w:hAnsi="Cambria" w:cs="Cambria"/>
          <w:highlight w:val="green"/>
        </w:rPr>
        <w:t> </w:t>
      </w:r>
      <w:r w:rsidRPr="00287D63">
        <w:rPr>
          <w:rFonts w:ascii="FlandersArtSerif-Regular" w:hAnsi="FlandersArtSerif-Regular"/>
          <w:highlight w:val="green"/>
        </w:rPr>
        <w:t xml:space="preserve">: onderstaande enkel laten staan indien de opdrachtgevende instantie gebruik maakt van </w:t>
      </w:r>
      <w:r>
        <w:rPr>
          <w:rFonts w:ascii="FlandersArtSerif-Regular" w:hAnsi="FlandersArtSerif-Regular"/>
          <w:highlight w:val="green"/>
        </w:rPr>
        <w:t>MAGDA Online</w:t>
      </w:r>
      <w:r w:rsidRPr="00287D63">
        <w:rPr>
          <w:rFonts w:ascii="FlandersArtSerif-Regular" w:hAnsi="FlandersArtSerif-Regular"/>
          <w:highlight w:val="green"/>
        </w:rPr>
        <w:t>, anders schrappen.]</w:t>
      </w:r>
    </w:p>
    <w:p w14:paraId="3C2EDECE" w14:textId="5D41D5BC" w:rsidR="002915A5" w:rsidRDefault="002915A5" w:rsidP="002915A5">
      <w:pPr>
        <w:pStyle w:val="Lijstalinea"/>
        <w:numPr>
          <w:ilvl w:val="1"/>
          <w:numId w:val="17"/>
        </w:numPr>
        <w:jc w:val="both"/>
        <w:rPr>
          <w:rFonts w:ascii="FlandersArtSerif-Regular" w:hAnsi="FlandersArtSerif-Regular"/>
          <w:lang w:val="nl-NL"/>
        </w:rPr>
      </w:pPr>
      <w:r w:rsidRPr="002915A5">
        <w:rPr>
          <w:rFonts w:ascii="FlandersArtSerif-Regular" w:hAnsi="FlandersArtSerif-Regular"/>
          <w:lang w:val="nl-NL"/>
        </w:rPr>
        <w:t>Specifiek voor MAGDA Online</w:t>
      </w:r>
    </w:p>
    <w:p w14:paraId="41B18721" w14:textId="77777777" w:rsidR="002915A5" w:rsidRPr="002915A5" w:rsidRDefault="002915A5" w:rsidP="002915A5">
      <w:pPr>
        <w:pStyle w:val="Lijstalinea"/>
        <w:ind w:left="1440"/>
        <w:jc w:val="both"/>
        <w:rPr>
          <w:rFonts w:ascii="FlandersArtSerif-Regular" w:hAnsi="FlandersArtSerif-Regular"/>
          <w:lang w:val="nl-NL"/>
        </w:rPr>
      </w:pPr>
    </w:p>
    <w:p w14:paraId="35896F17" w14:textId="5299E42A" w:rsidR="002915A5" w:rsidRDefault="00287D63" w:rsidP="00287D63">
      <w:pPr>
        <w:pStyle w:val="Lijstalinea"/>
        <w:numPr>
          <w:ilvl w:val="2"/>
          <w:numId w:val="17"/>
        </w:numPr>
        <w:jc w:val="both"/>
        <w:rPr>
          <w:rFonts w:ascii="FlandersArtSerif-Regular" w:hAnsi="FlandersArtSerif-Regular"/>
          <w:lang w:val="en-GB"/>
        </w:rPr>
      </w:pPr>
      <w:r w:rsidRPr="002915A5">
        <w:rPr>
          <w:rFonts w:ascii="FlandersArtSerif-Regular" w:hAnsi="FlandersArtSerif-Regular"/>
          <w:lang w:val="en-GB"/>
        </w:rPr>
        <w:t>Hosting – privacy by design</w:t>
      </w:r>
    </w:p>
    <w:p w14:paraId="74D2FDAA" w14:textId="77777777" w:rsidR="002915A5" w:rsidRDefault="002915A5" w:rsidP="002915A5">
      <w:pPr>
        <w:pStyle w:val="Lijstalinea"/>
        <w:ind w:left="2160"/>
        <w:jc w:val="both"/>
        <w:rPr>
          <w:rFonts w:ascii="FlandersArtSerif-Regular" w:hAnsi="FlandersArtSerif-Regular"/>
          <w:lang w:val="en-GB"/>
        </w:rPr>
      </w:pPr>
    </w:p>
    <w:p w14:paraId="3C81A0A7" w14:textId="77777777" w:rsidR="002915A5" w:rsidRPr="002915A5" w:rsidRDefault="00287D63" w:rsidP="00287D63">
      <w:pPr>
        <w:pStyle w:val="Lijstalinea"/>
        <w:numPr>
          <w:ilvl w:val="0"/>
          <w:numId w:val="8"/>
        </w:numPr>
        <w:jc w:val="both"/>
        <w:rPr>
          <w:rFonts w:ascii="FlandersArtSerif-Regular" w:hAnsi="FlandersArtSerif-Regular"/>
        </w:rPr>
      </w:pPr>
      <w:r w:rsidRPr="002915A5">
        <w:rPr>
          <w:rFonts w:ascii="FlandersArtSerif-Regular" w:hAnsi="FlandersArtSerif-Regular"/>
        </w:rPr>
        <w:t xml:space="preserve">MAGDA Online wordt in de AWS-cloud gehosted.  </w:t>
      </w:r>
      <w:r w:rsidRPr="002915A5">
        <w:rPr>
          <w:rFonts w:ascii="FlandersArtSerif-Regular" w:hAnsi="FlandersArtSerif-Regular"/>
          <w:lang w:val="nl-NL"/>
        </w:rPr>
        <w:t xml:space="preserve">Het “AWS GDPR DATA PROCESSING ADDENDUM”, welke de verwerkingsovereenkomst tussen Cronos Public Services NV en AWS uitmaakt, kan worden teruggevonden op de website van AWS </w:t>
      </w:r>
      <w:r w:rsidR="002915A5">
        <w:rPr>
          <w:rFonts w:ascii="FlandersArtSerif-Regular" w:hAnsi="FlandersArtSerif-Regular"/>
          <w:lang w:val="nl-NL"/>
        </w:rPr>
        <w:t>[</w:t>
      </w:r>
      <w:hyperlink r:id="rId12" w:history="1">
        <w:r w:rsidR="002915A5" w:rsidRPr="00FD23DD">
          <w:rPr>
            <w:rStyle w:val="Hyperlink"/>
            <w:rFonts w:ascii="FlandersArtSerif-Regular" w:hAnsi="FlandersArtSerif-Regular"/>
            <w:lang w:val="nl-NL"/>
          </w:rPr>
          <w:t>https://d1.awsstatic.com/legal/aws-gdpr/AWS_GDPR_DPA.pdf</w:t>
        </w:r>
      </w:hyperlink>
      <w:r w:rsidRPr="002915A5">
        <w:rPr>
          <w:rFonts w:ascii="FlandersArtSerif-Regular" w:hAnsi="FlandersArtSerif-Regular"/>
          <w:lang w:val="nl-NL"/>
        </w:rPr>
        <w:t>].</w:t>
      </w:r>
    </w:p>
    <w:p w14:paraId="3F9EB9F3" w14:textId="77777777" w:rsidR="002915A5" w:rsidRPr="002915A5" w:rsidRDefault="00287D63" w:rsidP="00287D63">
      <w:pPr>
        <w:pStyle w:val="Lijstalinea"/>
        <w:numPr>
          <w:ilvl w:val="0"/>
          <w:numId w:val="8"/>
        </w:numPr>
        <w:jc w:val="both"/>
        <w:rPr>
          <w:rFonts w:ascii="FlandersArtSerif-Regular" w:hAnsi="FlandersArtSerif-Regular"/>
        </w:rPr>
      </w:pPr>
      <w:r w:rsidRPr="002915A5">
        <w:rPr>
          <w:rFonts w:ascii="FlandersArtSerif-Regular" w:hAnsi="FlandersArtSerif-Regular"/>
          <w:lang w:val="nl-NL"/>
        </w:rPr>
        <w:t>een studie werd uitgevoerd voor de veilige inrichting van MAGDA Online op AWS, rekening houdend met de vereisten van de informatieklasse 4. Resultaat van deze studie zijn design documenten voor applicatie management, architectuur, DevOps, en security.</w:t>
      </w:r>
    </w:p>
    <w:p w14:paraId="3AAB58F7" w14:textId="77777777" w:rsidR="002915A5" w:rsidRPr="002915A5" w:rsidRDefault="00287D63" w:rsidP="00287D63">
      <w:pPr>
        <w:pStyle w:val="Lijstalinea"/>
        <w:numPr>
          <w:ilvl w:val="0"/>
          <w:numId w:val="8"/>
        </w:numPr>
        <w:jc w:val="both"/>
        <w:rPr>
          <w:rFonts w:ascii="FlandersArtSerif-Regular" w:hAnsi="FlandersArtSerif-Regular"/>
        </w:rPr>
      </w:pPr>
      <w:r w:rsidRPr="002915A5">
        <w:rPr>
          <w:rFonts w:ascii="FlandersArtSerif-Regular" w:hAnsi="FlandersArtSerif-Regular"/>
          <w:lang w:val="nl-NL"/>
        </w:rPr>
        <w:t>AIV heeft binnen het MAGDA Onlineteam een voorstudie uitgevoerd waarbij de design veiligheidsaspecten technisch uitgewerkt zijn.</w:t>
      </w:r>
    </w:p>
    <w:p w14:paraId="02B05A07" w14:textId="77777777" w:rsidR="002915A5" w:rsidRPr="002915A5" w:rsidRDefault="00287D63" w:rsidP="002915A5">
      <w:pPr>
        <w:pStyle w:val="Lijstalinea"/>
        <w:numPr>
          <w:ilvl w:val="0"/>
          <w:numId w:val="8"/>
        </w:numPr>
        <w:jc w:val="both"/>
        <w:rPr>
          <w:rFonts w:ascii="FlandersArtSerif-Regular" w:hAnsi="FlandersArtSerif-Regular"/>
        </w:rPr>
      </w:pPr>
      <w:r w:rsidRPr="002915A5">
        <w:rPr>
          <w:rFonts w:ascii="FlandersArtSerif-Regular" w:hAnsi="FlandersArtSerif-Regular"/>
          <w:lang w:val="nl-NL"/>
        </w:rPr>
        <w:t xml:space="preserve">AIV heeft vanuit de MAGDA Online architectuur werkgroep 4 AWS referentie architecturen als basis design vooropgesteld: </w:t>
      </w:r>
    </w:p>
    <w:p w14:paraId="33BD697C" w14:textId="77777777" w:rsidR="002915A5" w:rsidRPr="002915A5" w:rsidRDefault="00D365EC" w:rsidP="00A52E7D">
      <w:pPr>
        <w:pStyle w:val="Lijstalinea"/>
        <w:numPr>
          <w:ilvl w:val="1"/>
          <w:numId w:val="8"/>
        </w:numPr>
        <w:spacing w:before="100" w:beforeAutospacing="1" w:after="100" w:afterAutospacing="1" w:line="240" w:lineRule="auto"/>
        <w:jc w:val="both"/>
        <w:rPr>
          <w:rStyle w:val="Hyperlink"/>
          <w:rFonts w:ascii="FlandersArtSans-Regular" w:eastAsia="Times New Roman" w:hAnsi="FlandersArtSans-Regular" w:cs="Times New Roman"/>
          <w:color w:val="auto"/>
          <w:u w:val="none"/>
          <w:lang w:val="en-GB"/>
        </w:rPr>
      </w:pPr>
      <w:hyperlink r:id="rId13" w:history="1">
        <w:r w:rsidR="002915A5" w:rsidRPr="002915A5">
          <w:rPr>
            <w:rStyle w:val="Hyperlink"/>
            <w:rFonts w:ascii="FlandersArtSans-Regular" w:eastAsia="Times New Roman" w:hAnsi="FlandersArtSans-Regular" w:cs="Times New Roman"/>
            <w:color w:val="0563C1"/>
          </w:rPr>
          <w:t>AWS VPC Architecture</w:t>
        </w:r>
      </w:hyperlink>
    </w:p>
    <w:p w14:paraId="17A5298B" w14:textId="77777777" w:rsidR="002915A5" w:rsidRPr="002915A5" w:rsidRDefault="00D365EC" w:rsidP="00A52E7D">
      <w:pPr>
        <w:pStyle w:val="Lijstalinea"/>
        <w:numPr>
          <w:ilvl w:val="1"/>
          <w:numId w:val="8"/>
        </w:numPr>
        <w:spacing w:before="100" w:beforeAutospacing="1" w:after="100" w:afterAutospacing="1" w:line="240" w:lineRule="auto"/>
        <w:jc w:val="both"/>
        <w:rPr>
          <w:rStyle w:val="Hyperlink"/>
          <w:rFonts w:ascii="FlandersArtSans-Regular" w:eastAsia="Times New Roman" w:hAnsi="FlandersArtSans-Regular" w:cs="Times New Roman"/>
          <w:color w:val="auto"/>
          <w:u w:val="none"/>
          <w:lang w:val="en-US"/>
        </w:rPr>
      </w:pPr>
      <w:hyperlink r:id="rId14" w:history="1">
        <w:r w:rsidR="002915A5" w:rsidRPr="002915A5">
          <w:rPr>
            <w:rStyle w:val="Hyperlink"/>
            <w:rFonts w:ascii="FlandersArtSans-Regular" w:eastAsia="Times New Roman" w:hAnsi="FlandersArtSans-Regular" w:cs="Times New Roman"/>
            <w:color w:val="0563C1"/>
            <w:lang w:val="en-GB"/>
          </w:rPr>
          <w:t>AWS Web application hosting</w:t>
        </w:r>
        <w:r w:rsidR="002915A5" w:rsidRPr="002915A5">
          <w:rPr>
            <w:rStyle w:val="Hyperlink"/>
            <w:rFonts w:ascii="Cambria" w:eastAsia="Times New Roman" w:hAnsi="Cambria" w:cs="Cambria"/>
            <w:color w:val="0563C1"/>
            <w:lang w:val="en-GB"/>
          </w:rPr>
          <w:t> </w:t>
        </w:r>
        <w:r w:rsidR="002915A5" w:rsidRPr="002915A5">
          <w:rPr>
            <w:rStyle w:val="Hyperlink"/>
            <w:rFonts w:ascii="FlandersArtSans-Regular" w:eastAsia="Times New Roman" w:hAnsi="FlandersArtSans-Regular" w:cs="Times New Roman"/>
            <w:color w:val="0563C1"/>
            <w:lang w:val="en-GB"/>
          </w:rPr>
          <w:t>architecture</w:t>
        </w:r>
      </w:hyperlink>
    </w:p>
    <w:p w14:paraId="119CBD01" w14:textId="77777777" w:rsidR="002915A5" w:rsidRPr="002915A5" w:rsidRDefault="00F3243A" w:rsidP="00A52E7D">
      <w:pPr>
        <w:pStyle w:val="Lijstalinea"/>
        <w:numPr>
          <w:ilvl w:val="1"/>
          <w:numId w:val="8"/>
        </w:numPr>
        <w:spacing w:before="100" w:beforeAutospacing="1" w:after="100" w:afterAutospacing="1" w:line="240" w:lineRule="auto"/>
        <w:jc w:val="both"/>
        <w:rPr>
          <w:rStyle w:val="Hyperlink"/>
          <w:rFonts w:ascii="FlandersArtSans-Regular" w:eastAsia="Times New Roman" w:hAnsi="FlandersArtSans-Regular" w:cs="Times New Roman"/>
          <w:color w:val="auto"/>
          <w:u w:val="none"/>
          <w:lang w:val="en-GB"/>
        </w:rPr>
      </w:pPr>
      <w:hyperlink r:id="rId15" w:history="1">
        <w:r w:rsidR="002915A5" w:rsidRPr="002915A5">
          <w:rPr>
            <w:rStyle w:val="Hyperlink"/>
            <w:rFonts w:ascii="FlandersArtSans-Regular" w:eastAsia="Times New Roman" w:hAnsi="FlandersArtSans-Regular" w:cs="Times New Roman"/>
            <w:color w:val="0563C1"/>
            <w:lang w:val="en-US"/>
          </w:rPr>
          <w:t>AWS standardized architecture for NIST high-impact controls</w:t>
        </w:r>
      </w:hyperlink>
    </w:p>
    <w:p w14:paraId="170E08FA" w14:textId="3161D7B3" w:rsidR="00287D63" w:rsidRPr="002915A5" w:rsidRDefault="00D365EC" w:rsidP="00A52E7D">
      <w:pPr>
        <w:pStyle w:val="Lijstalinea"/>
        <w:numPr>
          <w:ilvl w:val="1"/>
          <w:numId w:val="8"/>
        </w:numPr>
        <w:spacing w:before="100" w:beforeAutospacing="1" w:after="100" w:afterAutospacing="1" w:line="240" w:lineRule="auto"/>
        <w:jc w:val="both"/>
        <w:rPr>
          <w:rFonts w:ascii="FlandersArtSans-Regular" w:eastAsia="Times New Roman" w:hAnsi="FlandersArtSans-Regular" w:cs="Times New Roman"/>
        </w:rPr>
      </w:pPr>
      <w:hyperlink r:id="rId16" w:history="1">
        <w:r w:rsidR="002915A5" w:rsidRPr="002915A5">
          <w:rPr>
            <w:rStyle w:val="Hyperlink"/>
            <w:rFonts w:ascii="FlandersArtSans-Regular" w:eastAsia="Times New Roman" w:hAnsi="FlandersArtSans-Regular" w:cs="Times New Roman"/>
            <w:color w:val="0563C1"/>
          </w:rPr>
          <w:t>AWS Fault Tolerance &amp; High Availability</w:t>
        </w:r>
      </w:hyperlink>
    </w:p>
    <w:p w14:paraId="683C6608" w14:textId="77777777" w:rsidR="002915A5" w:rsidRDefault="002915A5" w:rsidP="002915A5">
      <w:pPr>
        <w:pStyle w:val="Lijstalinea"/>
        <w:ind w:left="2160"/>
        <w:jc w:val="both"/>
        <w:rPr>
          <w:rFonts w:ascii="FlandersArtSerif-Regular" w:hAnsi="FlandersArtSerif-Regular"/>
        </w:rPr>
      </w:pPr>
    </w:p>
    <w:p w14:paraId="7A1FF60D" w14:textId="70232588" w:rsidR="002915A5" w:rsidRDefault="00287D63" w:rsidP="00287D63">
      <w:pPr>
        <w:pStyle w:val="Lijstalinea"/>
        <w:numPr>
          <w:ilvl w:val="2"/>
          <w:numId w:val="17"/>
        </w:numPr>
        <w:jc w:val="both"/>
        <w:rPr>
          <w:rFonts w:ascii="FlandersArtSerif-Regular" w:hAnsi="FlandersArtSerif-Regular"/>
          <w:lang w:val="en-GB"/>
        </w:rPr>
      </w:pPr>
      <w:r w:rsidRPr="002915A5">
        <w:rPr>
          <w:rFonts w:ascii="FlandersArtSerif-Regular" w:hAnsi="FlandersArtSerif-Regular"/>
          <w:lang w:val="en-GB"/>
        </w:rPr>
        <w:lastRenderedPageBreak/>
        <w:t>Data Privacy Impact Assessment (DPIA)</w:t>
      </w:r>
    </w:p>
    <w:p w14:paraId="0F63D070" w14:textId="77777777" w:rsidR="002915A5" w:rsidRPr="002915A5" w:rsidRDefault="002915A5" w:rsidP="002915A5">
      <w:pPr>
        <w:pStyle w:val="Lijstalinea"/>
        <w:ind w:left="2160"/>
        <w:jc w:val="both"/>
        <w:rPr>
          <w:rFonts w:ascii="FlandersArtSerif-Regular" w:hAnsi="FlandersArtSerif-Regular"/>
          <w:lang w:val="en-GB"/>
        </w:rPr>
      </w:pPr>
    </w:p>
    <w:p w14:paraId="0F6DD3F6" w14:textId="630F49AA" w:rsidR="002915A5" w:rsidRDefault="00287D63" w:rsidP="002915A5">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De functionaris voor gegevensbescherming  van AIV heeft in nauwe samenwerking met het MAGDA Online team een Data Privacy Impact Assessment oefening doorgevoerd.</w:t>
      </w:r>
    </w:p>
    <w:p w14:paraId="5C89FD16" w14:textId="77777777" w:rsidR="002915A5" w:rsidRPr="002915A5" w:rsidRDefault="002915A5" w:rsidP="002915A5">
      <w:pPr>
        <w:pStyle w:val="Lijstalinea"/>
        <w:jc w:val="both"/>
        <w:rPr>
          <w:rFonts w:ascii="FlandersArtSerif-Regular" w:hAnsi="FlandersArtSerif-Regular"/>
          <w:lang w:val="nl-NL"/>
        </w:rPr>
      </w:pPr>
    </w:p>
    <w:p w14:paraId="6B2610E1" w14:textId="77777777" w:rsidR="002915A5" w:rsidRDefault="00287D63" w:rsidP="002915A5">
      <w:pPr>
        <w:pStyle w:val="Lijstalinea"/>
        <w:numPr>
          <w:ilvl w:val="2"/>
          <w:numId w:val="17"/>
        </w:numPr>
        <w:jc w:val="both"/>
        <w:rPr>
          <w:rFonts w:ascii="FlandersArtSerif-Regular" w:hAnsi="FlandersArtSerif-Regular"/>
          <w:lang w:val="nl-NL"/>
        </w:rPr>
      </w:pPr>
      <w:r w:rsidRPr="002915A5">
        <w:rPr>
          <w:rFonts w:ascii="FlandersArtSerif-Regular" w:hAnsi="FlandersArtSerif-Regular"/>
          <w:lang w:val="nl-NL"/>
        </w:rPr>
        <w:t>Enkel functioneel noodzakelijke toegangen</w:t>
      </w:r>
    </w:p>
    <w:p w14:paraId="348391E8" w14:textId="4C0EB441" w:rsidR="00287D63" w:rsidRPr="002915A5" w:rsidRDefault="00287D63" w:rsidP="002915A5">
      <w:pPr>
        <w:pStyle w:val="Lijstalinea"/>
        <w:numPr>
          <w:ilvl w:val="3"/>
          <w:numId w:val="17"/>
        </w:numPr>
        <w:jc w:val="both"/>
        <w:rPr>
          <w:rFonts w:ascii="FlandersArtSerif-Regular" w:hAnsi="FlandersArtSerif-Regular"/>
          <w:lang w:val="nl-NL"/>
        </w:rPr>
      </w:pPr>
      <w:r w:rsidRPr="002915A5">
        <w:rPr>
          <w:rFonts w:ascii="FlandersArtSerif-Regular" w:hAnsi="FlandersArtSerif-Regular"/>
          <w:lang w:val="nl-NL"/>
        </w:rPr>
        <w:t xml:space="preserve">Medewerker van een opdrachtgevende instantie </w:t>
      </w:r>
    </w:p>
    <w:p w14:paraId="42B20017"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kan enkel zijn eigen gegevens inzien na authenticatie via toegangsbeheer (ACM) met eIDAS betrouwbaarheidsniveau "High" of "Substantial“</w:t>
      </w:r>
    </w:p>
    <w:p w14:paraId="17CA25D8" w14:textId="4975AE71" w:rsidR="00287D63" w:rsidRP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Kan zich authentiseren via de FAS middelen hiervoor beschikbaar.</w:t>
      </w:r>
    </w:p>
    <w:p w14:paraId="18B81B06" w14:textId="77777777" w:rsidR="002915A5" w:rsidRDefault="002915A5" w:rsidP="002915A5">
      <w:pPr>
        <w:pStyle w:val="Lijstalinea"/>
        <w:ind w:left="2880"/>
        <w:jc w:val="both"/>
        <w:rPr>
          <w:rFonts w:ascii="FlandersArtSerif-Regular" w:hAnsi="FlandersArtSerif-Regular"/>
          <w:lang w:val="nl-NL"/>
        </w:rPr>
      </w:pPr>
    </w:p>
    <w:p w14:paraId="411A8AAA" w14:textId="23C00622" w:rsidR="00287D63" w:rsidRPr="002915A5" w:rsidRDefault="00287D63" w:rsidP="002915A5">
      <w:pPr>
        <w:pStyle w:val="Lijstalinea"/>
        <w:numPr>
          <w:ilvl w:val="3"/>
          <w:numId w:val="17"/>
        </w:numPr>
        <w:jc w:val="both"/>
        <w:rPr>
          <w:rFonts w:ascii="FlandersArtSerif-Regular" w:hAnsi="FlandersArtSerif-Regular"/>
          <w:lang w:val="nl-NL"/>
        </w:rPr>
      </w:pPr>
      <w:r w:rsidRPr="002915A5">
        <w:rPr>
          <w:rFonts w:ascii="FlandersArtSerif-Regular" w:hAnsi="FlandersArtSerif-Regular"/>
          <w:lang w:val="nl-NL"/>
        </w:rPr>
        <w:t xml:space="preserve">Beheerder </w:t>
      </w:r>
    </w:p>
    <w:p w14:paraId="78AA2257"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wordt geauthentiseerd middels 2 factor identificatie via AWS Multi-Factor Authentication</w:t>
      </w:r>
    </w:p>
    <w:p w14:paraId="3C74A988"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wordt geautoriseerd middels gesloten doelgroepen via AWS Identity and Access Management (IAM) rollen.</w:t>
      </w:r>
    </w:p>
    <w:p w14:paraId="658C2A48"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Het functie gescheiden beheer van deze gesloten doelgroepen gebeurt middels AWS Identity and Access Management (IAM).</w:t>
      </w:r>
    </w:p>
    <w:p w14:paraId="6C294CC0" w14:textId="77777777" w:rsidR="002915A5" w:rsidRDefault="002915A5" w:rsidP="002915A5">
      <w:pPr>
        <w:pStyle w:val="Lijstalinea"/>
        <w:ind w:left="2880"/>
        <w:jc w:val="both"/>
        <w:rPr>
          <w:rFonts w:ascii="FlandersArtSerif-Regular" w:hAnsi="FlandersArtSerif-Regular"/>
          <w:lang w:val="nl-NL"/>
        </w:rPr>
      </w:pPr>
    </w:p>
    <w:p w14:paraId="53EEC409" w14:textId="77777777" w:rsidR="002915A5" w:rsidRDefault="00287D63" w:rsidP="00287D63">
      <w:pPr>
        <w:pStyle w:val="Lijstalinea"/>
        <w:numPr>
          <w:ilvl w:val="3"/>
          <w:numId w:val="17"/>
        </w:numPr>
        <w:jc w:val="both"/>
        <w:rPr>
          <w:rFonts w:ascii="FlandersArtSerif-Regular" w:hAnsi="FlandersArtSerif-Regular"/>
          <w:lang w:val="nl-NL"/>
        </w:rPr>
      </w:pPr>
      <w:r w:rsidRPr="002915A5">
        <w:rPr>
          <w:rFonts w:ascii="FlandersArtSerif-Regular" w:hAnsi="FlandersArtSerif-Regular"/>
          <w:lang w:val="nl-NL"/>
        </w:rPr>
        <w:t xml:space="preserve">Applicatie (proces &amp; systeem) </w:t>
      </w:r>
    </w:p>
    <w:p w14:paraId="689F3D71" w14:textId="77777777"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De verschillende applicatie-onderdelen hebben elk dedicated AWS credentials nodig om te functioneren en toegang te vragen tot andere applicatie onderdelen, databanken &amp; externe bronnen.</w:t>
      </w:r>
    </w:p>
    <w:p w14:paraId="3A72121E" w14:textId="502F1C52" w:rsidR="002915A5"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Via AWS Identity and Access Management (IAM) beveiligen we deze functionaliteiten via “gesloten doelgroepen” en bijhorende policies opdat elk applicatie onderdeel enkel toegang krijgt tot de resources die nodig zijn om correct te functioneren.</w:t>
      </w:r>
    </w:p>
    <w:p w14:paraId="3A5E5027" w14:textId="77777777" w:rsidR="002915A5" w:rsidRDefault="002915A5" w:rsidP="002915A5">
      <w:pPr>
        <w:pStyle w:val="Lijstalinea"/>
        <w:jc w:val="both"/>
        <w:rPr>
          <w:rFonts w:ascii="FlandersArtSerif-Regular" w:hAnsi="FlandersArtSerif-Regular"/>
          <w:lang w:val="nl-NL"/>
        </w:rPr>
      </w:pPr>
    </w:p>
    <w:p w14:paraId="6869C86A" w14:textId="092DEC66" w:rsidR="00287D63" w:rsidRPr="002915A5" w:rsidRDefault="00287D63" w:rsidP="002915A5">
      <w:pPr>
        <w:pStyle w:val="Lijstalinea"/>
        <w:numPr>
          <w:ilvl w:val="2"/>
          <w:numId w:val="17"/>
        </w:numPr>
        <w:jc w:val="both"/>
        <w:rPr>
          <w:rFonts w:ascii="FlandersArtSerif-Regular" w:hAnsi="FlandersArtSerif-Regular"/>
          <w:lang w:val="nl-NL"/>
        </w:rPr>
      </w:pPr>
      <w:r w:rsidRPr="002915A5">
        <w:rPr>
          <w:rFonts w:ascii="FlandersArtSerif-Regular" w:hAnsi="FlandersArtSerif-Regular"/>
          <w:lang w:val="nl-NL"/>
        </w:rPr>
        <w:t>Encryptie ter afscherming van de data naar systeembeheerders toe</w:t>
      </w:r>
    </w:p>
    <w:p w14:paraId="140F9C35" w14:textId="77777777" w:rsidR="00830776" w:rsidRDefault="00830776" w:rsidP="00830776">
      <w:pPr>
        <w:pStyle w:val="Lijstalinea"/>
        <w:jc w:val="both"/>
        <w:rPr>
          <w:rFonts w:ascii="FlandersArtSerif-Regular" w:hAnsi="FlandersArtSerif-Regular"/>
          <w:lang w:val="nl-NL"/>
        </w:rPr>
      </w:pPr>
    </w:p>
    <w:p w14:paraId="2A4AD0D4" w14:textId="77777777" w:rsidR="00830776" w:rsidRDefault="00287D63" w:rsidP="00287D63">
      <w:pPr>
        <w:pStyle w:val="Lijstalinea"/>
        <w:numPr>
          <w:ilvl w:val="0"/>
          <w:numId w:val="8"/>
        </w:numPr>
        <w:jc w:val="both"/>
        <w:rPr>
          <w:rFonts w:ascii="FlandersArtSerif-Regular" w:hAnsi="FlandersArtSerif-Regular"/>
          <w:lang w:val="nl-NL"/>
        </w:rPr>
      </w:pPr>
      <w:r w:rsidRPr="002915A5">
        <w:rPr>
          <w:rFonts w:ascii="FlandersArtSerif-Regular" w:hAnsi="FlandersArtSerif-Regular"/>
          <w:lang w:val="nl-NL"/>
        </w:rPr>
        <w:t>De data in alle databanken alsook in hun afgeleide back-ups, lees kopijen &amp; snapshots zijn versleuteld met het AES-256 encryptie algoritme.</w:t>
      </w:r>
    </w:p>
    <w:p w14:paraId="427CDEC7"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Het resultaat is dat de neergeschreven data (“data at rest”) steeds geëncrypteerd is. Systeembeheerders kunnen de data niet onversleuteld raadplegen.</w:t>
      </w:r>
    </w:p>
    <w:p w14:paraId="56E05AD3" w14:textId="3B36DB03" w:rsidR="00287D63"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Voor het aanmaken en beheren van de sleutels alsook het uitvoeren van de encryptie bewerking maken we gebruik van de AWS Key Management Service (AWS KMS) en het “envelope encryption” principe waarbij de Master key separaat van de encrypted data wordt opgeslagen.</w:t>
      </w:r>
    </w:p>
    <w:p w14:paraId="78092791" w14:textId="77777777" w:rsidR="00287D63" w:rsidRPr="00287D63" w:rsidRDefault="00287D63" w:rsidP="00287D63">
      <w:pPr>
        <w:jc w:val="both"/>
        <w:rPr>
          <w:rFonts w:ascii="FlandersArtSerif-Regular" w:hAnsi="FlandersArtSerif-Regular"/>
          <w:lang w:val="nl-NL"/>
        </w:rPr>
      </w:pPr>
    </w:p>
    <w:p w14:paraId="123FDA7E" w14:textId="6409D9B3" w:rsidR="00287D63" w:rsidRPr="00287D63" w:rsidRDefault="002915A5" w:rsidP="00611AFB">
      <w:pPr>
        <w:jc w:val="center"/>
        <w:rPr>
          <w:rFonts w:ascii="FlandersArtSerif-Regular" w:hAnsi="FlandersArtSerif-Regular"/>
          <w:lang w:val="nl-NL"/>
        </w:rPr>
      </w:pPr>
      <w:r>
        <w:rPr>
          <w:noProof/>
        </w:rPr>
        <w:drawing>
          <wp:inline distT="0" distB="0" distL="0" distR="0" wp14:anchorId="245FBD8D" wp14:editId="25E7671F">
            <wp:extent cx="4011932" cy="1928813"/>
            <wp:effectExtent l="0" t="0" r="7620" b="0"/>
            <wp:docPr id="3" name="Afbeelding 3" descr="73d2564489fa7d0cd323210a11eca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7">
                      <a:extLst>
                        <a:ext uri="{28A0092B-C50C-407E-A947-70E740481C1C}">
                          <a14:useLocalDpi xmlns:a14="http://schemas.microsoft.com/office/drawing/2010/main" val="0"/>
                        </a:ext>
                      </a:extLst>
                    </a:blip>
                    <a:stretch>
                      <a:fillRect/>
                    </a:stretch>
                  </pic:blipFill>
                  <pic:spPr>
                    <a:xfrm>
                      <a:off x="0" y="0"/>
                      <a:ext cx="4011932" cy="1928813"/>
                    </a:xfrm>
                    <a:prstGeom prst="rect">
                      <a:avLst/>
                    </a:prstGeom>
                  </pic:spPr>
                </pic:pic>
              </a:graphicData>
            </a:graphic>
          </wp:inline>
        </w:drawing>
      </w:r>
    </w:p>
    <w:p w14:paraId="44CA2806" w14:textId="0F605503" w:rsidR="00287D63" w:rsidRPr="00830776" w:rsidRDefault="00287D63" w:rsidP="00830776">
      <w:pPr>
        <w:pStyle w:val="Lijstalinea"/>
        <w:numPr>
          <w:ilvl w:val="2"/>
          <w:numId w:val="17"/>
        </w:numPr>
        <w:jc w:val="both"/>
        <w:rPr>
          <w:rFonts w:ascii="FlandersArtSerif-Regular" w:hAnsi="FlandersArtSerif-Regular"/>
          <w:lang w:val="nl-NL"/>
        </w:rPr>
      </w:pPr>
      <w:r w:rsidRPr="00830776">
        <w:rPr>
          <w:rFonts w:ascii="FlandersArtSerif-Regular" w:hAnsi="FlandersArtSerif-Regular"/>
          <w:lang w:val="nl-NL"/>
        </w:rPr>
        <w:lastRenderedPageBreak/>
        <w:t>Encryptie ter afscherming van onderschepping van gegevens tijdens het transport over het netwerk</w:t>
      </w:r>
    </w:p>
    <w:p w14:paraId="4E64121A" w14:textId="77777777" w:rsidR="002915A5" w:rsidRPr="002915A5" w:rsidRDefault="00287D63" w:rsidP="002915A5">
      <w:pPr>
        <w:spacing w:before="100" w:beforeAutospacing="1" w:after="100" w:afterAutospacing="1" w:line="240" w:lineRule="auto"/>
        <w:jc w:val="center"/>
        <w:rPr>
          <w:rFonts w:ascii="FlandersArtSans-Regular" w:eastAsia="Times New Roman" w:hAnsi="FlandersArtSans-Regular" w:cs="Times New Roman"/>
          <w:sz w:val="24"/>
          <w:szCs w:val="24"/>
          <w:lang w:eastAsia="nl-BE"/>
        </w:rPr>
      </w:pPr>
      <w:r w:rsidRPr="00287D63">
        <w:rPr>
          <w:rFonts w:ascii="FlandersArtSerif-Regular" w:hAnsi="FlandersArtSerif-Regular"/>
          <w:lang w:val="nl-NL"/>
        </w:rPr>
        <w:t xml:space="preserve">  </w:t>
      </w:r>
      <w:r w:rsidR="002915A5">
        <w:rPr>
          <w:rFonts w:ascii="FlandersArtSans-Regular" w:eastAsia="Times New Roman" w:hAnsi="FlandersArtSans-Regular" w:cs="Times New Roman"/>
          <w:noProof/>
          <w:sz w:val="24"/>
          <w:szCs w:val="24"/>
          <w:lang w:eastAsia="nl-BE"/>
        </w:rPr>
        <w:drawing>
          <wp:inline distT="0" distB="0" distL="0" distR="0" wp14:anchorId="70174802" wp14:editId="48326964">
            <wp:extent cx="2895600" cy="624205"/>
            <wp:effectExtent l="0" t="0" r="0" b="4445"/>
            <wp:docPr id="2" name="Afbeelding 2" descr="2e1e0356def87bd0ef57a636ffb21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2e1e0356def87bd0ef57a636ffb2134a"/>
                    <pic:cNvPicPr>
                      <a:picLocks noChangeAspect="1" noChangeArrowheads="1"/>
                    </pic:cNvPicPr>
                  </pic:nvPicPr>
                  <pic:blipFill rotWithShape="1">
                    <a:blip r:embed="rId18">
                      <a:extLst>
                        <a:ext uri="{28A0092B-C50C-407E-A947-70E740481C1C}">
                          <a14:useLocalDpi xmlns:a14="http://schemas.microsoft.com/office/drawing/2010/main" val="0"/>
                        </a:ext>
                      </a:extLst>
                    </a:blip>
                    <a:srcRect r="31767" b="26666"/>
                    <a:stretch/>
                  </pic:blipFill>
                  <pic:spPr bwMode="auto">
                    <a:xfrm>
                      <a:off x="0" y="0"/>
                      <a:ext cx="2895600" cy="624205"/>
                    </a:xfrm>
                    <a:prstGeom prst="rect">
                      <a:avLst/>
                    </a:prstGeom>
                    <a:noFill/>
                    <a:ln>
                      <a:noFill/>
                    </a:ln>
                    <a:extLst>
                      <a:ext uri="{53640926-AAD7-44D8-BBD7-CCE9431645EC}">
                        <a14:shadowObscured xmlns:a14="http://schemas.microsoft.com/office/drawing/2010/main"/>
                      </a:ext>
                    </a:extLst>
                  </pic:spPr>
                </pic:pic>
              </a:graphicData>
            </a:graphic>
          </wp:inline>
        </w:drawing>
      </w:r>
      <w:r w:rsidR="002915A5" w:rsidRPr="002915A5">
        <w:rPr>
          <w:rFonts w:ascii="FlandersArtSans-Regular" w:eastAsia="Times New Roman" w:hAnsi="FlandersArtSans-Regular" w:cs="Times New Roman"/>
          <w:sz w:val="24"/>
          <w:szCs w:val="24"/>
          <w:lang w:eastAsia="nl-BE"/>
        </w:rPr>
        <w:t xml:space="preserve"> </w:t>
      </w:r>
      <w:r w:rsidR="002915A5" w:rsidRPr="002915A5">
        <w:rPr>
          <w:rFonts w:ascii="FlandersArtSans-Regular" w:eastAsia="Times New Roman" w:hAnsi="FlandersArtSans-Regular" w:cs="Times New Roman"/>
          <w:sz w:val="24"/>
          <w:szCs w:val="24"/>
          <w:lang w:eastAsia="nl-BE"/>
        </w:rPr>
        <w:br/>
      </w:r>
      <w:r w:rsidR="002915A5" w:rsidRPr="5A84ED0C">
        <w:rPr>
          <w:rFonts w:ascii="FlandersArtSans-Regular" w:eastAsia="Calibri" w:hAnsi="FlandersArtSans-Regular" w:cs="Times New Roman"/>
          <w:b/>
          <w:bCs/>
        </w:rPr>
        <w:t>Browser</w:t>
      </w:r>
      <w:r w:rsidR="002915A5" w:rsidRPr="002915A5">
        <w:rPr>
          <w:rFonts w:ascii="FlandersArtSans-Regular" w:eastAsia="Calibri" w:hAnsi="FlandersArtSans-Regular" w:cs="Times New Roman"/>
          <w:b/>
        </w:rPr>
        <w:tab/>
      </w:r>
      <w:r w:rsidR="002915A5" w:rsidRPr="5A84ED0C">
        <w:rPr>
          <w:rFonts w:ascii="FlandersArtSans-Regular" w:eastAsia="Calibri" w:hAnsi="FlandersArtSans-Regular" w:cs="Times New Roman"/>
          <w:b/>
          <w:bCs/>
        </w:rPr>
        <w:t xml:space="preserve">   MAGDA Online</w:t>
      </w:r>
      <w:r w:rsidR="002915A5" w:rsidRPr="002915A5">
        <w:rPr>
          <w:rFonts w:ascii="FlandersArtSans-Regular" w:eastAsia="Calibri" w:hAnsi="FlandersArtSans-Regular" w:cs="Times New Roman"/>
          <w:b/>
        </w:rPr>
        <w:tab/>
      </w:r>
      <w:r w:rsidR="002915A5" w:rsidRPr="5A84ED0C">
        <w:rPr>
          <w:rFonts w:ascii="FlandersArtSans-Regular" w:eastAsia="Calibri" w:hAnsi="FlandersArtSans-Regular" w:cs="Times New Roman"/>
          <w:b/>
          <w:bCs/>
        </w:rPr>
        <w:t xml:space="preserve">    MAGDA</w:t>
      </w:r>
    </w:p>
    <w:p w14:paraId="2674C822"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Communicatie tussen browser &amp; MAGDA Online verloopt steeds over HTTPS</w:t>
      </w:r>
    </w:p>
    <w:p w14:paraId="4CD076A6" w14:textId="70E7DFD9" w:rsidR="00287D63"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Communicatie tussen MAGDA Online en </w:t>
      </w:r>
      <w:r w:rsidR="00830776">
        <w:rPr>
          <w:rFonts w:ascii="FlandersArtSerif-Regular" w:hAnsi="FlandersArtSerif-Regular"/>
          <w:lang w:val="nl-NL"/>
        </w:rPr>
        <w:t xml:space="preserve">de </w:t>
      </w:r>
      <w:r w:rsidRPr="00830776">
        <w:rPr>
          <w:rFonts w:ascii="FlandersArtSerif-Regular" w:hAnsi="FlandersArtSerif-Regular"/>
          <w:lang w:val="nl-NL"/>
        </w:rPr>
        <w:t xml:space="preserve">Magda </w:t>
      </w:r>
      <w:r w:rsidR="00830776">
        <w:rPr>
          <w:rFonts w:ascii="FlandersArtSerif-Regular" w:hAnsi="FlandersArtSerif-Regular"/>
          <w:lang w:val="nl-NL"/>
        </w:rPr>
        <w:t>documentendienst</w:t>
      </w:r>
      <w:r w:rsidRPr="00830776">
        <w:rPr>
          <w:rFonts w:ascii="FlandersArtSerif-Regular" w:hAnsi="FlandersArtSerif-Regular"/>
          <w:lang w:val="nl-NL"/>
        </w:rPr>
        <w:t xml:space="preserve"> verloopt volgens de beveiligingsstandaarden van de MAGDA documentendienst.</w:t>
      </w:r>
    </w:p>
    <w:p w14:paraId="09D8172A" w14:textId="77777777" w:rsidR="00830776" w:rsidRDefault="00830776" w:rsidP="00830776">
      <w:pPr>
        <w:pStyle w:val="Lijstalinea"/>
        <w:ind w:left="2160"/>
        <w:jc w:val="both"/>
        <w:rPr>
          <w:rFonts w:ascii="FlandersArtSerif-Regular" w:hAnsi="FlandersArtSerif-Regular"/>
          <w:lang w:val="nl-NL"/>
        </w:rPr>
      </w:pPr>
    </w:p>
    <w:p w14:paraId="74648BB4" w14:textId="02B8E28E" w:rsidR="00287D63" w:rsidRPr="00830776" w:rsidRDefault="00287D63" w:rsidP="00830776">
      <w:pPr>
        <w:pStyle w:val="Lijstalinea"/>
        <w:numPr>
          <w:ilvl w:val="2"/>
          <w:numId w:val="17"/>
        </w:numPr>
        <w:jc w:val="both"/>
        <w:rPr>
          <w:rFonts w:ascii="FlandersArtSerif-Regular" w:hAnsi="FlandersArtSerif-Regular"/>
          <w:lang w:val="nl-NL"/>
        </w:rPr>
      </w:pPr>
      <w:r w:rsidRPr="00830776">
        <w:rPr>
          <w:rFonts w:ascii="FlandersArtSerif-Regular" w:hAnsi="FlandersArtSerif-Regular"/>
          <w:lang w:val="nl-NL"/>
        </w:rPr>
        <w:t>Encryptie sleutelbeheer</w:t>
      </w:r>
    </w:p>
    <w:p w14:paraId="78B73B86" w14:textId="77777777" w:rsidR="00830776" w:rsidRDefault="00830776" w:rsidP="00830776">
      <w:pPr>
        <w:pStyle w:val="Lijstalinea"/>
        <w:jc w:val="both"/>
        <w:rPr>
          <w:rFonts w:ascii="FlandersArtSerif-Regular" w:hAnsi="FlandersArtSerif-Regular"/>
          <w:lang w:val="nl-NL"/>
        </w:rPr>
      </w:pPr>
    </w:p>
    <w:p w14:paraId="2C9CE2C5"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AIV stelt de beheerder aan van de omgeving en van de toegangen tot de omgeving en de encryptie sleutels.</w:t>
      </w:r>
    </w:p>
    <w:p w14:paraId="23C65037"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 xml:space="preserve">De beheerder is niet de ontwikkelaar of operator zelf. </w:t>
      </w:r>
    </w:p>
    <w:p w14:paraId="70F80298"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De beheerder bepaalt de toegangen op basis van het least privilege principe.</w:t>
      </w:r>
    </w:p>
    <w:p w14:paraId="4887A084"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AIV voert het sleutelbeheer uit gebruik makend van de KMS infrastructuur om een volledige “separation of duties” (functiescheiding) te realiseren.</w:t>
      </w:r>
    </w:p>
    <w:p w14:paraId="29D85710"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AIV heeft de volledige controle over de levenscyclus, het key rotatie proces en de duurzaamheid van de master sleutels die separaat van de versleutelde data opgeslagen worden.</w:t>
      </w:r>
    </w:p>
    <w:p w14:paraId="277B9D33"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Enkel geautoriseerde gebruikers van AIV kunnen de sleutels beheren.</w:t>
      </w:r>
    </w:p>
    <w:p w14:paraId="4479F235" w14:textId="4A57DB0F" w:rsidR="00287D63"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AIV monitoring proces via het opvolgen van AWS Cloudtrail logs &amp; CloudWatch events binnen het AIV SoC.</w:t>
      </w:r>
    </w:p>
    <w:p w14:paraId="5A2BF739" w14:textId="77777777" w:rsidR="00830776" w:rsidRDefault="00830776" w:rsidP="00830776">
      <w:pPr>
        <w:pStyle w:val="Lijstalinea"/>
        <w:ind w:left="2160"/>
        <w:jc w:val="both"/>
        <w:rPr>
          <w:rFonts w:ascii="FlandersArtSerif-Regular" w:hAnsi="FlandersArtSerif-Regular"/>
          <w:lang w:val="nl-NL"/>
        </w:rPr>
      </w:pPr>
    </w:p>
    <w:p w14:paraId="154DA968" w14:textId="5B620378" w:rsidR="00287D63" w:rsidRPr="00830776" w:rsidRDefault="00287D63" w:rsidP="00830776">
      <w:pPr>
        <w:pStyle w:val="Lijstalinea"/>
        <w:numPr>
          <w:ilvl w:val="2"/>
          <w:numId w:val="17"/>
        </w:numPr>
        <w:jc w:val="both"/>
        <w:rPr>
          <w:rFonts w:ascii="FlandersArtSerif-Regular" w:hAnsi="FlandersArtSerif-Regular"/>
          <w:lang w:val="nl-NL"/>
        </w:rPr>
      </w:pPr>
      <w:r w:rsidRPr="00830776">
        <w:rPr>
          <w:rFonts w:ascii="FlandersArtSerif-Regular" w:hAnsi="FlandersArtSerif-Regular"/>
          <w:lang w:val="nl-NL"/>
        </w:rPr>
        <w:t>Monitoring en opvolging</w:t>
      </w:r>
    </w:p>
    <w:p w14:paraId="74A402E2" w14:textId="77777777" w:rsidR="00830776" w:rsidRDefault="00830776" w:rsidP="00830776">
      <w:pPr>
        <w:pStyle w:val="Lijstalinea"/>
        <w:jc w:val="both"/>
        <w:rPr>
          <w:rFonts w:ascii="FlandersArtSerif-Regular" w:hAnsi="FlandersArtSerif-Regular"/>
          <w:lang w:val="nl-NL"/>
        </w:rPr>
      </w:pPr>
    </w:p>
    <w:p w14:paraId="1F65A225"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Wie,  wanneer, welk request type, op welke resource uitgevoerd heeft wordt als events gelogd op AWS Cloudtrail.</w:t>
      </w:r>
    </w:p>
    <w:p w14:paraId="4BF83067"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Deze events zijn afkomstig van API-oproepen, AWS SDK-oproepen, oproepen van command line tools alsook events van AWS dienst specifieke acties.</w:t>
      </w:r>
    </w:p>
    <w:p w14:paraId="06EF49C6"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Zo worden ook de authenticaties &amp; autorisaties van AWS IAM gelogd voor accounting doeleinden.</w:t>
      </w:r>
    </w:p>
    <w:p w14:paraId="29CBE06D"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Deze logging wordt historisch raadpleegbaar bijgehouden wat beveiligingsanalyse, tracking van bronwijziging en audit daarvan vereenvoudigt.</w:t>
      </w:r>
    </w:p>
    <w:p w14:paraId="369D2F6E"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AIV Security Operations Center (SoC) processen worden ingericht voor opvolging</w:t>
      </w:r>
    </w:p>
    <w:p w14:paraId="469FDFEC" w14:textId="387185C9"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SIEM via AWS Cloudwatch (Root account toegang &amp; master key beheer)</w:t>
      </w:r>
    </w:p>
    <w:p w14:paraId="3AA5105F" w14:textId="30E7C5E6" w:rsidR="00287D63" w:rsidRPr="00830776" w:rsidRDefault="00287D63" w:rsidP="00287D63">
      <w:pPr>
        <w:pStyle w:val="Lijstalinea"/>
        <w:numPr>
          <w:ilvl w:val="0"/>
          <w:numId w:val="8"/>
        </w:numPr>
        <w:jc w:val="both"/>
        <w:rPr>
          <w:rFonts w:ascii="FlandersArtSerif-Regular" w:hAnsi="FlandersArtSerif-Regular"/>
          <w:lang w:val="en-GB"/>
        </w:rPr>
      </w:pPr>
      <w:r w:rsidRPr="00830776">
        <w:rPr>
          <w:rFonts w:ascii="FlandersArtSerif-Regular" w:hAnsi="FlandersArtSerif-Regular"/>
          <w:lang w:val="en-GB"/>
        </w:rPr>
        <w:t>Manuele opvolging AWS Audit log (Cloudtrail) + configuratie van extra Cloudwatch events “on the job”</w:t>
      </w:r>
    </w:p>
    <w:p w14:paraId="131611B6" w14:textId="77777777" w:rsidR="00830776" w:rsidRDefault="00830776" w:rsidP="00830776">
      <w:pPr>
        <w:pStyle w:val="Lijstalinea"/>
        <w:ind w:left="2160"/>
        <w:jc w:val="both"/>
        <w:rPr>
          <w:rFonts w:ascii="FlandersArtSerif-Regular" w:hAnsi="FlandersArtSerif-Regular"/>
          <w:lang w:val="en-GB"/>
        </w:rPr>
      </w:pPr>
    </w:p>
    <w:p w14:paraId="6971E00E" w14:textId="62EF5829" w:rsidR="00287D63" w:rsidRPr="00830776" w:rsidRDefault="00287D63" w:rsidP="00830776">
      <w:pPr>
        <w:pStyle w:val="Lijstalinea"/>
        <w:numPr>
          <w:ilvl w:val="2"/>
          <w:numId w:val="17"/>
        </w:numPr>
        <w:jc w:val="both"/>
        <w:rPr>
          <w:rFonts w:ascii="FlandersArtSerif-Regular" w:hAnsi="FlandersArtSerif-Regular"/>
          <w:lang w:val="en-GB"/>
        </w:rPr>
      </w:pPr>
      <w:r w:rsidRPr="00830776">
        <w:rPr>
          <w:rFonts w:ascii="FlandersArtSerif-Regular" w:hAnsi="FlandersArtSerif-Regular"/>
          <w:lang w:val="en-GB"/>
        </w:rPr>
        <w:t>Privileged access management (PAM)</w:t>
      </w:r>
    </w:p>
    <w:p w14:paraId="25659558"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De MAGDA Online PAM beheerprocessen zijn in kaart gebracht en zowel functioneel als technisch beschreven.</w:t>
      </w:r>
    </w:p>
    <w:p w14:paraId="206E6D9E"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De MAGDA Online PAM-processen zijn technisch ingericht gebruik makend van AWS platform diensten (AWS IAM).</w:t>
      </w:r>
    </w:p>
    <w:p w14:paraId="097CD84B" w14:textId="77777777" w:rsid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nl-NL"/>
        </w:rPr>
        <w:t>Audit logs van deze PAM processen zijn beschikbaar via AWS CloudTrail.</w:t>
      </w:r>
    </w:p>
    <w:p w14:paraId="4F85778B" w14:textId="77777777" w:rsidR="00830776"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en-GB"/>
        </w:rPr>
        <w:lastRenderedPageBreak/>
        <w:t>Standaard AWS PAM implementatie</w:t>
      </w:r>
    </w:p>
    <w:p w14:paraId="679358F2" w14:textId="52483DA3" w:rsidR="00830776" w:rsidRPr="00830776" w:rsidRDefault="00287D63" w:rsidP="00287D63">
      <w:pPr>
        <w:pStyle w:val="Lijstalinea"/>
        <w:numPr>
          <w:ilvl w:val="0"/>
          <w:numId w:val="8"/>
        </w:numPr>
        <w:jc w:val="both"/>
        <w:rPr>
          <w:rFonts w:ascii="FlandersArtSerif-Regular" w:hAnsi="FlandersArtSerif-Regular"/>
          <w:lang w:val="nl-NL"/>
        </w:rPr>
      </w:pPr>
      <w:r w:rsidRPr="00830776">
        <w:rPr>
          <w:rFonts w:ascii="FlandersArtSerif-Regular" w:hAnsi="FlandersArtSerif-Regular"/>
          <w:lang w:val="en-GB"/>
        </w:rPr>
        <w:t>2-factor authenticatie</w:t>
      </w:r>
    </w:p>
    <w:p w14:paraId="050E9A10" w14:textId="7633DDCF" w:rsidR="00287D63" w:rsidRDefault="00287D63" w:rsidP="00287D63">
      <w:pPr>
        <w:pStyle w:val="Lijstalinea"/>
        <w:numPr>
          <w:ilvl w:val="0"/>
          <w:numId w:val="8"/>
        </w:numPr>
        <w:jc w:val="both"/>
        <w:rPr>
          <w:rFonts w:ascii="FlandersArtSerif-Regular" w:hAnsi="FlandersArtSerif-Regular"/>
          <w:lang w:val="en-GB"/>
        </w:rPr>
      </w:pPr>
      <w:r w:rsidRPr="00830776">
        <w:rPr>
          <w:rFonts w:ascii="FlandersArtSerif-Regular" w:hAnsi="FlandersArtSerif-Regular"/>
          <w:lang w:val="en-GB"/>
        </w:rPr>
        <w:t>Least privileged principe via AWS IAM</w:t>
      </w:r>
    </w:p>
    <w:p w14:paraId="3ED1531F" w14:textId="77777777" w:rsidR="00830776" w:rsidRPr="00830776" w:rsidRDefault="00830776" w:rsidP="00830776">
      <w:pPr>
        <w:pStyle w:val="Lijstalinea"/>
        <w:jc w:val="both"/>
        <w:rPr>
          <w:rFonts w:ascii="FlandersArtSerif-Regular" w:hAnsi="FlandersArtSerif-Regular"/>
          <w:lang w:val="en-GB"/>
        </w:rPr>
      </w:pPr>
    </w:p>
    <w:p w14:paraId="1C391B40" w14:textId="50339CE7" w:rsidR="00287D63" w:rsidRPr="00830776" w:rsidRDefault="00287D63" w:rsidP="00830776">
      <w:pPr>
        <w:pStyle w:val="Lijstalinea"/>
        <w:numPr>
          <w:ilvl w:val="2"/>
          <w:numId w:val="17"/>
        </w:numPr>
        <w:jc w:val="both"/>
        <w:rPr>
          <w:rFonts w:ascii="FlandersArtSerif-Regular" w:hAnsi="FlandersArtSerif-Regular"/>
          <w:lang w:val="en-GB"/>
        </w:rPr>
      </w:pPr>
      <w:r w:rsidRPr="00830776">
        <w:rPr>
          <w:rFonts w:ascii="FlandersArtSerif-Regular" w:hAnsi="FlandersArtSerif-Regular"/>
          <w:lang w:val="en-GB"/>
        </w:rPr>
        <w:t>Veiligheidscontroles</w:t>
      </w:r>
    </w:p>
    <w:p w14:paraId="5866C81F" w14:textId="77777777" w:rsidR="00830776" w:rsidRDefault="00287D63" w:rsidP="00287D63">
      <w:pPr>
        <w:pStyle w:val="Lijstalinea"/>
        <w:numPr>
          <w:ilvl w:val="0"/>
          <w:numId w:val="8"/>
        </w:numPr>
        <w:jc w:val="both"/>
        <w:rPr>
          <w:rFonts w:ascii="FlandersArtSerif-Regular" w:hAnsi="FlandersArtSerif-Regular"/>
          <w:lang w:val="en-GB"/>
        </w:rPr>
      </w:pPr>
      <w:r w:rsidRPr="00830776">
        <w:rPr>
          <w:rFonts w:ascii="FlandersArtSerif-Regular" w:hAnsi="FlandersArtSerif-Regular"/>
          <w:lang w:val="en-GB"/>
        </w:rPr>
        <w:t>Interne security regressie testen</w:t>
      </w:r>
    </w:p>
    <w:p w14:paraId="650C3EF1" w14:textId="77777777" w:rsidR="00830776" w:rsidRDefault="00287D63" w:rsidP="00287D63">
      <w:pPr>
        <w:pStyle w:val="Lijstalinea"/>
        <w:numPr>
          <w:ilvl w:val="1"/>
          <w:numId w:val="8"/>
        </w:numPr>
        <w:jc w:val="both"/>
        <w:rPr>
          <w:rFonts w:ascii="FlandersArtSerif-Regular" w:hAnsi="FlandersArtSerif-Regular"/>
          <w:lang w:val="en-GB"/>
        </w:rPr>
      </w:pPr>
      <w:r w:rsidRPr="00830776">
        <w:rPr>
          <w:rFonts w:ascii="FlandersArtSerif-Regular" w:hAnsi="FlandersArtSerif-Regular"/>
          <w:lang w:val="en-GB"/>
        </w:rPr>
        <w:t>Code vulnerability OWASP checks, continu ingeregeld via code build &amp; release pipelines</w:t>
      </w:r>
    </w:p>
    <w:p w14:paraId="27BDABC4" w14:textId="77777777" w:rsidR="00830776" w:rsidRDefault="00287D63" w:rsidP="00287D63">
      <w:pPr>
        <w:pStyle w:val="Lijstalinea"/>
        <w:numPr>
          <w:ilvl w:val="0"/>
          <w:numId w:val="8"/>
        </w:numPr>
        <w:jc w:val="both"/>
        <w:rPr>
          <w:rFonts w:ascii="FlandersArtSerif-Regular" w:hAnsi="FlandersArtSerif-Regular"/>
          <w:lang w:val="en-GB"/>
        </w:rPr>
      </w:pPr>
      <w:r w:rsidRPr="00830776">
        <w:rPr>
          <w:rFonts w:ascii="FlandersArtSerif-Regular" w:hAnsi="FlandersArtSerif-Regular"/>
          <w:lang w:val="en-GB"/>
        </w:rPr>
        <w:t>Externe security testen</w:t>
      </w:r>
    </w:p>
    <w:p w14:paraId="66897710" w14:textId="77777777" w:rsidR="00830776" w:rsidRDefault="00287D63" w:rsidP="00287D63">
      <w:pPr>
        <w:pStyle w:val="Lijstalinea"/>
        <w:numPr>
          <w:ilvl w:val="1"/>
          <w:numId w:val="8"/>
        </w:numPr>
        <w:jc w:val="both"/>
        <w:rPr>
          <w:rFonts w:ascii="FlandersArtSerif-Regular" w:hAnsi="FlandersArtSerif-Regular"/>
          <w:lang w:val="en-GB"/>
        </w:rPr>
      </w:pPr>
      <w:r w:rsidRPr="00830776">
        <w:rPr>
          <w:rFonts w:ascii="FlandersArtSerif-Regular" w:hAnsi="FlandersArtSerif-Regular"/>
          <w:lang w:val="en-GB"/>
        </w:rPr>
        <w:t>Statische code vulnarability scan (Source Code Review) zijn recurrent ingepland</w:t>
      </w:r>
    </w:p>
    <w:p w14:paraId="2A4E2005" w14:textId="77777777" w:rsidR="00830776" w:rsidRPr="00830776" w:rsidRDefault="00287D63" w:rsidP="00287D63">
      <w:pPr>
        <w:pStyle w:val="Lijstalinea"/>
        <w:numPr>
          <w:ilvl w:val="1"/>
          <w:numId w:val="8"/>
        </w:numPr>
        <w:jc w:val="both"/>
        <w:rPr>
          <w:rFonts w:ascii="FlandersArtSerif-Regular" w:hAnsi="FlandersArtSerif-Regular"/>
        </w:rPr>
      </w:pPr>
      <w:r w:rsidRPr="00830776">
        <w:rPr>
          <w:rFonts w:ascii="FlandersArtSerif-Regular" w:hAnsi="FlandersArtSerif-Regular"/>
          <w:lang w:val="nl-NL"/>
        </w:rPr>
        <w:t>Dynamische penetration testen zijn recurrent ingepland</w:t>
      </w:r>
    </w:p>
    <w:p w14:paraId="74943400" w14:textId="77777777" w:rsidR="00830776" w:rsidRPr="00830776" w:rsidRDefault="00287D63" w:rsidP="00287D63">
      <w:pPr>
        <w:pStyle w:val="Lijstalinea"/>
        <w:numPr>
          <w:ilvl w:val="0"/>
          <w:numId w:val="8"/>
        </w:numPr>
        <w:jc w:val="both"/>
        <w:rPr>
          <w:rFonts w:ascii="FlandersArtSerif-Regular" w:hAnsi="FlandersArtSerif-Regular"/>
        </w:rPr>
      </w:pPr>
      <w:r w:rsidRPr="00830776">
        <w:rPr>
          <w:rFonts w:ascii="FlandersArtSerif-Regular" w:hAnsi="FlandersArtSerif-Regular"/>
          <w:lang w:val="nl-NL"/>
        </w:rPr>
        <w:t>Externe applicatie architectuur analyse</w:t>
      </w:r>
    </w:p>
    <w:p w14:paraId="04ACB527" w14:textId="592B7E2C" w:rsidR="00287D63" w:rsidRPr="00830776" w:rsidRDefault="00287D63" w:rsidP="00830776">
      <w:pPr>
        <w:pStyle w:val="Lijstalinea"/>
        <w:numPr>
          <w:ilvl w:val="1"/>
          <w:numId w:val="8"/>
        </w:numPr>
        <w:jc w:val="both"/>
        <w:rPr>
          <w:rFonts w:ascii="FlandersArtSerif-Regular" w:hAnsi="FlandersArtSerif-Regular"/>
        </w:rPr>
      </w:pPr>
      <w:r w:rsidRPr="00830776">
        <w:rPr>
          <w:rFonts w:ascii="FlandersArtSerif-Regular" w:hAnsi="FlandersArtSerif-Regular"/>
          <w:lang w:val="nl-NL"/>
        </w:rPr>
        <w:t>CATA – een Comprehensive Application Threat Analysis is uitgevoerd</w:t>
      </w:r>
    </w:p>
    <w:p w14:paraId="44148464" w14:textId="16E44A86" w:rsidR="00B42552" w:rsidRPr="00016ADB" w:rsidRDefault="00B42552" w:rsidP="00B42552">
      <w:pPr>
        <w:jc w:val="both"/>
        <w:rPr>
          <w:rFonts w:ascii="FlandersArtSans-Medium" w:hAnsi="FlandersArtSans-Medium"/>
          <w:lang w:val="nl-NL"/>
        </w:rPr>
      </w:pPr>
    </w:p>
    <w:p w14:paraId="4F0BC50E" w14:textId="77777777" w:rsidR="00B42552" w:rsidRPr="00016ADB" w:rsidRDefault="00B42552" w:rsidP="00B42552">
      <w:pPr>
        <w:jc w:val="both"/>
        <w:rPr>
          <w:rFonts w:ascii="FlandersArtSans-Medium" w:hAnsi="FlandersArtSans-Medium"/>
          <w:lang w:val="nl-NL"/>
        </w:rPr>
      </w:pPr>
    </w:p>
    <w:sectPr w:rsidR="00B42552" w:rsidRPr="00016AD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EED6" w14:textId="77777777" w:rsidR="00DF1753" w:rsidRDefault="00DF1753" w:rsidP="00BB710D">
      <w:pPr>
        <w:spacing w:after="0" w:line="240" w:lineRule="auto"/>
      </w:pPr>
      <w:r>
        <w:separator/>
      </w:r>
    </w:p>
  </w:endnote>
  <w:endnote w:type="continuationSeparator" w:id="0">
    <w:p w14:paraId="09AB12DC" w14:textId="77777777" w:rsidR="00DF1753" w:rsidRDefault="00DF1753" w:rsidP="00BB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B74C4979-746D-4668-81B0-8DBB322118B1}"/>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embedRegular r:id="rId2" w:fontKey="{EA6B49AA-CB1E-4836-B618-7BD4DC5277FF}"/>
    <w:embedBold r:id="rId3" w:fontKey="{D5862E6D-DD7E-47EE-A29C-D44DAD7EB18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landersArtSerif-Regular">
    <w:charset w:val="00"/>
    <w:family w:val="auto"/>
    <w:pitch w:val="variable"/>
    <w:sig w:usb0="00000007" w:usb1="00000000" w:usb2="00000000" w:usb3="00000000" w:csb0="00000093" w:csb1="00000000"/>
    <w:embedRegular r:id="rId4" w:fontKey="{F0A89B32-3873-4FFF-B4C0-99CC6DE2CD83}"/>
    <w:embedBold r:id="rId5" w:fontKey="{F968CF3B-7574-4211-B528-B6F4DE62BCFF}"/>
    <w:embedItalic r:id="rId6" w:fontKey="{13930CA3-F5F4-435B-9B35-5AC167616ACF}"/>
  </w:font>
  <w:font w:name="Cambria">
    <w:panose1 w:val="02040503050406030204"/>
    <w:charset w:val="00"/>
    <w:family w:val="roman"/>
    <w:pitch w:val="variable"/>
    <w:sig w:usb0="E00006FF" w:usb1="420024FF" w:usb2="02000000" w:usb3="00000000" w:csb0="0000019F" w:csb1="00000000"/>
    <w:embedRegular r:id="rId7" w:subsetted="1" w:fontKey="{EA91BF33-D735-4277-8A04-D804065B1195}"/>
  </w:font>
  <w:font w:name="FlandersArtSans-Medium">
    <w:altName w:val="Calibri"/>
    <w:charset w:val="00"/>
    <w:family w:val="auto"/>
    <w:pitch w:val="variable"/>
    <w:sig w:usb0="00000007" w:usb1="00000000" w:usb2="00000000" w:usb3="00000000" w:csb0="00000093"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664813"/>
      <w:docPartObj>
        <w:docPartGallery w:val="Page Numbers (Bottom of Page)"/>
        <w:docPartUnique/>
      </w:docPartObj>
    </w:sdtPr>
    <w:sdtEndPr/>
    <w:sdtContent>
      <w:p w14:paraId="15B8A579" w14:textId="3B8B81B5" w:rsidR="00BA5ADB" w:rsidRDefault="00BA5ADB">
        <w:pPr>
          <w:pStyle w:val="Voettekst"/>
          <w:jc w:val="right"/>
        </w:pPr>
        <w:r>
          <w:fldChar w:fldCharType="begin"/>
        </w:r>
        <w:r>
          <w:instrText>PAGE   \* MERGEFORMAT</w:instrText>
        </w:r>
        <w:r>
          <w:fldChar w:fldCharType="separate"/>
        </w:r>
        <w:r w:rsidR="00361D96" w:rsidRPr="00361D96">
          <w:rPr>
            <w:noProof/>
            <w:lang w:val="nl-NL"/>
          </w:rPr>
          <w:t>4</w:t>
        </w:r>
        <w:r>
          <w:fldChar w:fldCharType="end"/>
        </w:r>
      </w:p>
    </w:sdtContent>
  </w:sdt>
  <w:p w14:paraId="02241A0D" w14:textId="77777777" w:rsidR="00BA5ADB" w:rsidRDefault="00BA5A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7F8F0" w14:textId="77777777" w:rsidR="00DF1753" w:rsidRDefault="00DF1753" w:rsidP="00BB710D">
      <w:pPr>
        <w:spacing w:after="0" w:line="240" w:lineRule="auto"/>
      </w:pPr>
      <w:r>
        <w:separator/>
      </w:r>
    </w:p>
  </w:footnote>
  <w:footnote w:type="continuationSeparator" w:id="0">
    <w:p w14:paraId="29FBAEF9" w14:textId="77777777" w:rsidR="00DF1753" w:rsidRDefault="00DF1753" w:rsidP="00BB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6B6B"/>
    <w:multiLevelType w:val="hybridMultilevel"/>
    <w:tmpl w:val="73A05E3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8150C85"/>
    <w:multiLevelType w:val="hybridMultilevel"/>
    <w:tmpl w:val="F2E497F8"/>
    <w:lvl w:ilvl="0" w:tplc="2766FB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55672"/>
    <w:multiLevelType w:val="hybridMultilevel"/>
    <w:tmpl w:val="10085A22"/>
    <w:lvl w:ilvl="0" w:tplc="0813000F">
      <w:start w:val="1"/>
      <w:numFmt w:val="decimal"/>
      <w:lvlText w:val="%1."/>
      <w:lvlJc w:val="left"/>
      <w:pPr>
        <w:ind w:left="1068" w:hanging="360"/>
      </w:pPr>
      <w:rPr>
        <w:rFont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FBE0432"/>
    <w:multiLevelType w:val="hybridMultilevel"/>
    <w:tmpl w:val="82322306"/>
    <w:lvl w:ilvl="0" w:tplc="A092AFD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462ED4"/>
    <w:multiLevelType w:val="hybridMultilevel"/>
    <w:tmpl w:val="143C832E"/>
    <w:lvl w:ilvl="0" w:tplc="24C877A2">
      <w:start w:val="1"/>
      <w:numFmt w:val="upp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830062B"/>
    <w:multiLevelType w:val="hybridMultilevel"/>
    <w:tmpl w:val="B040102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2BE7073F"/>
    <w:multiLevelType w:val="hybridMultilevel"/>
    <w:tmpl w:val="3A1A5CD6"/>
    <w:lvl w:ilvl="0" w:tplc="965CD9AC">
      <w:start w:val="1"/>
      <w:numFmt w:val="bullet"/>
      <w:lvlText w:val=""/>
      <w:lvlJc w:val="left"/>
      <w:pPr>
        <w:tabs>
          <w:tab w:val="num" w:pos="720"/>
        </w:tabs>
        <w:ind w:left="720" w:hanging="360"/>
      </w:pPr>
      <w:rPr>
        <w:rFonts w:ascii="Symbol" w:hAnsi="Symbol" w:hint="default"/>
        <w:sz w:val="20"/>
      </w:rPr>
    </w:lvl>
    <w:lvl w:ilvl="1" w:tplc="3C3E7A8E">
      <w:start w:val="1"/>
      <w:numFmt w:val="bullet"/>
      <w:lvlText w:val="o"/>
      <w:lvlJc w:val="left"/>
      <w:pPr>
        <w:tabs>
          <w:tab w:val="num" w:pos="1440"/>
        </w:tabs>
        <w:ind w:left="1440" w:hanging="360"/>
      </w:pPr>
      <w:rPr>
        <w:rFonts w:ascii="Courier New" w:hAnsi="Courier New" w:cs="Times New Roman" w:hint="default"/>
        <w:sz w:val="20"/>
      </w:rPr>
    </w:lvl>
    <w:lvl w:ilvl="2" w:tplc="3C669B00">
      <w:start w:val="1"/>
      <w:numFmt w:val="bullet"/>
      <w:lvlText w:val=""/>
      <w:lvlJc w:val="left"/>
      <w:pPr>
        <w:tabs>
          <w:tab w:val="num" w:pos="2160"/>
        </w:tabs>
        <w:ind w:left="2160" w:hanging="360"/>
      </w:pPr>
      <w:rPr>
        <w:rFonts w:ascii="Wingdings" w:hAnsi="Wingdings" w:hint="default"/>
        <w:sz w:val="20"/>
      </w:rPr>
    </w:lvl>
    <w:lvl w:ilvl="3" w:tplc="E272DF8E">
      <w:start w:val="1"/>
      <w:numFmt w:val="bullet"/>
      <w:lvlText w:val=""/>
      <w:lvlJc w:val="left"/>
      <w:pPr>
        <w:tabs>
          <w:tab w:val="num" w:pos="2880"/>
        </w:tabs>
        <w:ind w:left="2880" w:hanging="360"/>
      </w:pPr>
      <w:rPr>
        <w:rFonts w:ascii="Wingdings" w:hAnsi="Wingdings" w:hint="default"/>
        <w:sz w:val="20"/>
      </w:rPr>
    </w:lvl>
    <w:lvl w:ilvl="4" w:tplc="D144C8FE">
      <w:start w:val="1"/>
      <w:numFmt w:val="bullet"/>
      <w:lvlText w:val=""/>
      <w:lvlJc w:val="left"/>
      <w:pPr>
        <w:tabs>
          <w:tab w:val="num" w:pos="3600"/>
        </w:tabs>
        <w:ind w:left="3600" w:hanging="360"/>
      </w:pPr>
      <w:rPr>
        <w:rFonts w:ascii="Wingdings" w:hAnsi="Wingdings" w:hint="default"/>
        <w:sz w:val="20"/>
      </w:rPr>
    </w:lvl>
    <w:lvl w:ilvl="5" w:tplc="3FCA7976">
      <w:start w:val="1"/>
      <w:numFmt w:val="bullet"/>
      <w:lvlText w:val=""/>
      <w:lvlJc w:val="left"/>
      <w:pPr>
        <w:tabs>
          <w:tab w:val="num" w:pos="4320"/>
        </w:tabs>
        <w:ind w:left="4320" w:hanging="360"/>
      </w:pPr>
      <w:rPr>
        <w:rFonts w:ascii="Wingdings" w:hAnsi="Wingdings" w:hint="default"/>
        <w:sz w:val="20"/>
      </w:rPr>
    </w:lvl>
    <w:lvl w:ilvl="6" w:tplc="02EC53F4">
      <w:start w:val="1"/>
      <w:numFmt w:val="bullet"/>
      <w:lvlText w:val=""/>
      <w:lvlJc w:val="left"/>
      <w:pPr>
        <w:tabs>
          <w:tab w:val="num" w:pos="5040"/>
        </w:tabs>
        <w:ind w:left="5040" w:hanging="360"/>
      </w:pPr>
      <w:rPr>
        <w:rFonts w:ascii="Wingdings" w:hAnsi="Wingdings" w:hint="default"/>
        <w:sz w:val="20"/>
      </w:rPr>
    </w:lvl>
    <w:lvl w:ilvl="7" w:tplc="221E5A34">
      <w:start w:val="1"/>
      <w:numFmt w:val="bullet"/>
      <w:lvlText w:val=""/>
      <w:lvlJc w:val="left"/>
      <w:pPr>
        <w:tabs>
          <w:tab w:val="num" w:pos="5760"/>
        </w:tabs>
        <w:ind w:left="5760" w:hanging="360"/>
      </w:pPr>
      <w:rPr>
        <w:rFonts w:ascii="Wingdings" w:hAnsi="Wingdings" w:hint="default"/>
        <w:sz w:val="20"/>
      </w:rPr>
    </w:lvl>
    <w:lvl w:ilvl="8" w:tplc="DAC2E220">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C0407"/>
    <w:multiLevelType w:val="hybridMultilevel"/>
    <w:tmpl w:val="F8D833C8"/>
    <w:lvl w:ilvl="0" w:tplc="2050FFF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BE5135"/>
    <w:multiLevelType w:val="multilevel"/>
    <w:tmpl w:val="E7207CF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F04ADD"/>
    <w:multiLevelType w:val="hybridMultilevel"/>
    <w:tmpl w:val="BC84C430"/>
    <w:lvl w:ilvl="0" w:tplc="2D6A8C7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95D12EF"/>
    <w:multiLevelType w:val="hybridMultilevel"/>
    <w:tmpl w:val="06C6372C"/>
    <w:lvl w:ilvl="0" w:tplc="2050FFF4">
      <w:start w:val="1"/>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15:restartNumberingAfterBreak="0">
    <w:nsid w:val="5D6E14F2"/>
    <w:multiLevelType w:val="hybridMultilevel"/>
    <w:tmpl w:val="5AAC0A4E"/>
    <w:lvl w:ilvl="0" w:tplc="396649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DEE3175"/>
    <w:multiLevelType w:val="multilevel"/>
    <w:tmpl w:val="AE3836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025424F"/>
    <w:multiLevelType w:val="hybridMultilevel"/>
    <w:tmpl w:val="3A0E8246"/>
    <w:lvl w:ilvl="0" w:tplc="0C94D244">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435DC6"/>
    <w:multiLevelType w:val="hybridMultilevel"/>
    <w:tmpl w:val="F4CA7052"/>
    <w:lvl w:ilvl="0" w:tplc="23C8F73A">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FDD4E34"/>
    <w:multiLevelType w:val="hybridMultilevel"/>
    <w:tmpl w:val="BA7493D8"/>
    <w:lvl w:ilvl="0" w:tplc="99D894E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21D11D1"/>
    <w:multiLevelType w:val="hybridMultilevel"/>
    <w:tmpl w:val="361E7B28"/>
    <w:lvl w:ilvl="0" w:tplc="AEE4025E">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77D61255"/>
    <w:multiLevelType w:val="multilevel"/>
    <w:tmpl w:val="8700AF74"/>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7DC0E51"/>
    <w:multiLevelType w:val="hybridMultilevel"/>
    <w:tmpl w:val="CA664244"/>
    <w:lvl w:ilvl="0" w:tplc="0813000F">
      <w:start w:val="1"/>
      <w:numFmt w:val="decimal"/>
      <w:lvlText w:val="%1."/>
      <w:lvlJc w:val="left"/>
      <w:pPr>
        <w:ind w:left="1700" w:hanging="360"/>
      </w:pPr>
    </w:lvl>
    <w:lvl w:ilvl="1" w:tplc="08130019" w:tentative="1">
      <w:start w:val="1"/>
      <w:numFmt w:val="lowerLetter"/>
      <w:lvlText w:val="%2."/>
      <w:lvlJc w:val="left"/>
      <w:pPr>
        <w:ind w:left="2420" w:hanging="360"/>
      </w:pPr>
    </w:lvl>
    <w:lvl w:ilvl="2" w:tplc="0813001B" w:tentative="1">
      <w:start w:val="1"/>
      <w:numFmt w:val="lowerRoman"/>
      <w:lvlText w:val="%3."/>
      <w:lvlJc w:val="right"/>
      <w:pPr>
        <w:ind w:left="3140" w:hanging="180"/>
      </w:pPr>
    </w:lvl>
    <w:lvl w:ilvl="3" w:tplc="0813000F" w:tentative="1">
      <w:start w:val="1"/>
      <w:numFmt w:val="decimal"/>
      <w:lvlText w:val="%4."/>
      <w:lvlJc w:val="left"/>
      <w:pPr>
        <w:ind w:left="3860" w:hanging="360"/>
      </w:pPr>
    </w:lvl>
    <w:lvl w:ilvl="4" w:tplc="08130019" w:tentative="1">
      <w:start w:val="1"/>
      <w:numFmt w:val="lowerLetter"/>
      <w:lvlText w:val="%5."/>
      <w:lvlJc w:val="left"/>
      <w:pPr>
        <w:ind w:left="4580" w:hanging="360"/>
      </w:pPr>
    </w:lvl>
    <w:lvl w:ilvl="5" w:tplc="0813001B" w:tentative="1">
      <w:start w:val="1"/>
      <w:numFmt w:val="lowerRoman"/>
      <w:lvlText w:val="%6."/>
      <w:lvlJc w:val="right"/>
      <w:pPr>
        <w:ind w:left="5300" w:hanging="180"/>
      </w:pPr>
    </w:lvl>
    <w:lvl w:ilvl="6" w:tplc="0813000F" w:tentative="1">
      <w:start w:val="1"/>
      <w:numFmt w:val="decimal"/>
      <w:lvlText w:val="%7."/>
      <w:lvlJc w:val="left"/>
      <w:pPr>
        <w:ind w:left="6020" w:hanging="360"/>
      </w:pPr>
    </w:lvl>
    <w:lvl w:ilvl="7" w:tplc="08130019" w:tentative="1">
      <w:start w:val="1"/>
      <w:numFmt w:val="lowerLetter"/>
      <w:lvlText w:val="%8."/>
      <w:lvlJc w:val="left"/>
      <w:pPr>
        <w:ind w:left="6740" w:hanging="360"/>
      </w:pPr>
    </w:lvl>
    <w:lvl w:ilvl="8" w:tplc="0813001B" w:tentative="1">
      <w:start w:val="1"/>
      <w:numFmt w:val="lowerRoman"/>
      <w:lvlText w:val="%9."/>
      <w:lvlJc w:val="right"/>
      <w:pPr>
        <w:ind w:left="7460" w:hanging="180"/>
      </w:pPr>
    </w:lvl>
  </w:abstractNum>
  <w:num w:numId="1">
    <w:abstractNumId w:val="8"/>
  </w:num>
  <w:num w:numId="2">
    <w:abstractNumId w:val="11"/>
  </w:num>
  <w:num w:numId="3">
    <w:abstractNumId w:val="16"/>
  </w:num>
  <w:num w:numId="4">
    <w:abstractNumId w:val="13"/>
  </w:num>
  <w:num w:numId="5">
    <w:abstractNumId w:val="1"/>
  </w:num>
  <w:num w:numId="6">
    <w:abstractNumId w:val="14"/>
  </w:num>
  <w:num w:numId="7">
    <w:abstractNumId w:val="12"/>
  </w:num>
  <w:num w:numId="8">
    <w:abstractNumId w:val="15"/>
  </w:num>
  <w:num w:numId="9">
    <w:abstractNumId w:val="17"/>
  </w:num>
  <w:num w:numId="10">
    <w:abstractNumId w:val="18"/>
  </w:num>
  <w:num w:numId="11">
    <w:abstractNumId w:val="9"/>
  </w:num>
  <w:num w:numId="12">
    <w:abstractNumId w:val="4"/>
  </w:num>
  <w:num w:numId="13">
    <w:abstractNumId w:val="3"/>
  </w:num>
  <w:num w:numId="14">
    <w:abstractNumId w:val="7"/>
  </w:num>
  <w:num w:numId="15">
    <w:abstractNumId w:val="10"/>
  </w:num>
  <w:num w:numId="16">
    <w:abstractNumId w:val="2"/>
  </w:num>
  <w:num w:numId="17">
    <w:abstractNumId w:val="0"/>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BF"/>
    <w:rsid w:val="00001CFA"/>
    <w:rsid w:val="000044EA"/>
    <w:rsid w:val="000156DC"/>
    <w:rsid w:val="000158AF"/>
    <w:rsid w:val="00016A43"/>
    <w:rsid w:val="00016ADB"/>
    <w:rsid w:val="000179D5"/>
    <w:rsid w:val="000307C7"/>
    <w:rsid w:val="0003283F"/>
    <w:rsid w:val="0005200C"/>
    <w:rsid w:val="00055D08"/>
    <w:rsid w:val="00063F73"/>
    <w:rsid w:val="0006648D"/>
    <w:rsid w:val="00066712"/>
    <w:rsid w:val="000743B0"/>
    <w:rsid w:val="00075ECB"/>
    <w:rsid w:val="00077E78"/>
    <w:rsid w:val="00083B2E"/>
    <w:rsid w:val="000910C8"/>
    <w:rsid w:val="000A04FD"/>
    <w:rsid w:val="000A26EF"/>
    <w:rsid w:val="000A52A8"/>
    <w:rsid w:val="000B5521"/>
    <w:rsid w:val="000B6385"/>
    <w:rsid w:val="000C7E0A"/>
    <w:rsid w:val="000E264A"/>
    <w:rsid w:val="000E6785"/>
    <w:rsid w:val="000E7DF8"/>
    <w:rsid w:val="001106F8"/>
    <w:rsid w:val="001118D0"/>
    <w:rsid w:val="0013751E"/>
    <w:rsid w:val="001632D9"/>
    <w:rsid w:val="00165ADB"/>
    <w:rsid w:val="001672CB"/>
    <w:rsid w:val="001706C4"/>
    <w:rsid w:val="001966FF"/>
    <w:rsid w:val="001A1563"/>
    <w:rsid w:val="001A481A"/>
    <w:rsid w:val="001A55D7"/>
    <w:rsid w:val="001E21A8"/>
    <w:rsid w:val="001E3D78"/>
    <w:rsid w:val="001E5E32"/>
    <w:rsid w:val="001F2CA0"/>
    <w:rsid w:val="001F2DE3"/>
    <w:rsid w:val="001F3910"/>
    <w:rsid w:val="001F4F6C"/>
    <w:rsid w:val="00214A3F"/>
    <w:rsid w:val="00224E71"/>
    <w:rsid w:val="00227B4D"/>
    <w:rsid w:val="00287900"/>
    <w:rsid w:val="00287D63"/>
    <w:rsid w:val="002915A5"/>
    <w:rsid w:val="002B6D32"/>
    <w:rsid w:val="002D032B"/>
    <w:rsid w:val="002D1218"/>
    <w:rsid w:val="002E2599"/>
    <w:rsid w:val="002E2C86"/>
    <w:rsid w:val="002E36A4"/>
    <w:rsid w:val="002E672B"/>
    <w:rsid w:val="002F2511"/>
    <w:rsid w:val="002F38AC"/>
    <w:rsid w:val="00304535"/>
    <w:rsid w:val="00311514"/>
    <w:rsid w:val="00312730"/>
    <w:rsid w:val="00315245"/>
    <w:rsid w:val="00315523"/>
    <w:rsid w:val="00317BE4"/>
    <w:rsid w:val="00323DEE"/>
    <w:rsid w:val="00332F6B"/>
    <w:rsid w:val="00341FA3"/>
    <w:rsid w:val="00361D96"/>
    <w:rsid w:val="00362433"/>
    <w:rsid w:val="00362E4A"/>
    <w:rsid w:val="00363574"/>
    <w:rsid w:val="00365D71"/>
    <w:rsid w:val="003755FC"/>
    <w:rsid w:val="00376608"/>
    <w:rsid w:val="003A01F2"/>
    <w:rsid w:val="003D6F58"/>
    <w:rsid w:val="003E6C91"/>
    <w:rsid w:val="003F066B"/>
    <w:rsid w:val="003F276A"/>
    <w:rsid w:val="00400271"/>
    <w:rsid w:val="00410ACB"/>
    <w:rsid w:val="004226E9"/>
    <w:rsid w:val="00423A56"/>
    <w:rsid w:val="004317FA"/>
    <w:rsid w:val="004347EA"/>
    <w:rsid w:val="00434A02"/>
    <w:rsid w:val="00436642"/>
    <w:rsid w:val="00437863"/>
    <w:rsid w:val="00461073"/>
    <w:rsid w:val="00464E04"/>
    <w:rsid w:val="0046565B"/>
    <w:rsid w:val="00465E6E"/>
    <w:rsid w:val="004A17AA"/>
    <w:rsid w:val="004A1810"/>
    <w:rsid w:val="004A4690"/>
    <w:rsid w:val="004A4AB9"/>
    <w:rsid w:val="004B1BD0"/>
    <w:rsid w:val="004C4737"/>
    <w:rsid w:val="004D00E6"/>
    <w:rsid w:val="004D2A06"/>
    <w:rsid w:val="004D3F6C"/>
    <w:rsid w:val="004E626E"/>
    <w:rsid w:val="004F4148"/>
    <w:rsid w:val="004F53F8"/>
    <w:rsid w:val="00507860"/>
    <w:rsid w:val="00521B31"/>
    <w:rsid w:val="005267DE"/>
    <w:rsid w:val="00545416"/>
    <w:rsid w:val="005508DD"/>
    <w:rsid w:val="005556A6"/>
    <w:rsid w:val="005575A4"/>
    <w:rsid w:val="00563C9F"/>
    <w:rsid w:val="00566E97"/>
    <w:rsid w:val="005721C8"/>
    <w:rsid w:val="00575BF3"/>
    <w:rsid w:val="00583B77"/>
    <w:rsid w:val="00584D2E"/>
    <w:rsid w:val="005A050E"/>
    <w:rsid w:val="005B0FA4"/>
    <w:rsid w:val="005C23DA"/>
    <w:rsid w:val="005D154A"/>
    <w:rsid w:val="005F4C19"/>
    <w:rsid w:val="005F7993"/>
    <w:rsid w:val="0060189D"/>
    <w:rsid w:val="00611AFB"/>
    <w:rsid w:val="00612E68"/>
    <w:rsid w:val="00614A6E"/>
    <w:rsid w:val="00622A49"/>
    <w:rsid w:val="00625574"/>
    <w:rsid w:val="0065104F"/>
    <w:rsid w:val="006568C6"/>
    <w:rsid w:val="006615D2"/>
    <w:rsid w:val="00665789"/>
    <w:rsid w:val="00695DD4"/>
    <w:rsid w:val="006A062E"/>
    <w:rsid w:val="006B4722"/>
    <w:rsid w:val="006B6867"/>
    <w:rsid w:val="006B7BE8"/>
    <w:rsid w:val="006C065F"/>
    <w:rsid w:val="006C3C0A"/>
    <w:rsid w:val="006C5839"/>
    <w:rsid w:val="006D1038"/>
    <w:rsid w:val="006D188C"/>
    <w:rsid w:val="006D3B46"/>
    <w:rsid w:val="006D3D06"/>
    <w:rsid w:val="006E40B7"/>
    <w:rsid w:val="006E54C3"/>
    <w:rsid w:val="006F2C26"/>
    <w:rsid w:val="006F3227"/>
    <w:rsid w:val="00713C24"/>
    <w:rsid w:val="0072778D"/>
    <w:rsid w:val="0073286C"/>
    <w:rsid w:val="00733248"/>
    <w:rsid w:val="00743B67"/>
    <w:rsid w:val="00744CB9"/>
    <w:rsid w:val="00747C8C"/>
    <w:rsid w:val="007542B9"/>
    <w:rsid w:val="00760D5B"/>
    <w:rsid w:val="0076264C"/>
    <w:rsid w:val="0077038D"/>
    <w:rsid w:val="00771933"/>
    <w:rsid w:val="00784B62"/>
    <w:rsid w:val="007868EE"/>
    <w:rsid w:val="007939AF"/>
    <w:rsid w:val="007A4804"/>
    <w:rsid w:val="007A5146"/>
    <w:rsid w:val="007A59EC"/>
    <w:rsid w:val="007A6B9C"/>
    <w:rsid w:val="007B20DC"/>
    <w:rsid w:val="007B2284"/>
    <w:rsid w:val="007B65B5"/>
    <w:rsid w:val="007C59A0"/>
    <w:rsid w:val="007D33C2"/>
    <w:rsid w:val="007E10DC"/>
    <w:rsid w:val="007F16E9"/>
    <w:rsid w:val="007F6D02"/>
    <w:rsid w:val="00824148"/>
    <w:rsid w:val="00830776"/>
    <w:rsid w:val="00840169"/>
    <w:rsid w:val="0085578D"/>
    <w:rsid w:val="00860079"/>
    <w:rsid w:val="008641F7"/>
    <w:rsid w:val="008648D9"/>
    <w:rsid w:val="00880A8D"/>
    <w:rsid w:val="008919FB"/>
    <w:rsid w:val="008C39E5"/>
    <w:rsid w:val="008D0AC0"/>
    <w:rsid w:val="008E7176"/>
    <w:rsid w:val="008F21E9"/>
    <w:rsid w:val="008F71CD"/>
    <w:rsid w:val="009067AC"/>
    <w:rsid w:val="00910403"/>
    <w:rsid w:val="00911E6C"/>
    <w:rsid w:val="00920C03"/>
    <w:rsid w:val="009221E1"/>
    <w:rsid w:val="00923193"/>
    <w:rsid w:val="009264DA"/>
    <w:rsid w:val="009323D6"/>
    <w:rsid w:val="00934228"/>
    <w:rsid w:val="0093789D"/>
    <w:rsid w:val="0094056B"/>
    <w:rsid w:val="00953B4A"/>
    <w:rsid w:val="00955559"/>
    <w:rsid w:val="00967764"/>
    <w:rsid w:val="009760E6"/>
    <w:rsid w:val="00983F28"/>
    <w:rsid w:val="00987EE7"/>
    <w:rsid w:val="009A0B96"/>
    <w:rsid w:val="009B3D09"/>
    <w:rsid w:val="009B495E"/>
    <w:rsid w:val="009C00D2"/>
    <w:rsid w:val="009C256F"/>
    <w:rsid w:val="009C39C1"/>
    <w:rsid w:val="009C5048"/>
    <w:rsid w:val="009C6713"/>
    <w:rsid w:val="009D0021"/>
    <w:rsid w:val="009D1DDB"/>
    <w:rsid w:val="009D3268"/>
    <w:rsid w:val="009D7B89"/>
    <w:rsid w:val="009F57DE"/>
    <w:rsid w:val="009F6C99"/>
    <w:rsid w:val="00A01B4E"/>
    <w:rsid w:val="00A04B19"/>
    <w:rsid w:val="00A11D15"/>
    <w:rsid w:val="00A172EC"/>
    <w:rsid w:val="00A22E91"/>
    <w:rsid w:val="00A24F9F"/>
    <w:rsid w:val="00A25888"/>
    <w:rsid w:val="00A52E7D"/>
    <w:rsid w:val="00A61D82"/>
    <w:rsid w:val="00A651BA"/>
    <w:rsid w:val="00A674C9"/>
    <w:rsid w:val="00A67760"/>
    <w:rsid w:val="00A706B8"/>
    <w:rsid w:val="00A840D1"/>
    <w:rsid w:val="00A85B5C"/>
    <w:rsid w:val="00AA0440"/>
    <w:rsid w:val="00AB3DAE"/>
    <w:rsid w:val="00AC1F3E"/>
    <w:rsid w:val="00AC6AC3"/>
    <w:rsid w:val="00AD2EE0"/>
    <w:rsid w:val="00AE4D7D"/>
    <w:rsid w:val="00B025EC"/>
    <w:rsid w:val="00B121A0"/>
    <w:rsid w:val="00B15707"/>
    <w:rsid w:val="00B240F5"/>
    <w:rsid w:val="00B2556F"/>
    <w:rsid w:val="00B4190A"/>
    <w:rsid w:val="00B42263"/>
    <w:rsid w:val="00B42552"/>
    <w:rsid w:val="00B434A2"/>
    <w:rsid w:val="00B501EF"/>
    <w:rsid w:val="00B51FE7"/>
    <w:rsid w:val="00B61A86"/>
    <w:rsid w:val="00B6795E"/>
    <w:rsid w:val="00B67A83"/>
    <w:rsid w:val="00B7673D"/>
    <w:rsid w:val="00B91A2D"/>
    <w:rsid w:val="00BA11B5"/>
    <w:rsid w:val="00BA353C"/>
    <w:rsid w:val="00BA5ADB"/>
    <w:rsid w:val="00BB5E20"/>
    <w:rsid w:val="00BB710D"/>
    <w:rsid w:val="00BC6120"/>
    <w:rsid w:val="00BE53CA"/>
    <w:rsid w:val="00BE6B5C"/>
    <w:rsid w:val="00BF0FDB"/>
    <w:rsid w:val="00BF48A8"/>
    <w:rsid w:val="00BF4984"/>
    <w:rsid w:val="00C56856"/>
    <w:rsid w:val="00C702D5"/>
    <w:rsid w:val="00C75020"/>
    <w:rsid w:val="00C756D9"/>
    <w:rsid w:val="00C812CA"/>
    <w:rsid w:val="00C9204A"/>
    <w:rsid w:val="00C93C8D"/>
    <w:rsid w:val="00C9632E"/>
    <w:rsid w:val="00CA1E99"/>
    <w:rsid w:val="00CB0BCF"/>
    <w:rsid w:val="00CB31FC"/>
    <w:rsid w:val="00CC537D"/>
    <w:rsid w:val="00CE26F6"/>
    <w:rsid w:val="00CE6CE6"/>
    <w:rsid w:val="00D049B5"/>
    <w:rsid w:val="00D06F31"/>
    <w:rsid w:val="00D143FC"/>
    <w:rsid w:val="00D15E1D"/>
    <w:rsid w:val="00D3321B"/>
    <w:rsid w:val="00D34023"/>
    <w:rsid w:val="00D365EC"/>
    <w:rsid w:val="00D374BD"/>
    <w:rsid w:val="00D52348"/>
    <w:rsid w:val="00D57AE8"/>
    <w:rsid w:val="00D63E24"/>
    <w:rsid w:val="00D67A96"/>
    <w:rsid w:val="00D83FB2"/>
    <w:rsid w:val="00D84AFF"/>
    <w:rsid w:val="00D86AAF"/>
    <w:rsid w:val="00D93DD6"/>
    <w:rsid w:val="00DA29D5"/>
    <w:rsid w:val="00DA7381"/>
    <w:rsid w:val="00DB15CA"/>
    <w:rsid w:val="00DC7F2F"/>
    <w:rsid w:val="00DE19C2"/>
    <w:rsid w:val="00DE42BB"/>
    <w:rsid w:val="00DF1753"/>
    <w:rsid w:val="00DF2143"/>
    <w:rsid w:val="00DF7C52"/>
    <w:rsid w:val="00E00220"/>
    <w:rsid w:val="00E139C7"/>
    <w:rsid w:val="00E34956"/>
    <w:rsid w:val="00E474B4"/>
    <w:rsid w:val="00E60BBF"/>
    <w:rsid w:val="00E67276"/>
    <w:rsid w:val="00E857D0"/>
    <w:rsid w:val="00EA1FDE"/>
    <w:rsid w:val="00EB13F7"/>
    <w:rsid w:val="00ED46FE"/>
    <w:rsid w:val="00EE0745"/>
    <w:rsid w:val="00EF5140"/>
    <w:rsid w:val="00F04967"/>
    <w:rsid w:val="00F12F86"/>
    <w:rsid w:val="00F16B78"/>
    <w:rsid w:val="00F24C46"/>
    <w:rsid w:val="00F3243A"/>
    <w:rsid w:val="00F3497F"/>
    <w:rsid w:val="00F44446"/>
    <w:rsid w:val="00F46257"/>
    <w:rsid w:val="00F56E06"/>
    <w:rsid w:val="00F61D9A"/>
    <w:rsid w:val="00F6458E"/>
    <w:rsid w:val="00F80B8C"/>
    <w:rsid w:val="00FA5219"/>
    <w:rsid w:val="00FB340F"/>
    <w:rsid w:val="00FC07DB"/>
    <w:rsid w:val="00FC21CD"/>
    <w:rsid w:val="00FC26BC"/>
    <w:rsid w:val="00FD0198"/>
    <w:rsid w:val="00FD0D99"/>
    <w:rsid w:val="00FD537C"/>
    <w:rsid w:val="00FD6415"/>
    <w:rsid w:val="03BFD4E9"/>
    <w:rsid w:val="0877A467"/>
    <w:rsid w:val="09425643"/>
    <w:rsid w:val="0C12A9FA"/>
    <w:rsid w:val="0D1E548A"/>
    <w:rsid w:val="0E09ECEF"/>
    <w:rsid w:val="101F0ED0"/>
    <w:rsid w:val="10B8670B"/>
    <w:rsid w:val="118E8C2B"/>
    <w:rsid w:val="14C7D3F5"/>
    <w:rsid w:val="15AEA43E"/>
    <w:rsid w:val="1B2436A8"/>
    <w:rsid w:val="1CF34925"/>
    <w:rsid w:val="21A2265E"/>
    <w:rsid w:val="22547422"/>
    <w:rsid w:val="2309CB25"/>
    <w:rsid w:val="230CC6B3"/>
    <w:rsid w:val="2A4B8E1B"/>
    <w:rsid w:val="2EA468A2"/>
    <w:rsid w:val="2FE10B82"/>
    <w:rsid w:val="353B2EC8"/>
    <w:rsid w:val="399250DD"/>
    <w:rsid w:val="3CD452D2"/>
    <w:rsid w:val="3F4F4FFC"/>
    <w:rsid w:val="41495C0B"/>
    <w:rsid w:val="42741A88"/>
    <w:rsid w:val="42F9158E"/>
    <w:rsid w:val="42F98E05"/>
    <w:rsid w:val="49E4E6D0"/>
    <w:rsid w:val="4AD55C58"/>
    <w:rsid w:val="4C5F23C1"/>
    <w:rsid w:val="4E1727D4"/>
    <w:rsid w:val="5128082B"/>
    <w:rsid w:val="596E9AAC"/>
    <w:rsid w:val="5A84ED0C"/>
    <w:rsid w:val="5AC375EF"/>
    <w:rsid w:val="5BCA99EF"/>
    <w:rsid w:val="5C9F7A21"/>
    <w:rsid w:val="5D852DCD"/>
    <w:rsid w:val="60B8DA82"/>
    <w:rsid w:val="60EBD3DF"/>
    <w:rsid w:val="610FFF83"/>
    <w:rsid w:val="627DB45B"/>
    <w:rsid w:val="648CAC3A"/>
    <w:rsid w:val="6A03BB03"/>
    <w:rsid w:val="6AF5D074"/>
    <w:rsid w:val="6DBDD01B"/>
    <w:rsid w:val="7030390E"/>
    <w:rsid w:val="72A9C86B"/>
    <w:rsid w:val="72C2D2FD"/>
    <w:rsid w:val="73F1F8D7"/>
    <w:rsid w:val="75B59540"/>
    <w:rsid w:val="76BE6B72"/>
    <w:rsid w:val="76D1226E"/>
    <w:rsid w:val="77646BA4"/>
    <w:rsid w:val="7B5A61C0"/>
    <w:rsid w:val="7D186B78"/>
    <w:rsid w:val="7D6C9FB8"/>
    <w:rsid w:val="7E2DA8EA"/>
    <w:rsid w:val="7E7E884C"/>
    <w:rsid w:val="7EB75CCF"/>
    <w:rsid w:val="7EC6FEB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7C4E69"/>
  <w15:chartTrackingRefBased/>
  <w15:docId w15:val="{E591A6C5-662C-434D-9416-5B6743FD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756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A01B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B425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062E"/>
    <w:pPr>
      <w:ind w:left="720"/>
      <w:contextualSpacing/>
    </w:pPr>
  </w:style>
  <w:style w:type="character" w:styleId="Verwijzingopmerking">
    <w:name w:val="annotation reference"/>
    <w:basedOn w:val="Standaardalinea-lettertype"/>
    <w:uiPriority w:val="99"/>
    <w:semiHidden/>
    <w:unhideWhenUsed/>
    <w:rsid w:val="006C3C0A"/>
    <w:rPr>
      <w:sz w:val="16"/>
      <w:szCs w:val="16"/>
    </w:rPr>
  </w:style>
  <w:style w:type="paragraph" w:styleId="Tekstopmerking">
    <w:name w:val="annotation text"/>
    <w:basedOn w:val="Standaard"/>
    <w:link w:val="TekstopmerkingChar"/>
    <w:uiPriority w:val="99"/>
    <w:unhideWhenUsed/>
    <w:rsid w:val="006C3C0A"/>
    <w:pPr>
      <w:spacing w:line="240" w:lineRule="auto"/>
    </w:pPr>
    <w:rPr>
      <w:sz w:val="20"/>
      <w:szCs w:val="20"/>
    </w:rPr>
  </w:style>
  <w:style w:type="character" w:customStyle="1" w:styleId="TekstopmerkingChar">
    <w:name w:val="Tekst opmerking Char"/>
    <w:basedOn w:val="Standaardalinea-lettertype"/>
    <w:link w:val="Tekstopmerking"/>
    <w:uiPriority w:val="99"/>
    <w:rsid w:val="006C3C0A"/>
    <w:rPr>
      <w:sz w:val="20"/>
      <w:szCs w:val="20"/>
    </w:rPr>
  </w:style>
  <w:style w:type="paragraph" w:styleId="Onderwerpvanopmerking">
    <w:name w:val="annotation subject"/>
    <w:basedOn w:val="Tekstopmerking"/>
    <w:next w:val="Tekstopmerking"/>
    <w:link w:val="OnderwerpvanopmerkingChar"/>
    <w:uiPriority w:val="99"/>
    <w:semiHidden/>
    <w:unhideWhenUsed/>
    <w:rsid w:val="006C3C0A"/>
    <w:rPr>
      <w:b/>
      <w:bCs/>
    </w:rPr>
  </w:style>
  <w:style w:type="character" w:customStyle="1" w:styleId="OnderwerpvanopmerkingChar">
    <w:name w:val="Onderwerp van opmerking Char"/>
    <w:basedOn w:val="TekstopmerkingChar"/>
    <w:link w:val="Onderwerpvanopmerking"/>
    <w:uiPriority w:val="99"/>
    <w:semiHidden/>
    <w:rsid w:val="006C3C0A"/>
    <w:rPr>
      <w:b/>
      <w:bCs/>
      <w:sz w:val="20"/>
      <w:szCs w:val="20"/>
    </w:rPr>
  </w:style>
  <w:style w:type="paragraph" w:styleId="Ballontekst">
    <w:name w:val="Balloon Text"/>
    <w:basedOn w:val="Standaard"/>
    <w:link w:val="BallontekstChar"/>
    <w:uiPriority w:val="99"/>
    <w:semiHidden/>
    <w:unhideWhenUsed/>
    <w:rsid w:val="006C3C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3C0A"/>
    <w:rPr>
      <w:rFonts w:ascii="Segoe UI" w:hAnsi="Segoe UI" w:cs="Segoe UI"/>
      <w:sz w:val="18"/>
      <w:szCs w:val="18"/>
    </w:rPr>
  </w:style>
  <w:style w:type="character" w:customStyle="1" w:styleId="Kop2Char">
    <w:name w:val="Kop 2 Char"/>
    <w:basedOn w:val="Standaardalinea-lettertype"/>
    <w:link w:val="Kop2"/>
    <w:uiPriority w:val="9"/>
    <w:semiHidden/>
    <w:rsid w:val="00A01B4E"/>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BB71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710D"/>
  </w:style>
  <w:style w:type="paragraph" w:styleId="Voettekst">
    <w:name w:val="footer"/>
    <w:basedOn w:val="Standaard"/>
    <w:link w:val="VoettekstChar"/>
    <w:uiPriority w:val="99"/>
    <w:unhideWhenUsed/>
    <w:rsid w:val="00BB71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710D"/>
  </w:style>
  <w:style w:type="character" w:styleId="Hyperlink">
    <w:name w:val="Hyperlink"/>
    <w:basedOn w:val="Standaardalinea-lettertype"/>
    <w:uiPriority w:val="99"/>
    <w:unhideWhenUsed/>
    <w:rsid w:val="001F3910"/>
    <w:rPr>
      <w:color w:val="0563C1" w:themeColor="hyperlink"/>
      <w:u w:val="single"/>
    </w:rPr>
  </w:style>
  <w:style w:type="character" w:styleId="Onopgelostemelding">
    <w:name w:val="Unresolved Mention"/>
    <w:basedOn w:val="Standaardalinea-lettertype"/>
    <w:uiPriority w:val="99"/>
    <w:unhideWhenUsed/>
    <w:rsid w:val="001F3910"/>
    <w:rPr>
      <w:color w:val="808080"/>
      <w:shd w:val="clear" w:color="auto" w:fill="E6E6E6"/>
    </w:rPr>
  </w:style>
  <w:style w:type="character" w:styleId="GevolgdeHyperlink">
    <w:name w:val="FollowedHyperlink"/>
    <w:basedOn w:val="Standaardalinea-lettertype"/>
    <w:uiPriority w:val="99"/>
    <w:semiHidden/>
    <w:unhideWhenUsed/>
    <w:rsid w:val="001F3910"/>
    <w:rPr>
      <w:color w:val="954F72" w:themeColor="followedHyperlink"/>
      <w:u w:val="single"/>
    </w:rPr>
  </w:style>
  <w:style w:type="paragraph" w:styleId="Voetnoottekst">
    <w:name w:val="footnote text"/>
    <w:basedOn w:val="Standaard"/>
    <w:link w:val="VoetnoottekstChar"/>
    <w:uiPriority w:val="99"/>
    <w:semiHidden/>
    <w:unhideWhenUsed/>
    <w:rsid w:val="004A17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A17AA"/>
    <w:rPr>
      <w:sz w:val="20"/>
      <w:szCs w:val="20"/>
    </w:rPr>
  </w:style>
  <w:style w:type="character" w:styleId="Voetnootmarkering">
    <w:name w:val="footnote reference"/>
    <w:basedOn w:val="Standaardalinea-lettertype"/>
    <w:uiPriority w:val="99"/>
    <w:semiHidden/>
    <w:unhideWhenUsed/>
    <w:rsid w:val="004A17AA"/>
    <w:rPr>
      <w:vertAlign w:val="superscript"/>
    </w:rPr>
  </w:style>
  <w:style w:type="character" w:customStyle="1" w:styleId="Kop3Char">
    <w:name w:val="Kop 3 Char"/>
    <w:basedOn w:val="Standaardalinea-lettertype"/>
    <w:link w:val="Kop3"/>
    <w:uiPriority w:val="9"/>
    <w:semiHidden/>
    <w:rsid w:val="00B42552"/>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C756D9"/>
    <w:rPr>
      <w:rFonts w:asciiTheme="majorHAnsi" w:eastAsiaTheme="majorEastAsia" w:hAnsiTheme="majorHAnsi" w:cstheme="majorBidi"/>
      <w:color w:val="2F5496" w:themeColor="accent1" w:themeShade="BF"/>
      <w:sz w:val="32"/>
      <w:szCs w:val="32"/>
    </w:rPr>
  </w:style>
  <w:style w:type="character" w:customStyle="1" w:styleId="artikelversie">
    <w:name w:val="artikelversie"/>
    <w:basedOn w:val="Standaardalinea-lettertype"/>
    <w:rsid w:val="002E36A4"/>
  </w:style>
  <w:style w:type="character" w:styleId="Vermelding">
    <w:name w:val="Mention"/>
    <w:basedOn w:val="Standaardalinea-lettertype"/>
    <w:uiPriority w:val="99"/>
    <w:unhideWhenUsed/>
    <w:rsid w:val="004317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6443">
      <w:bodyDiv w:val="1"/>
      <w:marLeft w:val="0"/>
      <w:marRight w:val="0"/>
      <w:marTop w:val="0"/>
      <w:marBottom w:val="0"/>
      <w:divBdr>
        <w:top w:val="none" w:sz="0" w:space="0" w:color="auto"/>
        <w:left w:val="none" w:sz="0" w:space="0" w:color="auto"/>
        <w:bottom w:val="none" w:sz="0" w:space="0" w:color="auto"/>
        <w:right w:val="none" w:sz="0" w:space="0" w:color="auto"/>
      </w:divBdr>
    </w:div>
    <w:div w:id="262734142">
      <w:bodyDiv w:val="1"/>
      <w:marLeft w:val="0"/>
      <w:marRight w:val="0"/>
      <w:marTop w:val="0"/>
      <w:marBottom w:val="0"/>
      <w:divBdr>
        <w:top w:val="none" w:sz="0" w:space="0" w:color="auto"/>
        <w:left w:val="none" w:sz="0" w:space="0" w:color="auto"/>
        <w:bottom w:val="none" w:sz="0" w:space="0" w:color="auto"/>
        <w:right w:val="none" w:sz="0" w:space="0" w:color="auto"/>
      </w:divBdr>
    </w:div>
    <w:div w:id="989601694">
      <w:bodyDiv w:val="1"/>
      <w:marLeft w:val="0"/>
      <w:marRight w:val="0"/>
      <w:marTop w:val="0"/>
      <w:marBottom w:val="0"/>
      <w:divBdr>
        <w:top w:val="none" w:sz="0" w:space="0" w:color="auto"/>
        <w:left w:val="none" w:sz="0" w:space="0" w:color="auto"/>
        <w:bottom w:val="none" w:sz="0" w:space="0" w:color="auto"/>
        <w:right w:val="none" w:sz="0" w:space="0" w:color="auto"/>
      </w:divBdr>
    </w:div>
    <w:div w:id="18034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ws.amazon.com/quickstart/architecture/vpc/"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1.awsstatic.com/legal/aws-gdpr/AWS_GDPR_DPA.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media.amazonwebservices.com/architecturecenter/AWS_ac_ra_ftha_0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docs.aws.amazon.com/quickstart/latest/accelerator-nist-high-impact/overview.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amazonwebservices.com/architecturecenter/AWS_ac_ra_web_01.pdf"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2E889FCC3C1419AC9D10968B71288" ma:contentTypeVersion="11" ma:contentTypeDescription="Een nieuw document maken." ma:contentTypeScope="" ma:versionID="fce1337c8e4d91bee47c13af897716b2">
  <xsd:schema xmlns:xsd="http://www.w3.org/2001/XMLSchema" xmlns:xs="http://www.w3.org/2001/XMLSchema" xmlns:p="http://schemas.microsoft.com/office/2006/metadata/properties" xmlns:ns3="c0e47509-9e20-4b4c-920e-d7a23c4e1d01" xmlns:ns4="60f58047-ece1-42f9-af1a-078081668ed8" targetNamespace="http://schemas.microsoft.com/office/2006/metadata/properties" ma:root="true" ma:fieldsID="79bf3d15fbbc53c47c115a7adc11df29" ns3:_="" ns4:_="">
    <xsd:import namespace="c0e47509-9e20-4b4c-920e-d7a23c4e1d01"/>
    <xsd:import namespace="60f58047-ece1-42f9-af1a-078081668e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47509-9e20-4b4c-920e-d7a23c4e1d0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58047-ece1-42f9-af1a-078081668e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0e47509-9e20-4b4c-920e-d7a23c4e1d01">
      <UserInfo>
        <DisplayName>Schoenmakers William</DisplayName>
        <AccountId>1413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9C0F5-9FF9-48E9-8164-B4EE25C30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47509-9e20-4b4c-920e-d7a23c4e1d01"/>
    <ds:schemaRef ds:uri="60f58047-ece1-42f9-af1a-078081668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C498D-FFE3-450C-AA6D-9CCB55B4CE2A}">
  <ds:schemaRefs>
    <ds:schemaRef ds:uri="http://schemas.microsoft.com/sharepoint/v3/contenttype/forms"/>
  </ds:schemaRefs>
</ds:datastoreItem>
</file>

<file path=customXml/itemProps3.xml><?xml version="1.0" encoding="utf-8"?>
<ds:datastoreItem xmlns:ds="http://schemas.openxmlformats.org/officeDocument/2006/customXml" ds:itemID="{FF816E9F-366E-4C0A-A329-6D34B4DC138A}">
  <ds:schemaRefs>
    <ds:schemaRef ds:uri="http://schemas.microsoft.com/office/infopath/2007/PartnerControls"/>
    <ds:schemaRef ds:uri="http://schemas.microsoft.com/office/2006/documentManagement/types"/>
    <ds:schemaRef ds:uri="http://purl.org/dc/elements/1.1/"/>
    <ds:schemaRef ds:uri="c0e47509-9e20-4b4c-920e-d7a23c4e1d01"/>
    <ds:schemaRef ds:uri="60f58047-ece1-42f9-af1a-078081668ed8"/>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BEBCEA4-7DFC-49F7-87AE-DF0D7A86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4925</Words>
  <Characters>27092</Characters>
  <Application>Microsoft Office Word</Application>
  <DocSecurity>0</DocSecurity>
  <Lines>225</Lines>
  <Paragraphs>63</Paragraphs>
  <ScaleCrop>false</ScaleCrop>
  <Company/>
  <LinksUpToDate>false</LinksUpToDate>
  <CharactersWithSpaces>31954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Schoenmakers William</dc:creator>
  <cp:keywords/>
  <dc:description/>
  <cp:lastModifiedBy>Goossens Katrien</cp:lastModifiedBy>
  <cp:revision>4</cp:revision>
  <cp:lastPrinted>2019-07-01T11:15:00Z</cp:lastPrinted>
  <dcterms:created xsi:type="dcterms:W3CDTF">2020-10-06T08:09:00Z</dcterms:created>
  <dcterms:modified xsi:type="dcterms:W3CDTF">2020-10-06T08:13:00Z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0x0101001052E889FCC3C1419AC9D10968B71288</vt:lpwstr>
  </property>
</Properties>
</file>