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62"/>
      </w:tblGrid>
      <w:tr w:rsidR="0093027A" w:rsidRPr="00071CD6" w14:paraId="6126F8F2" w14:textId="77777777" w:rsidTr="5592AB22">
        <w:tc>
          <w:tcPr>
            <w:tcW w:w="9212" w:type="dxa"/>
          </w:tcPr>
          <w:p w14:paraId="5E0476C3" w14:textId="77777777" w:rsidR="00B90388" w:rsidRPr="003C18F0" w:rsidRDefault="001D15B7" w:rsidP="00B90388">
            <w:pPr>
              <w:jc w:val="center"/>
              <w:rPr>
                <w:rFonts w:ascii="Calibri Light" w:hAnsi="Calibri Light" w:cs="Calibri Light"/>
                <w:b/>
                <w:bCs/>
                <w:sz w:val="32"/>
                <w:szCs w:val="32"/>
                <w:lang w:val="nl-NL"/>
              </w:rPr>
            </w:pPr>
            <w:r w:rsidRPr="003C18F0">
              <w:rPr>
                <w:rFonts w:ascii="Calibri Light" w:hAnsi="Calibri Light" w:cs="Calibri Light"/>
                <w:b/>
                <w:bCs/>
                <w:sz w:val="32"/>
                <w:szCs w:val="32"/>
                <w:lang w:val="nl-NL"/>
              </w:rPr>
              <w:t xml:space="preserve">Begeleidend protocol inzake gegevensverwerking in de zin van artikel 20 van de wet van 30 juli 2018 betreffende de bescherming van natuurlijke personen met betrekking tot de verwerking van persoonsgegevens, </w:t>
            </w:r>
          </w:p>
          <w:p w14:paraId="6C4D00DC" w14:textId="39D0B062" w:rsidR="0093027A" w:rsidRPr="003C18F0" w:rsidRDefault="00EC79F0" w:rsidP="00B90388">
            <w:pPr>
              <w:jc w:val="center"/>
              <w:rPr>
                <w:rFonts w:ascii="Calibri Light" w:hAnsi="Calibri Light" w:cs="Calibri Light"/>
                <w:b/>
                <w:bCs/>
                <w:sz w:val="32"/>
                <w:szCs w:val="32"/>
                <w:lang w:val="nl-NL"/>
              </w:rPr>
            </w:pPr>
            <w:r w:rsidRPr="003C18F0">
              <w:rPr>
                <w:rFonts w:ascii="Calibri Light" w:hAnsi="Calibri Light" w:cs="Calibri Light"/>
                <w:b/>
                <w:bCs/>
                <w:sz w:val="32"/>
                <w:szCs w:val="32"/>
                <w:lang w:val="nl-NL"/>
              </w:rPr>
              <w:t xml:space="preserve">tussen de Federale Overheidsdienst </w:t>
            </w:r>
            <w:r w:rsidR="00EB1C74">
              <w:rPr>
                <w:rFonts w:ascii="Calibri Light" w:hAnsi="Calibri Light" w:cs="Calibri Light"/>
                <w:b/>
                <w:bCs/>
                <w:sz w:val="32"/>
                <w:szCs w:val="32"/>
                <w:lang w:val="nl-NL"/>
              </w:rPr>
              <w:t>Financiën</w:t>
            </w:r>
            <w:r w:rsidRPr="003C18F0">
              <w:rPr>
                <w:rFonts w:ascii="Calibri Light" w:hAnsi="Calibri Light" w:cs="Calibri Light"/>
                <w:b/>
                <w:bCs/>
                <w:sz w:val="32"/>
                <w:szCs w:val="32"/>
                <w:lang w:val="nl-NL"/>
              </w:rPr>
              <w:t xml:space="preserve"> en……………… betreffende ………………</w:t>
            </w:r>
            <w:r w:rsidR="007B263A" w:rsidRPr="003C18F0">
              <w:rPr>
                <w:rFonts w:ascii="Calibri Light" w:hAnsi="Calibri Light" w:cs="Calibri Light"/>
                <w:b/>
                <w:bCs/>
                <w:i/>
                <w:sz w:val="32"/>
                <w:szCs w:val="32"/>
                <w:lang w:val="nl-NL"/>
              </w:rPr>
              <w:t>(het kader preciseren waarbinnen het protocol aangenomen wordt)</w:t>
            </w:r>
          </w:p>
        </w:tc>
      </w:tr>
    </w:tbl>
    <w:p w14:paraId="2F295407" w14:textId="77777777" w:rsidR="0093027A" w:rsidRPr="003C18F0" w:rsidRDefault="0093027A" w:rsidP="00297889">
      <w:pPr>
        <w:spacing w:after="0" w:line="240" w:lineRule="auto"/>
        <w:jc w:val="both"/>
        <w:rPr>
          <w:rFonts w:cstheme="minorHAnsi"/>
          <w:lang w:val="nl-NL"/>
        </w:rPr>
      </w:pPr>
    </w:p>
    <w:p w14:paraId="5F894A89" w14:textId="77777777" w:rsidR="007C2BC0" w:rsidRPr="003C18F0" w:rsidRDefault="007C2BC0" w:rsidP="00297889">
      <w:pPr>
        <w:spacing w:after="0" w:line="240" w:lineRule="auto"/>
        <w:jc w:val="both"/>
        <w:rPr>
          <w:rFonts w:cstheme="minorHAnsi"/>
          <w:b/>
          <w:sz w:val="24"/>
          <w:szCs w:val="24"/>
          <w:lang w:val="nl-NL"/>
        </w:rPr>
      </w:pPr>
    </w:p>
    <w:p w14:paraId="30FD5A3D" w14:textId="77777777" w:rsidR="004D360A" w:rsidRPr="003C18F0" w:rsidRDefault="004D360A" w:rsidP="002B6505">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Advies van de Data Protection Officer (DPO)</w:t>
      </w:r>
    </w:p>
    <w:p w14:paraId="027BA24B" w14:textId="77777777" w:rsidR="004D360A" w:rsidRPr="003C18F0" w:rsidRDefault="004D360A" w:rsidP="004D360A">
      <w:pPr>
        <w:spacing w:after="0" w:line="240" w:lineRule="auto"/>
        <w:ind w:left="142"/>
        <w:jc w:val="both"/>
        <w:rPr>
          <w:rFonts w:cstheme="minorHAnsi"/>
          <w:b/>
          <w:sz w:val="24"/>
          <w:szCs w:val="24"/>
          <w:u w:val="single"/>
          <w:lang w:val="nl-NL"/>
        </w:rPr>
      </w:pPr>
    </w:p>
    <w:p w14:paraId="5C0DB956" w14:textId="4CF04BD9" w:rsidR="004D360A" w:rsidRPr="003C18F0" w:rsidRDefault="004D360A" w:rsidP="004D360A">
      <w:pPr>
        <w:pStyle w:val="Lijstalinea"/>
        <w:numPr>
          <w:ilvl w:val="0"/>
          <w:numId w:val="31"/>
        </w:numPr>
        <w:spacing w:after="0" w:line="240" w:lineRule="auto"/>
        <w:jc w:val="both"/>
        <w:rPr>
          <w:rFonts w:cstheme="minorHAnsi"/>
          <w:sz w:val="24"/>
          <w:szCs w:val="24"/>
          <w:lang w:val="nl-NL"/>
        </w:rPr>
      </w:pPr>
      <w:r w:rsidRPr="003C18F0">
        <w:rPr>
          <w:rFonts w:cstheme="minorHAnsi"/>
          <w:sz w:val="24"/>
          <w:szCs w:val="24"/>
          <w:lang w:val="nl-NL"/>
        </w:rPr>
        <w:t xml:space="preserve">De DPO van de federale overheidsinstantie die </w:t>
      </w:r>
      <w:r w:rsidR="00B541E2">
        <w:rPr>
          <w:rFonts w:cstheme="minorHAnsi"/>
          <w:sz w:val="24"/>
          <w:szCs w:val="24"/>
          <w:lang w:val="nl-NL"/>
        </w:rPr>
        <w:t>houder is van de doorgegeven persoonsgegevens,</w:t>
      </w:r>
      <w:r w:rsidRPr="003C18F0">
        <w:rPr>
          <w:rFonts w:cstheme="minorHAnsi"/>
          <w:sz w:val="24"/>
          <w:szCs w:val="24"/>
          <w:lang w:val="nl-NL"/>
        </w:rPr>
        <w:t xml:space="preserve"> heeft een advies uitgebracht:      Positief      -           Negatief         </w:t>
      </w:r>
      <w:r w:rsidRPr="003C18F0">
        <w:rPr>
          <w:rFonts w:cstheme="minorHAnsi"/>
          <w:i/>
          <w:sz w:val="24"/>
          <w:szCs w:val="24"/>
          <w:lang w:val="nl-NL"/>
        </w:rPr>
        <w:t>(Schrappen wat niet past)</w:t>
      </w:r>
    </w:p>
    <w:p w14:paraId="158C0AE3" w14:textId="77777777" w:rsidR="004D360A" w:rsidRPr="003C18F0" w:rsidRDefault="004D360A" w:rsidP="004D360A">
      <w:pPr>
        <w:spacing w:after="0" w:line="240" w:lineRule="auto"/>
        <w:ind w:left="142"/>
        <w:jc w:val="both"/>
        <w:rPr>
          <w:rFonts w:cstheme="minorHAnsi"/>
          <w:sz w:val="24"/>
          <w:szCs w:val="24"/>
          <w:lang w:val="nl-NL"/>
        </w:rPr>
      </w:pPr>
    </w:p>
    <w:p w14:paraId="388A6D7F" w14:textId="77777777" w:rsidR="004D360A" w:rsidRPr="003C18F0" w:rsidRDefault="004D360A" w:rsidP="004D360A">
      <w:pPr>
        <w:spacing w:after="0" w:line="240" w:lineRule="auto"/>
        <w:ind w:left="142"/>
        <w:jc w:val="both"/>
        <w:rPr>
          <w:rFonts w:cstheme="minorHAnsi"/>
          <w:sz w:val="24"/>
          <w:szCs w:val="24"/>
          <w:lang w:val="nl-NL"/>
        </w:rPr>
      </w:pPr>
      <w:r w:rsidRPr="003C18F0">
        <w:rPr>
          <w:rFonts w:cstheme="minorHAnsi"/>
          <w:i/>
          <w:sz w:val="24"/>
          <w:szCs w:val="24"/>
          <w:lang w:val="nl-NL"/>
        </w:rPr>
        <w:t>(Invullen in geval van negatief advies van de DPO)</w:t>
      </w:r>
      <w:r w:rsidRPr="003C18F0">
        <w:rPr>
          <w:rFonts w:cstheme="minorHAnsi"/>
          <w:sz w:val="24"/>
          <w:szCs w:val="24"/>
          <w:lang w:val="nl-NL"/>
        </w:rPr>
        <w:t xml:space="preserve"> Hoewel het advies van de DPO negatief was, heeft de verwerkingsverantwoordelijke van … dit protocol toch ondertekend om de volgende redenen: …………………….</w:t>
      </w:r>
    </w:p>
    <w:p w14:paraId="31978278" w14:textId="77777777" w:rsidR="004D360A" w:rsidRPr="003C18F0" w:rsidRDefault="004D360A" w:rsidP="004D360A">
      <w:pPr>
        <w:spacing w:after="0" w:line="240" w:lineRule="auto"/>
        <w:ind w:left="142"/>
        <w:jc w:val="both"/>
        <w:rPr>
          <w:rFonts w:cstheme="minorHAnsi"/>
          <w:sz w:val="24"/>
          <w:szCs w:val="24"/>
          <w:lang w:val="nl-NL"/>
        </w:rPr>
      </w:pPr>
    </w:p>
    <w:p w14:paraId="1C750D90" w14:textId="78332656" w:rsidR="004D360A" w:rsidRPr="003C18F0" w:rsidRDefault="004D360A" w:rsidP="004D360A">
      <w:pPr>
        <w:pStyle w:val="Lijstalinea"/>
        <w:numPr>
          <w:ilvl w:val="0"/>
          <w:numId w:val="31"/>
        </w:numPr>
        <w:spacing w:after="0" w:line="240" w:lineRule="auto"/>
        <w:jc w:val="both"/>
        <w:rPr>
          <w:rFonts w:cstheme="minorHAnsi"/>
          <w:sz w:val="24"/>
          <w:szCs w:val="24"/>
          <w:lang w:val="nl-NL"/>
        </w:rPr>
      </w:pPr>
      <w:r w:rsidRPr="003C18F0">
        <w:rPr>
          <w:rFonts w:cstheme="minorHAnsi"/>
          <w:sz w:val="24"/>
          <w:szCs w:val="24"/>
          <w:lang w:val="nl-NL"/>
        </w:rPr>
        <w:t xml:space="preserve">De DPO van de federale overheidsinstantie of van de private organisatie voor wie de </w:t>
      </w:r>
      <w:r w:rsidRPr="00B541E2">
        <w:rPr>
          <w:rFonts w:cstheme="minorHAnsi"/>
          <w:sz w:val="24"/>
          <w:szCs w:val="24"/>
          <w:lang w:val="nl-NL"/>
        </w:rPr>
        <w:t>door</w:t>
      </w:r>
      <w:r w:rsidR="00B541E2" w:rsidRPr="00B541E2">
        <w:rPr>
          <w:rFonts w:cstheme="minorHAnsi"/>
          <w:sz w:val="24"/>
          <w:szCs w:val="24"/>
          <w:lang w:val="nl-NL"/>
        </w:rPr>
        <w:t>gegeven persoons</w:t>
      </w:r>
      <w:r w:rsidRPr="00B541E2">
        <w:rPr>
          <w:rFonts w:cstheme="minorHAnsi"/>
          <w:sz w:val="24"/>
          <w:szCs w:val="24"/>
          <w:lang w:val="nl-NL"/>
        </w:rPr>
        <w:t>gegevens bestemd</w:t>
      </w:r>
      <w:r w:rsidRPr="003C18F0">
        <w:rPr>
          <w:rFonts w:cstheme="minorHAnsi"/>
          <w:sz w:val="24"/>
          <w:szCs w:val="24"/>
          <w:lang w:val="nl-NL"/>
        </w:rPr>
        <w:t xml:space="preserve"> zijn, heeft een advies uitgebracht:      Positief      -           Negatief         </w:t>
      </w:r>
      <w:r w:rsidRPr="003C18F0">
        <w:rPr>
          <w:rFonts w:cstheme="minorHAnsi"/>
          <w:i/>
          <w:sz w:val="24"/>
          <w:szCs w:val="24"/>
          <w:lang w:val="nl-NL"/>
        </w:rPr>
        <w:t>(Schrappen wat niet past)</w:t>
      </w:r>
    </w:p>
    <w:p w14:paraId="51960A3A" w14:textId="77777777" w:rsidR="004D360A" w:rsidRPr="003C18F0" w:rsidRDefault="004D360A" w:rsidP="004D360A">
      <w:pPr>
        <w:spacing w:after="0" w:line="240" w:lineRule="auto"/>
        <w:ind w:left="142"/>
        <w:jc w:val="both"/>
        <w:rPr>
          <w:rFonts w:cstheme="minorHAnsi"/>
          <w:sz w:val="24"/>
          <w:szCs w:val="24"/>
          <w:lang w:val="nl-NL"/>
        </w:rPr>
      </w:pPr>
    </w:p>
    <w:p w14:paraId="041346C3" w14:textId="77777777" w:rsidR="004D360A" w:rsidRPr="003C18F0" w:rsidRDefault="004D360A" w:rsidP="004D360A">
      <w:pPr>
        <w:spacing w:after="0" w:line="240" w:lineRule="auto"/>
        <w:ind w:left="142"/>
        <w:jc w:val="both"/>
        <w:rPr>
          <w:rFonts w:cstheme="minorHAnsi"/>
          <w:sz w:val="24"/>
          <w:szCs w:val="24"/>
          <w:lang w:val="nl-NL"/>
        </w:rPr>
      </w:pPr>
      <w:r w:rsidRPr="003C18F0">
        <w:rPr>
          <w:rFonts w:cstheme="minorHAnsi"/>
          <w:i/>
          <w:sz w:val="24"/>
          <w:szCs w:val="24"/>
          <w:lang w:val="nl-NL"/>
        </w:rPr>
        <w:t>(Invullen in geval van negatief advies van de DPO)</w:t>
      </w:r>
      <w:r w:rsidRPr="003C18F0">
        <w:rPr>
          <w:rFonts w:cstheme="minorHAnsi"/>
          <w:sz w:val="24"/>
          <w:szCs w:val="24"/>
          <w:lang w:val="nl-NL"/>
        </w:rPr>
        <w:t xml:space="preserve"> Hoewel het advies van de DPO negatief was, heeft de verwerkingsverantwoordelijke van </w:t>
      </w:r>
      <w:r w:rsidRPr="003C18F0">
        <w:rPr>
          <w:color w:val="000000"/>
          <w:sz w:val="24"/>
          <w:highlight w:val="yellow"/>
          <w:lang w:val="nl-NL"/>
        </w:rPr>
        <w:t>Naam van de partner</w:t>
      </w:r>
      <w:r w:rsidRPr="003C18F0">
        <w:rPr>
          <w:rFonts w:cstheme="minorHAnsi"/>
          <w:sz w:val="24"/>
          <w:szCs w:val="24"/>
          <w:lang w:val="nl-NL"/>
        </w:rPr>
        <w:t xml:space="preserve"> dit protocol toch ondertekend om de volgende redenen: …………………….</w:t>
      </w:r>
    </w:p>
    <w:p w14:paraId="728E6BB2" w14:textId="77777777" w:rsidR="004D360A" w:rsidRPr="003C18F0" w:rsidRDefault="004D360A" w:rsidP="004D360A">
      <w:pPr>
        <w:spacing w:after="0" w:line="240" w:lineRule="auto"/>
        <w:ind w:left="142"/>
        <w:jc w:val="both"/>
        <w:rPr>
          <w:rFonts w:cstheme="minorHAnsi"/>
          <w:sz w:val="24"/>
          <w:szCs w:val="24"/>
          <w:lang w:val="nl-NL"/>
        </w:rPr>
      </w:pPr>
    </w:p>
    <w:p w14:paraId="5CC68918" w14:textId="77777777" w:rsidR="004D360A" w:rsidRPr="003C18F0" w:rsidRDefault="004D360A" w:rsidP="004D360A">
      <w:pPr>
        <w:pStyle w:val="Lijstalinea"/>
        <w:spacing w:after="0" w:line="240" w:lineRule="auto"/>
        <w:ind w:left="862"/>
        <w:jc w:val="both"/>
        <w:rPr>
          <w:rFonts w:cstheme="minorHAnsi"/>
          <w:b/>
          <w:sz w:val="24"/>
          <w:szCs w:val="24"/>
          <w:u w:val="single"/>
          <w:lang w:val="nl-NL"/>
        </w:rPr>
      </w:pPr>
    </w:p>
    <w:p w14:paraId="47863A41" w14:textId="77777777" w:rsidR="004D360A" w:rsidRPr="003C18F0" w:rsidRDefault="004D360A" w:rsidP="004D360A">
      <w:pPr>
        <w:spacing w:after="0" w:line="240" w:lineRule="auto"/>
        <w:ind w:left="142"/>
        <w:jc w:val="both"/>
        <w:rPr>
          <w:rFonts w:cstheme="minorHAnsi"/>
          <w:b/>
          <w:sz w:val="24"/>
          <w:szCs w:val="24"/>
          <w:u w:val="single"/>
          <w:lang w:val="nl-NL"/>
        </w:rPr>
      </w:pPr>
    </w:p>
    <w:p w14:paraId="0375B5F8" w14:textId="77777777" w:rsidR="007C2BC0" w:rsidRPr="003C18F0" w:rsidRDefault="008B1223"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Identificatie van de bij de gegevensuitwisseling betrokken federale overheidsinstantie(s) of private organisatie </w:t>
      </w:r>
    </w:p>
    <w:p w14:paraId="55D2A337" w14:textId="77777777" w:rsidR="007C2BC0" w:rsidRPr="003C18F0" w:rsidRDefault="007C2BC0" w:rsidP="00297889">
      <w:pPr>
        <w:spacing w:after="0" w:line="240" w:lineRule="auto"/>
        <w:jc w:val="both"/>
        <w:rPr>
          <w:rFonts w:cstheme="minorHAnsi"/>
          <w:b/>
          <w:sz w:val="24"/>
          <w:szCs w:val="24"/>
          <w:lang w:val="nl-NL"/>
        </w:rPr>
      </w:pPr>
    </w:p>
    <w:p w14:paraId="0CCC50B2" w14:textId="66BBBBE9" w:rsidR="008E3EC9" w:rsidRPr="003C18F0" w:rsidRDefault="00E37783" w:rsidP="00297889">
      <w:pPr>
        <w:spacing w:after="0" w:line="240" w:lineRule="auto"/>
        <w:jc w:val="both"/>
        <w:rPr>
          <w:rFonts w:cstheme="minorHAnsi"/>
          <w:b/>
          <w:bCs/>
          <w:sz w:val="24"/>
          <w:szCs w:val="24"/>
          <w:lang w:val="nl-NL"/>
        </w:rPr>
      </w:pPr>
      <w:r w:rsidRPr="003C18F0">
        <w:rPr>
          <w:rFonts w:cstheme="minorHAnsi"/>
          <w:b/>
          <w:bCs/>
          <w:sz w:val="24"/>
          <w:szCs w:val="24"/>
          <w:lang w:val="nl-NL"/>
        </w:rPr>
        <w:t xml:space="preserve">Dit protocol wordt opgemaakt tussen de federale overheidsinstantie die de </w:t>
      </w:r>
      <w:r w:rsidR="00F16A4A" w:rsidRPr="00B541E2">
        <w:rPr>
          <w:rFonts w:cstheme="minorHAnsi"/>
          <w:b/>
          <w:bCs/>
          <w:sz w:val="24"/>
          <w:szCs w:val="24"/>
          <w:lang w:val="nl-NL"/>
        </w:rPr>
        <w:t>persoons</w:t>
      </w:r>
      <w:r w:rsidRPr="00B541E2">
        <w:rPr>
          <w:rFonts w:cstheme="minorHAnsi"/>
          <w:b/>
          <w:bCs/>
          <w:sz w:val="24"/>
          <w:szCs w:val="24"/>
          <w:lang w:val="nl-NL"/>
        </w:rPr>
        <w:t xml:space="preserve">gegevens </w:t>
      </w:r>
      <w:r w:rsidR="00B541E2" w:rsidRPr="00B541E2">
        <w:rPr>
          <w:rFonts w:cstheme="minorHAnsi"/>
          <w:b/>
          <w:bCs/>
          <w:sz w:val="24"/>
          <w:szCs w:val="24"/>
          <w:lang w:val="nl-NL"/>
        </w:rPr>
        <w:t>doorgeeft</w:t>
      </w:r>
      <w:r w:rsidR="00B541E2">
        <w:rPr>
          <w:rFonts w:cstheme="minorHAnsi"/>
          <w:b/>
          <w:bCs/>
          <w:sz w:val="24"/>
          <w:szCs w:val="24"/>
          <w:lang w:val="nl-NL"/>
        </w:rPr>
        <w:t xml:space="preserve"> </w:t>
      </w:r>
      <w:r w:rsidRPr="003C18F0">
        <w:rPr>
          <w:rFonts w:cstheme="minorHAnsi"/>
          <w:b/>
          <w:bCs/>
          <w:sz w:val="24"/>
          <w:szCs w:val="24"/>
          <w:lang w:val="nl-NL"/>
        </w:rPr>
        <w:t>die het voor</w:t>
      </w:r>
      <w:r w:rsidR="00B541E2">
        <w:rPr>
          <w:rFonts w:cstheme="minorHAnsi"/>
          <w:b/>
          <w:bCs/>
          <w:sz w:val="24"/>
          <w:szCs w:val="24"/>
          <w:lang w:val="nl-NL"/>
        </w:rPr>
        <w:t>werp van dit protocol uitmaken</w:t>
      </w:r>
      <w:r w:rsidRPr="003C18F0">
        <w:rPr>
          <w:rFonts w:cstheme="minorHAnsi"/>
          <w:b/>
          <w:bCs/>
          <w:sz w:val="24"/>
          <w:szCs w:val="24"/>
          <w:lang w:val="nl-NL"/>
        </w:rPr>
        <w:t xml:space="preserve">:  </w:t>
      </w:r>
    </w:p>
    <w:p w14:paraId="15407CBB" w14:textId="77777777" w:rsidR="008E3EC9" w:rsidRPr="003C18F0" w:rsidRDefault="008E3EC9" w:rsidP="00297889">
      <w:pPr>
        <w:spacing w:after="0" w:line="240" w:lineRule="auto"/>
        <w:jc w:val="both"/>
        <w:rPr>
          <w:rFonts w:cstheme="minorHAnsi"/>
          <w:sz w:val="24"/>
          <w:szCs w:val="24"/>
          <w:lang w:val="nl-NL"/>
        </w:rPr>
      </w:pPr>
    </w:p>
    <w:p w14:paraId="5548AAC5" w14:textId="4B4940E7" w:rsidR="007F358C" w:rsidRPr="00FE6DA8" w:rsidRDefault="008A30FD" w:rsidP="00FE6DA8">
      <w:pPr>
        <w:pStyle w:val="Lijstalinea"/>
        <w:numPr>
          <w:ilvl w:val="0"/>
          <w:numId w:val="5"/>
        </w:numPr>
        <w:spacing w:after="0"/>
        <w:jc w:val="both"/>
        <w:rPr>
          <w:rFonts w:cstheme="minorHAnsi"/>
          <w:sz w:val="24"/>
          <w:szCs w:val="24"/>
          <w:lang w:val="nl-NL"/>
        </w:rPr>
      </w:pPr>
      <w:r w:rsidRPr="00FE6DA8">
        <w:rPr>
          <w:rFonts w:cstheme="minorHAnsi"/>
          <w:sz w:val="24"/>
          <w:szCs w:val="24"/>
          <w:lang w:val="nl-NL"/>
        </w:rPr>
        <w:t xml:space="preserve">De Federale Overheidsdienst </w:t>
      </w:r>
      <w:r w:rsidR="006F6C43" w:rsidRPr="00FE6DA8">
        <w:rPr>
          <w:rFonts w:cstheme="minorHAnsi"/>
          <w:sz w:val="24"/>
          <w:szCs w:val="24"/>
          <w:lang w:val="nl-NL"/>
        </w:rPr>
        <w:t>Financiën</w:t>
      </w:r>
      <w:r w:rsidRPr="00FE6DA8">
        <w:rPr>
          <w:rFonts w:cstheme="minorHAnsi"/>
          <w:sz w:val="24"/>
          <w:szCs w:val="24"/>
          <w:lang w:val="nl-NL"/>
        </w:rPr>
        <w:t xml:space="preserve">, afgekort </w:t>
      </w:r>
      <w:r w:rsidR="006F6C43" w:rsidRPr="00FE6DA8">
        <w:rPr>
          <w:rFonts w:cstheme="minorHAnsi"/>
          <w:sz w:val="24"/>
          <w:szCs w:val="24"/>
          <w:lang w:val="nl-NL"/>
        </w:rPr>
        <w:t>“FOD Financiën”</w:t>
      </w:r>
      <w:r w:rsidRPr="00FE6DA8">
        <w:rPr>
          <w:rFonts w:cstheme="minorHAnsi"/>
          <w:sz w:val="24"/>
          <w:szCs w:val="24"/>
          <w:lang w:val="nl-NL"/>
        </w:rPr>
        <w:t xml:space="preserve">, ingeschreven in de Kruispuntbank van Ondernemingen onder het nummer </w:t>
      </w:r>
      <w:r w:rsidR="003864BA" w:rsidRPr="00FE6DA8">
        <w:rPr>
          <w:rFonts w:cstheme="minorHAnsi"/>
          <w:sz w:val="24"/>
          <w:szCs w:val="24"/>
          <w:lang w:val="nl-NL"/>
        </w:rPr>
        <w:t>0308.357.159</w:t>
      </w:r>
      <w:r w:rsidRPr="00FE6DA8">
        <w:rPr>
          <w:rFonts w:cstheme="minorHAnsi"/>
          <w:sz w:val="24"/>
          <w:szCs w:val="24"/>
          <w:lang w:val="nl-NL"/>
        </w:rPr>
        <w:t>, waarvan de kantoren gelegen zijn </w:t>
      </w:r>
      <w:r w:rsidR="00D01695" w:rsidRPr="00FE6DA8">
        <w:rPr>
          <w:rFonts w:cstheme="minorHAnsi"/>
          <w:sz w:val="24"/>
          <w:szCs w:val="24"/>
          <w:lang w:val="nl-NL"/>
        </w:rPr>
        <w:t xml:space="preserve">aan de Koning Albert II-laan 33 bus 50, 1030 Brussel, </w:t>
      </w:r>
      <w:r w:rsidRPr="00FE6DA8">
        <w:rPr>
          <w:rFonts w:cstheme="minorHAnsi"/>
          <w:sz w:val="24"/>
          <w:szCs w:val="24"/>
          <w:lang w:val="nl-NL"/>
        </w:rPr>
        <w:t xml:space="preserve">en die vertegenwoordigd wordt door </w:t>
      </w:r>
      <w:r w:rsidR="00D01695" w:rsidRPr="00FE6DA8">
        <w:rPr>
          <w:rFonts w:cstheme="minorHAnsi"/>
          <w:sz w:val="24"/>
          <w:szCs w:val="24"/>
          <w:lang w:val="nl-NL"/>
        </w:rPr>
        <w:t>Hans D’Hondt, Voorzitter van het Directiecomité.</w:t>
      </w:r>
    </w:p>
    <w:p w14:paraId="5FCC2E5E" w14:textId="77777777" w:rsidR="007F358C" w:rsidRPr="003C18F0" w:rsidRDefault="007F358C" w:rsidP="00FE6DA8">
      <w:pPr>
        <w:spacing w:after="0"/>
        <w:jc w:val="both"/>
        <w:rPr>
          <w:rFonts w:cstheme="minorHAnsi"/>
          <w:sz w:val="24"/>
          <w:szCs w:val="24"/>
          <w:lang w:val="nl-NL"/>
        </w:rPr>
      </w:pPr>
    </w:p>
    <w:p w14:paraId="371BAE15" w14:textId="7AC9FEB8" w:rsidR="008E3EC9" w:rsidRPr="003C18F0" w:rsidRDefault="008E3EC9" w:rsidP="005C4331">
      <w:pPr>
        <w:tabs>
          <w:tab w:val="left" w:pos="2052"/>
        </w:tabs>
        <w:spacing w:after="0" w:line="240" w:lineRule="auto"/>
        <w:jc w:val="both"/>
        <w:rPr>
          <w:rFonts w:cstheme="minorHAnsi"/>
          <w:b/>
          <w:bCs/>
          <w:sz w:val="24"/>
          <w:szCs w:val="24"/>
          <w:lang w:val="nl-NL"/>
        </w:rPr>
      </w:pPr>
      <w:r w:rsidRPr="003C18F0">
        <w:rPr>
          <w:rFonts w:cstheme="minorHAnsi"/>
          <w:b/>
          <w:bCs/>
          <w:sz w:val="24"/>
          <w:szCs w:val="24"/>
          <w:lang w:val="nl-NL"/>
        </w:rPr>
        <w:t>En de volgende federale overheidsi</w:t>
      </w:r>
      <w:r w:rsidR="00EA6DB3">
        <w:rPr>
          <w:rFonts w:cstheme="minorHAnsi"/>
          <w:b/>
          <w:bCs/>
          <w:sz w:val="24"/>
          <w:szCs w:val="24"/>
          <w:lang w:val="nl-NL"/>
        </w:rPr>
        <w:t>nstantie of private organisatie die de persoonsgegevens ontvangt</w:t>
      </w:r>
      <w:r w:rsidRPr="003C18F0">
        <w:rPr>
          <w:rFonts w:cstheme="minorHAnsi"/>
          <w:b/>
          <w:bCs/>
          <w:sz w:val="24"/>
          <w:szCs w:val="24"/>
          <w:lang w:val="nl-NL"/>
        </w:rPr>
        <w:t xml:space="preserve"> die het voorwerp van dit protocol uitmaken: </w:t>
      </w:r>
      <w:r w:rsidRPr="003C18F0">
        <w:rPr>
          <w:rFonts w:cstheme="minorHAnsi"/>
          <w:b/>
          <w:bCs/>
          <w:sz w:val="24"/>
          <w:szCs w:val="24"/>
          <w:lang w:val="nl-NL"/>
        </w:rPr>
        <w:tab/>
      </w:r>
    </w:p>
    <w:p w14:paraId="3BF21E9E" w14:textId="77777777" w:rsidR="00EC79F0" w:rsidRPr="003C18F0" w:rsidRDefault="005C4331" w:rsidP="005C4331">
      <w:pPr>
        <w:tabs>
          <w:tab w:val="left" w:pos="1008"/>
        </w:tabs>
        <w:autoSpaceDE w:val="0"/>
        <w:autoSpaceDN w:val="0"/>
        <w:adjustRightInd w:val="0"/>
        <w:spacing w:line="240" w:lineRule="auto"/>
        <w:jc w:val="both"/>
        <w:rPr>
          <w:rFonts w:cstheme="minorHAnsi"/>
          <w:sz w:val="24"/>
          <w:szCs w:val="24"/>
          <w:lang w:val="nl-NL"/>
        </w:rPr>
      </w:pPr>
      <w:r w:rsidRPr="003C18F0">
        <w:rPr>
          <w:rFonts w:cstheme="minorHAnsi"/>
          <w:sz w:val="24"/>
          <w:szCs w:val="24"/>
          <w:lang w:val="nl-NL"/>
        </w:rPr>
        <w:tab/>
      </w:r>
    </w:p>
    <w:p w14:paraId="528D55B6" w14:textId="20A698A7" w:rsidR="00EC79F0" w:rsidRPr="003C18F0" w:rsidRDefault="00B85AC1" w:rsidP="0012671F">
      <w:pPr>
        <w:pStyle w:val="Lijstalinea"/>
        <w:numPr>
          <w:ilvl w:val="0"/>
          <w:numId w:val="5"/>
        </w:numPr>
        <w:autoSpaceDE w:val="0"/>
        <w:autoSpaceDN w:val="0"/>
        <w:adjustRightInd w:val="0"/>
        <w:jc w:val="both"/>
        <w:rPr>
          <w:rFonts w:cstheme="minorHAnsi"/>
          <w:b/>
          <w:bCs/>
          <w:sz w:val="24"/>
          <w:szCs w:val="24"/>
          <w:lang w:val="nl-NL"/>
        </w:rPr>
      </w:pPr>
      <w:r w:rsidRPr="003C18F0">
        <w:rPr>
          <w:color w:val="000000"/>
          <w:sz w:val="24"/>
          <w:highlight w:val="yellow"/>
          <w:lang w:val="nl-NL"/>
        </w:rPr>
        <w:lastRenderedPageBreak/>
        <w:t>Naam van de partner</w:t>
      </w:r>
      <w:r w:rsidR="00F311CF" w:rsidRPr="003C18F0">
        <w:rPr>
          <w:rFonts w:cstheme="minorHAnsi"/>
          <w:sz w:val="24"/>
          <w:szCs w:val="24"/>
          <w:lang w:val="nl-NL"/>
        </w:rPr>
        <w:t>, ingeschreven in de Kruispuntbank van Ondernemingen onder het nummer …………………………………, waarvan de kantoren gelegen zijn</w:t>
      </w:r>
      <w:r w:rsidR="002B7CE7">
        <w:rPr>
          <w:rFonts w:cstheme="minorHAnsi"/>
          <w:sz w:val="24"/>
          <w:szCs w:val="24"/>
          <w:lang w:val="nl-NL"/>
        </w:rPr>
        <w:t xml:space="preserve"> </w:t>
      </w:r>
      <w:r w:rsidR="00F311CF" w:rsidRPr="003C18F0">
        <w:rPr>
          <w:rFonts w:cstheme="minorHAnsi"/>
          <w:sz w:val="24"/>
          <w:szCs w:val="24"/>
          <w:lang w:val="nl-NL"/>
        </w:rPr>
        <w:t>…………………………………</w:t>
      </w:r>
      <w:r w:rsidR="002068E1">
        <w:rPr>
          <w:rFonts w:cstheme="minorHAnsi"/>
          <w:sz w:val="24"/>
          <w:szCs w:val="24"/>
          <w:lang w:val="nl-NL"/>
        </w:rPr>
        <w:t xml:space="preserve"> </w:t>
      </w:r>
      <w:r w:rsidR="00F311CF" w:rsidRPr="003C18F0">
        <w:rPr>
          <w:rFonts w:cstheme="minorHAnsi"/>
          <w:sz w:val="24"/>
          <w:szCs w:val="24"/>
          <w:lang w:val="nl-NL"/>
        </w:rPr>
        <w:t>en die vertegenwoordigd wordt door …………………….,</w:t>
      </w:r>
      <w:r w:rsidR="002068E1">
        <w:rPr>
          <w:rFonts w:cstheme="minorHAnsi"/>
          <w:sz w:val="24"/>
          <w:szCs w:val="24"/>
          <w:lang w:val="nl-NL"/>
        </w:rPr>
        <w:t xml:space="preserve"> </w:t>
      </w:r>
      <w:r w:rsidR="00F311CF" w:rsidRPr="003C18F0">
        <w:rPr>
          <w:rFonts w:cstheme="minorHAnsi"/>
          <w:sz w:val="24"/>
          <w:szCs w:val="24"/>
          <w:lang w:val="nl-NL"/>
        </w:rPr>
        <w:t>…………………………………………….</w:t>
      </w:r>
    </w:p>
    <w:p w14:paraId="131DF772" w14:textId="77777777" w:rsidR="007F358C" w:rsidRPr="003C18F0" w:rsidRDefault="007F358C" w:rsidP="00297889">
      <w:pPr>
        <w:spacing w:after="0" w:line="240" w:lineRule="auto"/>
        <w:jc w:val="both"/>
        <w:rPr>
          <w:rFonts w:cstheme="minorHAnsi"/>
          <w:sz w:val="24"/>
          <w:szCs w:val="24"/>
          <w:lang w:val="nl-NL"/>
        </w:rPr>
      </w:pPr>
    </w:p>
    <w:p w14:paraId="7FAA7919" w14:textId="77777777" w:rsidR="00C97F47" w:rsidRPr="003C18F0" w:rsidRDefault="00E37783" w:rsidP="00C370AA">
      <w:pPr>
        <w:spacing w:after="0" w:line="240" w:lineRule="auto"/>
        <w:jc w:val="both"/>
        <w:rPr>
          <w:rFonts w:cstheme="minorHAnsi"/>
          <w:b/>
          <w:sz w:val="24"/>
          <w:szCs w:val="24"/>
          <w:lang w:val="nl-NL"/>
        </w:rPr>
      </w:pPr>
      <w:r w:rsidRPr="003C18F0">
        <w:rPr>
          <w:rFonts w:cstheme="minorHAnsi"/>
          <w:b/>
          <w:sz w:val="24"/>
          <w:szCs w:val="24"/>
          <w:lang w:val="nl-NL"/>
        </w:rPr>
        <w:t>De partijen zijn het volgende overeengekomen:</w:t>
      </w:r>
    </w:p>
    <w:p w14:paraId="49F4A61F" w14:textId="77777777" w:rsidR="007836DB" w:rsidRPr="003C18F0" w:rsidRDefault="007836DB" w:rsidP="0012671F">
      <w:pPr>
        <w:autoSpaceDE w:val="0"/>
        <w:autoSpaceDN w:val="0"/>
        <w:adjustRightInd w:val="0"/>
        <w:jc w:val="both"/>
        <w:rPr>
          <w:rFonts w:cstheme="minorHAnsi"/>
          <w:bCs/>
          <w:sz w:val="24"/>
          <w:szCs w:val="24"/>
          <w:lang w:val="nl-NL"/>
        </w:rPr>
      </w:pPr>
    </w:p>
    <w:p w14:paraId="4995DEC9" w14:textId="77777777" w:rsidR="00F25E96" w:rsidRPr="003C18F0" w:rsidRDefault="00F25E96" w:rsidP="00950F62">
      <w:pPr>
        <w:pStyle w:val="Lijstalinea"/>
        <w:numPr>
          <w:ilvl w:val="0"/>
          <w:numId w:val="4"/>
        </w:numPr>
        <w:spacing w:after="0" w:line="240" w:lineRule="auto"/>
        <w:jc w:val="both"/>
        <w:rPr>
          <w:rFonts w:cstheme="minorHAnsi"/>
          <w:b/>
          <w:bCs/>
          <w:sz w:val="24"/>
          <w:szCs w:val="24"/>
          <w:u w:val="single"/>
          <w:lang w:val="nl-NL"/>
        </w:rPr>
      </w:pPr>
      <w:r w:rsidRPr="003C18F0">
        <w:rPr>
          <w:rFonts w:cstheme="minorHAnsi"/>
          <w:b/>
          <w:bCs/>
          <w:sz w:val="24"/>
          <w:szCs w:val="24"/>
          <w:u w:val="single"/>
          <w:lang w:val="nl-NL"/>
        </w:rPr>
        <w:t>Definities</w:t>
      </w:r>
    </w:p>
    <w:p w14:paraId="15909199" w14:textId="77777777" w:rsidR="00F31A00" w:rsidRPr="003C18F0" w:rsidRDefault="00F31A00" w:rsidP="00297889">
      <w:pPr>
        <w:spacing w:after="0" w:line="240" w:lineRule="auto"/>
        <w:jc w:val="both"/>
        <w:rPr>
          <w:rFonts w:cstheme="minorHAnsi"/>
          <w:sz w:val="24"/>
          <w:szCs w:val="24"/>
          <w:lang w:val="nl-NL"/>
        </w:rPr>
      </w:pPr>
    </w:p>
    <w:p w14:paraId="662E667B" w14:textId="77777777" w:rsidR="00442B29" w:rsidRPr="003C18F0" w:rsidRDefault="00BA6EE6" w:rsidP="0012671F">
      <w:pPr>
        <w:jc w:val="both"/>
        <w:rPr>
          <w:sz w:val="24"/>
          <w:szCs w:val="24"/>
          <w:lang w:val="nl-NL"/>
        </w:rPr>
      </w:pPr>
      <w:r w:rsidRPr="003C18F0">
        <w:rPr>
          <w:sz w:val="24"/>
          <w:szCs w:val="24"/>
          <w:lang w:val="nl-NL"/>
        </w:rPr>
        <w:t>Overeenkomstig artikel 4 van de</w:t>
      </w:r>
      <w:r w:rsidR="00CB5ABF" w:rsidRPr="003C18F0">
        <w:rPr>
          <w:lang w:val="nl-NL"/>
        </w:rPr>
        <w:t xml:space="preserve"> </w:t>
      </w:r>
      <w:r w:rsidR="00CB5ABF" w:rsidRPr="003C18F0">
        <w:rPr>
          <w:sz w:val="24"/>
          <w:szCs w:val="24"/>
          <w:lang w:val="nl-NL"/>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wordt, in het kader van dit protocol, verstaan onder:</w:t>
      </w:r>
    </w:p>
    <w:p w14:paraId="1D1E7CF7" w14:textId="77777777" w:rsidR="0083449B" w:rsidRPr="003C18F0" w:rsidRDefault="00442B29" w:rsidP="0012671F">
      <w:pPr>
        <w:pStyle w:val="Lijstalinea"/>
        <w:numPr>
          <w:ilvl w:val="0"/>
          <w:numId w:val="8"/>
        </w:numPr>
        <w:jc w:val="both"/>
        <w:rPr>
          <w:sz w:val="24"/>
          <w:szCs w:val="24"/>
          <w:lang w:val="nl-NL"/>
        </w:rPr>
      </w:pPr>
      <w:r w:rsidRPr="003C18F0">
        <w:rPr>
          <w:sz w:val="24"/>
          <w:szCs w:val="24"/>
          <w:lang w:val="nl-NL"/>
        </w:rPr>
        <w:t xml:space="preserve">"ontvanger": de natuurlijke persoon of rechtspersoon, de overheidsinstantie, de dienst of een ander orgaan, al dan niet een derde, aan wie/waaraan de persoonsgegevens worden verstrekt.  </w:t>
      </w:r>
    </w:p>
    <w:p w14:paraId="35ACC202" w14:textId="77777777" w:rsidR="00442B29" w:rsidRPr="003C18F0" w:rsidRDefault="00442B29" w:rsidP="00C87A23">
      <w:pPr>
        <w:pStyle w:val="Lijstalinea"/>
        <w:jc w:val="both"/>
        <w:rPr>
          <w:sz w:val="24"/>
          <w:szCs w:val="24"/>
          <w:lang w:val="nl-NL"/>
        </w:rPr>
      </w:pPr>
      <w:r w:rsidRPr="003C18F0">
        <w:rPr>
          <w:sz w:val="24"/>
          <w:szCs w:val="24"/>
          <w:lang w:val="nl-NL"/>
        </w:rPr>
        <w:t>Overheidsinstanties die mogelijk persoonsgegevens ontvangen in het kader van een bijzonder onderzoek overeenkomstig het Unierecht of het lidstatelijke recht, gelden echter niet als ontvangers; de verwerking van die gegevens door die overheidsinstanties strookt met de gegevensbeschermingsregels die op het betreffende verwerkingsdoel van toepassing zijn.</w:t>
      </w:r>
      <w:r w:rsidR="0049280A" w:rsidRPr="003C18F0">
        <w:rPr>
          <w:rStyle w:val="Voetnootmarkering"/>
          <w:sz w:val="24"/>
          <w:szCs w:val="24"/>
          <w:lang w:val="nl-NL"/>
        </w:rPr>
        <w:footnoteReference w:id="1"/>
      </w:r>
    </w:p>
    <w:p w14:paraId="3F9B9BFF" w14:textId="77777777" w:rsidR="00442B29" w:rsidRPr="003C18F0" w:rsidRDefault="00442B29" w:rsidP="0012671F">
      <w:pPr>
        <w:pStyle w:val="Lijstalinea"/>
        <w:numPr>
          <w:ilvl w:val="0"/>
          <w:numId w:val="8"/>
        </w:numPr>
        <w:jc w:val="both"/>
        <w:rPr>
          <w:sz w:val="24"/>
          <w:szCs w:val="24"/>
          <w:lang w:val="nl-NL"/>
        </w:rPr>
      </w:pPr>
      <w:r w:rsidRPr="003C18F0">
        <w:rPr>
          <w:sz w:val="24"/>
          <w:szCs w:val="24"/>
          <w:lang w:val="nl-NL"/>
        </w:rPr>
        <w:t xml:space="preserve">"persoonsgegevens":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van één of meer elementen die kenmerkend zijn voor de fysieke, fysiologische genetische, psychische, economische, culturele of sociale identiteit van die natuurlijke persoon. </w:t>
      </w:r>
    </w:p>
    <w:p w14:paraId="4FBC543C" w14:textId="43D6E312" w:rsidR="00442B29" w:rsidRPr="003C18F0" w:rsidRDefault="0002505E" w:rsidP="0012671F">
      <w:pPr>
        <w:pStyle w:val="Lijstalinea"/>
        <w:numPr>
          <w:ilvl w:val="0"/>
          <w:numId w:val="8"/>
        </w:numPr>
        <w:jc w:val="both"/>
        <w:rPr>
          <w:sz w:val="24"/>
          <w:szCs w:val="24"/>
          <w:lang w:val="nl-NL"/>
        </w:rPr>
      </w:pPr>
      <w:r w:rsidRPr="003C18F0">
        <w:rPr>
          <w:sz w:val="24"/>
          <w:szCs w:val="24"/>
          <w:lang w:val="nl-NL"/>
        </w:rPr>
        <w:t>"verwerkingsverantwoordelijke": de natuurlijke persoon of rechtspersoon, de overheidsinstantie, de dienst of een ander orgaan die/dat, alleen of samen met anderen, het doel van en de middelen voor de verwerking vaststelt. Wanneer de doelstellingen van en de middelen voor deze verwerking in het Unierecht of het lidstatelijke recht worden vastgesteld, kan daarin worden bepaald wie de verwerkingsverantwoordelijke is of volgens welke criteria deze wordt aangewezen.</w:t>
      </w:r>
    </w:p>
    <w:p w14:paraId="06F87065" w14:textId="77777777" w:rsidR="00442B29" w:rsidRPr="003C18F0" w:rsidRDefault="00442B29" w:rsidP="0012671F">
      <w:pPr>
        <w:pStyle w:val="Lijstalinea"/>
        <w:numPr>
          <w:ilvl w:val="0"/>
          <w:numId w:val="8"/>
        </w:numPr>
        <w:jc w:val="both"/>
        <w:rPr>
          <w:sz w:val="24"/>
          <w:szCs w:val="24"/>
          <w:lang w:val="nl-NL"/>
        </w:rPr>
      </w:pPr>
      <w:r w:rsidRPr="003C18F0">
        <w:rPr>
          <w:sz w:val="24"/>
          <w:szCs w:val="24"/>
          <w:lang w:val="nl-NL"/>
        </w:rPr>
        <w:lastRenderedPageBreak/>
        <w:t>"verwerker": de natuurlijke persoon of rechtspersoon, de overheidsinstantie, de dienst of een ander orgaan die/dat ten behoeve van de verwerkingsverantwoordelijke persoonsgegevens verwerkt.</w:t>
      </w:r>
    </w:p>
    <w:p w14:paraId="03FC8A11" w14:textId="77777777" w:rsidR="00442B29" w:rsidRPr="003C18F0" w:rsidRDefault="00442B29" w:rsidP="0012671F">
      <w:pPr>
        <w:pStyle w:val="Lijstalinea"/>
        <w:numPr>
          <w:ilvl w:val="0"/>
          <w:numId w:val="8"/>
        </w:numPr>
        <w:jc w:val="both"/>
        <w:rPr>
          <w:sz w:val="24"/>
          <w:szCs w:val="24"/>
          <w:lang w:val="nl-NL"/>
        </w:rPr>
      </w:pPr>
      <w:r w:rsidRPr="003C18F0">
        <w:rPr>
          <w:sz w:val="24"/>
          <w:szCs w:val="24"/>
          <w:lang w:val="nl-NL"/>
        </w:rPr>
        <w:t>"derde":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p>
    <w:p w14:paraId="0A496A92" w14:textId="77777777" w:rsidR="00442B29" w:rsidRPr="003C18F0" w:rsidRDefault="00442B29" w:rsidP="00C97F47">
      <w:pPr>
        <w:pStyle w:val="Lijstalinea"/>
        <w:numPr>
          <w:ilvl w:val="0"/>
          <w:numId w:val="8"/>
        </w:numPr>
        <w:jc w:val="both"/>
        <w:rPr>
          <w:sz w:val="24"/>
          <w:szCs w:val="24"/>
          <w:lang w:val="nl-NL"/>
        </w:rPr>
      </w:pPr>
      <w:r w:rsidRPr="003C18F0">
        <w:rPr>
          <w:sz w:val="24"/>
          <w:szCs w:val="24"/>
          <w:lang w:val="nl-NL"/>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3D8A25F3" w14:textId="77777777" w:rsidR="00C82302" w:rsidRPr="003C18F0" w:rsidRDefault="00C82302" w:rsidP="00C82302">
      <w:pPr>
        <w:jc w:val="both"/>
        <w:rPr>
          <w:sz w:val="24"/>
          <w:szCs w:val="24"/>
          <w:lang w:val="nl-NL"/>
        </w:rPr>
      </w:pPr>
      <w:r w:rsidRPr="003C18F0">
        <w:rPr>
          <w:sz w:val="24"/>
          <w:szCs w:val="24"/>
          <w:lang w:val="nl-NL"/>
        </w:rPr>
        <w:t>In het kader van de toepassing van dit protocol wordt bovendien verstaan onder:</w:t>
      </w:r>
    </w:p>
    <w:p w14:paraId="3704E3FE" w14:textId="16BF6261" w:rsidR="005A278B" w:rsidRDefault="00C82302" w:rsidP="00C230A2">
      <w:pPr>
        <w:pStyle w:val="Lijstalinea"/>
        <w:numPr>
          <w:ilvl w:val="0"/>
          <w:numId w:val="8"/>
        </w:numPr>
        <w:jc w:val="both"/>
        <w:rPr>
          <w:sz w:val="24"/>
          <w:szCs w:val="24"/>
          <w:lang w:val="nl-NL"/>
        </w:rPr>
      </w:pPr>
      <w:r w:rsidRPr="00886E0C">
        <w:rPr>
          <w:sz w:val="24"/>
          <w:szCs w:val="24"/>
          <w:lang w:val="nl-NL"/>
        </w:rPr>
        <w:t xml:space="preserve">"doeleinde": doel waarvoor de gegevens verwerkt worden. </w:t>
      </w:r>
    </w:p>
    <w:p w14:paraId="472DEFE4" w14:textId="77777777" w:rsidR="00886E0C" w:rsidRPr="00886E0C" w:rsidRDefault="00886E0C" w:rsidP="00886E0C">
      <w:pPr>
        <w:pStyle w:val="Lijstalinea"/>
        <w:jc w:val="both"/>
        <w:rPr>
          <w:sz w:val="24"/>
          <w:szCs w:val="24"/>
          <w:lang w:val="nl-NL"/>
        </w:rPr>
      </w:pPr>
    </w:p>
    <w:p w14:paraId="51AB5606" w14:textId="2EF444A8" w:rsidR="00C370AA" w:rsidRPr="00017649" w:rsidRDefault="00C370AA" w:rsidP="00950F62">
      <w:pPr>
        <w:pStyle w:val="Lijstalinea"/>
        <w:numPr>
          <w:ilvl w:val="0"/>
          <w:numId w:val="4"/>
        </w:numPr>
        <w:spacing w:after="0" w:line="240" w:lineRule="auto"/>
        <w:jc w:val="both"/>
        <w:rPr>
          <w:rFonts w:cstheme="minorHAnsi"/>
          <w:b/>
          <w:bCs/>
          <w:sz w:val="24"/>
          <w:szCs w:val="24"/>
          <w:u w:val="single"/>
          <w:lang w:val="nl-NL"/>
        </w:rPr>
      </w:pPr>
      <w:r w:rsidRPr="00017649">
        <w:rPr>
          <w:rFonts w:cstheme="minorHAnsi"/>
          <w:b/>
          <w:bCs/>
          <w:sz w:val="24"/>
          <w:szCs w:val="24"/>
          <w:u w:val="single"/>
          <w:lang w:val="nl-NL"/>
        </w:rPr>
        <w:t>Context</w:t>
      </w:r>
    </w:p>
    <w:p w14:paraId="350FFA59" w14:textId="77777777" w:rsidR="00C370AA" w:rsidRPr="003C18F0" w:rsidRDefault="00C370AA" w:rsidP="00C370AA">
      <w:pPr>
        <w:spacing w:after="0" w:line="240" w:lineRule="auto"/>
        <w:jc w:val="both"/>
        <w:rPr>
          <w:rFonts w:cstheme="minorHAnsi"/>
          <w:sz w:val="24"/>
          <w:szCs w:val="24"/>
          <w:lang w:val="nl-NL"/>
        </w:rPr>
      </w:pPr>
    </w:p>
    <w:p w14:paraId="4103FDD3" w14:textId="74036795" w:rsidR="00C370AA" w:rsidRPr="003C18F0" w:rsidRDefault="003C18F0" w:rsidP="00C370AA">
      <w:pPr>
        <w:spacing w:after="0" w:line="240" w:lineRule="auto"/>
        <w:jc w:val="both"/>
        <w:rPr>
          <w:rFonts w:cstheme="minorHAnsi"/>
          <w:sz w:val="24"/>
          <w:szCs w:val="24"/>
          <w:lang w:val="nl-NL"/>
        </w:rPr>
      </w:pPr>
      <w:r>
        <w:rPr>
          <w:rFonts w:eastAsia="Times New Roman" w:cstheme="minorHAnsi"/>
          <w:i/>
          <w:sz w:val="24"/>
          <w:szCs w:val="24"/>
          <w:lang w:val="nl-NL" w:eastAsia="nl"/>
        </w:rPr>
        <w:t>(D</w:t>
      </w:r>
      <w:r w:rsidR="00C370AA" w:rsidRPr="003C18F0">
        <w:rPr>
          <w:rFonts w:eastAsia="Times New Roman" w:cstheme="minorHAnsi"/>
          <w:i/>
          <w:sz w:val="24"/>
          <w:szCs w:val="24"/>
          <w:lang w:val="nl-NL" w:eastAsia="nl"/>
        </w:rPr>
        <w:t xml:space="preserve">eze rubriek strekt ertoe een korte uitleg te geven over de bevoegdheden van elke protocolpartij teneinde de </w:t>
      </w:r>
      <w:r w:rsidR="00EA6DB3">
        <w:rPr>
          <w:rFonts w:eastAsia="Times New Roman" w:cstheme="minorHAnsi"/>
          <w:i/>
          <w:sz w:val="24"/>
          <w:szCs w:val="24"/>
          <w:lang w:val="nl-NL" w:eastAsia="nl"/>
        </w:rPr>
        <w:t>doorgifte van persoonsgegevens d</w:t>
      </w:r>
      <w:r w:rsidR="00C370AA" w:rsidRPr="003C18F0">
        <w:rPr>
          <w:rFonts w:eastAsia="Times New Roman" w:cstheme="minorHAnsi"/>
          <w:i/>
          <w:sz w:val="24"/>
          <w:szCs w:val="24"/>
          <w:lang w:val="nl-NL" w:eastAsia="nl"/>
        </w:rPr>
        <w:t>ie het voorwerp van het protocol uitmaakt, te contextualiseren</w:t>
      </w:r>
      <w:r>
        <w:rPr>
          <w:rFonts w:eastAsia="Times New Roman" w:cstheme="minorHAnsi"/>
          <w:i/>
          <w:sz w:val="24"/>
          <w:szCs w:val="24"/>
          <w:lang w:val="nl-NL" w:eastAsia="nl"/>
        </w:rPr>
        <w:t>.</w:t>
      </w:r>
      <w:r w:rsidR="00C370AA" w:rsidRPr="003C18F0">
        <w:rPr>
          <w:rFonts w:eastAsia="Times New Roman" w:cstheme="minorHAnsi"/>
          <w:i/>
          <w:sz w:val="24"/>
          <w:szCs w:val="24"/>
          <w:lang w:val="nl-NL" w:eastAsia="nl"/>
        </w:rPr>
        <w:t xml:space="preserve">)   </w:t>
      </w:r>
    </w:p>
    <w:p w14:paraId="512D6B28" w14:textId="6BFA9EEB" w:rsidR="00C370AA" w:rsidRDefault="00C370AA" w:rsidP="00C370AA">
      <w:pPr>
        <w:spacing w:after="0" w:line="240" w:lineRule="auto"/>
        <w:jc w:val="both"/>
        <w:rPr>
          <w:rFonts w:cstheme="minorHAnsi"/>
          <w:sz w:val="24"/>
          <w:szCs w:val="24"/>
          <w:lang w:val="nl-NL"/>
        </w:rPr>
      </w:pPr>
    </w:p>
    <w:p w14:paraId="5BFD946B" w14:textId="1AE2C20B" w:rsidR="00846190" w:rsidRDefault="00846190" w:rsidP="00846190">
      <w:pPr>
        <w:spacing w:after="0"/>
        <w:jc w:val="both"/>
        <w:rPr>
          <w:rFonts w:cstheme="minorHAnsi"/>
          <w:sz w:val="24"/>
          <w:szCs w:val="24"/>
          <w:lang w:val="nl-NL"/>
        </w:rPr>
      </w:pPr>
      <w:r w:rsidRPr="00846190">
        <w:rPr>
          <w:rFonts w:cstheme="minorHAnsi"/>
          <w:sz w:val="24"/>
          <w:szCs w:val="24"/>
          <w:lang w:val="nl-NL"/>
        </w:rPr>
        <w:t>De FOD Financiën heeft uiteenlopende opdrachten in fiscale, financiële, patrimoniale en andere domeinen. Zo staat de FOD Financiën met name in voor het heffen van de belastingen, het verzekeren van het evenwicht van de thesaurie van de staat en het schuldbeheer, en het beheren van de patrimoniumdocumentatie.</w:t>
      </w:r>
    </w:p>
    <w:p w14:paraId="083ACE9B" w14:textId="77777777" w:rsidR="00846190" w:rsidRPr="00846190" w:rsidRDefault="00846190" w:rsidP="00846190">
      <w:pPr>
        <w:spacing w:after="0"/>
        <w:jc w:val="both"/>
        <w:rPr>
          <w:rFonts w:cstheme="minorHAnsi"/>
          <w:sz w:val="24"/>
          <w:szCs w:val="24"/>
          <w:lang w:val="nl-NL"/>
        </w:rPr>
      </w:pPr>
    </w:p>
    <w:p w14:paraId="08AF9EED" w14:textId="28F6F5ED" w:rsidR="00017649" w:rsidRDefault="00846190" w:rsidP="00846190">
      <w:pPr>
        <w:spacing w:after="0"/>
        <w:jc w:val="both"/>
        <w:rPr>
          <w:rFonts w:cstheme="minorHAnsi"/>
          <w:sz w:val="24"/>
          <w:szCs w:val="24"/>
          <w:lang w:val="nl-NL"/>
        </w:rPr>
      </w:pPr>
      <w:r w:rsidRPr="00846190">
        <w:rPr>
          <w:rFonts w:cstheme="minorHAnsi"/>
          <w:sz w:val="24"/>
          <w:szCs w:val="24"/>
          <w:lang w:val="nl-NL"/>
        </w:rPr>
        <w:t>Binnen de FOD Financiën heeft de Algemene Administratie van Patrimoniumdocumentatie (AAPD) als missie om de organisatie, het beheer en de coördinatie van het  verzamelen, delen en uitwisselen van patrimoniuminformatie</w:t>
      </w:r>
      <w:r w:rsidR="002C35D4">
        <w:rPr>
          <w:rFonts w:cstheme="minorHAnsi"/>
          <w:sz w:val="24"/>
          <w:szCs w:val="24"/>
          <w:lang w:val="nl-NL"/>
        </w:rPr>
        <w:t xml:space="preserve"> te verzekeren</w:t>
      </w:r>
      <w:r w:rsidRPr="00846190">
        <w:rPr>
          <w:rFonts w:cstheme="minorHAnsi"/>
          <w:sz w:val="24"/>
          <w:szCs w:val="24"/>
          <w:lang w:val="nl-NL"/>
        </w:rPr>
        <w:t>. Dit laatste wordt opgevat als alle geografische of kadastrale en persoonlijke informatie, evenals de juridische en feitelijke informatie die hierop betrekking heeft.</w:t>
      </w:r>
    </w:p>
    <w:p w14:paraId="2545562C" w14:textId="70079DFD" w:rsidR="00332352" w:rsidRDefault="00332352" w:rsidP="00846190">
      <w:pPr>
        <w:spacing w:after="0"/>
        <w:jc w:val="both"/>
        <w:rPr>
          <w:rFonts w:cstheme="minorHAnsi"/>
          <w:sz w:val="24"/>
          <w:szCs w:val="24"/>
          <w:lang w:val="nl-NL"/>
        </w:rPr>
      </w:pPr>
    </w:p>
    <w:p w14:paraId="6F44E21A" w14:textId="2E9DFF39" w:rsidR="00332352" w:rsidRPr="003C18F0" w:rsidRDefault="00332352" w:rsidP="00846190">
      <w:pPr>
        <w:spacing w:after="0"/>
        <w:jc w:val="both"/>
        <w:rPr>
          <w:rFonts w:cstheme="minorHAnsi"/>
          <w:sz w:val="24"/>
          <w:szCs w:val="24"/>
          <w:lang w:val="nl-NL"/>
        </w:rPr>
      </w:pPr>
      <w:r w:rsidRPr="00332352">
        <w:rPr>
          <w:rFonts w:cstheme="minorHAnsi"/>
          <w:sz w:val="24"/>
          <w:szCs w:val="24"/>
          <w:highlight w:val="yellow"/>
          <w:lang w:val="nl-NL"/>
        </w:rPr>
        <w:t>Partner</w:t>
      </w:r>
    </w:p>
    <w:p w14:paraId="5674BFC3" w14:textId="77777777" w:rsidR="005A278B" w:rsidRPr="003C18F0" w:rsidRDefault="005A278B" w:rsidP="00C370AA">
      <w:pPr>
        <w:spacing w:after="0" w:line="240" w:lineRule="auto"/>
        <w:jc w:val="both"/>
        <w:rPr>
          <w:rFonts w:cstheme="minorHAnsi"/>
          <w:sz w:val="24"/>
          <w:szCs w:val="24"/>
          <w:lang w:val="nl-NL"/>
        </w:rPr>
      </w:pPr>
    </w:p>
    <w:p w14:paraId="57ED7AB3" w14:textId="77777777" w:rsidR="00C370AA" w:rsidRPr="003C18F0" w:rsidRDefault="00C370AA" w:rsidP="00950F62">
      <w:pPr>
        <w:pStyle w:val="Lijstalinea"/>
        <w:numPr>
          <w:ilvl w:val="0"/>
          <w:numId w:val="4"/>
        </w:numPr>
        <w:spacing w:after="0" w:line="240" w:lineRule="auto"/>
        <w:jc w:val="both"/>
        <w:rPr>
          <w:rFonts w:cstheme="minorHAnsi"/>
          <w:b/>
          <w:bCs/>
          <w:sz w:val="24"/>
          <w:szCs w:val="24"/>
          <w:u w:val="single"/>
          <w:lang w:val="nl-NL"/>
        </w:rPr>
      </w:pPr>
      <w:r w:rsidRPr="003C18F0">
        <w:rPr>
          <w:rFonts w:cstheme="minorHAnsi"/>
          <w:b/>
          <w:bCs/>
          <w:sz w:val="24"/>
          <w:szCs w:val="24"/>
          <w:u w:val="single"/>
          <w:lang w:val="nl-NL"/>
        </w:rPr>
        <w:t>Voorwerp van het protocol</w:t>
      </w:r>
    </w:p>
    <w:p w14:paraId="4C88FD38" w14:textId="77777777" w:rsidR="00C370AA" w:rsidRPr="003C18F0" w:rsidRDefault="00C370AA" w:rsidP="00C370AA">
      <w:pPr>
        <w:spacing w:after="0" w:line="240" w:lineRule="auto"/>
        <w:jc w:val="both"/>
        <w:rPr>
          <w:rFonts w:cstheme="minorHAnsi"/>
          <w:sz w:val="24"/>
          <w:szCs w:val="24"/>
          <w:lang w:val="nl-NL"/>
        </w:rPr>
      </w:pPr>
    </w:p>
    <w:p w14:paraId="3E671F2A" w14:textId="685B89D6" w:rsidR="00C370AA" w:rsidRPr="003C18F0" w:rsidRDefault="00C370AA" w:rsidP="00C370AA">
      <w:pPr>
        <w:autoSpaceDE w:val="0"/>
        <w:autoSpaceDN w:val="0"/>
        <w:adjustRightInd w:val="0"/>
        <w:jc w:val="both"/>
        <w:rPr>
          <w:rFonts w:cstheme="minorHAnsi"/>
          <w:sz w:val="24"/>
          <w:szCs w:val="24"/>
          <w:lang w:val="nl-NL"/>
        </w:rPr>
      </w:pPr>
      <w:r w:rsidRPr="003C18F0">
        <w:rPr>
          <w:rFonts w:cstheme="minorHAnsi"/>
          <w:sz w:val="24"/>
          <w:szCs w:val="24"/>
          <w:lang w:val="nl-NL"/>
        </w:rPr>
        <w:t>Dit protocol heeft als voorwerp het doorgeven van de in het onderstaande punt IX opge</w:t>
      </w:r>
      <w:r w:rsidR="0059159F">
        <w:rPr>
          <w:rFonts w:cstheme="minorHAnsi"/>
          <w:sz w:val="24"/>
          <w:szCs w:val="24"/>
          <w:lang w:val="nl-NL"/>
        </w:rPr>
        <w:t>lijste</w:t>
      </w:r>
      <w:r w:rsidRPr="003C18F0">
        <w:rPr>
          <w:rFonts w:cstheme="minorHAnsi"/>
          <w:sz w:val="24"/>
          <w:szCs w:val="24"/>
          <w:lang w:val="nl-NL"/>
        </w:rPr>
        <w:t xml:space="preserve"> gegevens van </w:t>
      </w:r>
      <w:r w:rsidR="00BC1588">
        <w:rPr>
          <w:rFonts w:cstheme="minorHAnsi"/>
          <w:sz w:val="24"/>
          <w:szCs w:val="24"/>
          <w:lang w:val="nl-NL"/>
        </w:rPr>
        <w:t>de FOD Financiën</w:t>
      </w:r>
      <w:r w:rsidRPr="003C18F0">
        <w:rPr>
          <w:rFonts w:cstheme="minorHAnsi"/>
          <w:sz w:val="24"/>
          <w:szCs w:val="24"/>
          <w:lang w:val="nl-NL"/>
        </w:rPr>
        <w:t xml:space="preserve"> naar </w:t>
      </w:r>
      <w:r w:rsidR="00B85AC1" w:rsidRPr="003C18F0">
        <w:rPr>
          <w:color w:val="000000"/>
          <w:sz w:val="24"/>
          <w:highlight w:val="yellow"/>
          <w:lang w:val="nl-NL"/>
        </w:rPr>
        <w:t>Naam van de partner</w:t>
      </w:r>
      <w:r w:rsidR="00B85AC1" w:rsidRPr="003C18F0">
        <w:rPr>
          <w:i/>
          <w:color w:val="000000"/>
          <w:sz w:val="24"/>
          <w:lang w:val="nl-NL"/>
        </w:rPr>
        <w:t xml:space="preserve"> </w:t>
      </w:r>
      <w:r w:rsidRPr="003C18F0">
        <w:rPr>
          <w:rFonts w:cstheme="minorHAnsi"/>
          <w:sz w:val="24"/>
          <w:szCs w:val="24"/>
          <w:lang w:val="nl-NL"/>
        </w:rPr>
        <w:t xml:space="preserve">in het kader van </w:t>
      </w:r>
      <w:r w:rsidR="00D260D8">
        <w:rPr>
          <w:rFonts w:cstheme="minorHAnsi"/>
          <w:sz w:val="24"/>
          <w:szCs w:val="24"/>
          <w:lang w:val="nl-NL"/>
        </w:rPr>
        <w:t xml:space="preserve">de doeleinden </w:t>
      </w:r>
      <w:r w:rsidR="004614BB">
        <w:rPr>
          <w:rFonts w:cstheme="minorHAnsi"/>
          <w:sz w:val="24"/>
          <w:szCs w:val="24"/>
          <w:lang w:val="nl-NL"/>
        </w:rPr>
        <w:t>opge</w:t>
      </w:r>
      <w:r w:rsidR="0059159F">
        <w:rPr>
          <w:rFonts w:cstheme="minorHAnsi"/>
          <w:sz w:val="24"/>
          <w:szCs w:val="24"/>
          <w:lang w:val="nl-NL"/>
        </w:rPr>
        <w:t>lijst</w:t>
      </w:r>
      <w:r w:rsidR="004614BB">
        <w:rPr>
          <w:rFonts w:cstheme="minorHAnsi"/>
          <w:sz w:val="24"/>
          <w:szCs w:val="24"/>
          <w:lang w:val="nl-NL"/>
        </w:rPr>
        <w:t xml:space="preserve"> onder punt VIII. 1)</w:t>
      </w:r>
      <w:r w:rsidR="00A4485A">
        <w:rPr>
          <w:rFonts w:cstheme="minorHAnsi"/>
          <w:sz w:val="24"/>
          <w:szCs w:val="24"/>
          <w:lang w:val="nl-NL"/>
        </w:rPr>
        <w:t>.</w:t>
      </w:r>
    </w:p>
    <w:p w14:paraId="15237596" w14:textId="77777777" w:rsidR="00C97F47" w:rsidRPr="003C18F0" w:rsidRDefault="00C97F47" w:rsidP="00C82302">
      <w:pPr>
        <w:jc w:val="both"/>
        <w:rPr>
          <w:sz w:val="24"/>
          <w:szCs w:val="24"/>
          <w:lang w:val="nl-NL"/>
        </w:rPr>
      </w:pPr>
    </w:p>
    <w:p w14:paraId="0C62C17B" w14:textId="77777777" w:rsidR="008B1223" w:rsidRPr="003C18F0" w:rsidRDefault="00F13BC6"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Identificatie van de verwerkingsverantwoordelijken en Data Protection Officer (DPO) </w:t>
      </w:r>
    </w:p>
    <w:p w14:paraId="43A531D2" w14:textId="77777777" w:rsidR="008B1223" w:rsidRPr="003C18F0" w:rsidRDefault="008B1223" w:rsidP="00297889">
      <w:pPr>
        <w:spacing w:after="0" w:line="240" w:lineRule="auto"/>
        <w:jc w:val="both"/>
        <w:rPr>
          <w:rFonts w:cstheme="minorHAnsi"/>
          <w:b/>
          <w:sz w:val="24"/>
          <w:szCs w:val="24"/>
          <w:u w:val="single"/>
          <w:lang w:val="nl-NL"/>
        </w:rPr>
      </w:pPr>
    </w:p>
    <w:p w14:paraId="33753096" w14:textId="77777777" w:rsidR="00680689" w:rsidRPr="003C18F0" w:rsidRDefault="00680689" w:rsidP="002B6505">
      <w:pPr>
        <w:pStyle w:val="Standard"/>
        <w:numPr>
          <w:ilvl w:val="0"/>
          <w:numId w:val="9"/>
        </w:numPr>
        <w:jc w:val="both"/>
        <w:rPr>
          <w:rFonts w:asciiTheme="minorHAnsi" w:hAnsiTheme="minorHAnsi" w:cstheme="minorHAnsi"/>
          <w:b/>
          <w:lang w:val="nl-NL"/>
        </w:rPr>
      </w:pPr>
      <w:r w:rsidRPr="003C18F0">
        <w:rPr>
          <w:rFonts w:asciiTheme="minorHAnsi" w:hAnsiTheme="minorHAnsi" w:cstheme="minorHAnsi"/>
          <w:b/>
          <w:lang w:val="nl-NL"/>
        </w:rPr>
        <w:t>Verwerkingsverantwoordelijken</w:t>
      </w:r>
    </w:p>
    <w:p w14:paraId="31D5C887" w14:textId="77777777" w:rsidR="00004A0A" w:rsidRPr="003C18F0" w:rsidRDefault="00004A0A" w:rsidP="00004A0A">
      <w:pPr>
        <w:pStyle w:val="Standard"/>
        <w:jc w:val="both"/>
        <w:rPr>
          <w:rFonts w:asciiTheme="minorHAnsi" w:hAnsiTheme="minorHAnsi" w:cstheme="minorHAnsi"/>
          <w:i/>
          <w:lang w:val="nl-NL"/>
        </w:rPr>
      </w:pPr>
    </w:p>
    <w:p w14:paraId="0C709E7E" w14:textId="69B38B2F" w:rsidR="00004A0A" w:rsidRPr="003C18F0" w:rsidRDefault="00004A0A" w:rsidP="0048283B">
      <w:pPr>
        <w:pStyle w:val="Standard"/>
        <w:spacing w:line="276" w:lineRule="auto"/>
        <w:jc w:val="both"/>
        <w:rPr>
          <w:rFonts w:asciiTheme="minorHAnsi" w:hAnsiTheme="minorHAnsi" w:cstheme="minorHAnsi"/>
          <w:i/>
          <w:lang w:val="nl-NL"/>
        </w:rPr>
      </w:pPr>
      <w:r w:rsidRPr="003C18F0">
        <w:rPr>
          <w:rFonts w:asciiTheme="minorHAnsi" w:hAnsiTheme="minorHAnsi" w:cstheme="minorHAnsi"/>
          <w:lang w:val="nl-NL"/>
        </w:rPr>
        <w:t>In het kader van de in dit pro</w:t>
      </w:r>
      <w:r w:rsidR="00EA6DB3">
        <w:rPr>
          <w:rFonts w:asciiTheme="minorHAnsi" w:hAnsiTheme="minorHAnsi" w:cstheme="minorHAnsi"/>
          <w:lang w:val="nl-NL"/>
        </w:rPr>
        <w:t xml:space="preserve">tocol bedoelde gegevensdoorgifte </w:t>
      </w:r>
      <w:r w:rsidRPr="003C18F0">
        <w:rPr>
          <w:rFonts w:asciiTheme="minorHAnsi" w:hAnsiTheme="minorHAnsi" w:cstheme="minorHAnsi"/>
          <w:lang w:val="nl-NL"/>
        </w:rPr>
        <w:t xml:space="preserve">treden de </w:t>
      </w:r>
      <w:r w:rsidR="00435D7F">
        <w:rPr>
          <w:rFonts w:asciiTheme="minorHAnsi" w:hAnsiTheme="minorHAnsi" w:cstheme="minorHAnsi"/>
          <w:lang w:val="nl-NL"/>
        </w:rPr>
        <w:t>FOD Financiën</w:t>
      </w:r>
      <w:r w:rsidRPr="003C18F0">
        <w:rPr>
          <w:rFonts w:asciiTheme="minorHAnsi" w:hAnsiTheme="minorHAnsi" w:cstheme="minorHAnsi"/>
          <w:lang w:val="nl-NL"/>
        </w:rPr>
        <w:t xml:space="preserve"> en </w:t>
      </w:r>
      <w:r w:rsidR="00B85AC1" w:rsidRPr="003C18F0">
        <w:rPr>
          <w:rFonts w:asciiTheme="minorHAnsi" w:hAnsiTheme="minorHAnsi" w:cstheme="minorHAnsi"/>
          <w:highlight w:val="yellow"/>
          <w:lang w:val="nl-NL"/>
        </w:rPr>
        <w:t>Naam van de partner</w:t>
      </w:r>
      <w:r w:rsidR="00B85AC1" w:rsidRPr="003C18F0">
        <w:rPr>
          <w:i/>
          <w:color w:val="000000"/>
          <w:lang w:val="nl-NL"/>
        </w:rPr>
        <w:t xml:space="preserve"> </w:t>
      </w:r>
      <w:r w:rsidRPr="003C18F0">
        <w:rPr>
          <w:rFonts w:asciiTheme="minorHAnsi" w:hAnsiTheme="minorHAnsi" w:cstheme="minorHAnsi"/>
          <w:lang w:val="nl-NL"/>
        </w:rPr>
        <w:t xml:space="preserve">op </w:t>
      </w:r>
      <w:r w:rsidRPr="00EA6DB3">
        <w:rPr>
          <w:rFonts w:asciiTheme="minorHAnsi" w:hAnsiTheme="minorHAnsi" w:cstheme="minorHAnsi"/>
          <w:lang w:val="nl-NL"/>
        </w:rPr>
        <w:t xml:space="preserve">als </w:t>
      </w:r>
      <w:r w:rsidR="00EA6DB3" w:rsidRPr="00EA6DB3">
        <w:rPr>
          <w:rFonts w:asciiTheme="minorHAnsi" w:hAnsiTheme="minorHAnsi" w:cstheme="minorHAnsi"/>
          <w:lang w:val="nl-NL"/>
        </w:rPr>
        <w:t xml:space="preserve">afzonderlijke </w:t>
      </w:r>
      <w:r w:rsidRPr="00EA6DB3">
        <w:rPr>
          <w:rFonts w:asciiTheme="minorHAnsi" w:hAnsiTheme="minorHAnsi" w:cstheme="minorHAnsi"/>
          <w:lang w:val="nl-NL"/>
        </w:rPr>
        <w:t>verwerkingsverantwoordelijken, namelijk als organen die respectievelijk de doeleinden en de middelen van de verwerking van de desbetreffende persoonsgegevens bepalen.</w:t>
      </w:r>
      <w:r w:rsidRPr="003C18F0">
        <w:rPr>
          <w:rFonts w:asciiTheme="minorHAnsi" w:hAnsiTheme="minorHAnsi" w:cstheme="minorHAnsi"/>
          <w:lang w:val="nl-NL"/>
        </w:rPr>
        <w:t xml:space="preserve"> </w:t>
      </w:r>
    </w:p>
    <w:p w14:paraId="577D04B0" w14:textId="77777777" w:rsidR="00680689" w:rsidRPr="003C18F0" w:rsidRDefault="00680689" w:rsidP="00680689">
      <w:pPr>
        <w:pStyle w:val="Standard"/>
        <w:jc w:val="both"/>
        <w:rPr>
          <w:rFonts w:asciiTheme="minorHAnsi" w:hAnsiTheme="minorHAnsi" w:cstheme="minorHAnsi"/>
          <w:i/>
          <w:lang w:val="nl-NL"/>
        </w:rPr>
      </w:pPr>
    </w:p>
    <w:p w14:paraId="7229C7A0" w14:textId="77777777" w:rsidR="00BD14A4" w:rsidRPr="003C18F0" w:rsidRDefault="00ED6DC0" w:rsidP="0012671F">
      <w:pPr>
        <w:pStyle w:val="Standard"/>
        <w:spacing w:line="276" w:lineRule="auto"/>
        <w:jc w:val="both"/>
        <w:rPr>
          <w:rFonts w:asciiTheme="minorHAnsi" w:hAnsiTheme="minorHAnsi" w:cstheme="minorHAnsi"/>
          <w:lang w:val="nl-NL"/>
        </w:rPr>
      </w:pPr>
      <w:r w:rsidRPr="003C18F0">
        <w:rPr>
          <w:rFonts w:asciiTheme="minorHAnsi" w:hAnsiTheme="minorHAnsi" w:cstheme="minorHAnsi"/>
          <w:lang w:val="nl-NL"/>
        </w:rPr>
        <w:t>In het kader van de uitvoering van dit protocol zijn de verwerkingsverantwoordelijken in de zin van de algemene verordening gegevensbescherming:</w:t>
      </w:r>
    </w:p>
    <w:p w14:paraId="47DC3059" w14:textId="77777777" w:rsidR="00BD14A4" w:rsidRPr="003C18F0" w:rsidRDefault="00BD14A4" w:rsidP="0012671F">
      <w:pPr>
        <w:pStyle w:val="Standard"/>
        <w:spacing w:line="276" w:lineRule="auto"/>
        <w:jc w:val="both"/>
        <w:rPr>
          <w:rFonts w:asciiTheme="minorHAnsi" w:hAnsiTheme="minorHAnsi" w:cstheme="minorHAnsi"/>
          <w:lang w:val="nl-NL"/>
        </w:rPr>
      </w:pPr>
    </w:p>
    <w:p w14:paraId="21A10E50" w14:textId="4C5C0245" w:rsidR="00BD14A4" w:rsidRDefault="000F6BFE" w:rsidP="00493391">
      <w:pPr>
        <w:pStyle w:val="Standard"/>
        <w:numPr>
          <w:ilvl w:val="0"/>
          <w:numId w:val="35"/>
        </w:numPr>
        <w:spacing w:line="276" w:lineRule="auto"/>
        <w:jc w:val="both"/>
        <w:rPr>
          <w:rFonts w:asciiTheme="minorHAnsi" w:hAnsiTheme="minorHAnsi" w:cstheme="minorHAnsi"/>
          <w:lang w:val="nl-NL"/>
        </w:rPr>
      </w:pPr>
      <w:r w:rsidRPr="000F6BFE">
        <w:rPr>
          <w:rFonts w:asciiTheme="minorHAnsi" w:hAnsiTheme="minorHAnsi" w:cstheme="minorHAnsi"/>
          <w:lang w:val="nl-NL"/>
        </w:rPr>
        <w:t xml:space="preserve">De Federale Overheidsdienst Financiën, </w:t>
      </w:r>
      <w:r>
        <w:rPr>
          <w:rFonts w:asciiTheme="minorHAnsi" w:hAnsiTheme="minorHAnsi" w:cstheme="minorHAnsi"/>
          <w:lang w:val="nl-NL"/>
        </w:rPr>
        <w:t>ingeschreven</w:t>
      </w:r>
      <w:r w:rsidRPr="000F6BFE">
        <w:rPr>
          <w:rFonts w:asciiTheme="minorHAnsi" w:hAnsiTheme="minorHAnsi" w:cstheme="minorHAnsi"/>
          <w:lang w:val="nl-NL"/>
        </w:rPr>
        <w:t xml:space="preserve"> bij de Kruispuntbank van Ondernemingen onder het nummer 0308.357.159, </w:t>
      </w:r>
      <w:r w:rsidR="00493391" w:rsidRPr="00493391">
        <w:rPr>
          <w:rFonts w:asciiTheme="minorHAnsi" w:hAnsiTheme="minorHAnsi" w:cstheme="minorHAnsi"/>
          <w:lang w:val="nl-NL"/>
        </w:rPr>
        <w:t xml:space="preserve">waarvan de kantoren gelegen zijn aan </w:t>
      </w:r>
      <w:r w:rsidRPr="000F6BFE">
        <w:rPr>
          <w:rFonts w:asciiTheme="minorHAnsi" w:hAnsiTheme="minorHAnsi" w:cstheme="minorHAnsi"/>
          <w:lang w:val="nl-NL"/>
        </w:rPr>
        <w:t>de Koning Albert II-laan 33 bus 50 in 1030 Brussel.</w:t>
      </w:r>
    </w:p>
    <w:p w14:paraId="0EC23AF2" w14:textId="77777777" w:rsidR="00493391" w:rsidRPr="003C18F0" w:rsidRDefault="00493391" w:rsidP="00493391">
      <w:pPr>
        <w:pStyle w:val="Standard"/>
        <w:spacing w:line="276" w:lineRule="auto"/>
        <w:ind w:left="1092"/>
        <w:jc w:val="both"/>
        <w:rPr>
          <w:rFonts w:cstheme="minorHAnsi"/>
          <w:lang w:val="nl-NL"/>
        </w:rPr>
      </w:pPr>
    </w:p>
    <w:p w14:paraId="62EE7528" w14:textId="6D94E2BD" w:rsidR="00C459C8" w:rsidRPr="003C18F0" w:rsidRDefault="00BD14A4" w:rsidP="00C02CA5">
      <w:pPr>
        <w:pStyle w:val="Lijstalinea"/>
        <w:autoSpaceDE w:val="0"/>
        <w:autoSpaceDN w:val="0"/>
        <w:adjustRightInd w:val="0"/>
        <w:jc w:val="both"/>
        <w:rPr>
          <w:rFonts w:cstheme="minorHAnsi"/>
          <w:lang w:val="nl-NL"/>
        </w:rPr>
      </w:pPr>
      <w:r w:rsidRPr="003C18F0">
        <w:rPr>
          <w:rFonts w:cstheme="minorHAnsi"/>
          <w:sz w:val="24"/>
          <w:szCs w:val="24"/>
          <w:lang w:val="nl-NL"/>
        </w:rPr>
        <w:t xml:space="preserve">2. </w:t>
      </w:r>
      <w:r w:rsidRPr="00B2441E">
        <w:rPr>
          <w:rFonts w:cstheme="minorHAnsi"/>
          <w:sz w:val="24"/>
          <w:szCs w:val="24"/>
          <w:lang w:val="nl-NL"/>
        </w:rPr>
        <w:t>…………………….,</w:t>
      </w:r>
      <w:r w:rsidRPr="003C18F0">
        <w:rPr>
          <w:rFonts w:cstheme="minorHAnsi"/>
          <w:sz w:val="24"/>
          <w:szCs w:val="24"/>
          <w:lang w:val="nl-NL"/>
        </w:rPr>
        <w:t xml:space="preserve"> </w:t>
      </w:r>
    </w:p>
    <w:p w14:paraId="71117D55" w14:textId="77777777" w:rsidR="00680689" w:rsidRPr="003C18F0" w:rsidRDefault="00680689" w:rsidP="00297889">
      <w:pPr>
        <w:pStyle w:val="Standard"/>
        <w:jc w:val="both"/>
        <w:rPr>
          <w:rFonts w:asciiTheme="minorHAnsi" w:hAnsiTheme="minorHAnsi" w:cstheme="minorHAnsi"/>
          <w:lang w:val="nl-NL"/>
        </w:rPr>
      </w:pPr>
    </w:p>
    <w:p w14:paraId="4702251B" w14:textId="77777777" w:rsidR="00680689" w:rsidRPr="003C18F0" w:rsidRDefault="00CB145C" w:rsidP="002B6505">
      <w:pPr>
        <w:pStyle w:val="Standard"/>
        <w:numPr>
          <w:ilvl w:val="0"/>
          <w:numId w:val="9"/>
        </w:numPr>
        <w:jc w:val="both"/>
        <w:rPr>
          <w:rFonts w:asciiTheme="minorHAnsi" w:hAnsiTheme="minorHAnsi" w:cstheme="minorHAnsi"/>
          <w:b/>
          <w:lang w:val="nl-NL"/>
        </w:rPr>
      </w:pPr>
      <w:r w:rsidRPr="003C18F0">
        <w:rPr>
          <w:rFonts w:asciiTheme="minorHAnsi" w:hAnsiTheme="minorHAnsi" w:cstheme="minorHAnsi"/>
          <w:b/>
          <w:lang w:val="nl-NL"/>
        </w:rPr>
        <w:t>Data Protection Officer</w:t>
      </w:r>
    </w:p>
    <w:p w14:paraId="38566722" w14:textId="77777777" w:rsidR="001410CC" w:rsidRPr="003C18F0" w:rsidRDefault="001410CC" w:rsidP="001410CC">
      <w:pPr>
        <w:pStyle w:val="Standard"/>
        <w:ind w:left="720"/>
        <w:jc w:val="both"/>
        <w:rPr>
          <w:rFonts w:asciiTheme="minorHAnsi" w:hAnsiTheme="minorHAnsi" w:cstheme="minorHAnsi"/>
          <w:i/>
          <w:lang w:val="nl-NL"/>
        </w:rPr>
      </w:pPr>
    </w:p>
    <w:p w14:paraId="65BF5386" w14:textId="77777777" w:rsidR="00680689" w:rsidRPr="003C18F0" w:rsidRDefault="00680689" w:rsidP="00680689">
      <w:pPr>
        <w:pStyle w:val="Standard"/>
        <w:jc w:val="both"/>
        <w:rPr>
          <w:rFonts w:asciiTheme="minorHAnsi" w:hAnsiTheme="minorHAnsi" w:cstheme="minorHAnsi"/>
          <w:lang w:val="nl-NL"/>
        </w:rPr>
      </w:pPr>
    </w:p>
    <w:p w14:paraId="77F42327" w14:textId="7BB89519" w:rsidR="00680689" w:rsidRPr="003C18F0" w:rsidRDefault="00680689" w:rsidP="0012671F">
      <w:pPr>
        <w:pStyle w:val="Standard"/>
        <w:spacing w:line="276" w:lineRule="auto"/>
        <w:jc w:val="both"/>
        <w:rPr>
          <w:rFonts w:asciiTheme="minorHAnsi" w:hAnsiTheme="minorHAnsi" w:cstheme="minorHAnsi"/>
          <w:lang w:val="en-US"/>
        </w:rPr>
      </w:pPr>
      <w:r w:rsidRPr="003C18F0">
        <w:rPr>
          <w:rFonts w:asciiTheme="minorHAnsi" w:hAnsiTheme="minorHAnsi" w:cstheme="minorHAnsi"/>
          <w:lang w:val="en-US"/>
        </w:rPr>
        <w:t>De Data Protection Officer van</w:t>
      </w:r>
      <w:r w:rsidR="003C18F0" w:rsidRPr="003C18F0">
        <w:rPr>
          <w:rFonts w:asciiTheme="minorHAnsi" w:hAnsiTheme="minorHAnsi" w:cstheme="minorHAnsi"/>
          <w:lang w:val="en-US"/>
        </w:rPr>
        <w:t xml:space="preserve"> </w:t>
      </w:r>
      <w:r w:rsidR="00F53B03" w:rsidRPr="00F53B03">
        <w:rPr>
          <w:rFonts w:asciiTheme="minorHAnsi" w:hAnsiTheme="minorHAnsi" w:cstheme="minorHAnsi"/>
          <w:lang w:val="en-US"/>
        </w:rPr>
        <w:t>FOD Financiën is mevrouw Frédérique Malherbe (e-mail dataprotection@minfin.fed.be).</w:t>
      </w:r>
    </w:p>
    <w:p w14:paraId="6BF58973" w14:textId="77777777" w:rsidR="00004D0C" w:rsidRPr="003C18F0" w:rsidRDefault="00004D0C" w:rsidP="0012671F">
      <w:pPr>
        <w:pStyle w:val="Standard"/>
        <w:spacing w:line="276" w:lineRule="auto"/>
        <w:jc w:val="both"/>
        <w:rPr>
          <w:rFonts w:asciiTheme="minorHAnsi" w:hAnsiTheme="minorHAnsi" w:cstheme="minorHAnsi"/>
          <w:lang w:val="en-US"/>
        </w:rPr>
      </w:pPr>
    </w:p>
    <w:p w14:paraId="64BE604E" w14:textId="47B4D508" w:rsidR="00B85AC1" w:rsidRPr="003C18F0" w:rsidRDefault="00C46A0A" w:rsidP="00614511">
      <w:pPr>
        <w:pStyle w:val="Standard"/>
        <w:spacing w:line="276" w:lineRule="auto"/>
        <w:jc w:val="both"/>
        <w:rPr>
          <w:rFonts w:cstheme="minorHAnsi"/>
          <w:b/>
          <w:u w:val="single"/>
          <w:lang w:val="nl-NL"/>
        </w:rPr>
      </w:pPr>
      <w:r w:rsidRPr="003C18F0">
        <w:rPr>
          <w:rFonts w:asciiTheme="minorHAnsi" w:hAnsiTheme="minorHAnsi" w:cstheme="minorHAnsi"/>
          <w:lang w:val="nl-NL"/>
        </w:rPr>
        <w:t xml:space="preserve">De Data Protection Officer van </w:t>
      </w:r>
      <w:r w:rsidR="00B85AC1" w:rsidRPr="003C18F0">
        <w:rPr>
          <w:rFonts w:asciiTheme="minorHAnsi" w:hAnsiTheme="minorHAnsi" w:cstheme="minorHAnsi"/>
          <w:highlight w:val="yellow"/>
          <w:lang w:val="nl-NL"/>
        </w:rPr>
        <w:t>Naam van de partner</w:t>
      </w:r>
      <w:r w:rsidR="00B85AC1" w:rsidRPr="003C18F0">
        <w:rPr>
          <w:i/>
          <w:color w:val="000000"/>
          <w:lang w:val="nl-NL"/>
        </w:rPr>
        <w:t xml:space="preserve"> </w:t>
      </w:r>
      <w:r w:rsidR="00004D0C" w:rsidRPr="003C18F0">
        <w:rPr>
          <w:rFonts w:asciiTheme="minorHAnsi" w:hAnsiTheme="minorHAnsi" w:cstheme="minorHAnsi"/>
          <w:lang w:val="nl-NL"/>
        </w:rPr>
        <w:t>is</w:t>
      </w:r>
      <w:r w:rsidR="003C18F0">
        <w:rPr>
          <w:rFonts w:asciiTheme="minorHAnsi" w:hAnsiTheme="minorHAnsi" w:cstheme="minorHAnsi"/>
          <w:lang w:val="nl-NL"/>
        </w:rPr>
        <w:t xml:space="preserve"> </w:t>
      </w:r>
      <w:r w:rsidR="00004D0C" w:rsidRPr="003C18F0">
        <w:rPr>
          <w:rFonts w:asciiTheme="minorHAnsi" w:hAnsiTheme="minorHAnsi" w:cstheme="minorHAnsi"/>
          <w:lang w:val="nl-NL"/>
        </w:rPr>
        <w:t>………………………………… (e-mail</w:t>
      </w:r>
      <w:r w:rsidR="00450BCE">
        <w:rPr>
          <w:rFonts w:asciiTheme="minorHAnsi" w:hAnsiTheme="minorHAnsi" w:cstheme="minorHAnsi"/>
          <w:lang w:val="nl-NL"/>
        </w:rPr>
        <w:t xml:space="preserve"> : </w:t>
      </w:r>
      <w:r w:rsidR="00004D0C" w:rsidRPr="003C18F0">
        <w:rPr>
          <w:rFonts w:asciiTheme="minorHAnsi" w:hAnsiTheme="minorHAnsi" w:cstheme="minorHAnsi"/>
          <w:lang w:val="nl-NL"/>
        </w:rPr>
        <w:t>………………………………………….).</w:t>
      </w:r>
    </w:p>
    <w:p w14:paraId="768187FE" w14:textId="77777777" w:rsidR="008B1223" w:rsidRPr="003C18F0" w:rsidRDefault="008B1223" w:rsidP="00297889">
      <w:pPr>
        <w:spacing w:after="0" w:line="240" w:lineRule="auto"/>
        <w:jc w:val="both"/>
        <w:rPr>
          <w:rFonts w:cstheme="minorHAnsi"/>
          <w:b/>
          <w:sz w:val="24"/>
          <w:szCs w:val="24"/>
          <w:u w:val="single"/>
          <w:lang w:val="nl-NL"/>
        </w:rPr>
      </w:pPr>
    </w:p>
    <w:p w14:paraId="624B1E8C" w14:textId="77777777" w:rsidR="008B1223" w:rsidRPr="003C18F0" w:rsidRDefault="00BA6EE6"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Rechtmatigheid </w:t>
      </w:r>
    </w:p>
    <w:p w14:paraId="76DFC3B0" w14:textId="77777777" w:rsidR="0044041D" w:rsidRPr="003C18F0" w:rsidRDefault="0044041D" w:rsidP="00297889">
      <w:pPr>
        <w:spacing w:after="0" w:line="240" w:lineRule="auto"/>
        <w:jc w:val="both"/>
        <w:rPr>
          <w:rFonts w:cstheme="minorHAnsi"/>
          <w:b/>
          <w:sz w:val="24"/>
          <w:szCs w:val="24"/>
          <w:u w:val="single"/>
          <w:lang w:val="nl-NL"/>
        </w:rPr>
      </w:pPr>
    </w:p>
    <w:p w14:paraId="0D51BAC1" w14:textId="77777777" w:rsidR="002B1BFE" w:rsidRPr="003C18F0" w:rsidRDefault="002B1BFE" w:rsidP="00E13CA9">
      <w:pPr>
        <w:spacing w:after="0"/>
        <w:jc w:val="both"/>
        <w:rPr>
          <w:rFonts w:eastAsia="Times New Roman" w:cstheme="minorHAnsi"/>
          <w:sz w:val="24"/>
          <w:szCs w:val="24"/>
          <w:lang w:val="nl-NL" w:eastAsia="fr-FR"/>
        </w:rPr>
      </w:pPr>
      <w:r w:rsidRPr="003C18F0">
        <w:rPr>
          <w:rFonts w:cstheme="minorHAnsi"/>
          <w:sz w:val="24"/>
          <w:szCs w:val="24"/>
          <w:lang w:val="nl-NL"/>
        </w:rPr>
        <w:t xml:space="preserve">De door dit </w:t>
      </w:r>
      <w:r w:rsidRPr="00CB6B43">
        <w:rPr>
          <w:rFonts w:cstheme="minorHAnsi"/>
          <w:sz w:val="24"/>
          <w:szCs w:val="24"/>
          <w:lang w:val="nl-NL"/>
        </w:rPr>
        <w:t>protocol georganiseerde verwerking is rechtmatig</w:t>
      </w:r>
      <w:r w:rsidRPr="003C18F0">
        <w:rPr>
          <w:rFonts w:cstheme="minorHAnsi"/>
          <w:sz w:val="24"/>
          <w:szCs w:val="24"/>
          <w:lang w:val="nl-NL"/>
        </w:rPr>
        <w:t xml:space="preserve"> omdat deze verwerking:</w:t>
      </w:r>
    </w:p>
    <w:p w14:paraId="137639E9" w14:textId="77777777" w:rsidR="002B1BFE" w:rsidRPr="003C18F0" w:rsidRDefault="002B1BFE" w:rsidP="00E13CA9">
      <w:pPr>
        <w:spacing w:after="0"/>
        <w:jc w:val="both"/>
        <w:rPr>
          <w:rFonts w:eastAsia="Times New Roman" w:cstheme="minorHAnsi"/>
          <w:sz w:val="24"/>
          <w:szCs w:val="24"/>
          <w:lang w:val="nl-NL" w:eastAsia="fr-FR"/>
        </w:rPr>
      </w:pPr>
    </w:p>
    <w:p w14:paraId="3998512C" w14:textId="77777777" w:rsidR="002B1BFE" w:rsidRPr="003C18F0" w:rsidRDefault="002B1BFE" w:rsidP="00E13CA9">
      <w:pPr>
        <w:spacing w:after="0"/>
        <w:jc w:val="both"/>
        <w:rPr>
          <w:rFonts w:eastAsia="Times New Roman" w:cstheme="minorHAnsi"/>
          <w:i/>
          <w:sz w:val="24"/>
          <w:szCs w:val="24"/>
          <w:lang w:val="nl-NL" w:eastAsia="fr-FR"/>
        </w:rPr>
      </w:pPr>
      <w:r w:rsidRPr="003C18F0">
        <w:rPr>
          <w:rFonts w:eastAsia="Times New Roman" w:cstheme="minorHAnsi"/>
          <w:sz w:val="24"/>
          <w:szCs w:val="24"/>
          <w:lang w:val="nl-NL" w:eastAsia="nl"/>
        </w:rPr>
        <w:t> </w:t>
      </w:r>
      <w:r w:rsidRPr="003C18F0">
        <w:rPr>
          <w:rFonts w:eastAsia="Times New Roman" w:cstheme="minorHAnsi"/>
          <w:i/>
          <w:sz w:val="24"/>
          <w:szCs w:val="24"/>
          <w:lang w:val="nl-NL" w:eastAsia="nl"/>
        </w:rPr>
        <w:t>(de juiste optie kiezen)</w:t>
      </w:r>
    </w:p>
    <w:p w14:paraId="236EE14C" w14:textId="77777777" w:rsidR="002B1BFE" w:rsidRPr="003C18F0" w:rsidRDefault="002B1BFE" w:rsidP="00E13CA9">
      <w:pPr>
        <w:spacing w:after="0"/>
        <w:jc w:val="both"/>
        <w:rPr>
          <w:rFonts w:eastAsia="Times New Roman" w:cstheme="minorHAnsi"/>
          <w:sz w:val="24"/>
          <w:szCs w:val="24"/>
          <w:lang w:val="nl-NL" w:eastAsia="fr-FR"/>
        </w:rPr>
      </w:pPr>
    </w:p>
    <w:p w14:paraId="775B930A" w14:textId="77777777" w:rsidR="00C60C4D" w:rsidRDefault="002B1BFE" w:rsidP="00C60C4D">
      <w:pPr>
        <w:spacing w:after="0"/>
        <w:jc w:val="both"/>
        <w:rPr>
          <w:rFonts w:eastAsia="Times New Roman" w:cstheme="minorHAnsi"/>
          <w:sz w:val="24"/>
          <w:szCs w:val="24"/>
          <w:lang w:val="nl-NL" w:eastAsia="nl"/>
        </w:rPr>
      </w:pPr>
      <w:r>
        <w:rPr>
          <w:rFonts w:eastAsia="Times New Roman" w:cstheme="minorHAnsi"/>
          <w:sz w:val="24"/>
          <w:szCs w:val="24"/>
          <w:lang w:val="nl-NL" w:eastAsia="nl"/>
        </w:rPr>
        <w:t>“</w:t>
      </w:r>
      <w:r w:rsidRPr="003C18F0">
        <w:rPr>
          <w:rFonts w:eastAsia="Times New Roman" w:cstheme="minorHAnsi"/>
          <w:sz w:val="24"/>
          <w:szCs w:val="24"/>
          <w:lang w:val="nl-NL" w:eastAsia="nl"/>
        </w:rPr>
        <w:t>noodzakelijk is om te voldoen aan een wettelijke verplichting die op de verwerkingsverantwoordelijke rust</w:t>
      </w:r>
      <w:r>
        <w:rPr>
          <w:rFonts w:eastAsia="Times New Roman" w:cstheme="minorHAnsi"/>
          <w:sz w:val="24"/>
          <w:szCs w:val="24"/>
          <w:lang w:val="nl-NL" w:eastAsia="nl"/>
        </w:rPr>
        <w:t>”</w:t>
      </w:r>
      <w:r w:rsidRPr="003C18F0">
        <w:rPr>
          <w:rFonts w:eastAsia="Times New Roman" w:cstheme="minorHAnsi"/>
          <w:sz w:val="24"/>
          <w:szCs w:val="24"/>
          <w:lang w:val="nl-NL" w:eastAsia="nl"/>
        </w:rPr>
        <w:t xml:space="preserve"> (art. 6, 1, c) AVG). </w:t>
      </w:r>
    </w:p>
    <w:p w14:paraId="145121BC" w14:textId="77777777" w:rsidR="00C60C4D" w:rsidRDefault="00C60C4D" w:rsidP="00C60C4D">
      <w:pPr>
        <w:spacing w:after="0"/>
        <w:jc w:val="both"/>
        <w:rPr>
          <w:rFonts w:eastAsia="Times New Roman" w:cstheme="minorHAnsi"/>
          <w:sz w:val="24"/>
          <w:szCs w:val="24"/>
          <w:lang w:val="nl-NL" w:eastAsia="nl"/>
        </w:rPr>
      </w:pPr>
    </w:p>
    <w:p w14:paraId="6FC5F20E" w14:textId="0F24DD79" w:rsidR="002B1BFE" w:rsidRPr="003C18F0" w:rsidRDefault="002B1BFE" w:rsidP="00C60C4D">
      <w:pPr>
        <w:spacing w:after="0"/>
        <w:jc w:val="both"/>
        <w:rPr>
          <w:rFonts w:cstheme="minorHAnsi"/>
          <w:sz w:val="24"/>
          <w:szCs w:val="24"/>
          <w:lang w:val="nl-NL"/>
        </w:rPr>
      </w:pPr>
      <w:r w:rsidRPr="003C18F0">
        <w:rPr>
          <w:rFonts w:eastAsia="Times New Roman" w:cstheme="minorHAnsi"/>
          <w:sz w:val="24"/>
          <w:szCs w:val="24"/>
          <w:lang w:val="nl-NL" w:eastAsia="nl"/>
        </w:rPr>
        <w:t>Deze wettelijke basis</w:t>
      </w:r>
      <w:r w:rsidRPr="003C18F0">
        <w:rPr>
          <w:rStyle w:val="Voetnootmarkering"/>
          <w:rFonts w:cstheme="minorHAnsi"/>
          <w:sz w:val="24"/>
          <w:szCs w:val="24"/>
          <w:lang w:val="nl-NL"/>
        </w:rPr>
        <w:footnoteReference w:id="2"/>
      </w:r>
      <w:r w:rsidRPr="003C18F0">
        <w:rPr>
          <w:lang w:val="nl-NL"/>
        </w:rPr>
        <w:t xml:space="preserve"> </w:t>
      </w:r>
      <w:r w:rsidRPr="003C18F0">
        <w:rPr>
          <w:rFonts w:cstheme="minorHAnsi"/>
          <w:sz w:val="24"/>
          <w:szCs w:val="24"/>
          <w:lang w:val="nl-NL"/>
        </w:rPr>
        <w:t>is de volgende: ………….</w:t>
      </w:r>
    </w:p>
    <w:p w14:paraId="17E3EDF0" w14:textId="77777777" w:rsidR="002B1BFE" w:rsidRPr="003C18F0" w:rsidRDefault="002B1BFE" w:rsidP="00C60C4D">
      <w:pPr>
        <w:spacing w:after="0"/>
        <w:jc w:val="both"/>
        <w:rPr>
          <w:rFonts w:cstheme="minorHAnsi"/>
          <w:sz w:val="24"/>
          <w:szCs w:val="24"/>
          <w:lang w:val="nl-NL"/>
        </w:rPr>
      </w:pPr>
    </w:p>
    <w:p w14:paraId="1E2BC491" w14:textId="77777777" w:rsidR="002B1BFE" w:rsidRPr="003C18F0" w:rsidRDefault="002B1BFE" w:rsidP="00C60C4D">
      <w:pPr>
        <w:spacing w:after="0"/>
        <w:jc w:val="both"/>
        <w:rPr>
          <w:rFonts w:cstheme="minorHAnsi"/>
          <w:sz w:val="24"/>
          <w:szCs w:val="24"/>
          <w:lang w:val="nl-NL"/>
        </w:rPr>
      </w:pPr>
      <w:r w:rsidRPr="003C18F0">
        <w:rPr>
          <w:rFonts w:cstheme="minorHAnsi"/>
          <w:sz w:val="24"/>
          <w:szCs w:val="24"/>
          <w:lang w:val="nl-NL"/>
        </w:rPr>
        <w:t xml:space="preserve">of </w:t>
      </w:r>
    </w:p>
    <w:p w14:paraId="1020A0E2" w14:textId="77777777" w:rsidR="002B1BFE" w:rsidRPr="003C18F0" w:rsidRDefault="002B1BFE" w:rsidP="00C60C4D">
      <w:pPr>
        <w:spacing w:after="0"/>
        <w:jc w:val="both"/>
        <w:rPr>
          <w:rFonts w:cstheme="minorHAnsi"/>
          <w:sz w:val="24"/>
          <w:szCs w:val="24"/>
          <w:lang w:val="nl-NL"/>
        </w:rPr>
      </w:pPr>
    </w:p>
    <w:p w14:paraId="4EC8A60A" w14:textId="29928648" w:rsidR="002B1BFE" w:rsidRDefault="002B1BFE" w:rsidP="00C60C4D">
      <w:pPr>
        <w:spacing w:after="0"/>
        <w:jc w:val="both"/>
        <w:rPr>
          <w:rFonts w:cstheme="minorHAnsi"/>
          <w:sz w:val="24"/>
          <w:szCs w:val="24"/>
          <w:lang w:val="nl-NL"/>
        </w:rPr>
      </w:pPr>
      <w:r>
        <w:rPr>
          <w:rFonts w:cstheme="minorHAnsi"/>
          <w:sz w:val="24"/>
          <w:szCs w:val="24"/>
          <w:lang w:val="nl-NL"/>
        </w:rPr>
        <w:t>“</w:t>
      </w:r>
      <w:r w:rsidRPr="003C18F0">
        <w:rPr>
          <w:rFonts w:cstheme="minorHAnsi"/>
          <w:sz w:val="24"/>
          <w:szCs w:val="24"/>
          <w:lang w:val="nl-NL"/>
        </w:rPr>
        <w:t>noodzakelijk is voor de vervulling van een taak van algemeen belang of van een taak in het kader van de uitoefening van het openbaar gezag dat aan de verwerkingsverantwoordelijke is opgedragen</w:t>
      </w:r>
      <w:r>
        <w:rPr>
          <w:rFonts w:cstheme="minorHAnsi"/>
          <w:sz w:val="24"/>
          <w:szCs w:val="24"/>
          <w:lang w:val="nl-NL"/>
        </w:rPr>
        <w:t>”</w:t>
      </w:r>
      <w:r w:rsidRPr="003C18F0">
        <w:rPr>
          <w:rFonts w:cstheme="minorHAnsi"/>
          <w:sz w:val="24"/>
          <w:szCs w:val="24"/>
          <w:lang w:val="nl-NL"/>
        </w:rPr>
        <w:t xml:space="preserve"> (art. 6, 1, e) AVG). </w:t>
      </w:r>
    </w:p>
    <w:p w14:paraId="7536404F" w14:textId="77777777" w:rsidR="00C60C4D" w:rsidRPr="003C18F0" w:rsidRDefault="00C60C4D" w:rsidP="00C60C4D">
      <w:pPr>
        <w:spacing w:after="0"/>
        <w:jc w:val="both"/>
        <w:rPr>
          <w:rFonts w:cstheme="minorHAnsi"/>
          <w:sz w:val="24"/>
          <w:szCs w:val="24"/>
          <w:lang w:val="nl-NL"/>
        </w:rPr>
      </w:pPr>
    </w:p>
    <w:p w14:paraId="0296A05C" w14:textId="77777777" w:rsidR="002B1BFE" w:rsidRPr="003C18F0" w:rsidRDefault="002B1BFE" w:rsidP="00C60C4D">
      <w:pPr>
        <w:spacing w:after="0"/>
        <w:jc w:val="both"/>
        <w:rPr>
          <w:rFonts w:cstheme="minorHAnsi"/>
          <w:sz w:val="24"/>
          <w:szCs w:val="24"/>
          <w:lang w:val="nl-NL"/>
        </w:rPr>
      </w:pPr>
      <w:r w:rsidRPr="003C18F0">
        <w:rPr>
          <w:rFonts w:cstheme="minorHAnsi"/>
          <w:sz w:val="24"/>
          <w:szCs w:val="24"/>
          <w:lang w:val="nl-NL"/>
        </w:rPr>
        <w:t>Het in dit geval ingeroepen algemeen belang wordt gerechtvaardigd als volgt: ………………</w:t>
      </w:r>
    </w:p>
    <w:p w14:paraId="22E1E886" w14:textId="1F5951DC" w:rsidR="00EA5F9D" w:rsidRPr="00EA5F9D" w:rsidRDefault="00EA5F9D" w:rsidP="00BA6EE6">
      <w:pPr>
        <w:spacing w:after="0" w:line="240" w:lineRule="auto"/>
        <w:jc w:val="both"/>
        <w:rPr>
          <w:rFonts w:cstheme="minorHAnsi"/>
          <w:sz w:val="24"/>
          <w:szCs w:val="24"/>
          <w:lang w:val="nl-NL"/>
        </w:rPr>
      </w:pPr>
    </w:p>
    <w:p w14:paraId="25115822" w14:textId="77777777" w:rsidR="007F358C" w:rsidRPr="003C18F0" w:rsidRDefault="007F358C" w:rsidP="00297889">
      <w:pPr>
        <w:spacing w:after="0" w:line="240" w:lineRule="auto"/>
        <w:jc w:val="both"/>
        <w:rPr>
          <w:rFonts w:cstheme="minorHAnsi"/>
          <w:b/>
          <w:sz w:val="24"/>
          <w:szCs w:val="24"/>
          <w:u w:val="single"/>
          <w:lang w:val="nl-NL"/>
        </w:rPr>
      </w:pPr>
    </w:p>
    <w:p w14:paraId="256ED4D7" w14:textId="0B16F3C9" w:rsidR="008B1223" w:rsidRPr="003C18F0" w:rsidRDefault="00E42600"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Controle van het (de) doeleinde(n) met het oog op de </w:t>
      </w:r>
      <w:r w:rsidR="00EA6DB3">
        <w:rPr>
          <w:rFonts w:cstheme="minorHAnsi"/>
          <w:b/>
          <w:sz w:val="24"/>
          <w:szCs w:val="24"/>
          <w:u w:val="single"/>
          <w:lang w:val="nl-NL"/>
        </w:rPr>
        <w:t xml:space="preserve">doorgifte </w:t>
      </w:r>
      <w:r w:rsidRPr="003C18F0">
        <w:rPr>
          <w:rFonts w:cstheme="minorHAnsi"/>
          <w:b/>
          <w:sz w:val="24"/>
          <w:szCs w:val="24"/>
          <w:u w:val="single"/>
          <w:lang w:val="nl-NL"/>
        </w:rPr>
        <w:t xml:space="preserve">van de persoonsgegevens </w:t>
      </w:r>
    </w:p>
    <w:p w14:paraId="27E7F055" w14:textId="77777777" w:rsidR="009D5AC1" w:rsidRPr="003C18F0" w:rsidRDefault="009D5AC1" w:rsidP="00297889">
      <w:pPr>
        <w:spacing w:line="240" w:lineRule="auto"/>
        <w:jc w:val="both"/>
        <w:rPr>
          <w:rFonts w:cstheme="minorHAnsi"/>
          <w:sz w:val="24"/>
          <w:szCs w:val="24"/>
          <w:lang w:val="nl-NL"/>
        </w:rPr>
      </w:pPr>
    </w:p>
    <w:p w14:paraId="07FBB783" w14:textId="319F8EC6" w:rsidR="00FC4E80" w:rsidRPr="00E13CA9" w:rsidRDefault="00E42600" w:rsidP="00FC4E80">
      <w:pPr>
        <w:pStyle w:val="Lijstalinea"/>
        <w:numPr>
          <w:ilvl w:val="0"/>
          <w:numId w:val="28"/>
        </w:numPr>
        <w:autoSpaceDE w:val="0"/>
        <w:autoSpaceDN w:val="0"/>
        <w:adjustRightInd w:val="0"/>
        <w:spacing w:line="240" w:lineRule="auto"/>
        <w:jc w:val="both"/>
        <w:rPr>
          <w:rFonts w:cstheme="minorHAnsi"/>
          <w:b/>
          <w:i/>
          <w:sz w:val="24"/>
          <w:szCs w:val="24"/>
          <w:lang w:val="nl-NL"/>
        </w:rPr>
      </w:pPr>
      <w:r w:rsidRPr="00E13CA9">
        <w:rPr>
          <w:rFonts w:cstheme="minorHAnsi"/>
          <w:b/>
          <w:i/>
          <w:sz w:val="24"/>
          <w:szCs w:val="24"/>
          <w:lang w:val="nl-NL"/>
        </w:rPr>
        <w:t>Het (de) doeleinde(n) waarvoor</w:t>
      </w:r>
      <w:r w:rsidR="00B85AC1" w:rsidRPr="00E13CA9">
        <w:rPr>
          <w:rFonts w:cstheme="minorHAnsi"/>
          <w:b/>
          <w:i/>
          <w:sz w:val="24"/>
          <w:szCs w:val="24"/>
          <w:lang w:val="nl-NL"/>
        </w:rPr>
        <w:t xml:space="preserve"> </w:t>
      </w:r>
      <w:r w:rsidR="00B85AC1" w:rsidRPr="00E13CA9">
        <w:rPr>
          <w:rFonts w:cstheme="minorHAnsi"/>
          <w:b/>
          <w:i/>
          <w:sz w:val="24"/>
          <w:highlight w:val="yellow"/>
          <w:lang w:val="nl-NL"/>
        </w:rPr>
        <w:t>Naam van de partner</w:t>
      </w:r>
      <w:r w:rsidR="00680689" w:rsidRPr="00E13CA9">
        <w:rPr>
          <w:rFonts w:cstheme="minorHAnsi"/>
          <w:b/>
          <w:i/>
          <w:sz w:val="24"/>
          <w:szCs w:val="24"/>
          <w:lang w:val="nl-NL"/>
        </w:rPr>
        <w:t xml:space="preserve"> de toegang vraagt tot de gegevens die het voorwerp van de verwerking uitmaken:</w:t>
      </w:r>
    </w:p>
    <w:p w14:paraId="5EBBCCC4" w14:textId="77777777" w:rsidR="001734A1" w:rsidRPr="003C18F0" w:rsidRDefault="001734A1" w:rsidP="001734A1">
      <w:pPr>
        <w:autoSpaceDE w:val="0"/>
        <w:autoSpaceDN w:val="0"/>
        <w:adjustRightInd w:val="0"/>
        <w:spacing w:line="240" w:lineRule="auto"/>
        <w:jc w:val="both"/>
        <w:rPr>
          <w:rFonts w:cstheme="minorHAnsi"/>
          <w:sz w:val="24"/>
          <w:szCs w:val="24"/>
          <w:lang w:val="nl-NL"/>
        </w:rPr>
      </w:pPr>
      <w:r w:rsidRPr="007A5D9E">
        <w:rPr>
          <w:rFonts w:cstheme="minorHAnsi"/>
          <w:sz w:val="24"/>
          <w:szCs w:val="24"/>
          <w:lang w:val="nl-NL"/>
        </w:rPr>
        <w:t>……………</w:t>
      </w:r>
    </w:p>
    <w:p w14:paraId="7D7C4407" w14:textId="77777777" w:rsidR="00FC4E80" w:rsidRPr="003C18F0" w:rsidRDefault="00FC4E80" w:rsidP="00FC4E80">
      <w:pPr>
        <w:pStyle w:val="Lijstalinea"/>
        <w:autoSpaceDE w:val="0"/>
        <w:autoSpaceDN w:val="0"/>
        <w:adjustRightInd w:val="0"/>
        <w:spacing w:line="240" w:lineRule="auto"/>
        <w:jc w:val="both"/>
        <w:rPr>
          <w:rFonts w:cstheme="minorHAnsi"/>
          <w:sz w:val="24"/>
          <w:szCs w:val="24"/>
          <w:lang w:val="nl-NL"/>
        </w:rPr>
      </w:pPr>
    </w:p>
    <w:p w14:paraId="234ACB03" w14:textId="23E02A06" w:rsidR="00BF7403" w:rsidRPr="00E13CA9" w:rsidRDefault="00FE155E" w:rsidP="00552FEC">
      <w:pPr>
        <w:pStyle w:val="Lijstalinea"/>
        <w:numPr>
          <w:ilvl w:val="0"/>
          <w:numId w:val="28"/>
        </w:numPr>
        <w:autoSpaceDE w:val="0"/>
        <w:autoSpaceDN w:val="0"/>
        <w:adjustRightInd w:val="0"/>
        <w:spacing w:line="240" w:lineRule="auto"/>
        <w:jc w:val="both"/>
        <w:rPr>
          <w:rFonts w:cs="Arial"/>
          <w:b/>
          <w:i/>
          <w:iCs/>
          <w:sz w:val="24"/>
          <w:szCs w:val="24"/>
          <w:lang w:val="nl-NL"/>
        </w:rPr>
      </w:pPr>
      <w:r w:rsidRPr="00E13CA9">
        <w:rPr>
          <w:rFonts w:cs="Arial"/>
          <w:b/>
          <w:i/>
          <w:iCs/>
          <w:sz w:val="24"/>
          <w:szCs w:val="24"/>
          <w:lang w:val="nl-NL"/>
        </w:rPr>
        <w:t>Het (de)</w:t>
      </w:r>
      <w:r w:rsidR="00DC70B7" w:rsidRPr="00E13CA9">
        <w:rPr>
          <w:rFonts w:cs="Arial"/>
          <w:b/>
          <w:i/>
          <w:iCs/>
          <w:sz w:val="24"/>
          <w:szCs w:val="24"/>
          <w:lang w:val="nl-NL"/>
        </w:rPr>
        <w:t>doeleinde(n) waarvoor</w:t>
      </w:r>
      <w:r w:rsidR="00732362" w:rsidRPr="00E13CA9">
        <w:rPr>
          <w:rFonts w:cs="Arial"/>
          <w:b/>
          <w:i/>
          <w:iCs/>
          <w:sz w:val="24"/>
          <w:szCs w:val="24"/>
          <w:lang w:val="nl-NL"/>
        </w:rPr>
        <w:t xml:space="preserve"> de FOD Financiën </w:t>
      </w:r>
      <w:r w:rsidR="00DC70B7" w:rsidRPr="00E13CA9">
        <w:rPr>
          <w:rFonts w:cs="Arial"/>
          <w:b/>
          <w:i/>
          <w:iCs/>
          <w:sz w:val="24"/>
          <w:szCs w:val="24"/>
          <w:lang w:val="nl-NL"/>
        </w:rPr>
        <w:t>de gegevens die het voorwerp van de verwerking uitmaken, verzameld heeft:</w:t>
      </w:r>
    </w:p>
    <w:p w14:paraId="375406B6" w14:textId="77777777" w:rsidR="00067240" w:rsidRPr="00A30D61" w:rsidRDefault="00067240" w:rsidP="001610F0">
      <w:pPr>
        <w:spacing w:after="0"/>
        <w:jc w:val="both"/>
        <w:rPr>
          <w:rFonts w:cs="Arial"/>
          <w:iCs/>
          <w:sz w:val="24"/>
          <w:szCs w:val="24"/>
        </w:rPr>
      </w:pPr>
    </w:p>
    <w:p w14:paraId="48D8007A" w14:textId="40DFFCEF" w:rsidR="001610F0" w:rsidRPr="00A30D61" w:rsidRDefault="001610F0" w:rsidP="001610F0">
      <w:pPr>
        <w:spacing w:after="0"/>
        <w:jc w:val="both"/>
        <w:rPr>
          <w:rFonts w:cs="Arial"/>
          <w:iCs/>
          <w:sz w:val="24"/>
          <w:szCs w:val="24"/>
        </w:rPr>
      </w:pPr>
      <w:r w:rsidRPr="00A30D61">
        <w:rPr>
          <w:rFonts w:cs="Arial"/>
          <w:iCs/>
          <w:sz w:val="24"/>
          <w:szCs w:val="24"/>
        </w:rPr>
        <w:t>De kadastrale documentatie bestaat uit plannen die de configuratie en de grenzen van de percelen weergeven, uit een register van de percelen (</w:t>
      </w:r>
      <w:r w:rsidR="00087C61" w:rsidRPr="00A30D61">
        <w:rPr>
          <w:rFonts w:cs="Arial"/>
          <w:iCs/>
          <w:sz w:val="24"/>
          <w:szCs w:val="24"/>
        </w:rPr>
        <w:t>« </w:t>
      </w:r>
      <w:r w:rsidRPr="00A30D61">
        <w:rPr>
          <w:rFonts w:cs="Arial"/>
          <w:iCs/>
          <w:sz w:val="24"/>
          <w:szCs w:val="24"/>
        </w:rPr>
        <w:t xml:space="preserve">de legger ») die wordt opgemaakt per eigenaar in elke gemeente of afdeling van gemeente en uit andere documenten, waaronder die van de mutaties. </w:t>
      </w:r>
    </w:p>
    <w:p w14:paraId="219711AD" w14:textId="77777777" w:rsidR="001610F0" w:rsidRPr="00A30D61" w:rsidRDefault="001610F0" w:rsidP="001610F0">
      <w:pPr>
        <w:spacing w:after="0"/>
        <w:jc w:val="both"/>
        <w:rPr>
          <w:rFonts w:cs="Arial"/>
          <w:iCs/>
          <w:sz w:val="24"/>
          <w:szCs w:val="24"/>
        </w:rPr>
      </w:pPr>
      <w:r w:rsidRPr="00A30D61">
        <w:rPr>
          <w:rFonts w:cs="Arial"/>
          <w:iCs/>
          <w:sz w:val="24"/>
          <w:szCs w:val="24"/>
        </w:rPr>
        <w:t xml:space="preserve"> </w:t>
      </w:r>
    </w:p>
    <w:p w14:paraId="3B8DED05" w14:textId="77777777" w:rsidR="001610F0" w:rsidRPr="00A30D61" w:rsidRDefault="001610F0" w:rsidP="001610F0">
      <w:pPr>
        <w:spacing w:after="0"/>
        <w:jc w:val="both"/>
        <w:rPr>
          <w:rFonts w:cs="Arial"/>
          <w:iCs/>
          <w:sz w:val="24"/>
          <w:szCs w:val="24"/>
        </w:rPr>
      </w:pPr>
      <w:r w:rsidRPr="00A30D61">
        <w:rPr>
          <w:rFonts w:cs="Arial"/>
          <w:iCs/>
          <w:sz w:val="24"/>
          <w:szCs w:val="24"/>
        </w:rPr>
        <w:t>De gegevens betreffende het goed omvatten onder meer het adres, de aard, de oppervlakte, het kadastraal inkomen en het bouwjaar.</w:t>
      </w:r>
    </w:p>
    <w:p w14:paraId="4ECAA41E" w14:textId="77777777" w:rsidR="001610F0" w:rsidRPr="00A30D61" w:rsidRDefault="001610F0" w:rsidP="001610F0">
      <w:pPr>
        <w:spacing w:after="0"/>
        <w:jc w:val="both"/>
        <w:rPr>
          <w:rFonts w:cs="Arial"/>
          <w:iCs/>
          <w:sz w:val="24"/>
          <w:szCs w:val="24"/>
        </w:rPr>
      </w:pPr>
      <w:r w:rsidRPr="00A30D61">
        <w:rPr>
          <w:rFonts w:cs="Arial"/>
          <w:iCs/>
          <w:sz w:val="24"/>
          <w:szCs w:val="24"/>
        </w:rPr>
        <w:t xml:space="preserve"> </w:t>
      </w:r>
    </w:p>
    <w:p w14:paraId="4F0701CB" w14:textId="77777777" w:rsidR="001610F0" w:rsidRPr="00A30D61" w:rsidRDefault="001610F0" w:rsidP="001610F0">
      <w:pPr>
        <w:pStyle w:val="Lijstalinea"/>
        <w:numPr>
          <w:ilvl w:val="0"/>
          <w:numId w:val="36"/>
        </w:numPr>
        <w:spacing w:after="0"/>
        <w:jc w:val="both"/>
        <w:rPr>
          <w:rFonts w:cs="Arial"/>
          <w:iCs/>
          <w:sz w:val="24"/>
          <w:szCs w:val="24"/>
          <w:u w:val="single"/>
        </w:rPr>
      </w:pPr>
      <w:r w:rsidRPr="00A30D61">
        <w:rPr>
          <w:rFonts w:cs="Arial"/>
          <w:iCs/>
          <w:sz w:val="24"/>
          <w:szCs w:val="24"/>
          <w:u w:val="single"/>
        </w:rPr>
        <w:t>Fiscale opdracht van de AAPD (artikelen 471, 472 en volgende van het Wetboek van inkomstenbelastingen)</w:t>
      </w:r>
    </w:p>
    <w:p w14:paraId="5ADC9BFD" w14:textId="77777777" w:rsidR="001610F0" w:rsidRPr="00A30D61" w:rsidRDefault="001610F0" w:rsidP="001610F0">
      <w:pPr>
        <w:spacing w:after="0"/>
        <w:jc w:val="both"/>
        <w:rPr>
          <w:rFonts w:cs="Arial"/>
          <w:iCs/>
          <w:sz w:val="24"/>
          <w:szCs w:val="24"/>
        </w:rPr>
      </w:pPr>
    </w:p>
    <w:p w14:paraId="5C59318B" w14:textId="67224939" w:rsidR="001610F0" w:rsidRPr="00A30D61" w:rsidRDefault="001610F0" w:rsidP="001610F0">
      <w:pPr>
        <w:spacing w:after="0"/>
        <w:jc w:val="both"/>
        <w:rPr>
          <w:rFonts w:cs="Arial"/>
          <w:iCs/>
          <w:sz w:val="24"/>
          <w:szCs w:val="24"/>
        </w:rPr>
      </w:pPr>
      <w:r w:rsidRPr="00A30D61">
        <w:rPr>
          <w:rFonts w:cs="Arial"/>
          <w:iCs/>
          <w:sz w:val="24"/>
          <w:szCs w:val="24"/>
        </w:rPr>
        <w:t xml:space="preserve">Er wordt aan elk perceel een inkomen toegekend dat als belastbare basis dient voor onder meer de onroerende voorheffing en de inkomstenbelastingen. Een kadastraal inkomen wordt per kadastraal perceel bepaald. Enkel de AAPD is bevoegd om dit inkomen te bepalen. </w:t>
      </w:r>
    </w:p>
    <w:p w14:paraId="295FF8C2" w14:textId="77777777" w:rsidR="00A157EA" w:rsidRPr="00A30D61" w:rsidRDefault="00A157EA" w:rsidP="001610F0">
      <w:pPr>
        <w:spacing w:after="0"/>
        <w:jc w:val="both"/>
        <w:rPr>
          <w:rFonts w:cs="Arial"/>
          <w:iCs/>
          <w:sz w:val="24"/>
          <w:szCs w:val="24"/>
        </w:rPr>
      </w:pPr>
    </w:p>
    <w:p w14:paraId="64CE8C44" w14:textId="77777777" w:rsidR="001610F0" w:rsidRPr="00A30D61" w:rsidRDefault="001610F0" w:rsidP="001610F0">
      <w:pPr>
        <w:spacing w:after="0"/>
        <w:jc w:val="both"/>
        <w:rPr>
          <w:rFonts w:cs="Arial"/>
          <w:iCs/>
          <w:sz w:val="24"/>
          <w:szCs w:val="24"/>
        </w:rPr>
      </w:pPr>
      <w:r w:rsidRPr="00A30D61">
        <w:rPr>
          <w:rFonts w:cs="Arial"/>
          <w:iCs/>
          <w:sz w:val="24"/>
          <w:szCs w:val="24"/>
        </w:rPr>
        <w:t xml:space="preserve">De gegevens van de kadastrale bescheiden, en meer in het bijzonder het kadastraal inkomen, vormen refertes of criteria voor het toepassen van talrijke wettelijke en reglementaire </w:t>
      </w:r>
      <w:r w:rsidRPr="00A30D61">
        <w:rPr>
          <w:rFonts w:cs="Arial"/>
          <w:iCs/>
          <w:sz w:val="24"/>
          <w:szCs w:val="24"/>
        </w:rPr>
        <w:lastRenderedPageBreak/>
        <w:t>bepalingen van burgerlijke of sociale aard (bijvoorbeeld: ruilverkaveling, onteigeningen enzovoort…).</w:t>
      </w:r>
    </w:p>
    <w:p w14:paraId="62E806AF" w14:textId="77777777" w:rsidR="001610F0" w:rsidRPr="00A30D61" w:rsidRDefault="001610F0" w:rsidP="001610F0">
      <w:pPr>
        <w:spacing w:after="0"/>
        <w:jc w:val="both"/>
        <w:rPr>
          <w:rFonts w:cs="Arial"/>
          <w:iCs/>
          <w:sz w:val="24"/>
          <w:szCs w:val="24"/>
        </w:rPr>
      </w:pPr>
    </w:p>
    <w:p w14:paraId="7A555CAF" w14:textId="77777777" w:rsidR="001610F0" w:rsidRPr="00A30D61" w:rsidRDefault="001610F0" w:rsidP="001610F0">
      <w:pPr>
        <w:pStyle w:val="Lijstalinea"/>
        <w:numPr>
          <w:ilvl w:val="0"/>
          <w:numId w:val="36"/>
        </w:numPr>
        <w:spacing w:after="0"/>
        <w:jc w:val="both"/>
        <w:rPr>
          <w:rFonts w:cs="Arial"/>
          <w:iCs/>
          <w:sz w:val="24"/>
          <w:szCs w:val="24"/>
          <w:u w:val="single"/>
        </w:rPr>
      </w:pPr>
      <w:r w:rsidRPr="00A30D61">
        <w:rPr>
          <w:rFonts w:cs="Arial"/>
          <w:iCs/>
          <w:sz w:val="24"/>
          <w:szCs w:val="24"/>
          <w:u w:val="single"/>
        </w:rPr>
        <w:t>Documentatieopdracht van de AAPD (artikel 504 van het Wetboek van inkomstenbelastingen)</w:t>
      </w:r>
    </w:p>
    <w:p w14:paraId="37D1A21B" w14:textId="77777777" w:rsidR="001610F0" w:rsidRPr="00A30D61" w:rsidRDefault="001610F0" w:rsidP="001610F0">
      <w:pPr>
        <w:spacing w:after="0"/>
        <w:jc w:val="both"/>
        <w:rPr>
          <w:rFonts w:cs="Arial"/>
          <w:iCs/>
          <w:sz w:val="24"/>
          <w:szCs w:val="24"/>
        </w:rPr>
      </w:pPr>
    </w:p>
    <w:p w14:paraId="0044BB75" w14:textId="77777777" w:rsidR="001610F0" w:rsidRPr="00A30D61" w:rsidRDefault="001610F0" w:rsidP="001610F0">
      <w:pPr>
        <w:pStyle w:val="Lijstalinea"/>
        <w:numPr>
          <w:ilvl w:val="1"/>
          <w:numId w:val="36"/>
        </w:numPr>
        <w:spacing w:after="0"/>
        <w:jc w:val="both"/>
        <w:rPr>
          <w:rFonts w:cs="Arial"/>
          <w:i/>
          <w:iCs/>
          <w:sz w:val="24"/>
          <w:szCs w:val="24"/>
          <w:u w:val="single"/>
        </w:rPr>
      </w:pPr>
      <w:r w:rsidRPr="00A30D61">
        <w:rPr>
          <w:rFonts w:cs="Arial"/>
          <w:i/>
          <w:iCs/>
          <w:sz w:val="24"/>
          <w:szCs w:val="24"/>
          <w:u w:val="single"/>
        </w:rPr>
        <w:t>Technische opdracht: het bijhouden en bijwerken van de documentatie</w:t>
      </w:r>
    </w:p>
    <w:p w14:paraId="67D81C37" w14:textId="77777777" w:rsidR="001610F0" w:rsidRPr="00A30D61" w:rsidRDefault="001610F0" w:rsidP="001610F0">
      <w:pPr>
        <w:spacing w:after="0"/>
        <w:jc w:val="both"/>
        <w:rPr>
          <w:rFonts w:cs="Arial"/>
          <w:iCs/>
          <w:sz w:val="24"/>
          <w:szCs w:val="24"/>
        </w:rPr>
      </w:pPr>
    </w:p>
    <w:p w14:paraId="68BF6A55" w14:textId="77777777" w:rsidR="001610F0" w:rsidRPr="00A30D61" w:rsidRDefault="001610F0" w:rsidP="001610F0">
      <w:pPr>
        <w:spacing w:after="0"/>
        <w:jc w:val="both"/>
        <w:rPr>
          <w:rFonts w:cs="Arial"/>
          <w:iCs/>
          <w:sz w:val="24"/>
          <w:szCs w:val="24"/>
        </w:rPr>
      </w:pPr>
      <w:r w:rsidRPr="00A30D61">
        <w:rPr>
          <w:rFonts w:cs="Arial"/>
          <w:iCs/>
          <w:sz w:val="24"/>
          <w:szCs w:val="24"/>
        </w:rPr>
        <w:t>Een andere opdracht van de AAPD is het bijhouden en bijwerken van de documentatie (plannen, registers, beschrijvingen) van onroerende goederen.</w:t>
      </w:r>
    </w:p>
    <w:p w14:paraId="125F2CE0" w14:textId="77777777" w:rsidR="001610F0" w:rsidRPr="00A30D61" w:rsidRDefault="001610F0" w:rsidP="001610F0">
      <w:pPr>
        <w:spacing w:after="0"/>
        <w:jc w:val="both"/>
        <w:rPr>
          <w:rFonts w:cs="Arial"/>
          <w:iCs/>
          <w:sz w:val="24"/>
          <w:szCs w:val="24"/>
        </w:rPr>
      </w:pPr>
    </w:p>
    <w:p w14:paraId="684959BA" w14:textId="77777777" w:rsidR="001610F0" w:rsidRPr="00A30D61" w:rsidRDefault="001610F0" w:rsidP="001610F0">
      <w:pPr>
        <w:pStyle w:val="Lijstalinea"/>
        <w:numPr>
          <w:ilvl w:val="1"/>
          <w:numId w:val="36"/>
        </w:numPr>
        <w:spacing w:after="0"/>
        <w:jc w:val="both"/>
        <w:rPr>
          <w:rFonts w:cs="Arial"/>
          <w:i/>
          <w:iCs/>
          <w:sz w:val="24"/>
          <w:szCs w:val="24"/>
          <w:u w:val="single"/>
        </w:rPr>
      </w:pPr>
      <w:r w:rsidRPr="00A30D61">
        <w:rPr>
          <w:rFonts w:cs="Arial"/>
          <w:i/>
          <w:iCs/>
          <w:sz w:val="24"/>
          <w:szCs w:val="24"/>
          <w:u w:val="single"/>
        </w:rPr>
        <w:t xml:space="preserve">Meedelen van kadastergegevens en afleveren van uittreksels uit de kadastrale bescheiden </w:t>
      </w:r>
    </w:p>
    <w:p w14:paraId="610411EE" w14:textId="77777777" w:rsidR="001610F0" w:rsidRPr="00A30D61" w:rsidRDefault="001610F0" w:rsidP="001610F0">
      <w:pPr>
        <w:pStyle w:val="Lijstalinea"/>
        <w:spacing w:after="0"/>
        <w:jc w:val="both"/>
        <w:rPr>
          <w:rFonts w:cs="Arial"/>
          <w:i/>
          <w:iCs/>
          <w:sz w:val="24"/>
          <w:szCs w:val="24"/>
          <w:u w:val="single"/>
        </w:rPr>
      </w:pPr>
    </w:p>
    <w:p w14:paraId="490290DC" w14:textId="5CC45154" w:rsidR="00C97F47" w:rsidRPr="003C18F0" w:rsidRDefault="001610F0" w:rsidP="00A30D61">
      <w:pPr>
        <w:spacing w:after="0"/>
        <w:jc w:val="both"/>
        <w:rPr>
          <w:rFonts w:cstheme="minorHAnsi"/>
          <w:b/>
          <w:sz w:val="24"/>
          <w:szCs w:val="24"/>
          <w:u w:val="single"/>
          <w:lang w:val="nl-NL"/>
        </w:rPr>
      </w:pPr>
      <w:r w:rsidRPr="00A30D61">
        <w:rPr>
          <w:rFonts w:cs="Arial"/>
          <w:iCs/>
          <w:sz w:val="24"/>
          <w:szCs w:val="24"/>
        </w:rPr>
        <w:t>De AAPD is als enige bevoegd om uittreksels of kopieën te vervaardigen van de kadastrale bescheiden. De kadastrale bescheiden worden bewaard op de zetels van de Gewestelijke Directies van het land.  De Directies leveren er de voormelde uittreksels of kopieën van af, mits het betalen van, bij Koninklijk besluit bepaalde, retributies vermeerderd met de verzendkosten.</w:t>
      </w:r>
    </w:p>
    <w:p w14:paraId="5054A0DA" w14:textId="77777777" w:rsidR="006957A3" w:rsidRPr="003C18F0" w:rsidRDefault="006957A3" w:rsidP="00AE48B2">
      <w:pPr>
        <w:spacing w:after="0"/>
        <w:jc w:val="both"/>
        <w:rPr>
          <w:rFonts w:cstheme="minorHAnsi"/>
          <w:sz w:val="24"/>
          <w:szCs w:val="24"/>
          <w:lang w:val="nl-NL"/>
        </w:rPr>
      </w:pPr>
    </w:p>
    <w:p w14:paraId="6F5BC52E" w14:textId="464362BF" w:rsidR="00C97F47" w:rsidRPr="003C18F0" w:rsidRDefault="00067240" w:rsidP="00225DA9">
      <w:pPr>
        <w:spacing w:after="0"/>
        <w:jc w:val="both"/>
        <w:rPr>
          <w:rFonts w:cstheme="minorHAnsi"/>
          <w:b/>
          <w:sz w:val="24"/>
          <w:szCs w:val="24"/>
          <w:u w:val="single"/>
          <w:lang w:val="nl-NL"/>
        </w:rPr>
      </w:pPr>
      <w:r w:rsidRPr="00EA6DB3">
        <w:rPr>
          <w:rFonts w:cstheme="minorHAnsi"/>
          <w:sz w:val="24"/>
          <w:szCs w:val="24"/>
          <w:lang w:val="nl-NL"/>
        </w:rPr>
        <w:t>De partijen bevestigen dan ook dat de doeleinden waarvoor de gegevens doorgegeven</w:t>
      </w:r>
      <w:r w:rsidRPr="003C18F0">
        <w:rPr>
          <w:rFonts w:cstheme="minorHAnsi"/>
          <w:sz w:val="24"/>
          <w:szCs w:val="24"/>
          <w:lang w:val="nl-NL"/>
        </w:rPr>
        <w:t xml:space="preserve"> worden, overeenkomstig dit protocol, compatibel zijn met de doeleinden waarvoor de gegevens aanvankelijk verzameld werden. </w:t>
      </w:r>
    </w:p>
    <w:p w14:paraId="2EA87804" w14:textId="77777777" w:rsidR="00C97F47" w:rsidRPr="003C18F0" w:rsidRDefault="00C97F47" w:rsidP="00297889">
      <w:pPr>
        <w:spacing w:after="0" w:line="240" w:lineRule="auto"/>
        <w:jc w:val="both"/>
        <w:rPr>
          <w:rFonts w:cstheme="minorHAnsi"/>
          <w:b/>
          <w:sz w:val="24"/>
          <w:szCs w:val="24"/>
          <w:u w:val="single"/>
          <w:lang w:val="nl-NL"/>
        </w:rPr>
      </w:pPr>
    </w:p>
    <w:p w14:paraId="1010F711" w14:textId="77777777" w:rsidR="00374A2C" w:rsidRPr="003C18F0" w:rsidRDefault="00AC1503" w:rsidP="00950F62">
      <w:pPr>
        <w:pStyle w:val="Lijstalinea"/>
        <w:numPr>
          <w:ilvl w:val="0"/>
          <w:numId w:val="4"/>
        </w:numPr>
        <w:spacing w:after="0" w:line="240" w:lineRule="auto"/>
        <w:jc w:val="both"/>
        <w:rPr>
          <w:rFonts w:cstheme="minorHAnsi"/>
          <w:i/>
          <w:sz w:val="24"/>
          <w:szCs w:val="24"/>
          <w:lang w:val="nl-NL"/>
        </w:rPr>
      </w:pPr>
      <w:r w:rsidRPr="003C18F0">
        <w:rPr>
          <w:rFonts w:cstheme="minorHAnsi"/>
          <w:b/>
          <w:sz w:val="24"/>
          <w:szCs w:val="24"/>
          <w:u w:val="single"/>
          <w:lang w:val="nl-NL"/>
        </w:rPr>
        <w:t xml:space="preserve">Categorieën van doorgegeven persoonsgegevens en hun formaat </w:t>
      </w:r>
    </w:p>
    <w:p w14:paraId="75E2F0D5" w14:textId="77777777" w:rsidR="000D6963" w:rsidRPr="003C18F0" w:rsidRDefault="000D6963" w:rsidP="00297889">
      <w:pPr>
        <w:spacing w:after="0" w:line="240" w:lineRule="auto"/>
        <w:jc w:val="both"/>
        <w:rPr>
          <w:rFonts w:cstheme="minorHAnsi"/>
          <w:sz w:val="24"/>
          <w:szCs w:val="24"/>
          <w:highlight w:val="yellow"/>
          <w:u w:val="single"/>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75"/>
        <w:gridCol w:w="6285"/>
        <w:gridCol w:w="15"/>
      </w:tblGrid>
      <w:tr w:rsidR="00F47BB9" w:rsidRPr="003C18F0" w14:paraId="33096E2C" w14:textId="77777777" w:rsidTr="00F47BB9">
        <w:trPr>
          <w:gridAfter w:val="1"/>
          <w:wAfter w:w="15" w:type="dxa"/>
        </w:trPr>
        <w:tc>
          <w:tcPr>
            <w:tcW w:w="9273" w:type="dxa"/>
            <w:gridSpan w:val="3"/>
            <w:shd w:val="clear" w:color="auto" w:fill="auto"/>
          </w:tcPr>
          <w:p w14:paraId="4FA97564" w14:textId="2840DD5F" w:rsidR="00F47BB9" w:rsidRPr="00E77FE6" w:rsidRDefault="00F47BB9" w:rsidP="00E77FE6">
            <w:pPr>
              <w:spacing w:after="0"/>
              <w:jc w:val="both"/>
              <w:rPr>
                <w:rFonts w:eastAsia="Times New Roman" w:cstheme="minorHAnsi"/>
                <w:b/>
                <w:bCs/>
                <w:sz w:val="24"/>
                <w:szCs w:val="24"/>
                <w:lang w:val="nl-NL" w:eastAsia="nl-NL"/>
              </w:rPr>
            </w:pPr>
            <w:r w:rsidRPr="00E77FE6">
              <w:rPr>
                <w:rFonts w:eastAsia="Times New Roman" w:cstheme="minorHAnsi"/>
                <w:b/>
                <w:sz w:val="24"/>
                <w:szCs w:val="24"/>
                <w:lang w:val="nl-NL" w:eastAsia="en-GB"/>
              </w:rPr>
              <w:t>Gegeven 1</w:t>
            </w:r>
          </w:p>
        </w:tc>
      </w:tr>
      <w:tr w:rsidR="00F47BB9" w:rsidRPr="003C18F0" w14:paraId="726AB5B0" w14:textId="77777777" w:rsidTr="00F47BB9">
        <w:trPr>
          <w:gridAfter w:val="1"/>
          <w:wAfter w:w="15" w:type="dxa"/>
        </w:trPr>
        <w:tc>
          <w:tcPr>
            <w:tcW w:w="2913" w:type="dxa"/>
            <w:shd w:val="clear" w:color="auto" w:fill="auto"/>
          </w:tcPr>
          <w:p w14:paraId="0BD45698" w14:textId="77777777" w:rsidR="00F47BB9" w:rsidRPr="00E77FE6" w:rsidRDefault="006A5626" w:rsidP="00F47BB9">
            <w:pPr>
              <w:spacing w:after="0"/>
              <w:jc w:val="both"/>
              <w:rPr>
                <w:rFonts w:eastAsia="Times New Roman" w:cstheme="minorHAnsi"/>
                <w:color w:val="FF0000"/>
                <w:sz w:val="24"/>
                <w:szCs w:val="24"/>
                <w:lang w:val="nl-NL" w:eastAsia="en-GB"/>
              </w:rPr>
            </w:pPr>
            <w:r w:rsidRPr="00E77FE6">
              <w:rPr>
                <w:rFonts w:eastAsia="Times New Roman" w:cstheme="minorHAnsi"/>
                <w:sz w:val="24"/>
                <w:szCs w:val="24"/>
                <w:lang w:val="nl-NL" w:eastAsia="en-GB"/>
              </w:rPr>
              <w:t>Gegevenscategorie </w:t>
            </w:r>
          </w:p>
        </w:tc>
        <w:tc>
          <w:tcPr>
            <w:tcW w:w="6360" w:type="dxa"/>
            <w:gridSpan w:val="2"/>
            <w:shd w:val="clear" w:color="auto" w:fill="auto"/>
          </w:tcPr>
          <w:p w14:paraId="6C0AB911" w14:textId="77777777" w:rsidR="00F47BB9" w:rsidRPr="00E77FE6" w:rsidRDefault="00F47BB9" w:rsidP="00004D0C">
            <w:pPr>
              <w:spacing w:after="0"/>
              <w:jc w:val="both"/>
              <w:rPr>
                <w:rFonts w:eastAsia="Times New Roman" w:cstheme="minorHAnsi"/>
                <w:sz w:val="24"/>
                <w:szCs w:val="24"/>
                <w:lang w:val="nl-NL" w:eastAsia="en-GB"/>
              </w:rPr>
            </w:pPr>
          </w:p>
        </w:tc>
      </w:tr>
      <w:tr w:rsidR="00F47BB9" w:rsidRPr="00071CD6" w14:paraId="541234A0" w14:textId="77777777" w:rsidTr="00F47BB9">
        <w:trPr>
          <w:gridAfter w:val="1"/>
          <w:wAfter w:w="15" w:type="dxa"/>
        </w:trPr>
        <w:tc>
          <w:tcPr>
            <w:tcW w:w="2913" w:type="dxa"/>
            <w:shd w:val="clear" w:color="auto" w:fill="auto"/>
          </w:tcPr>
          <w:p w14:paraId="02C90C2A" w14:textId="77777777" w:rsidR="00F47BB9" w:rsidRPr="00E77FE6" w:rsidRDefault="00326AFF" w:rsidP="00AC1503">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 xml:space="preserve">De noodzaak van die gegevens in het licht van het nagestreefde doeleinde motiveren (proportionaliteit) </w:t>
            </w:r>
          </w:p>
        </w:tc>
        <w:tc>
          <w:tcPr>
            <w:tcW w:w="6360" w:type="dxa"/>
            <w:gridSpan w:val="2"/>
            <w:shd w:val="clear" w:color="auto" w:fill="auto"/>
          </w:tcPr>
          <w:p w14:paraId="75E45808" w14:textId="77777777" w:rsidR="00F47BB9" w:rsidRPr="00E77FE6" w:rsidRDefault="00F47BB9" w:rsidP="00F47BB9">
            <w:pPr>
              <w:jc w:val="both"/>
              <w:rPr>
                <w:rFonts w:cstheme="minorHAnsi"/>
                <w:i/>
                <w:sz w:val="24"/>
                <w:szCs w:val="24"/>
                <w:lang w:val="nl-NL" w:eastAsia="nl-NL"/>
              </w:rPr>
            </w:pPr>
          </w:p>
        </w:tc>
      </w:tr>
      <w:tr w:rsidR="00AC1503" w:rsidRPr="00071CD6" w14:paraId="53DD2339" w14:textId="77777777" w:rsidTr="00F47BB9">
        <w:trPr>
          <w:gridAfter w:val="1"/>
          <w:wAfter w:w="15" w:type="dxa"/>
        </w:trPr>
        <w:tc>
          <w:tcPr>
            <w:tcW w:w="2913" w:type="dxa"/>
            <w:shd w:val="clear" w:color="auto" w:fill="auto"/>
          </w:tcPr>
          <w:p w14:paraId="5979C97F" w14:textId="77777777" w:rsidR="00AC1503" w:rsidRPr="00E77FE6" w:rsidRDefault="00AC1503" w:rsidP="00F47BB9">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Formaat van de doorgegeven gegevens (papier, digitaal, ...)</w:t>
            </w:r>
          </w:p>
        </w:tc>
        <w:tc>
          <w:tcPr>
            <w:tcW w:w="6360" w:type="dxa"/>
            <w:gridSpan w:val="2"/>
            <w:shd w:val="clear" w:color="auto" w:fill="auto"/>
          </w:tcPr>
          <w:p w14:paraId="3033F224" w14:textId="77777777" w:rsidR="00AC1503" w:rsidRPr="00E77FE6" w:rsidRDefault="00AC1503" w:rsidP="00F47BB9">
            <w:pPr>
              <w:spacing w:after="0"/>
              <w:rPr>
                <w:rFonts w:eastAsia="Times New Roman" w:cstheme="minorHAnsi"/>
                <w:sz w:val="24"/>
                <w:szCs w:val="24"/>
                <w:lang w:val="nl-NL" w:eastAsia="en-GB"/>
              </w:rPr>
            </w:pPr>
          </w:p>
        </w:tc>
      </w:tr>
      <w:tr w:rsidR="00F47BB9" w:rsidRPr="003C18F0" w14:paraId="571CBCB2" w14:textId="77777777" w:rsidTr="00F47BB9">
        <w:trPr>
          <w:gridAfter w:val="1"/>
          <w:wAfter w:w="15" w:type="dxa"/>
        </w:trPr>
        <w:tc>
          <w:tcPr>
            <w:tcW w:w="9273" w:type="dxa"/>
            <w:gridSpan w:val="3"/>
            <w:shd w:val="clear" w:color="auto" w:fill="auto"/>
          </w:tcPr>
          <w:p w14:paraId="659D1ADF" w14:textId="77777777" w:rsidR="00F47BB9" w:rsidRPr="00E77FE6" w:rsidRDefault="00F47BB9" w:rsidP="00F47BB9">
            <w:pPr>
              <w:spacing w:after="0"/>
              <w:jc w:val="both"/>
              <w:rPr>
                <w:rFonts w:eastAsia="Times New Roman" w:cstheme="minorHAnsi"/>
                <w:sz w:val="24"/>
                <w:szCs w:val="24"/>
                <w:lang w:val="nl-NL" w:eastAsia="en-GB"/>
              </w:rPr>
            </w:pPr>
            <w:r w:rsidRPr="00E77FE6">
              <w:rPr>
                <w:rFonts w:eastAsia="Times New Roman" w:cstheme="minorHAnsi"/>
                <w:b/>
                <w:sz w:val="24"/>
                <w:szCs w:val="24"/>
                <w:lang w:val="nl-NL" w:eastAsia="en-GB"/>
              </w:rPr>
              <w:t xml:space="preserve">Gegeven 2 </w:t>
            </w:r>
          </w:p>
        </w:tc>
      </w:tr>
      <w:tr w:rsidR="00847D64" w:rsidRPr="003C18F0" w14:paraId="67858DAC" w14:textId="77777777" w:rsidTr="00F47BB9">
        <w:trPr>
          <w:gridAfter w:val="1"/>
          <w:wAfter w:w="15" w:type="dxa"/>
        </w:trPr>
        <w:tc>
          <w:tcPr>
            <w:tcW w:w="2913" w:type="dxa"/>
            <w:shd w:val="clear" w:color="auto" w:fill="auto"/>
          </w:tcPr>
          <w:p w14:paraId="047FD0C9" w14:textId="77777777" w:rsidR="00847D64" w:rsidRPr="00E77FE6" w:rsidRDefault="00847D64" w:rsidP="00847D64">
            <w:pPr>
              <w:spacing w:after="0"/>
              <w:jc w:val="both"/>
              <w:rPr>
                <w:rFonts w:eastAsia="Times New Roman" w:cstheme="minorHAnsi"/>
                <w:sz w:val="24"/>
                <w:szCs w:val="24"/>
                <w:lang w:val="nl-NL" w:eastAsia="en-GB"/>
              </w:rPr>
            </w:pPr>
            <w:r w:rsidRPr="00E77FE6">
              <w:rPr>
                <w:rFonts w:eastAsia="Times New Roman" w:cstheme="minorHAnsi"/>
                <w:sz w:val="24"/>
                <w:szCs w:val="24"/>
                <w:lang w:val="nl-NL" w:eastAsia="en-GB"/>
              </w:rPr>
              <w:t>Gegevenscategorie </w:t>
            </w:r>
          </w:p>
        </w:tc>
        <w:tc>
          <w:tcPr>
            <w:tcW w:w="6360" w:type="dxa"/>
            <w:gridSpan w:val="2"/>
            <w:shd w:val="clear" w:color="auto" w:fill="auto"/>
          </w:tcPr>
          <w:p w14:paraId="36795383" w14:textId="77777777" w:rsidR="00847D64" w:rsidRPr="00E77FE6" w:rsidRDefault="00847D64" w:rsidP="00847D64">
            <w:pPr>
              <w:spacing w:after="0"/>
              <w:jc w:val="both"/>
              <w:rPr>
                <w:rFonts w:eastAsia="Times New Roman" w:cstheme="minorHAnsi"/>
                <w:sz w:val="24"/>
                <w:szCs w:val="24"/>
                <w:lang w:val="nl-NL" w:eastAsia="en-GB"/>
              </w:rPr>
            </w:pPr>
          </w:p>
        </w:tc>
      </w:tr>
      <w:tr w:rsidR="00847D64" w:rsidRPr="00071CD6" w14:paraId="39C68F95" w14:textId="77777777" w:rsidTr="00F47BB9">
        <w:trPr>
          <w:gridAfter w:val="1"/>
          <w:wAfter w:w="15" w:type="dxa"/>
        </w:trPr>
        <w:tc>
          <w:tcPr>
            <w:tcW w:w="2913" w:type="dxa"/>
            <w:shd w:val="clear" w:color="auto" w:fill="auto"/>
          </w:tcPr>
          <w:p w14:paraId="0998EB76" w14:textId="77777777" w:rsidR="00847D64" w:rsidRPr="00E77FE6" w:rsidRDefault="00326AFF" w:rsidP="00847D64">
            <w:pPr>
              <w:spacing w:after="0"/>
              <w:rPr>
                <w:rFonts w:eastAsia="Times New Roman" w:cstheme="minorHAnsi"/>
                <w:i/>
                <w:sz w:val="24"/>
                <w:szCs w:val="24"/>
                <w:lang w:val="nl-NL" w:eastAsia="en-GB"/>
              </w:rPr>
            </w:pPr>
            <w:r w:rsidRPr="00E77FE6">
              <w:rPr>
                <w:rFonts w:eastAsia="Times New Roman" w:cstheme="minorHAnsi"/>
                <w:sz w:val="24"/>
                <w:szCs w:val="24"/>
                <w:lang w:val="nl-NL" w:eastAsia="en-GB"/>
              </w:rPr>
              <w:t xml:space="preserve">De noodzaak van die gegevens in het licht van het nagestreefde doeleinde </w:t>
            </w:r>
            <w:r w:rsidRPr="00E77FE6">
              <w:rPr>
                <w:rFonts w:eastAsia="Times New Roman" w:cstheme="minorHAnsi"/>
                <w:sz w:val="24"/>
                <w:szCs w:val="24"/>
                <w:lang w:val="nl-NL" w:eastAsia="en-GB"/>
              </w:rPr>
              <w:lastRenderedPageBreak/>
              <w:t xml:space="preserve">motiveren (proportionaliteit) </w:t>
            </w:r>
          </w:p>
        </w:tc>
        <w:tc>
          <w:tcPr>
            <w:tcW w:w="6360" w:type="dxa"/>
            <w:gridSpan w:val="2"/>
            <w:shd w:val="clear" w:color="auto" w:fill="auto"/>
          </w:tcPr>
          <w:p w14:paraId="4A8DB787" w14:textId="77777777" w:rsidR="00847D64" w:rsidRPr="00E77FE6" w:rsidRDefault="00847D64" w:rsidP="00847D64">
            <w:pPr>
              <w:autoSpaceDE w:val="0"/>
              <w:autoSpaceDN w:val="0"/>
              <w:adjustRightInd w:val="0"/>
              <w:spacing w:after="0"/>
              <w:jc w:val="both"/>
              <w:rPr>
                <w:rFonts w:eastAsia="Times New Roman" w:cstheme="minorHAnsi"/>
                <w:sz w:val="24"/>
                <w:szCs w:val="24"/>
                <w:lang w:val="nl-NL" w:eastAsia="en-GB"/>
              </w:rPr>
            </w:pPr>
          </w:p>
        </w:tc>
      </w:tr>
      <w:tr w:rsidR="00847D64" w:rsidRPr="00071CD6" w14:paraId="398B5A34" w14:textId="77777777" w:rsidTr="00F47BB9">
        <w:trPr>
          <w:gridAfter w:val="1"/>
          <w:wAfter w:w="15" w:type="dxa"/>
        </w:trPr>
        <w:tc>
          <w:tcPr>
            <w:tcW w:w="2913" w:type="dxa"/>
            <w:shd w:val="clear" w:color="auto" w:fill="auto"/>
          </w:tcPr>
          <w:p w14:paraId="117F234B" w14:textId="77777777" w:rsidR="00847D64" w:rsidRPr="00E77FE6" w:rsidRDefault="00847D64" w:rsidP="00847D64">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Formaat van de doorgegeven gegevens (papier, digitaal, ...)</w:t>
            </w:r>
          </w:p>
        </w:tc>
        <w:tc>
          <w:tcPr>
            <w:tcW w:w="6360" w:type="dxa"/>
            <w:gridSpan w:val="2"/>
            <w:shd w:val="clear" w:color="auto" w:fill="auto"/>
          </w:tcPr>
          <w:p w14:paraId="5579B7C1" w14:textId="77777777" w:rsidR="00847D64" w:rsidRPr="00E77FE6" w:rsidRDefault="00847D64" w:rsidP="00847D64">
            <w:pPr>
              <w:spacing w:after="0"/>
              <w:rPr>
                <w:rFonts w:eastAsia="Times New Roman" w:cstheme="minorHAnsi"/>
                <w:sz w:val="24"/>
                <w:szCs w:val="24"/>
                <w:lang w:val="nl-NL" w:eastAsia="en-GB"/>
              </w:rPr>
            </w:pPr>
          </w:p>
        </w:tc>
      </w:tr>
      <w:tr w:rsidR="00F47BB9" w:rsidRPr="003C18F0" w14:paraId="37DC159B" w14:textId="77777777" w:rsidTr="00F47BB9">
        <w:trPr>
          <w:gridAfter w:val="1"/>
          <w:wAfter w:w="15" w:type="dxa"/>
        </w:trPr>
        <w:tc>
          <w:tcPr>
            <w:tcW w:w="9273" w:type="dxa"/>
            <w:gridSpan w:val="3"/>
            <w:shd w:val="clear" w:color="auto" w:fill="auto"/>
          </w:tcPr>
          <w:p w14:paraId="321056BB" w14:textId="77777777" w:rsidR="00F47BB9" w:rsidRPr="00E77FE6" w:rsidRDefault="00F47BB9" w:rsidP="00F47BB9">
            <w:pPr>
              <w:spacing w:after="0"/>
              <w:rPr>
                <w:rFonts w:eastAsia="Times New Roman" w:cstheme="minorHAnsi"/>
                <w:sz w:val="24"/>
                <w:szCs w:val="24"/>
                <w:lang w:val="nl-NL" w:eastAsia="en-GB"/>
              </w:rPr>
            </w:pPr>
            <w:r w:rsidRPr="00E77FE6">
              <w:rPr>
                <w:rFonts w:eastAsia="Times New Roman" w:cstheme="minorHAnsi"/>
                <w:b/>
                <w:sz w:val="24"/>
                <w:szCs w:val="24"/>
                <w:lang w:val="nl-NL" w:eastAsia="en-GB"/>
              </w:rPr>
              <w:t xml:space="preserve">Gegeven 3 </w:t>
            </w:r>
          </w:p>
        </w:tc>
      </w:tr>
      <w:tr w:rsidR="00847D64" w:rsidRPr="003C18F0" w14:paraId="4F705A5D" w14:textId="77777777" w:rsidTr="00FE155E">
        <w:trPr>
          <w:gridAfter w:val="1"/>
          <w:wAfter w:w="15" w:type="dxa"/>
        </w:trPr>
        <w:tc>
          <w:tcPr>
            <w:tcW w:w="2913" w:type="dxa"/>
            <w:tcBorders>
              <w:bottom w:val="single" w:sz="4" w:space="0" w:color="auto"/>
            </w:tcBorders>
            <w:shd w:val="clear" w:color="auto" w:fill="auto"/>
          </w:tcPr>
          <w:p w14:paraId="1135B4B4" w14:textId="77777777" w:rsidR="00847D64" w:rsidRPr="00E77FE6" w:rsidRDefault="00847D64" w:rsidP="00847D64">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Gegevenscategorie </w:t>
            </w:r>
          </w:p>
        </w:tc>
        <w:tc>
          <w:tcPr>
            <w:tcW w:w="6360" w:type="dxa"/>
            <w:gridSpan w:val="2"/>
            <w:shd w:val="clear" w:color="auto" w:fill="auto"/>
          </w:tcPr>
          <w:p w14:paraId="54620540" w14:textId="77777777" w:rsidR="00847D64" w:rsidRPr="00E77FE6" w:rsidRDefault="00847D64" w:rsidP="00847D64">
            <w:pPr>
              <w:spacing w:after="0"/>
              <w:ind w:left="720"/>
              <w:contextualSpacing/>
              <w:jc w:val="both"/>
              <w:rPr>
                <w:rFonts w:eastAsia="Times New Roman" w:cstheme="minorHAnsi"/>
                <w:sz w:val="24"/>
                <w:szCs w:val="24"/>
                <w:lang w:val="nl-NL" w:eastAsia="en-GB"/>
              </w:rPr>
            </w:pPr>
          </w:p>
        </w:tc>
      </w:tr>
      <w:tr w:rsidR="00847D64" w:rsidRPr="00071CD6" w14:paraId="508AFFBF" w14:textId="77777777" w:rsidTr="00F47BB9">
        <w:trPr>
          <w:gridAfter w:val="1"/>
          <w:wAfter w:w="15" w:type="dxa"/>
        </w:trPr>
        <w:tc>
          <w:tcPr>
            <w:tcW w:w="2913" w:type="dxa"/>
            <w:shd w:val="clear" w:color="auto" w:fill="auto"/>
          </w:tcPr>
          <w:p w14:paraId="24479421" w14:textId="77777777" w:rsidR="00847D64" w:rsidRPr="00E77FE6" w:rsidRDefault="00326AFF" w:rsidP="00847D64">
            <w:pPr>
              <w:spacing w:after="0"/>
              <w:rPr>
                <w:rFonts w:eastAsia="Times New Roman" w:cstheme="minorHAnsi"/>
                <w:i/>
                <w:sz w:val="24"/>
                <w:szCs w:val="24"/>
                <w:lang w:val="nl-NL" w:eastAsia="en-GB"/>
              </w:rPr>
            </w:pPr>
            <w:r w:rsidRPr="00E77FE6">
              <w:rPr>
                <w:rFonts w:eastAsia="Times New Roman" w:cstheme="minorHAnsi"/>
                <w:sz w:val="24"/>
                <w:szCs w:val="24"/>
                <w:lang w:val="nl-NL" w:eastAsia="en-GB"/>
              </w:rPr>
              <w:t xml:space="preserve">De noodzaak van die gegevens in het licht van het nagestreefde doeleinde motiveren (proportionaliteit) </w:t>
            </w:r>
          </w:p>
        </w:tc>
        <w:tc>
          <w:tcPr>
            <w:tcW w:w="6360" w:type="dxa"/>
            <w:gridSpan w:val="2"/>
            <w:shd w:val="clear" w:color="auto" w:fill="auto"/>
          </w:tcPr>
          <w:p w14:paraId="690A7081" w14:textId="77777777" w:rsidR="00847D64" w:rsidRPr="00E77FE6" w:rsidRDefault="00847D64" w:rsidP="00847D64">
            <w:pPr>
              <w:spacing w:after="0"/>
              <w:jc w:val="both"/>
              <w:rPr>
                <w:rFonts w:eastAsia="Times New Roman" w:cstheme="minorHAnsi"/>
                <w:sz w:val="24"/>
                <w:szCs w:val="24"/>
                <w:lang w:val="nl-NL" w:eastAsia="en-GB"/>
              </w:rPr>
            </w:pPr>
          </w:p>
        </w:tc>
      </w:tr>
      <w:tr w:rsidR="00847D64" w:rsidRPr="00071CD6" w14:paraId="13B25EB0" w14:textId="77777777" w:rsidTr="00F47BB9">
        <w:trPr>
          <w:gridAfter w:val="1"/>
          <w:wAfter w:w="15" w:type="dxa"/>
        </w:trPr>
        <w:tc>
          <w:tcPr>
            <w:tcW w:w="2913" w:type="dxa"/>
            <w:shd w:val="clear" w:color="auto" w:fill="auto"/>
          </w:tcPr>
          <w:p w14:paraId="7F821807" w14:textId="77777777" w:rsidR="00847D64" w:rsidRPr="00E77FE6" w:rsidRDefault="00847D64" w:rsidP="00847D64">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Formaat van de doorgegeven gegevens (papier, digitaal, ...)</w:t>
            </w:r>
          </w:p>
        </w:tc>
        <w:tc>
          <w:tcPr>
            <w:tcW w:w="6360" w:type="dxa"/>
            <w:gridSpan w:val="2"/>
            <w:shd w:val="clear" w:color="auto" w:fill="auto"/>
          </w:tcPr>
          <w:p w14:paraId="3CE0B5FC" w14:textId="77777777" w:rsidR="00847D64" w:rsidRPr="00E77FE6" w:rsidRDefault="00847D64" w:rsidP="00847D64">
            <w:pPr>
              <w:spacing w:after="0"/>
              <w:rPr>
                <w:rFonts w:eastAsia="Times New Roman" w:cstheme="minorHAnsi"/>
                <w:b/>
                <w:sz w:val="24"/>
                <w:szCs w:val="24"/>
                <w:lang w:val="nl-NL" w:eastAsia="en-GB"/>
              </w:rPr>
            </w:pPr>
          </w:p>
        </w:tc>
      </w:tr>
      <w:tr w:rsidR="00F47BB9" w:rsidRPr="003C18F0" w14:paraId="1086672C" w14:textId="77777777" w:rsidTr="00F47BB9">
        <w:tc>
          <w:tcPr>
            <w:tcW w:w="9288" w:type="dxa"/>
            <w:gridSpan w:val="4"/>
            <w:shd w:val="clear" w:color="auto" w:fill="auto"/>
          </w:tcPr>
          <w:p w14:paraId="3CE74D1F" w14:textId="77777777" w:rsidR="00F47BB9" w:rsidRPr="00E77FE6" w:rsidRDefault="00004D0C" w:rsidP="00F47BB9">
            <w:pPr>
              <w:spacing w:after="0"/>
              <w:rPr>
                <w:rFonts w:eastAsia="Times New Roman" w:cstheme="minorHAnsi"/>
                <w:sz w:val="24"/>
                <w:szCs w:val="24"/>
                <w:lang w:val="nl-NL" w:eastAsia="en-GB"/>
              </w:rPr>
            </w:pPr>
            <w:r w:rsidRPr="00E77FE6">
              <w:rPr>
                <w:rFonts w:eastAsia="Times New Roman" w:cstheme="minorHAnsi"/>
                <w:b/>
                <w:sz w:val="24"/>
                <w:szCs w:val="24"/>
                <w:lang w:val="nl-NL" w:eastAsia="en-GB"/>
              </w:rPr>
              <w:t xml:space="preserve">Gegeven 4 </w:t>
            </w:r>
          </w:p>
        </w:tc>
      </w:tr>
      <w:tr w:rsidR="00847D64" w:rsidRPr="003C18F0" w14:paraId="02B11649" w14:textId="77777777" w:rsidTr="00F47BB9">
        <w:tc>
          <w:tcPr>
            <w:tcW w:w="2988" w:type="dxa"/>
            <w:gridSpan w:val="2"/>
            <w:shd w:val="clear" w:color="auto" w:fill="auto"/>
          </w:tcPr>
          <w:p w14:paraId="0F30AC59" w14:textId="77777777" w:rsidR="00847D64" w:rsidRPr="00E77FE6" w:rsidRDefault="00847D64" w:rsidP="00847D64">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Gegevenscategorie </w:t>
            </w:r>
          </w:p>
        </w:tc>
        <w:tc>
          <w:tcPr>
            <w:tcW w:w="6300" w:type="dxa"/>
            <w:gridSpan w:val="2"/>
            <w:shd w:val="clear" w:color="auto" w:fill="auto"/>
          </w:tcPr>
          <w:p w14:paraId="59508FFF" w14:textId="77777777" w:rsidR="00847D64" w:rsidRPr="003C18F0" w:rsidRDefault="00847D64" w:rsidP="00847D64">
            <w:pPr>
              <w:spacing w:after="0"/>
              <w:jc w:val="both"/>
              <w:rPr>
                <w:rFonts w:ascii="Tahoma" w:eastAsia="Times New Roman" w:hAnsi="Tahoma" w:cs="Tahoma"/>
                <w:lang w:val="nl-NL" w:eastAsia="en-GB"/>
              </w:rPr>
            </w:pPr>
          </w:p>
        </w:tc>
      </w:tr>
      <w:tr w:rsidR="00847D64" w:rsidRPr="00071CD6" w14:paraId="7FBA56E0" w14:textId="77777777" w:rsidTr="00F47BB9">
        <w:tc>
          <w:tcPr>
            <w:tcW w:w="2988" w:type="dxa"/>
            <w:gridSpan w:val="2"/>
            <w:shd w:val="clear" w:color="auto" w:fill="auto"/>
          </w:tcPr>
          <w:p w14:paraId="5EB0B088" w14:textId="77777777" w:rsidR="00847D64" w:rsidRPr="00E77FE6" w:rsidRDefault="00326AFF" w:rsidP="00847D64">
            <w:pPr>
              <w:spacing w:after="0"/>
              <w:rPr>
                <w:rFonts w:eastAsia="Times New Roman" w:cstheme="minorHAnsi"/>
                <w:i/>
                <w:sz w:val="24"/>
                <w:szCs w:val="24"/>
                <w:lang w:val="nl-NL" w:eastAsia="en-GB"/>
              </w:rPr>
            </w:pPr>
            <w:r w:rsidRPr="00E77FE6">
              <w:rPr>
                <w:rFonts w:eastAsia="Times New Roman" w:cstheme="minorHAnsi"/>
                <w:sz w:val="24"/>
                <w:szCs w:val="24"/>
                <w:lang w:val="nl-NL" w:eastAsia="en-GB"/>
              </w:rPr>
              <w:t xml:space="preserve">De noodzaak van die gegevens in het licht van het nagestreefde doeleinde motiveren (proportionaliteit) </w:t>
            </w:r>
          </w:p>
        </w:tc>
        <w:tc>
          <w:tcPr>
            <w:tcW w:w="6300" w:type="dxa"/>
            <w:gridSpan w:val="2"/>
            <w:shd w:val="clear" w:color="auto" w:fill="auto"/>
          </w:tcPr>
          <w:p w14:paraId="3B712C39" w14:textId="77777777" w:rsidR="00847D64" w:rsidRPr="003C18F0" w:rsidRDefault="00847D64" w:rsidP="00847D64">
            <w:pPr>
              <w:autoSpaceDE w:val="0"/>
              <w:autoSpaceDN w:val="0"/>
              <w:adjustRightInd w:val="0"/>
              <w:spacing w:after="0"/>
              <w:jc w:val="both"/>
              <w:rPr>
                <w:rFonts w:ascii="Tahoma" w:eastAsia="Times New Roman" w:hAnsi="Tahoma" w:cs="Tahoma"/>
                <w:lang w:val="nl-NL" w:eastAsia="en-GB"/>
              </w:rPr>
            </w:pPr>
          </w:p>
        </w:tc>
      </w:tr>
      <w:tr w:rsidR="00847D64" w:rsidRPr="00071CD6" w14:paraId="6A30F40C" w14:textId="77777777" w:rsidTr="00F47BB9">
        <w:tc>
          <w:tcPr>
            <w:tcW w:w="2988" w:type="dxa"/>
            <w:gridSpan w:val="2"/>
            <w:shd w:val="clear" w:color="auto" w:fill="auto"/>
          </w:tcPr>
          <w:p w14:paraId="2AA3DD37" w14:textId="77777777" w:rsidR="00847D64" w:rsidRPr="00E77FE6" w:rsidRDefault="00847D64" w:rsidP="00847D64">
            <w:pPr>
              <w:spacing w:after="0"/>
              <w:rPr>
                <w:rFonts w:eastAsia="Times New Roman" w:cstheme="minorHAnsi"/>
                <w:sz w:val="24"/>
                <w:szCs w:val="24"/>
                <w:lang w:val="nl-NL" w:eastAsia="en-GB"/>
              </w:rPr>
            </w:pPr>
            <w:r w:rsidRPr="00E77FE6">
              <w:rPr>
                <w:rFonts w:eastAsia="Times New Roman" w:cstheme="minorHAnsi"/>
                <w:sz w:val="24"/>
                <w:szCs w:val="24"/>
                <w:lang w:val="nl-NL" w:eastAsia="en-GB"/>
              </w:rPr>
              <w:t xml:space="preserve">Formaat van de doorgegeven gegevens (papier, digitaal, ...) </w:t>
            </w:r>
          </w:p>
        </w:tc>
        <w:tc>
          <w:tcPr>
            <w:tcW w:w="6300" w:type="dxa"/>
            <w:gridSpan w:val="2"/>
            <w:shd w:val="clear" w:color="auto" w:fill="auto"/>
          </w:tcPr>
          <w:p w14:paraId="6B6A5AF9" w14:textId="77777777" w:rsidR="00847D64" w:rsidRPr="003C18F0" w:rsidRDefault="00847D64" w:rsidP="00847D64">
            <w:pPr>
              <w:autoSpaceDE w:val="0"/>
              <w:autoSpaceDN w:val="0"/>
              <w:adjustRightInd w:val="0"/>
              <w:spacing w:after="0"/>
              <w:rPr>
                <w:rFonts w:ascii="Tahoma" w:eastAsia="Times New Roman" w:hAnsi="Tahoma" w:cs="Tahoma"/>
                <w:lang w:val="nl-NL" w:eastAsia="en-GB"/>
              </w:rPr>
            </w:pPr>
          </w:p>
        </w:tc>
      </w:tr>
    </w:tbl>
    <w:p w14:paraId="730F5848" w14:textId="77777777" w:rsidR="00741C2B" w:rsidRPr="003C18F0" w:rsidRDefault="00741C2B" w:rsidP="002D6F7A">
      <w:pPr>
        <w:autoSpaceDE w:val="0"/>
        <w:autoSpaceDN w:val="0"/>
        <w:adjustRightInd w:val="0"/>
        <w:spacing w:line="240" w:lineRule="auto"/>
        <w:jc w:val="both"/>
        <w:rPr>
          <w:rFonts w:cstheme="minorHAnsi"/>
          <w:b/>
          <w:sz w:val="24"/>
          <w:szCs w:val="24"/>
          <w:u w:val="single"/>
          <w:lang w:val="nl-NL"/>
        </w:rPr>
      </w:pPr>
    </w:p>
    <w:p w14:paraId="2EBABFE3" w14:textId="5BEB958D" w:rsidR="00C82302" w:rsidRPr="00E77FE6" w:rsidRDefault="00D36CD2" w:rsidP="00950F62">
      <w:pPr>
        <w:pStyle w:val="Lijstalinea"/>
        <w:numPr>
          <w:ilvl w:val="0"/>
          <w:numId w:val="4"/>
        </w:numPr>
        <w:spacing w:after="0" w:line="240" w:lineRule="auto"/>
        <w:jc w:val="both"/>
        <w:rPr>
          <w:rFonts w:cstheme="minorHAnsi"/>
          <w:b/>
          <w:sz w:val="24"/>
          <w:szCs w:val="24"/>
          <w:u w:val="single"/>
          <w:lang w:val="nl-NL"/>
        </w:rPr>
      </w:pPr>
      <w:r w:rsidRPr="00E77FE6">
        <w:rPr>
          <w:rFonts w:cstheme="minorHAnsi"/>
          <w:b/>
          <w:sz w:val="24"/>
          <w:szCs w:val="24"/>
          <w:u w:val="single"/>
          <w:lang w:val="nl-NL"/>
        </w:rPr>
        <w:t>Termijn voor bewaring van de gegevens en verantwoording van de noodzaak van die termijn</w:t>
      </w:r>
    </w:p>
    <w:p w14:paraId="4D603983" w14:textId="77777777" w:rsidR="007F3C30" w:rsidRPr="003C18F0" w:rsidRDefault="007F3C30" w:rsidP="007F3C30">
      <w:pPr>
        <w:pStyle w:val="Lijstalinea"/>
        <w:spacing w:after="0" w:line="240" w:lineRule="auto"/>
        <w:ind w:left="1080"/>
        <w:jc w:val="both"/>
        <w:rPr>
          <w:rFonts w:cstheme="minorHAnsi"/>
          <w:b/>
          <w:sz w:val="24"/>
          <w:szCs w:val="24"/>
          <w:u w:val="single"/>
          <w:lang w:val="nl-NL"/>
        </w:rPr>
      </w:pPr>
    </w:p>
    <w:p w14:paraId="7F8B2C74" w14:textId="0F13AA8F" w:rsidR="00741C2B" w:rsidRDefault="00E77FE6" w:rsidP="00E77FE6">
      <w:pPr>
        <w:autoSpaceDE w:val="0"/>
        <w:autoSpaceDN w:val="0"/>
        <w:adjustRightInd w:val="0"/>
        <w:spacing w:line="240" w:lineRule="auto"/>
        <w:jc w:val="both"/>
        <w:rPr>
          <w:rFonts w:cstheme="minorHAnsi"/>
          <w:sz w:val="24"/>
          <w:szCs w:val="24"/>
          <w:lang w:val="nl-NL"/>
        </w:rPr>
      </w:pPr>
      <w:r w:rsidRPr="007F39ED">
        <w:rPr>
          <w:rFonts w:cstheme="minorHAnsi"/>
          <w:sz w:val="24"/>
          <w:szCs w:val="24"/>
          <w:lang w:val="nl-NL"/>
        </w:rPr>
        <w:t>…</w:t>
      </w:r>
      <w:r w:rsidR="00B112A6" w:rsidRPr="007F39ED">
        <w:rPr>
          <w:rFonts w:cstheme="minorHAnsi"/>
          <w:sz w:val="24"/>
          <w:szCs w:val="24"/>
          <w:lang w:val="nl-NL"/>
        </w:rPr>
        <w:t>……….</w:t>
      </w:r>
    </w:p>
    <w:p w14:paraId="1935647D" w14:textId="77777777" w:rsidR="009B4E04" w:rsidRPr="003C18F0" w:rsidRDefault="009B4E04"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Modaliteiten inzake de mededeling van de gegevens</w:t>
      </w:r>
    </w:p>
    <w:p w14:paraId="305CDD1D" w14:textId="77777777" w:rsidR="000F360F" w:rsidRPr="003C18F0" w:rsidRDefault="000F360F" w:rsidP="000F360F">
      <w:pPr>
        <w:spacing w:after="0" w:line="240" w:lineRule="auto"/>
        <w:jc w:val="both"/>
        <w:rPr>
          <w:rFonts w:cstheme="minorHAnsi"/>
          <w:b/>
          <w:sz w:val="24"/>
          <w:szCs w:val="24"/>
          <w:u w:val="single"/>
          <w:lang w:val="nl-NL"/>
        </w:rPr>
      </w:pPr>
    </w:p>
    <w:p w14:paraId="652CEDD6" w14:textId="699E70CB" w:rsidR="00B67141" w:rsidRDefault="003C18F0" w:rsidP="002D25BB">
      <w:pPr>
        <w:spacing w:after="0"/>
        <w:jc w:val="both"/>
        <w:rPr>
          <w:rFonts w:cstheme="minorHAnsi"/>
          <w:i/>
          <w:sz w:val="24"/>
          <w:szCs w:val="24"/>
          <w:lang w:val="nl-NL"/>
        </w:rPr>
      </w:pPr>
      <w:r>
        <w:rPr>
          <w:rFonts w:cstheme="minorHAnsi"/>
          <w:i/>
          <w:sz w:val="24"/>
          <w:szCs w:val="24"/>
          <w:lang w:val="nl-NL"/>
        </w:rPr>
        <w:t>(M</w:t>
      </w:r>
      <w:r w:rsidR="000F360F" w:rsidRPr="003C18F0">
        <w:rPr>
          <w:rFonts w:cstheme="minorHAnsi"/>
          <w:i/>
          <w:sz w:val="24"/>
          <w:szCs w:val="24"/>
          <w:lang w:val="nl-NL"/>
        </w:rPr>
        <w:t xml:space="preserve">oet in principe ingevuld worden door de verzender van de gegevens - betreft het gebruikte communicatiemiddel - het kan interessant zijn om een schema bij te voegen met betrekking tot het doorgeven van de desbetreffende gegevens)  </w:t>
      </w:r>
    </w:p>
    <w:p w14:paraId="7E5A1BCC" w14:textId="61E94B35" w:rsidR="00E62CFF" w:rsidRDefault="00E62CFF" w:rsidP="002D25BB">
      <w:pPr>
        <w:spacing w:after="0"/>
        <w:jc w:val="both"/>
        <w:rPr>
          <w:rFonts w:cstheme="minorHAnsi"/>
          <w:i/>
          <w:sz w:val="24"/>
          <w:szCs w:val="24"/>
          <w:lang w:val="nl-NL"/>
        </w:rPr>
      </w:pPr>
    </w:p>
    <w:p w14:paraId="4DF711E3" w14:textId="0FAB8DDD" w:rsidR="00E62CFF" w:rsidRPr="00E62CFF" w:rsidRDefault="00E62CFF" w:rsidP="002D25BB">
      <w:pPr>
        <w:spacing w:after="0"/>
        <w:jc w:val="both"/>
        <w:rPr>
          <w:rFonts w:cstheme="minorHAnsi"/>
          <w:sz w:val="24"/>
          <w:szCs w:val="24"/>
          <w:lang w:val="nl-NL"/>
        </w:rPr>
      </w:pPr>
      <w:r>
        <w:rPr>
          <w:rFonts w:cstheme="minorHAnsi"/>
          <w:sz w:val="24"/>
          <w:szCs w:val="24"/>
          <w:lang w:val="nl-NL"/>
        </w:rPr>
        <w:t>……………….</w:t>
      </w:r>
    </w:p>
    <w:p w14:paraId="07AD0915" w14:textId="77777777" w:rsidR="00741C2B" w:rsidRPr="003C18F0" w:rsidRDefault="00741C2B" w:rsidP="00741C2B">
      <w:pPr>
        <w:pStyle w:val="Lijstalinea"/>
        <w:autoSpaceDE w:val="0"/>
        <w:autoSpaceDN w:val="0"/>
        <w:adjustRightInd w:val="0"/>
        <w:ind w:left="1080"/>
        <w:jc w:val="both"/>
        <w:rPr>
          <w:rFonts w:cstheme="minorHAnsi"/>
          <w:b/>
          <w:sz w:val="24"/>
          <w:szCs w:val="24"/>
          <w:u w:val="single"/>
          <w:lang w:val="nl-NL"/>
        </w:rPr>
      </w:pPr>
    </w:p>
    <w:p w14:paraId="1442120B" w14:textId="1C6DB74A" w:rsidR="007B044B" w:rsidRPr="003C18F0" w:rsidRDefault="006716AF"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Periodiciteit van de gegevens</w:t>
      </w:r>
      <w:r w:rsidR="00EA6DB3">
        <w:rPr>
          <w:rFonts w:cstheme="minorHAnsi"/>
          <w:b/>
          <w:sz w:val="24"/>
          <w:szCs w:val="24"/>
          <w:u w:val="single"/>
          <w:lang w:val="nl-NL"/>
        </w:rPr>
        <w:t>doorgifte</w:t>
      </w:r>
      <w:r w:rsidRPr="003C18F0">
        <w:rPr>
          <w:rFonts w:cstheme="minorHAnsi"/>
          <w:b/>
          <w:sz w:val="24"/>
          <w:szCs w:val="24"/>
          <w:u w:val="single"/>
          <w:lang w:val="nl-NL"/>
        </w:rPr>
        <w:t xml:space="preserve">  </w:t>
      </w:r>
    </w:p>
    <w:p w14:paraId="45BAF84D" w14:textId="77777777" w:rsidR="009B3AA5" w:rsidRPr="003C18F0" w:rsidRDefault="009B3AA5" w:rsidP="00297889">
      <w:pPr>
        <w:spacing w:after="0" w:line="240" w:lineRule="auto"/>
        <w:jc w:val="both"/>
        <w:rPr>
          <w:rFonts w:cstheme="minorHAnsi"/>
          <w:sz w:val="24"/>
          <w:szCs w:val="24"/>
          <w:lang w:val="nl-NL"/>
        </w:rPr>
      </w:pPr>
    </w:p>
    <w:p w14:paraId="30D486AD" w14:textId="7D8F2C39" w:rsidR="009C1BDB" w:rsidRPr="003C18F0" w:rsidRDefault="000D6963" w:rsidP="0012671F">
      <w:pPr>
        <w:spacing w:after="0"/>
        <w:jc w:val="both"/>
        <w:rPr>
          <w:rFonts w:cstheme="minorHAnsi"/>
          <w:sz w:val="24"/>
          <w:szCs w:val="24"/>
          <w:lang w:val="nl-NL"/>
        </w:rPr>
      </w:pPr>
      <w:r w:rsidRPr="003C18F0">
        <w:rPr>
          <w:rFonts w:cstheme="minorHAnsi"/>
          <w:sz w:val="24"/>
          <w:szCs w:val="24"/>
          <w:lang w:val="nl-NL"/>
        </w:rPr>
        <w:t>De periodiciteit van de gegevens</w:t>
      </w:r>
      <w:r w:rsidR="00EA6DB3">
        <w:rPr>
          <w:rFonts w:cstheme="minorHAnsi"/>
          <w:sz w:val="24"/>
          <w:szCs w:val="24"/>
          <w:lang w:val="nl-NL"/>
        </w:rPr>
        <w:t>doorgifte</w:t>
      </w:r>
      <w:r w:rsidRPr="003C18F0">
        <w:rPr>
          <w:rFonts w:cstheme="minorHAnsi"/>
          <w:sz w:val="24"/>
          <w:szCs w:val="24"/>
          <w:lang w:val="nl-NL"/>
        </w:rPr>
        <w:t xml:space="preserve"> zal </w:t>
      </w:r>
      <w:r w:rsidRPr="008E4E9B">
        <w:rPr>
          <w:rFonts w:cstheme="minorHAnsi"/>
          <w:sz w:val="24"/>
          <w:szCs w:val="24"/>
          <w:lang w:val="nl-NL"/>
        </w:rPr>
        <w:t>.........</w:t>
      </w:r>
      <w:r w:rsidRPr="003C18F0">
        <w:rPr>
          <w:rFonts w:cstheme="minorHAnsi"/>
          <w:sz w:val="24"/>
          <w:szCs w:val="24"/>
          <w:lang w:val="nl-NL"/>
        </w:rPr>
        <w:t xml:space="preserve"> zijn.</w:t>
      </w:r>
    </w:p>
    <w:p w14:paraId="643F797B" w14:textId="77777777" w:rsidR="00007CD3" w:rsidRPr="003C18F0" w:rsidRDefault="00007CD3" w:rsidP="0012671F">
      <w:pPr>
        <w:spacing w:after="0"/>
        <w:jc w:val="both"/>
        <w:rPr>
          <w:rFonts w:cstheme="minorHAnsi"/>
          <w:sz w:val="24"/>
          <w:szCs w:val="24"/>
          <w:lang w:val="nl-NL"/>
        </w:rPr>
      </w:pPr>
    </w:p>
    <w:p w14:paraId="75B79410" w14:textId="65D20182" w:rsidR="006774B3" w:rsidRPr="003C18F0" w:rsidRDefault="000D6963" w:rsidP="00C97F47">
      <w:pPr>
        <w:spacing w:after="0"/>
        <w:jc w:val="both"/>
        <w:rPr>
          <w:rFonts w:cstheme="minorHAnsi"/>
          <w:sz w:val="24"/>
          <w:szCs w:val="24"/>
          <w:lang w:val="nl-NL"/>
        </w:rPr>
      </w:pPr>
      <w:r w:rsidRPr="003C18F0">
        <w:rPr>
          <w:rFonts w:cstheme="minorHAnsi"/>
          <w:sz w:val="24"/>
          <w:szCs w:val="24"/>
          <w:lang w:val="nl-NL"/>
        </w:rPr>
        <w:t xml:space="preserve">Deze periodiciteit is gerechtvaardigd door het feit dat </w:t>
      </w:r>
      <w:r w:rsidRPr="008E4E9B">
        <w:rPr>
          <w:rFonts w:cstheme="minorHAnsi"/>
          <w:sz w:val="24"/>
          <w:szCs w:val="24"/>
          <w:lang w:val="nl-NL"/>
        </w:rPr>
        <w:t>....</w:t>
      </w:r>
    </w:p>
    <w:p w14:paraId="1EB81018" w14:textId="77777777" w:rsidR="007B044B" w:rsidRPr="003C18F0" w:rsidRDefault="007B044B" w:rsidP="00297889">
      <w:pPr>
        <w:spacing w:after="0" w:line="240" w:lineRule="auto"/>
        <w:jc w:val="both"/>
        <w:rPr>
          <w:rFonts w:cstheme="minorHAnsi"/>
          <w:b/>
          <w:sz w:val="24"/>
          <w:szCs w:val="24"/>
          <w:u w:val="single"/>
          <w:lang w:val="nl-NL"/>
        </w:rPr>
      </w:pPr>
    </w:p>
    <w:p w14:paraId="164E19F3" w14:textId="77777777" w:rsidR="008B1223" w:rsidRPr="003C18F0" w:rsidRDefault="00230F8D"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 xml:space="preserve">Ontvangerscategorieën </w:t>
      </w:r>
    </w:p>
    <w:p w14:paraId="4D463FB7" w14:textId="77777777" w:rsidR="003244EB" w:rsidRPr="003C18F0" w:rsidRDefault="003244EB" w:rsidP="003244EB">
      <w:pPr>
        <w:spacing w:after="0" w:line="240" w:lineRule="auto"/>
        <w:jc w:val="both"/>
        <w:rPr>
          <w:rFonts w:cstheme="minorHAnsi"/>
          <w:b/>
          <w:sz w:val="24"/>
          <w:szCs w:val="24"/>
          <w:u w:val="single"/>
          <w:lang w:val="nl-NL"/>
        </w:rPr>
      </w:pPr>
    </w:p>
    <w:p w14:paraId="7DFF727E" w14:textId="6D3CACE7" w:rsidR="00EB587B" w:rsidRDefault="003C18F0" w:rsidP="00EE19CC">
      <w:pPr>
        <w:spacing w:after="0"/>
        <w:jc w:val="both"/>
        <w:rPr>
          <w:rFonts w:cstheme="minorHAnsi"/>
          <w:i/>
          <w:sz w:val="24"/>
          <w:szCs w:val="24"/>
          <w:lang w:val="nl-NL"/>
        </w:rPr>
      </w:pPr>
      <w:r>
        <w:rPr>
          <w:rFonts w:cstheme="minorHAnsi"/>
          <w:i/>
          <w:sz w:val="24"/>
          <w:szCs w:val="24"/>
          <w:lang w:val="nl-NL"/>
        </w:rPr>
        <w:t>(I</w:t>
      </w:r>
      <w:r w:rsidR="003244EB" w:rsidRPr="003C18F0">
        <w:rPr>
          <w:rFonts w:cstheme="minorHAnsi"/>
          <w:i/>
          <w:sz w:val="24"/>
          <w:szCs w:val="24"/>
          <w:lang w:val="nl-NL"/>
        </w:rPr>
        <w:t xml:space="preserve">n het licht van het proportionaliteitsprincipe en de doeleinden waarvoor de gegevens doorgegeven worden, moeten </w:t>
      </w:r>
      <w:r w:rsidR="003244EB" w:rsidRPr="00EA6DB3">
        <w:rPr>
          <w:rFonts w:cstheme="minorHAnsi"/>
          <w:i/>
          <w:sz w:val="24"/>
          <w:szCs w:val="24"/>
          <w:lang w:val="nl-NL"/>
        </w:rPr>
        <w:t xml:space="preserve">de ontvangers </w:t>
      </w:r>
      <w:r w:rsidR="00EA6DB3" w:rsidRPr="00EA6DB3">
        <w:rPr>
          <w:rFonts w:cstheme="minorHAnsi"/>
          <w:i/>
          <w:sz w:val="24"/>
          <w:szCs w:val="24"/>
          <w:lang w:val="nl-NL"/>
        </w:rPr>
        <w:t>van persoonsgegevens</w:t>
      </w:r>
      <w:r w:rsidR="00EA6DB3">
        <w:rPr>
          <w:rFonts w:cstheme="minorHAnsi"/>
          <w:i/>
          <w:sz w:val="24"/>
          <w:szCs w:val="24"/>
          <w:lang w:val="nl-NL"/>
        </w:rPr>
        <w:t xml:space="preserve"> </w:t>
      </w:r>
      <w:r w:rsidR="003244EB" w:rsidRPr="003C18F0">
        <w:rPr>
          <w:rFonts w:cstheme="minorHAnsi"/>
          <w:i/>
          <w:sz w:val="24"/>
          <w:szCs w:val="24"/>
          <w:lang w:val="nl-NL"/>
        </w:rPr>
        <w:t xml:space="preserve">binnen de overheidsinstantie of private organisatie gepreciseerd worden) </w:t>
      </w:r>
    </w:p>
    <w:p w14:paraId="700DE8A4" w14:textId="77777777" w:rsidR="00545F1D" w:rsidRDefault="00545F1D" w:rsidP="00EE19CC">
      <w:pPr>
        <w:spacing w:after="0"/>
        <w:jc w:val="both"/>
        <w:rPr>
          <w:rFonts w:cstheme="minorHAnsi"/>
          <w:sz w:val="24"/>
          <w:szCs w:val="24"/>
          <w:lang w:val="nl-NL"/>
        </w:rPr>
      </w:pPr>
    </w:p>
    <w:p w14:paraId="4E35317E" w14:textId="0304F3E9" w:rsidR="002933A8" w:rsidRPr="002933A8" w:rsidRDefault="002933A8" w:rsidP="00EE19CC">
      <w:pPr>
        <w:spacing w:after="0"/>
        <w:jc w:val="both"/>
        <w:rPr>
          <w:rFonts w:cstheme="minorHAnsi"/>
          <w:sz w:val="24"/>
          <w:szCs w:val="24"/>
          <w:lang w:val="nl-NL"/>
        </w:rPr>
      </w:pPr>
      <w:r w:rsidRPr="002933A8">
        <w:rPr>
          <w:rFonts w:cstheme="minorHAnsi"/>
          <w:sz w:val="24"/>
          <w:szCs w:val="24"/>
          <w:lang w:val="nl-NL"/>
        </w:rPr>
        <w:t>………….</w:t>
      </w:r>
    </w:p>
    <w:p w14:paraId="4BD83473" w14:textId="77777777" w:rsidR="00EB587B" w:rsidRPr="003C18F0" w:rsidRDefault="00EB587B" w:rsidP="003244EB">
      <w:pPr>
        <w:spacing w:after="0" w:line="240" w:lineRule="auto"/>
        <w:jc w:val="both"/>
        <w:rPr>
          <w:rFonts w:cstheme="minorHAnsi"/>
          <w:i/>
          <w:sz w:val="24"/>
          <w:szCs w:val="24"/>
          <w:lang w:val="nl-NL"/>
        </w:rPr>
      </w:pPr>
    </w:p>
    <w:p w14:paraId="4060F02D" w14:textId="01400048" w:rsidR="007F3C30" w:rsidRPr="0064268F" w:rsidRDefault="00EA6DB3" w:rsidP="00950F62">
      <w:pPr>
        <w:pStyle w:val="Lijstalinea"/>
        <w:numPr>
          <w:ilvl w:val="0"/>
          <w:numId w:val="4"/>
        </w:numPr>
        <w:spacing w:after="0" w:line="240" w:lineRule="auto"/>
        <w:jc w:val="both"/>
        <w:rPr>
          <w:rFonts w:cstheme="minorHAnsi"/>
          <w:b/>
          <w:sz w:val="24"/>
          <w:szCs w:val="24"/>
          <w:u w:val="single"/>
          <w:lang w:val="nl-NL"/>
        </w:rPr>
      </w:pPr>
      <w:r w:rsidRPr="0064268F">
        <w:rPr>
          <w:rFonts w:cstheme="minorHAnsi"/>
          <w:b/>
          <w:sz w:val="24"/>
          <w:szCs w:val="24"/>
          <w:u w:val="single"/>
          <w:lang w:val="nl-NL"/>
        </w:rPr>
        <w:t>Doorgifte a</w:t>
      </w:r>
      <w:r w:rsidR="00EB587B" w:rsidRPr="0064268F">
        <w:rPr>
          <w:rFonts w:cstheme="minorHAnsi"/>
          <w:b/>
          <w:sz w:val="24"/>
          <w:szCs w:val="24"/>
          <w:u w:val="single"/>
          <w:lang w:val="nl-NL"/>
        </w:rPr>
        <w:t xml:space="preserve">an derden </w:t>
      </w:r>
    </w:p>
    <w:p w14:paraId="61EAC45D" w14:textId="77777777" w:rsidR="00EB587B" w:rsidRPr="003C18F0" w:rsidRDefault="00EB587B" w:rsidP="00EB587B">
      <w:pPr>
        <w:spacing w:after="0" w:line="240" w:lineRule="auto"/>
        <w:jc w:val="both"/>
        <w:rPr>
          <w:rFonts w:cstheme="minorHAnsi"/>
          <w:b/>
          <w:i/>
          <w:sz w:val="24"/>
          <w:szCs w:val="24"/>
          <w:u w:val="single"/>
          <w:lang w:val="nl-NL"/>
        </w:rPr>
      </w:pPr>
    </w:p>
    <w:p w14:paraId="067C11B5" w14:textId="5F2AD6D7" w:rsidR="00EB587B" w:rsidRPr="00EE19CC" w:rsidRDefault="00EE19CC" w:rsidP="00EB587B">
      <w:pPr>
        <w:spacing w:after="0" w:line="240" w:lineRule="auto"/>
        <w:jc w:val="both"/>
        <w:rPr>
          <w:rFonts w:cstheme="minorHAnsi"/>
          <w:sz w:val="24"/>
          <w:szCs w:val="24"/>
          <w:lang w:val="nl-NL"/>
        </w:rPr>
      </w:pPr>
      <w:r w:rsidRPr="002D3100">
        <w:rPr>
          <w:rFonts w:cstheme="minorHAnsi"/>
          <w:sz w:val="24"/>
          <w:szCs w:val="24"/>
          <w:lang w:val="nl-NL"/>
        </w:rPr>
        <w:t>…………</w:t>
      </w:r>
      <w:r w:rsidRPr="00EE19CC">
        <w:rPr>
          <w:rFonts w:cstheme="minorHAnsi"/>
          <w:sz w:val="24"/>
          <w:szCs w:val="24"/>
          <w:lang w:val="nl-NL"/>
        </w:rPr>
        <w:t xml:space="preserve"> </w:t>
      </w:r>
    </w:p>
    <w:p w14:paraId="173BA716" w14:textId="77777777" w:rsidR="00EE19CC" w:rsidRPr="003C18F0" w:rsidRDefault="00EE19CC" w:rsidP="00EB587B">
      <w:pPr>
        <w:spacing w:after="0" w:line="240" w:lineRule="auto"/>
        <w:jc w:val="both"/>
        <w:rPr>
          <w:rFonts w:cstheme="minorHAnsi"/>
          <w:b/>
          <w:i/>
          <w:sz w:val="24"/>
          <w:szCs w:val="24"/>
          <w:u w:val="single"/>
          <w:lang w:val="nl-NL"/>
        </w:rPr>
      </w:pPr>
    </w:p>
    <w:p w14:paraId="60C01223" w14:textId="61C8CA02" w:rsidR="00EB587B" w:rsidRPr="0064268F" w:rsidRDefault="00EB587B" w:rsidP="00950F62">
      <w:pPr>
        <w:pStyle w:val="Lijstalinea"/>
        <w:numPr>
          <w:ilvl w:val="0"/>
          <w:numId w:val="4"/>
        </w:numPr>
        <w:spacing w:after="0" w:line="240" w:lineRule="auto"/>
        <w:jc w:val="both"/>
        <w:rPr>
          <w:rFonts w:cstheme="minorHAnsi"/>
          <w:b/>
          <w:sz w:val="24"/>
          <w:szCs w:val="24"/>
          <w:u w:val="single"/>
          <w:lang w:val="nl-NL"/>
        </w:rPr>
      </w:pPr>
      <w:r w:rsidRPr="0064268F">
        <w:rPr>
          <w:rFonts w:cstheme="minorHAnsi"/>
          <w:b/>
          <w:sz w:val="24"/>
          <w:szCs w:val="24"/>
          <w:u w:val="single"/>
          <w:lang w:val="nl-NL"/>
        </w:rPr>
        <w:t xml:space="preserve">Verwerker </w:t>
      </w:r>
    </w:p>
    <w:p w14:paraId="4384AA32" w14:textId="77777777" w:rsidR="00EB587B" w:rsidRPr="003C18F0" w:rsidRDefault="00EB587B" w:rsidP="00EB587B">
      <w:pPr>
        <w:spacing w:after="0" w:line="240" w:lineRule="auto"/>
        <w:jc w:val="both"/>
        <w:rPr>
          <w:rFonts w:cstheme="minorHAnsi"/>
          <w:strike/>
          <w:sz w:val="24"/>
          <w:szCs w:val="24"/>
          <w:lang w:val="nl-NL"/>
        </w:rPr>
      </w:pPr>
    </w:p>
    <w:p w14:paraId="53822611" w14:textId="5C82B30B" w:rsidR="00504AB3" w:rsidRPr="00C24A92" w:rsidRDefault="003048D0" w:rsidP="0012671F">
      <w:pPr>
        <w:jc w:val="both"/>
        <w:rPr>
          <w:rFonts w:cstheme="minorHAnsi"/>
          <w:sz w:val="24"/>
          <w:szCs w:val="24"/>
          <w:lang w:val="nl-NL"/>
        </w:rPr>
      </w:pPr>
      <w:r w:rsidRPr="003048D0">
        <w:rPr>
          <w:rFonts w:cstheme="minorHAnsi"/>
          <w:sz w:val="24"/>
          <w:szCs w:val="24"/>
          <w:highlight w:val="yellow"/>
          <w:lang w:val="nl-NL"/>
        </w:rPr>
        <w:t>Naam van de partner</w:t>
      </w:r>
      <w:r w:rsidR="001D0441" w:rsidRPr="00C24A92">
        <w:rPr>
          <w:rFonts w:cstheme="minorHAnsi"/>
          <w:sz w:val="24"/>
          <w:szCs w:val="24"/>
          <w:lang w:val="nl-NL"/>
        </w:rPr>
        <w:t xml:space="preserve"> vergewist zich ervan dat de verplichtingen die uit dit protocol voortvloeien, meegedeeld worden aan de eventuele verwerkers van de partijen, overeenkomstig artikel 28 van de AVG. </w:t>
      </w:r>
    </w:p>
    <w:p w14:paraId="42FB3537" w14:textId="77777777" w:rsidR="00C26456" w:rsidRPr="00C24A92" w:rsidRDefault="00C26456" w:rsidP="00C26456">
      <w:pPr>
        <w:jc w:val="both"/>
        <w:rPr>
          <w:color w:val="000000"/>
          <w:sz w:val="24"/>
          <w:lang w:val="nl-NL"/>
        </w:rPr>
      </w:pPr>
      <w:r w:rsidRPr="00C24A92">
        <w:rPr>
          <w:color w:val="000000"/>
          <w:sz w:val="24"/>
          <w:highlight w:val="yellow"/>
          <w:lang w:val="nl-NL"/>
        </w:rPr>
        <w:t>Naam van de partner</w:t>
      </w:r>
      <w:r w:rsidRPr="00C24A92">
        <w:rPr>
          <w:color w:val="000000"/>
          <w:sz w:val="24"/>
          <w:lang w:val="nl-NL"/>
        </w:rPr>
        <w:t xml:space="preserve"> verbindt zich ertoe de naam van de verwerker(s) mee te delen die toegang zal (zullen) hebben tot de in dit protocol bedoelde gegevens.  Hetzelfde geldt in geval van verandering van de verwerker(s).</w:t>
      </w:r>
    </w:p>
    <w:p w14:paraId="3A354D0E" w14:textId="77777777" w:rsidR="00C26456" w:rsidRPr="00C24A92" w:rsidRDefault="00C26456" w:rsidP="00C26456">
      <w:pPr>
        <w:jc w:val="both"/>
        <w:rPr>
          <w:color w:val="000000"/>
          <w:sz w:val="24"/>
          <w:lang w:val="nl-NL"/>
        </w:rPr>
      </w:pPr>
      <w:r w:rsidRPr="00C24A92">
        <w:rPr>
          <w:color w:val="000000"/>
          <w:sz w:val="24"/>
          <w:lang w:val="nl-NL"/>
        </w:rPr>
        <w:t xml:space="preserve">In geval van problemen met de verwerker(s) verbindt </w:t>
      </w:r>
      <w:r w:rsidRPr="00C24A92">
        <w:rPr>
          <w:color w:val="000000"/>
          <w:sz w:val="24"/>
          <w:highlight w:val="yellow"/>
          <w:lang w:val="nl-NL"/>
        </w:rPr>
        <w:t>naam van de partner</w:t>
      </w:r>
      <w:r w:rsidRPr="00C24A92">
        <w:rPr>
          <w:color w:val="000000"/>
          <w:sz w:val="24"/>
          <w:lang w:val="nl-NL"/>
        </w:rPr>
        <w:t xml:space="preserve"> zich ertoe de nodige maatregelen te treffen om ervoor te zorgen dat de verwerking in overeenstemming is met de wetgeving inzake bescherming van de persoonsgegevens in het algemeen en met de AVG in het bijzonder.</w:t>
      </w:r>
    </w:p>
    <w:p w14:paraId="29D9F644" w14:textId="77777777" w:rsidR="008B1223" w:rsidRPr="003C18F0" w:rsidRDefault="008B1223"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Veiligheid</w:t>
      </w:r>
    </w:p>
    <w:p w14:paraId="29C962ED" w14:textId="77777777" w:rsidR="008B1223" w:rsidRPr="003C18F0" w:rsidRDefault="008B1223" w:rsidP="00297889">
      <w:pPr>
        <w:spacing w:after="0" w:line="240" w:lineRule="auto"/>
        <w:jc w:val="both"/>
        <w:rPr>
          <w:rFonts w:cstheme="minorHAnsi"/>
          <w:b/>
          <w:sz w:val="24"/>
          <w:szCs w:val="24"/>
          <w:u w:val="single"/>
          <w:lang w:val="nl-NL"/>
        </w:rPr>
      </w:pPr>
    </w:p>
    <w:p w14:paraId="2DE4D7DE" w14:textId="14779666" w:rsidR="008904BA" w:rsidRPr="003C18F0" w:rsidRDefault="008904BA" w:rsidP="0012671F">
      <w:pPr>
        <w:spacing w:after="0"/>
        <w:jc w:val="both"/>
        <w:rPr>
          <w:rFonts w:cstheme="minorHAnsi"/>
          <w:sz w:val="24"/>
          <w:szCs w:val="24"/>
          <w:lang w:val="nl-NL"/>
        </w:rPr>
      </w:pPr>
      <w:r w:rsidRPr="003C18F0">
        <w:rPr>
          <w:rFonts w:cstheme="minorHAnsi"/>
          <w:sz w:val="24"/>
          <w:szCs w:val="24"/>
          <w:lang w:val="nl-NL"/>
        </w:rPr>
        <w:t xml:space="preserve">Overeenkomstig de artikelen 32 tot 34 van de AVG verbinden de partijen zich ertoe hun persoonsgegevens te beschermen tegen elke </w:t>
      </w:r>
      <w:r w:rsidR="00EA6DB3">
        <w:rPr>
          <w:rFonts w:cstheme="minorHAnsi"/>
          <w:sz w:val="24"/>
          <w:szCs w:val="24"/>
          <w:lang w:val="nl-NL"/>
        </w:rPr>
        <w:t xml:space="preserve">inbreuk op de </w:t>
      </w:r>
      <w:r w:rsidRPr="003C18F0">
        <w:rPr>
          <w:rFonts w:cstheme="minorHAnsi"/>
          <w:sz w:val="24"/>
          <w:szCs w:val="24"/>
          <w:lang w:val="nl-NL"/>
        </w:rPr>
        <w:t xml:space="preserve">veiligheid die, hetzij per ongeluk, hetzij onrechtmatig, leidt tot de vernietiging, het verlies, de wijziging of de ongeoorloofde verstrekking van of ongeoorloofde toegang tot de desbetreffende gegevens. </w:t>
      </w:r>
    </w:p>
    <w:p w14:paraId="3F3A3B36" w14:textId="77777777" w:rsidR="00784A03" w:rsidRPr="003C18F0" w:rsidRDefault="00784A03" w:rsidP="0012671F">
      <w:pPr>
        <w:spacing w:after="0"/>
        <w:jc w:val="both"/>
        <w:rPr>
          <w:rFonts w:cstheme="minorHAnsi"/>
          <w:sz w:val="24"/>
          <w:szCs w:val="24"/>
          <w:lang w:val="nl-NL"/>
        </w:rPr>
      </w:pPr>
    </w:p>
    <w:p w14:paraId="37FE5F1C" w14:textId="1B3824F5" w:rsidR="00784A03" w:rsidRPr="003C18F0" w:rsidRDefault="00784A03" w:rsidP="0012671F">
      <w:pPr>
        <w:spacing w:after="0"/>
        <w:jc w:val="both"/>
        <w:rPr>
          <w:rFonts w:cstheme="minorHAnsi"/>
          <w:sz w:val="24"/>
          <w:szCs w:val="24"/>
          <w:lang w:val="nl-NL"/>
        </w:rPr>
      </w:pPr>
      <w:r w:rsidRPr="003C18F0">
        <w:rPr>
          <w:rFonts w:cstheme="minorHAnsi"/>
          <w:sz w:val="24"/>
          <w:szCs w:val="24"/>
          <w:lang w:val="nl-NL"/>
        </w:rPr>
        <w:t>Door de ondertekening van dit protocol bevestigt</w:t>
      </w:r>
      <w:r w:rsidR="00D84E92" w:rsidRPr="00BD28D7">
        <w:rPr>
          <w:rFonts w:cstheme="minorHAnsi"/>
          <w:sz w:val="24"/>
          <w:szCs w:val="24"/>
          <w:lang w:val="nl-NL"/>
        </w:rPr>
        <w:t xml:space="preserve"> </w:t>
      </w:r>
      <w:r w:rsidR="00D84E92" w:rsidRPr="003C18F0">
        <w:rPr>
          <w:rFonts w:cstheme="minorHAnsi"/>
          <w:sz w:val="24"/>
          <w:szCs w:val="24"/>
          <w:highlight w:val="yellow"/>
          <w:lang w:val="nl-NL"/>
        </w:rPr>
        <w:t>naam van de partner</w:t>
      </w:r>
      <w:r w:rsidR="007A39C2" w:rsidRPr="003C18F0">
        <w:rPr>
          <w:rFonts w:cstheme="minorHAnsi"/>
          <w:sz w:val="24"/>
          <w:szCs w:val="24"/>
          <w:lang w:val="nl-NL"/>
        </w:rPr>
        <w:t xml:space="preserve"> de</w:t>
      </w:r>
      <w:r w:rsidR="00EA6DB3">
        <w:rPr>
          <w:rFonts w:cstheme="minorHAnsi"/>
          <w:sz w:val="24"/>
          <w:szCs w:val="24"/>
          <w:lang w:val="nl-NL"/>
        </w:rPr>
        <w:t xml:space="preserve"> passende</w:t>
      </w:r>
      <w:r w:rsidR="007A39C2" w:rsidRPr="003C18F0">
        <w:rPr>
          <w:rFonts w:cstheme="minorHAnsi"/>
          <w:sz w:val="24"/>
          <w:szCs w:val="24"/>
          <w:lang w:val="nl-NL"/>
        </w:rPr>
        <w:t xml:space="preserve">  technische en organisatorische maatregelen te hebben genomen en ervoor gezorgd te hebben dat de ICT-infrastructuren waarmee de bij de verwerking van de persoonsgegevens betrokken uitrustingen verbonden zijn, de vertrouwelijkheid en de integriteit van die persoonsgegevens garanderen.</w:t>
      </w:r>
    </w:p>
    <w:p w14:paraId="34937C81" w14:textId="77777777" w:rsidR="00D84E92" w:rsidRPr="003C18F0" w:rsidRDefault="00D84E92" w:rsidP="0012671F">
      <w:pPr>
        <w:spacing w:after="0"/>
        <w:jc w:val="both"/>
        <w:rPr>
          <w:rFonts w:cstheme="minorHAnsi"/>
          <w:sz w:val="24"/>
          <w:szCs w:val="24"/>
          <w:lang w:val="nl-NL"/>
        </w:rPr>
      </w:pPr>
    </w:p>
    <w:p w14:paraId="79A0FC92" w14:textId="52EA24DB" w:rsidR="001E696D" w:rsidRPr="003C18F0" w:rsidRDefault="00D84E92" w:rsidP="00D84E92">
      <w:pPr>
        <w:spacing w:after="0"/>
        <w:jc w:val="both"/>
        <w:rPr>
          <w:rFonts w:cstheme="minorHAnsi"/>
          <w:i/>
          <w:sz w:val="24"/>
          <w:szCs w:val="24"/>
          <w:lang w:val="nl-NL"/>
        </w:rPr>
      </w:pPr>
      <w:r w:rsidRPr="00571C45">
        <w:rPr>
          <w:rFonts w:cstheme="minorHAnsi"/>
          <w:sz w:val="24"/>
          <w:szCs w:val="24"/>
          <w:lang w:val="nl-NL"/>
        </w:rPr>
        <w:lastRenderedPageBreak/>
        <w:t>In geval van een veiligheids</w:t>
      </w:r>
      <w:r w:rsidR="00EA6DB3" w:rsidRPr="00571C45">
        <w:rPr>
          <w:rFonts w:cstheme="minorHAnsi"/>
          <w:sz w:val="24"/>
          <w:szCs w:val="24"/>
          <w:lang w:val="nl-NL"/>
        </w:rPr>
        <w:t xml:space="preserve">incident </w:t>
      </w:r>
      <w:r w:rsidRPr="00571C45">
        <w:rPr>
          <w:rFonts w:cstheme="minorHAnsi"/>
          <w:sz w:val="24"/>
          <w:szCs w:val="24"/>
          <w:lang w:val="nl-NL"/>
        </w:rPr>
        <w:t xml:space="preserve">verbindt </w:t>
      </w:r>
      <w:r w:rsidRPr="00571C45">
        <w:rPr>
          <w:rFonts w:cstheme="minorHAnsi"/>
          <w:sz w:val="24"/>
          <w:szCs w:val="24"/>
          <w:highlight w:val="yellow"/>
          <w:lang w:val="nl-NL"/>
        </w:rPr>
        <w:t>naam van de partner</w:t>
      </w:r>
      <w:r w:rsidRPr="00571C45">
        <w:rPr>
          <w:rFonts w:cstheme="minorHAnsi"/>
          <w:sz w:val="24"/>
          <w:szCs w:val="24"/>
          <w:lang w:val="nl-NL"/>
        </w:rPr>
        <w:t xml:space="preserve"> zich ertoe onmiddellijk de FOD</w:t>
      </w:r>
      <w:r w:rsidR="00571C45">
        <w:rPr>
          <w:rFonts w:cstheme="minorHAnsi"/>
          <w:sz w:val="24"/>
          <w:szCs w:val="24"/>
          <w:lang w:val="nl-NL"/>
        </w:rPr>
        <w:t xml:space="preserve"> Financiën</w:t>
      </w:r>
      <w:r w:rsidRPr="00571C45">
        <w:rPr>
          <w:rFonts w:cstheme="minorHAnsi"/>
          <w:sz w:val="24"/>
          <w:szCs w:val="24"/>
          <w:lang w:val="nl-NL"/>
        </w:rPr>
        <w:t xml:space="preserve"> te verwittigen volgens de modaliteiten die afgesproken moeten worden.</w:t>
      </w:r>
    </w:p>
    <w:p w14:paraId="30067902" w14:textId="77777777" w:rsidR="001E696D" w:rsidRPr="003C18F0" w:rsidRDefault="001E696D" w:rsidP="001E696D">
      <w:pPr>
        <w:spacing w:after="0" w:line="240" w:lineRule="auto"/>
        <w:jc w:val="both"/>
        <w:rPr>
          <w:rFonts w:cstheme="minorHAnsi"/>
          <w:b/>
          <w:sz w:val="24"/>
          <w:szCs w:val="24"/>
          <w:u w:val="single"/>
          <w:lang w:val="nl-NL"/>
        </w:rPr>
      </w:pPr>
    </w:p>
    <w:p w14:paraId="035D00E5" w14:textId="1E513409" w:rsidR="001E696D" w:rsidRPr="00715F70" w:rsidRDefault="001E696D" w:rsidP="00E83568">
      <w:pPr>
        <w:spacing w:after="0"/>
        <w:ind w:right="-10"/>
        <w:jc w:val="both"/>
        <w:rPr>
          <w:rFonts w:cstheme="minorHAnsi"/>
          <w:sz w:val="24"/>
          <w:szCs w:val="24"/>
          <w:lang w:val="nl-NL"/>
        </w:rPr>
      </w:pPr>
      <w:r w:rsidRPr="00715F70">
        <w:rPr>
          <w:rFonts w:eastAsia="Wingdings" w:cstheme="minorHAnsi"/>
          <w:spacing w:val="-2"/>
          <w:sz w:val="24"/>
          <w:szCs w:val="24"/>
          <w:lang w:val="nl-NL"/>
        </w:rPr>
        <w:t xml:space="preserve">De FOD </w:t>
      </w:r>
      <w:r w:rsidR="00715F70">
        <w:rPr>
          <w:rFonts w:eastAsia="Wingdings" w:cstheme="minorHAnsi"/>
          <w:spacing w:val="-2"/>
          <w:sz w:val="24"/>
          <w:szCs w:val="24"/>
          <w:lang w:val="nl-NL"/>
        </w:rPr>
        <w:t>Financiën</w:t>
      </w:r>
      <w:r w:rsidRPr="00715F70">
        <w:rPr>
          <w:rFonts w:eastAsia="Wingdings" w:cstheme="minorHAnsi"/>
          <w:spacing w:val="-2"/>
          <w:sz w:val="24"/>
          <w:szCs w:val="24"/>
          <w:lang w:val="nl-NL"/>
        </w:rPr>
        <w:t xml:space="preserve"> heeft op elk ogenblik het recht om, om legitieme redenen, aan </w:t>
      </w:r>
      <w:r w:rsidRPr="00715F70">
        <w:rPr>
          <w:rFonts w:cstheme="minorHAnsi"/>
          <w:sz w:val="24"/>
          <w:szCs w:val="24"/>
          <w:lang w:val="nl-NL"/>
        </w:rPr>
        <w:t xml:space="preserve"> </w:t>
      </w:r>
      <w:r w:rsidRPr="00715F70">
        <w:rPr>
          <w:rFonts w:cstheme="minorHAnsi"/>
          <w:sz w:val="24"/>
          <w:szCs w:val="24"/>
          <w:highlight w:val="yellow"/>
          <w:lang w:val="nl-NL"/>
        </w:rPr>
        <w:t>naam van de partner</w:t>
      </w:r>
      <w:r w:rsidRPr="00715F70">
        <w:rPr>
          <w:rFonts w:cstheme="minorHAnsi"/>
          <w:sz w:val="24"/>
          <w:szCs w:val="24"/>
          <w:lang w:val="nl-NL"/>
        </w:rPr>
        <w:t xml:space="preserve"> te vragen om alle of een deel van de informatiedragers waarop </w:t>
      </w:r>
      <w:r w:rsidRPr="004E2779">
        <w:rPr>
          <w:rFonts w:cstheme="minorHAnsi"/>
          <w:sz w:val="24"/>
          <w:szCs w:val="24"/>
          <w:highlight w:val="yellow"/>
          <w:lang w:val="nl-NL"/>
        </w:rPr>
        <w:t>naam van de partner</w:t>
      </w:r>
      <w:r w:rsidRPr="00715F70">
        <w:rPr>
          <w:rFonts w:cstheme="minorHAnsi"/>
          <w:sz w:val="24"/>
          <w:szCs w:val="24"/>
          <w:lang w:val="nl-NL"/>
        </w:rPr>
        <w:t xml:space="preserve"> de informatie van de FOD</w:t>
      </w:r>
      <w:r w:rsidR="00715F70">
        <w:rPr>
          <w:rFonts w:cstheme="minorHAnsi"/>
          <w:sz w:val="24"/>
          <w:szCs w:val="24"/>
          <w:lang w:val="nl-NL"/>
        </w:rPr>
        <w:t xml:space="preserve"> Financiën</w:t>
      </w:r>
      <w:r w:rsidRPr="00715F70">
        <w:rPr>
          <w:rFonts w:cstheme="minorHAnsi"/>
          <w:sz w:val="24"/>
          <w:szCs w:val="24"/>
          <w:lang w:val="nl-NL"/>
        </w:rPr>
        <w:t xml:space="preserve"> opgeslagen heeft,</w:t>
      </w:r>
      <w:r w:rsidR="00733448" w:rsidRPr="00715F70">
        <w:rPr>
          <w:rFonts w:cstheme="minorHAnsi"/>
          <w:sz w:val="24"/>
          <w:szCs w:val="24"/>
          <w:lang w:val="nl-NL"/>
        </w:rPr>
        <w:t xml:space="preserve"> </w:t>
      </w:r>
      <w:r w:rsidR="00733448" w:rsidRPr="004E2779">
        <w:rPr>
          <w:rFonts w:cstheme="minorHAnsi"/>
          <w:sz w:val="24"/>
          <w:szCs w:val="24"/>
          <w:lang w:val="nl-NL"/>
        </w:rPr>
        <w:t>terug</w:t>
      </w:r>
      <w:r w:rsidRPr="004E2779">
        <w:rPr>
          <w:rFonts w:cstheme="minorHAnsi"/>
          <w:sz w:val="24"/>
          <w:szCs w:val="24"/>
          <w:lang w:val="nl-NL"/>
        </w:rPr>
        <w:t xml:space="preserve"> </w:t>
      </w:r>
      <w:r w:rsidRPr="00715F70">
        <w:rPr>
          <w:rFonts w:cstheme="minorHAnsi"/>
          <w:sz w:val="24"/>
          <w:szCs w:val="24"/>
          <w:lang w:val="nl-NL"/>
        </w:rPr>
        <w:t xml:space="preserve">te bezorgen.  </w:t>
      </w:r>
      <w:r w:rsidRPr="004E2779">
        <w:rPr>
          <w:rFonts w:cstheme="minorHAnsi"/>
          <w:sz w:val="24"/>
          <w:szCs w:val="24"/>
          <w:highlight w:val="yellow"/>
          <w:lang w:val="nl-NL"/>
        </w:rPr>
        <w:t>Naam van de partner</w:t>
      </w:r>
      <w:r w:rsidRPr="00715F70">
        <w:rPr>
          <w:rFonts w:cstheme="minorHAnsi"/>
          <w:sz w:val="24"/>
          <w:szCs w:val="24"/>
          <w:lang w:val="nl-NL"/>
        </w:rPr>
        <w:t xml:space="preserve"> verbindt zich ertoe de opgevraagde dragers onmiddellijk te bezorgen zonder deze te kopiëren.</w:t>
      </w:r>
    </w:p>
    <w:p w14:paraId="21F80964" w14:textId="77777777" w:rsidR="00784A03" w:rsidRPr="003C18F0" w:rsidRDefault="00784A03" w:rsidP="0012671F">
      <w:pPr>
        <w:spacing w:after="0"/>
        <w:jc w:val="both"/>
        <w:rPr>
          <w:rFonts w:cstheme="minorHAnsi"/>
          <w:sz w:val="24"/>
          <w:szCs w:val="24"/>
          <w:lang w:val="nl-NL"/>
        </w:rPr>
      </w:pPr>
    </w:p>
    <w:p w14:paraId="12EB8540" w14:textId="64C2988C" w:rsidR="00CA2258" w:rsidRPr="003C18F0" w:rsidRDefault="00FE2C7D" w:rsidP="00B7282A">
      <w:pPr>
        <w:spacing w:after="0"/>
        <w:jc w:val="both"/>
        <w:rPr>
          <w:rFonts w:cstheme="minorHAnsi"/>
          <w:b/>
          <w:sz w:val="24"/>
          <w:szCs w:val="24"/>
          <w:u w:val="single"/>
          <w:lang w:val="nl-NL"/>
        </w:rPr>
      </w:pPr>
      <w:r w:rsidRPr="00FE2C7D">
        <w:rPr>
          <w:bCs/>
          <w:i/>
          <w:sz w:val="24"/>
          <w:szCs w:val="24"/>
          <w:lang w:val="nl-NL"/>
        </w:rPr>
        <w:t xml:space="preserve">(Optioneel) </w:t>
      </w:r>
      <w:r w:rsidR="00324280" w:rsidRPr="00FE2C7D">
        <w:rPr>
          <w:bCs/>
          <w:i/>
          <w:sz w:val="24"/>
          <w:szCs w:val="24"/>
          <w:lang w:val="nl-NL"/>
        </w:rPr>
        <w:t>De specifieke maatregelen inzake gegevensbescherming die van toepassing zijn op deze gegevensverwerking, worden de partijen vastgelegd: (invullen indien nodig)</w:t>
      </w:r>
    </w:p>
    <w:p w14:paraId="3A25EB8D" w14:textId="77777777" w:rsidR="001E696D" w:rsidRPr="003C18F0" w:rsidRDefault="001E696D" w:rsidP="00297889">
      <w:pPr>
        <w:spacing w:after="0" w:line="240" w:lineRule="auto"/>
        <w:jc w:val="both"/>
        <w:rPr>
          <w:rFonts w:cstheme="minorHAnsi"/>
          <w:b/>
          <w:sz w:val="24"/>
          <w:szCs w:val="24"/>
          <w:u w:val="single"/>
          <w:lang w:val="nl-NL"/>
        </w:rPr>
      </w:pPr>
    </w:p>
    <w:p w14:paraId="5BCA5291" w14:textId="77777777" w:rsidR="00CA2258" w:rsidRPr="003C18F0" w:rsidRDefault="00F06D3D"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Wettelijke beperkingen van toepassing op de rechten van de betrokkenen</w:t>
      </w:r>
    </w:p>
    <w:p w14:paraId="7BCE766A" w14:textId="77777777" w:rsidR="00680292" w:rsidRPr="003C18F0" w:rsidRDefault="00680292" w:rsidP="00155261">
      <w:pPr>
        <w:pStyle w:val="Lijstalinea"/>
        <w:spacing w:after="0" w:line="240" w:lineRule="auto"/>
        <w:ind w:left="862"/>
        <w:jc w:val="both"/>
        <w:rPr>
          <w:rFonts w:cstheme="minorHAnsi"/>
          <w:i/>
          <w:sz w:val="24"/>
          <w:szCs w:val="24"/>
          <w:lang w:val="nl-NL"/>
        </w:rPr>
      </w:pPr>
    </w:p>
    <w:p w14:paraId="3AA1B65F" w14:textId="77777777" w:rsidR="00155261" w:rsidRPr="00B76097" w:rsidRDefault="003C18F0" w:rsidP="00B76097">
      <w:pPr>
        <w:spacing w:after="0" w:line="240" w:lineRule="auto"/>
        <w:jc w:val="both"/>
        <w:rPr>
          <w:rFonts w:cstheme="minorHAnsi"/>
          <w:i/>
          <w:sz w:val="24"/>
          <w:szCs w:val="24"/>
          <w:lang w:val="nl-NL"/>
        </w:rPr>
      </w:pPr>
      <w:r w:rsidRPr="00B76097">
        <w:rPr>
          <w:rFonts w:cstheme="minorHAnsi"/>
          <w:i/>
          <w:sz w:val="24"/>
          <w:szCs w:val="24"/>
          <w:lang w:val="nl-NL"/>
        </w:rPr>
        <w:t>(K</w:t>
      </w:r>
      <w:r w:rsidR="00155261" w:rsidRPr="00B76097">
        <w:rPr>
          <w:rFonts w:cstheme="minorHAnsi"/>
          <w:i/>
          <w:sz w:val="24"/>
          <w:szCs w:val="24"/>
          <w:lang w:val="nl-NL"/>
        </w:rPr>
        <w:t>iezen voor optie 1 of 2, afhankelijk van het al dan niet bestaan van wettelijke beperkingen betreffende de uitoefening van de rechten van de betrokken personen tegenover de gegevensverwerking die het voorwerp van dit protocol uitmaakt</w:t>
      </w:r>
      <w:r w:rsidRPr="00B76097">
        <w:rPr>
          <w:rFonts w:cstheme="minorHAnsi"/>
          <w:i/>
          <w:sz w:val="24"/>
          <w:szCs w:val="24"/>
          <w:lang w:val="nl-NL"/>
        </w:rPr>
        <w:t>.</w:t>
      </w:r>
      <w:r w:rsidR="00155261" w:rsidRPr="00B76097">
        <w:rPr>
          <w:rFonts w:cstheme="minorHAnsi"/>
          <w:i/>
          <w:sz w:val="24"/>
          <w:szCs w:val="24"/>
          <w:lang w:val="nl-NL"/>
        </w:rPr>
        <w:t xml:space="preserve">) </w:t>
      </w:r>
    </w:p>
    <w:p w14:paraId="68DE29B5" w14:textId="77777777" w:rsidR="00CA2258" w:rsidRPr="003C18F0" w:rsidRDefault="00CA2258" w:rsidP="0012671F">
      <w:pPr>
        <w:spacing w:after="0"/>
        <w:jc w:val="both"/>
        <w:rPr>
          <w:rFonts w:cstheme="minorHAnsi"/>
          <w:sz w:val="24"/>
          <w:szCs w:val="24"/>
          <w:lang w:val="nl-NL"/>
        </w:rPr>
      </w:pPr>
    </w:p>
    <w:p w14:paraId="2DF304BC" w14:textId="77777777" w:rsidR="00F06D3D" w:rsidRPr="003C18F0" w:rsidRDefault="00680292" w:rsidP="00E3242A">
      <w:pPr>
        <w:spacing w:after="0"/>
        <w:jc w:val="both"/>
        <w:rPr>
          <w:rFonts w:cstheme="minorHAnsi"/>
          <w:i/>
          <w:sz w:val="24"/>
          <w:szCs w:val="24"/>
          <w:lang w:val="nl-NL"/>
        </w:rPr>
      </w:pPr>
      <w:r w:rsidRPr="003C18F0">
        <w:rPr>
          <w:rFonts w:cstheme="minorHAnsi"/>
          <w:i/>
          <w:sz w:val="24"/>
          <w:szCs w:val="24"/>
          <w:lang w:val="nl-NL"/>
        </w:rPr>
        <w:t>(Optie 1: Er zijn geen wettelijke afwijkingen (artikel 23 AVG) van de rechten van de betrokkenen.)</w:t>
      </w:r>
    </w:p>
    <w:p w14:paraId="5F095D10" w14:textId="77777777" w:rsidR="007867B4" w:rsidRPr="003C18F0" w:rsidRDefault="007867B4" w:rsidP="00E3242A">
      <w:pPr>
        <w:spacing w:after="0"/>
        <w:jc w:val="both"/>
        <w:rPr>
          <w:rFonts w:cstheme="minorHAnsi"/>
          <w:sz w:val="24"/>
          <w:szCs w:val="24"/>
          <w:lang w:val="nl-NL"/>
        </w:rPr>
      </w:pPr>
    </w:p>
    <w:p w14:paraId="05441492" w14:textId="43F3FB4C" w:rsidR="00D16CF6" w:rsidRPr="003C18F0" w:rsidRDefault="00F06D3D" w:rsidP="00E3242A">
      <w:pPr>
        <w:spacing w:after="0"/>
        <w:jc w:val="both"/>
        <w:rPr>
          <w:rFonts w:cstheme="minorHAnsi"/>
          <w:sz w:val="24"/>
          <w:szCs w:val="24"/>
          <w:lang w:val="nl-NL"/>
        </w:rPr>
      </w:pPr>
      <w:r w:rsidRPr="003C18F0">
        <w:rPr>
          <w:rFonts w:cstheme="minorHAnsi"/>
          <w:sz w:val="24"/>
          <w:szCs w:val="24"/>
          <w:lang w:val="nl-NL"/>
        </w:rPr>
        <w:t xml:space="preserve">De gegevensverwerking(en) uitgevoerd </w:t>
      </w:r>
      <w:r w:rsidR="00297D31" w:rsidRPr="00297D31">
        <w:rPr>
          <w:rFonts w:cstheme="minorHAnsi"/>
          <w:sz w:val="24"/>
          <w:szCs w:val="24"/>
          <w:highlight w:val="yellow"/>
          <w:lang w:val="nl-NL"/>
        </w:rPr>
        <w:t xml:space="preserve">Naam </w:t>
      </w:r>
      <w:r w:rsidR="00297D31">
        <w:rPr>
          <w:rFonts w:cstheme="minorHAnsi"/>
          <w:sz w:val="24"/>
          <w:szCs w:val="24"/>
          <w:highlight w:val="yellow"/>
          <w:lang w:val="nl-NL"/>
        </w:rPr>
        <w:t xml:space="preserve">van de </w:t>
      </w:r>
      <w:r w:rsidR="00297D31" w:rsidRPr="00297D31">
        <w:rPr>
          <w:rFonts w:cstheme="minorHAnsi"/>
          <w:sz w:val="24"/>
          <w:szCs w:val="24"/>
          <w:highlight w:val="yellow"/>
          <w:lang w:val="nl-NL"/>
        </w:rPr>
        <w:t>partner</w:t>
      </w:r>
      <w:r w:rsidRPr="003C18F0">
        <w:rPr>
          <w:rFonts w:cstheme="minorHAnsi"/>
          <w:sz w:val="24"/>
          <w:szCs w:val="24"/>
          <w:lang w:val="nl-NL"/>
        </w:rPr>
        <w:t>, naar aan</w:t>
      </w:r>
      <w:r w:rsidR="00EA6DB3">
        <w:rPr>
          <w:rFonts w:cstheme="minorHAnsi"/>
          <w:sz w:val="24"/>
          <w:szCs w:val="24"/>
          <w:lang w:val="nl-NL"/>
        </w:rPr>
        <w:t xml:space="preserve">leiding van de gegevensdoorgifte </w:t>
      </w:r>
      <w:r w:rsidRPr="003C18F0">
        <w:rPr>
          <w:rFonts w:cstheme="minorHAnsi"/>
          <w:sz w:val="24"/>
          <w:szCs w:val="24"/>
          <w:lang w:val="nl-NL"/>
        </w:rPr>
        <w:t xml:space="preserve">bedoeld in dit protocol, maakt (maken) geenszins het voorwerp uit van wettelijke beperkingen die van toepassing zijn op de rechten van de betrokkenen.   De betrokkenen beschikken dus ten volle over de rechten die de AVG hen verleent.  </w:t>
      </w:r>
    </w:p>
    <w:p w14:paraId="1FD5CBC7" w14:textId="77777777" w:rsidR="00E43F6C" w:rsidRPr="003C18F0" w:rsidRDefault="00E43F6C" w:rsidP="00E3242A">
      <w:pPr>
        <w:spacing w:after="0"/>
        <w:jc w:val="both"/>
        <w:rPr>
          <w:rFonts w:cstheme="minorHAnsi"/>
          <w:sz w:val="24"/>
          <w:szCs w:val="24"/>
          <w:lang w:val="nl-NL"/>
        </w:rPr>
      </w:pPr>
    </w:p>
    <w:p w14:paraId="67F7679C" w14:textId="77777777" w:rsidR="00D16CF6" w:rsidRPr="003C18F0" w:rsidRDefault="00D16CF6" w:rsidP="00D16CF6">
      <w:pPr>
        <w:spacing w:after="0"/>
        <w:jc w:val="both"/>
        <w:rPr>
          <w:rFonts w:cstheme="minorHAnsi"/>
          <w:sz w:val="24"/>
          <w:szCs w:val="24"/>
          <w:lang w:val="nl-NL"/>
        </w:rPr>
      </w:pPr>
      <w:r w:rsidRPr="003C18F0">
        <w:rPr>
          <w:rFonts w:cstheme="minorHAnsi"/>
          <w:sz w:val="24"/>
          <w:szCs w:val="24"/>
          <w:lang w:val="nl-NL"/>
        </w:rPr>
        <w:t xml:space="preserve">De partijen verbinden zich ertoe te voldoen aan de verplichtingen die voortvloeien uit de uitoefening van de rechten van de betrokkene.  </w:t>
      </w:r>
    </w:p>
    <w:p w14:paraId="194EAF1B" w14:textId="77777777" w:rsidR="00155261" w:rsidRPr="003C18F0" w:rsidRDefault="00155261" w:rsidP="00D16CF6">
      <w:pPr>
        <w:spacing w:after="0"/>
        <w:jc w:val="both"/>
        <w:rPr>
          <w:rFonts w:cstheme="minorHAnsi"/>
          <w:sz w:val="24"/>
          <w:szCs w:val="24"/>
          <w:lang w:val="nl-NL"/>
        </w:rPr>
      </w:pPr>
    </w:p>
    <w:p w14:paraId="7AA053B4" w14:textId="77777777" w:rsidR="00155261" w:rsidRPr="003C18F0" w:rsidRDefault="00155261" w:rsidP="00D16CF6">
      <w:pPr>
        <w:spacing w:after="0"/>
        <w:jc w:val="both"/>
        <w:rPr>
          <w:rFonts w:cstheme="minorHAnsi"/>
          <w:b/>
          <w:i/>
          <w:sz w:val="24"/>
          <w:szCs w:val="24"/>
          <w:lang w:val="nl-NL"/>
        </w:rPr>
      </w:pPr>
      <w:r w:rsidRPr="003C18F0">
        <w:rPr>
          <w:rFonts w:cstheme="minorHAnsi"/>
          <w:b/>
          <w:i/>
          <w:sz w:val="24"/>
          <w:szCs w:val="24"/>
          <w:lang w:val="nl-NL"/>
        </w:rPr>
        <w:t>OF</w:t>
      </w:r>
    </w:p>
    <w:p w14:paraId="73B829BB" w14:textId="77777777" w:rsidR="00155261" w:rsidRPr="003C18F0" w:rsidRDefault="00155261" w:rsidP="00D16CF6">
      <w:pPr>
        <w:spacing w:after="0"/>
        <w:jc w:val="both"/>
        <w:rPr>
          <w:rFonts w:cstheme="minorHAnsi"/>
          <w:sz w:val="24"/>
          <w:szCs w:val="24"/>
          <w:lang w:val="nl-NL"/>
        </w:rPr>
      </w:pPr>
    </w:p>
    <w:p w14:paraId="7B25E92F" w14:textId="77777777" w:rsidR="00155261" w:rsidRPr="003C18F0" w:rsidRDefault="00680292" w:rsidP="00155261">
      <w:pPr>
        <w:spacing w:after="0"/>
        <w:jc w:val="both"/>
        <w:rPr>
          <w:rFonts w:cstheme="minorHAnsi"/>
          <w:i/>
          <w:sz w:val="24"/>
          <w:szCs w:val="24"/>
          <w:lang w:val="nl-NL"/>
        </w:rPr>
      </w:pPr>
      <w:r w:rsidRPr="003C18F0">
        <w:rPr>
          <w:rFonts w:cstheme="minorHAnsi"/>
          <w:i/>
          <w:sz w:val="24"/>
          <w:szCs w:val="24"/>
          <w:lang w:val="nl-NL"/>
        </w:rPr>
        <w:t>(Optie 2: Er zijn wettelijke beperkingen, aangenomen overeenkomstig artikel 23 van de AVG, die gelden voor de rechten van de betrokkenen.)</w:t>
      </w:r>
    </w:p>
    <w:p w14:paraId="786FB2D2" w14:textId="77777777" w:rsidR="00155261" w:rsidRPr="003C18F0" w:rsidRDefault="00155261" w:rsidP="00D16CF6">
      <w:pPr>
        <w:spacing w:after="0"/>
        <w:jc w:val="both"/>
        <w:rPr>
          <w:rFonts w:cstheme="minorHAnsi"/>
          <w:sz w:val="24"/>
          <w:szCs w:val="24"/>
          <w:lang w:val="nl-NL"/>
        </w:rPr>
      </w:pPr>
    </w:p>
    <w:p w14:paraId="702C2124" w14:textId="0FD05CD9" w:rsidR="00155261" w:rsidRPr="003C18F0" w:rsidRDefault="0094583D" w:rsidP="00155261">
      <w:pPr>
        <w:spacing w:after="0"/>
        <w:jc w:val="both"/>
        <w:rPr>
          <w:rFonts w:cstheme="minorHAnsi"/>
          <w:sz w:val="24"/>
          <w:szCs w:val="24"/>
          <w:lang w:val="nl-NL"/>
        </w:rPr>
      </w:pPr>
      <w:r w:rsidRPr="003C18F0">
        <w:rPr>
          <w:rFonts w:cstheme="minorHAnsi"/>
          <w:sz w:val="24"/>
          <w:szCs w:val="24"/>
          <w:lang w:val="nl-NL"/>
        </w:rPr>
        <w:t xml:space="preserve">De gegevensverwerking(en) uitgevoerd door </w:t>
      </w:r>
      <w:r w:rsidR="00F84E92" w:rsidRPr="00F84E92">
        <w:rPr>
          <w:rFonts w:cstheme="minorHAnsi"/>
          <w:sz w:val="24"/>
          <w:szCs w:val="24"/>
          <w:highlight w:val="yellow"/>
          <w:lang w:val="nl-NL"/>
        </w:rPr>
        <w:t>Naam van de partner</w:t>
      </w:r>
      <w:r w:rsidRPr="003C18F0">
        <w:rPr>
          <w:rFonts w:cstheme="minorHAnsi"/>
          <w:sz w:val="24"/>
          <w:szCs w:val="24"/>
          <w:lang w:val="nl-NL"/>
        </w:rPr>
        <w:t>, naar aanleiding van de gegevens</w:t>
      </w:r>
      <w:r w:rsidR="00EA6DB3">
        <w:rPr>
          <w:rFonts w:cstheme="minorHAnsi"/>
          <w:sz w:val="24"/>
          <w:szCs w:val="24"/>
          <w:lang w:val="nl-NL"/>
        </w:rPr>
        <w:t>doorgifte</w:t>
      </w:r>
      <w:r w:rsidRPr="003C18F0">
        <w:rPr>
          <w:rFonts w:cstheme="minorHAnsi"/>
          <w:sz w:val="24"/>
          <w:szCs w:val="24"/>
          <w:lang w:val="nl-NL"/>
        </w:rPr>
        <w:t xml:space="preserve"> bedoeld in dit protocol, maakt (maken) het voorwerp uit van wettelijke beperkingen die van toepassing zijn op de rechten van de betrokkenen.   De rechten van de betrokkenen zijn dientengevolge gelimiteerd overeenkomstig de volgende wettelijke beperkingen: </w:t>
      </w:r>
    </w:p>
    <w:p w14:paraId="68004FD9" w14:textId="77777777" w:rsidR="0094583D" w:rsidRPr="003C18F0" w:rsidRDefault="0094583D" w:rsidP="00155261">
      <w:pPr>
        <w:spacing w:after="0"/>
        <w:jc w:val="both"/>
        <w:rPr>
          <w:rFonts w:cstheme="minorHAnsi"/>
          <w:sz w:val="24"/>
          <w:szCs w:val="24"/>
          <w:lang w:val="nl-NL"/>
        </w:rPr>
      </w:pPr>
    </w:p>
    <w:p w14:paraId="6F0415B7" w14:textId="77777777" w:rsidR="0094583D" w:rsidRPr="003C18F0" w:rsidRDefault="0094583D" w:rsidP="00155261">
      <w:pPr>
        <w:spacing w:after="0"/>
        <w:jc w:val="both"/>
        <w:rPr>
          <w:rFonts w:cstheme="minorHAnsi"/>
          <w:sz w:val="24"/>
          <w:szCs w:val="24"/>
          <w:lang w:val="nl-NL"/>
        </w:rPr>
      </w:pPr>
      <w:r w:rsidRPr="003C18F0">
        <w:rPr>
          <w:rFonts w:cstheme="minorHAnsi"/>
          <w:sz w:val="24"/>
          <w:szCs w:val="24"/>
          <w:lang w:val="nl-NL"/>
        </w:rPr>
        <w:t>……………………</w:t>
      </w:r>
    </w:p>
    <w:p w14:paraId="0AC1FE2D" w14:textId="77777777" w:rsidR="00155261" w:rsidRPr="003C18F0" w:rsidRDefault="00155261" w:rsidP="0012671F">
      <w:pPr>
        <w:spacing w:after="0"/>
        <w:jc w:val="both"/>
        <w:rPr>
          <w:rFonts w:cstheme="minorHAnsi"/>
          <w:i/>
          <w:sz w:val="24"/>
          <w:szCs w:val="24"/>
          <w:lang w:val="nl-NL"/>
        </w:rPr>
      </w:pPr>
    </w:p>
    <w:p w14:paraId="4F40BF04" w14:textId="77777777" w:rsidR="00DB5222" w:rsidRPr="003C18F0" w:rsidRDefault="00DB5222" w:rsidP="00297889">
      <w:pPr>
        <w:spacing w:after="0" w:line="240" w:lineRule="auto"/>
        <w:jc w:val="both"/>
        <w:rPr>
          <w:rFonts w:cstheme="minorHAnsi"/>
          <w:sz w:val="24"/>
          <w:szCs w:val="24"/>
          <w:lang w:val="nl-NL"/>
        </w:rPr>
      </w:pPr>
    </w:p>
    <w:p w14:paraId="01ECDEEA" w14:textId="77777777" w:rsidR="00CA2258" w:rsidRPr="003C18F0" w:rsidRDefault="00CA2258"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Vertrouwelijkheid</w:t>
      </w:r>
    </w:p>
    <w:p w14:paraId="77305E0B" w14:textId="77777777" w:rsidR="00CA2258" w:rsidRPr="003C18F0" w:rsidRDefault="00CA2258" w:rsidP="00297889">
      <w:pPr>
        <w:shd w:val="clear" w:color="auto" w:fill="FFFFFF" w:themeFill="background1"/>
        <w:spacing w:after="0" w:line="240" w:lineRule="auto"/>
        <w:jc w:val="both"/>
        <w:rPr>
          <w:rFonts w:cstheme="minorHAnsi"/>
          <w:sz w:val="24"/>
          <w:szCs w:val="24"/>
          <w:lang w:val="nl-NL"/>
        </w:rPr>
      </w:pPr>
    </w:p>
    <w:p w14:paraId="1594BE31" w14:textId="77777777" w:rsidR="00CA2258" w:rsidRPr="003C18F0" w:rsidRDefault="00813828" w:rsidP="0012671F">
      <w:pPr>
        <w:shd w:val="clear" w:color="auto" w:fill="FFFFFF" w:themeFill="background1"/>
        <w:spacing w:after="0"/>
        <w:jc w:val="both"/>
        <w:rPr>
          <w:rFonts w:cstheme="minorHAnsi"/>
          <w:color w:val="000000"/>
          <w:sz w:val="24"/>
          <w:szCs w:val="24"/>
          <w:lang w:val="nl-NL"/>
        </w:rPr>
      </w:pPr>
      <w:r w:rsidRPr="003C18F0">
        <w:rPr>
          <w:rFonts w:cstheme="minorHAnsi"/>
          <w:sz w:val="24"/>
          <w:szCs w:val="24"/>
          <w:highlight w:val="yellow"/>
          <w:lang w:val="nl-NL"/>
        </w:rPr>
        <w:t>Naam van de partner</w:t>
      </w:r>
      <w:r w:rsidR="00CA2258" w:rsidRPr="003C18F0">
        <w:rPr>
          <w:rFonts w:cstheme="minorHAnsi"/>
          <w:sz w:val="24"/>
          <w:szCs w:val="24"/>
          <w:lang w:val="nl-NL"/>
        </w:rPr>
        <w:t xml:space="preserve"> en de verwerkers</w:t>
      </w:r>
      <w:r w:rsidR="00CA2258" w:rsidRPr="003C18F0">
        <w:rPr>
          <w:rFonts w:cstheme="minorHAnsi"/>
          <w:color w:val="000000"/>
          <w:sz w:val="24"/>
          <w:szCs w:val="24"/>
          <w:lang w:val="nl-NL"/>
        </w:rPr>
        <w:t xml:space="preserve"> garanderen de vertrouwelijkheid van de gegevens en de resultaten van de verwerking ervan in het kader van dit protocol. </w:t>
      </w:r>
    </w:p>
    <w:p w14:paraId="06512177" w14:textId="77777777" w:rsidR="00CA2258" w:rsidRPr="003C18F0" w:rsidRDefault="00CA2258" w:rsidP="0012671F">
      <w:pPr>
        <w:spacing w:after="0"/>
        <w:jc w:val="both"/>
        <w:rPr>
          <w:rFonts w:cstheme="minorHAnsi"/>
          <w:sz w:val="24"/>
          <w:szCs w:val="24"/>
          <w:lang w:val="nl-NL"/>
        </w:rPr>
      </w:pPr>
    </w:p>
    <w:p w14:paraId="717D8687" w14:textId="77777777" w:rsidR="00CA2258" w:rsidRPr="003C18F0" w:rsidRDefault="00CA2258" w:rsidP="0012671F">
      <w:pPr>
        <w:spacing w:after="0"/>
        <w:jc w:val="both"/>
        <w:rPr>
          <w:rFonts w:cstheme="minorHAnsi"/>
          <w:color w:val="000000"/>
          <w:sz w:val="24"/>
          <w:szCs w:val="24"/>
          <w:lang w:val="nl-NL"/>
        </w:rPr>
      </w:pPr>
      <w:r w:rsidRPr="003C18F0">
        <w:rPr>
          <w:rFonts w:cstheme="minorHAnsi"/>
          <w:sz w:val="24"/>
          <w:szCs w:val="24"/>
          <w:lang w:val="nl-NL"/>
        </w:rPr>
        <w:t>Daaruit volgt dat deze gegev</w:t>
      </w:r>
      <w:r w:rsidR="003C18F0">
        <w:rPr>
          <w:rFonts w:cstheme="minorHAnsi"/>
          <w:sz w:val="24"/>
          <w:szCs w:val="24"/>
          <w:lang w:val="nl-NL"/>
        </w:rPr>
        <w:t>ens en de verwerkingsresultaten</w:t>
      </w:r>
      <w:r w:rsidRPr="003C18F0">
        <w:rPr>
          <w:rFonts w:cstheme="minorHAnsi"/>
          <w:color w:val="000000"/>
          <w:sz w:val="24"/>
          <w:szCs w:val="24"/>
          <w:lang w:val="nl-NL"/>
        </w:rPr>
        <w:t>:</w:t>
      </w:r>
    </w:p>
    <w:p w14:paraId="779EE100" w14:textId="77777777" w:rsidR="00CA2258" w:rsidRPr="003C18F0" w:rsidRDefault="00DB5222" w:rsidP="0012671F">
      <w:pPr>
        <w:numPr>
          <w:ilvl w:val="0"/>
          <w:numId w:val="2"/>
        </w:numPr>
        <w:adjustRightInd w:val="0"/>
        <w:snapToGrid w:val="0"/>
        <w:spacing w:after="0"/>
        <w:jc w:val="both"/>
        <w:rPr>
          <w:rFonts w:cstheme="minorHAnsi"/>
          <w:sz w:val="24"/>
          <w:szCs w:val="24"/>
          <w:lang w:val="nl-NL"/>
        </w:rPr>
      </w:pPr>
      <w:r w:rsidRPr="003C18F0">
        <w:rPr>
          <w:rFonts w:cstheme="minorHAnsi"/>
          <w:color w:val="000000"/>
          <w:sz w:val="24"/>
          <w:szCs w:val="24"/>
          <w:lang w:val="nl-NL"/>
        </w:rPr>
        <w:t xml:space="preserve">enkel gebruikt zullen worden </w:t>
      </w:r>
      <w:r w:rsidR="00CA2258" w:rsidRPr="003C18F0">
        <w:rPr>
          <w:rFonts w:cstheme="minorHAnsi"/>
          <w:sz w:val="24"/>
          <w:szCs w:val="24"/>
          <w:lang w:val="nl-NL"/>
        </w:rPr>
        <w:t>indien nodig en overeenkomstig de in dit protocol beschreven doeleinden,</w:t>
      </w:r>
    </w:p>
    <w:p w14:paraId="252AB5DC" w14:textId="3019DAF2" w:rsidR="0058209D" w:rsidRPr="003C18F0" w:rsidRDefault="00CA2258" w:rsidP="0012671F">
      <w:pPr>
        <w:numPr>
          <w:ilvl w:val="0"/>
          <w:numId w:val="2"/>
        </w:numPr>
        <w:adjustRightInd w:val="0"/>
        <w:snapToGrid w:val="0"/>
        <w:spacing w:after="0"/>
        <w:jc w:val="both"/>
        <w:rPr>
          <w:rFonts w:cstheme="minorHAnsi"/>
          <w:sz w:val="24"/>
          <w:szCs w:val="24"/>
          <w:lang w:val="nl-NL"/>
        </w:rPr>
      </w:pPr>
      <w:r w:rsidRPr="003C18F0">
        <w:rPr>
          <w:rFonts w:cstheme="minorHAnsi"/>
          <w:color w:val="000000"/>
          <w:sz w:val="24"/>
          <w:szCs w:val="24"/>
          <w:lang w:val="nl-NL"/>
        </w:rPr>
        <w:t>niet langer bewaard zullen worden dan de voor de verwerking nodige bewaringsduur</w:t>
      </w:r>
      <w:r w:rsidR="00B76097">
        <w:rPr>
          <w:rFonts w:cstheme="minorHAnsi"/>
          <w:color w:val="000000"/>
          <w:sz w:val="24"/>
          <w:szCs w:val="24"/>
          <w:lang w:val="nl-NL"/>
        </w:rPr>
        <w:t>.</w:t>
      </w:r>
      <w:r w:rsidRPr="003C18F0">
        <w:rPr>
          <w:rFonts w:cstheme="minorHAnsi"/>
          <w:color w:val="000000"/>
          <w:sz w:val="24"/>
          <w:szCs w:val="24"/>
          <w:lang w:val="nl-NL"/>
        </w:rPr>
        <w:t xml:space="preserve"> </w:t>
      </w:r>
    </w:p>
    <w:p w14:paraId="08ECD54B" w14:textId="77777777" w:rsidR="002D6F7A" w:rsidRPr="003C18F0" w:rsidRDefault="002D6F7A" w:rsidP="0012671F">
      <w:pPr>
        <w:spacing w:after="0"/>
        <w:ind w:right="-10"/>
        <w:jc w:val="both"/>
        <w:rPr>
          <w:rFonts w:eastAsia="Wingdings" w:cstheme="minorHAnsi"/>
          <w:sz w:val="24"/>
          <w:szCs w:val="24"/>
          <w:lang w:val="nl-NL"/>
        </w:rPr>
      </w:pPr>
    </w:p>
    <w:p w14:paraId="00BF43A4" w14:textId="47D5D061" w:rsidR="00CA2258" w:rsidRPr="00775718" w:rsidRDefault="004F435C" w:rsidP="0012671F">
      <w:pPr>
        <w:spacing w:after="0"/>
        <w:ind w:right="-11"/>
        <w:jc w:val="both"/>
        <w:rPr>
          <w:rFonts w:eastAsia="Wingdings" w:cstheme="minorHAnsi"/>
          <w:sz w:val="24"/>
          <w:szCs w:val="24"/>
          <w:lang w:val="nl-NL"/>
        </w:rPr>
      </w:pPr>
      <w:r w:rsidRPr="00775718">
        <w:rPr>
          <w:rFonts w:cstheme="minorHAnsi"/>
          <w:sz w:val="24"/>
          <w:szCs w:val="24"/>
          <w:highlight w:val="yellow"/>
          <w:lang w:val="nl-NL"/>
        </w:rPr>
        <w:t>Naam van de partner</w:t>
      </w:r>
      <w:r w:rsidRPr="00775718">
        <w:rPr>
          <w:rFonts w:cstheme="minorHAnsi"/>
          <w:sz w:val="24"/>
          <w:szCs w:val="24"/>
          <w:lang w:val="nl-NL"/>
        </w:rPr>
        <w:t xml:space="preserve"> en alle personen aan wie </w:t>
      </w:r>
      <w:r w:rsidRPr="00775718">
        <w:rPr>
          <w:rFonts w:cstheme="minorHAnsi"/>
          <w:sz w:val="24"/>
          <w:szCs w:val="24"/>
          <w:highlight w:val="yellow"/>
          <w:lang w:val="nl-NL"/>
        </w:rPr>
        <w:t>Naam van de partner</w:t>
      </w:r>
      <w:r w:rsidRPr="00775718">
        <w:rPr>
          <w:rFonts w:cstheme="minorHAnsi"/>
          <w:sz w:val="24"/>
          <w:szCs w:val="24"/>
          <w:lang w:val="nl-NL"/>
        </w:rPr>
        <w:t xml:space="preserve"> gegevens meedeelt, zijn gebonden door </w:t>
      </w:r>
      <w:r w:rsidR="00F821FE" w:rsidRPr="00775718">
        <w:rPr>
          <w:rFonts w:cstheme="minorHAnsi"/>
          <w:sz w:val="24"/>
          <w:szCs w:val="24"/>
          <w:lang w:val="nl-NL"/>
        </w:rPr>
        <w:t xml:space="preserve">het </w:t>
      </w:r>
      <w:r w:rsidR="00CA2258" w:rsidRPr="00775718">
        <w:rPr>
          <w:rFonts w:eastAsia="Wingdings" w:cstheme="minorHAnsi"/>
          <w:sz w:val="24"/>
          <w:szCs w:val="24"/>
          <w:lang w:val="nl-NL"/>
        </w:rPr>
        <w:t>beroepsgeheim met betrekking tot de informatie die zij zouden hebben kunnen krijgen krachtens dit protocol.</w:t>
      </w:r>
    </w:p>
    <w:p w14:paraId="44929031" w14:textId="77777777" w:rsidR="002766CD" w:rsidRPr="003C18F0" w:rsidRDefault="002766CD" w:rsidP="0012671F">
      <w:pPr>
        <w:spacing w:after="0"/>
        <w:ind w:right="-11"/>
        <w:jc w:val="both"/>
        <w:rPr>
          <w:rFonts w:eastAsia="Wingdings" w:cstheme="minorHAnsi"/>
          <w:i/>
          <w:sz w:val="24"/>
          <w:szCs w:val="24"/>
          <w:lang w:val="nl-NL"/>
        </w:rPr>
      </w:pPr>
    </w:p>
    <w:p w14:paraId="45B288AF" w14:textId="1F8CEDD6" w:rsidR="002766CD" w:rsidRPr="003C18F0" w:rsidRDefault="002766CD" w:rsidP="002766CD">
      <w:pPr>
        <w:spacing w:after="0"/>
        <w:ind w:right="-11"/>
        <w:jc w:val="both"/>
        <w:rPr>
          <w:rFonts w:cstheme="minorHAnsi"/>
          <w:sz w:val="24"/>
          <w:szCs w:val="24"/>
          <w:lang w:val="nl-NL"/>
        </w:rPr>
      </w:pPr>
      <w:r w:rsidRPr="00EA6DB3">
        <w:rPr>
          <w:rFonts w:eastAsia="Wingdings" w:cstheme="minorHAnsi"/>
          <w:sz w:val="24"/>
          <w:szCs w:val="24"/>
          <w:lang w:val="nl-NL"/>
        </w:rPr>
        <w:t>Alle in</w:t>
      </w:r>
      <w:r w:rsidR="00EA6DB3" w:rsidRPr="00EA6DB3">
        <w:rPr>
          <w:rFonts w:eastAsia="Wingdings" w:cstheme="minorHAnsi"/>
          <w:sz w:val="24"/>
          <w:szCs w:val="24"/>
          <w:lang w:val="nl-NL"/>
        </w:rPr>
        <w:t>formatie</w:t>
      </w:r>
      <w:r w:rsidRPr="00EA6DB3">
        <w:rPr>
          <w:rFonts w:eastAsia="Wingdings" w:cstheme="minorHAnsi"/>
          <w:sz w:val="24"/>
          <w:szCs w:val="24"/>
          <w:lang w:val="nl-NL"/>
        </w:rPr>
        <w:t xml:space="preserve"> waarvan</w:t>
      </w:r>
      <w:r w:rsidRPr="003C18F0">
        <w:rPr>
          <w:rFonts w:eastAsia="Wingdings" w:cstheme="minorHAnsi"/>
          <w:sz w:val="24"/>
          <w:szCs w:val="24"/>
          <w:lang w:val="nl-NL"/>
        </w:rPr>
        <w:t xml:space="preserve"> het personeel van </w:t>
      </w:r>
      <w:r w:rsidR="004473F8">
        <w:rPr>
          <w:rFonts w:eastAsia="Wingdings" w:cstheme="minorHAnsi"/>
          <w:sz w:val="24"/>
          <w:szCs w:val="24"/>
          <w:highlight w:val="yellow"/>
          <w:lang w:val="nl-NL"/>
        </w:rPr>
        <w:t>N</w:t>
      </w:r>
      <w:r w:rsidRPr="00080F50">
        <w:rPr>
          <w:rFonts w:eastAsia="Wingdings" w:cstheme="minorHAnsi"/>
          <w:sz w:val="24"/>
          <w:szCs w:val="24"/>
          <w:highlight w:val="yellow"/>
          <w:lang w:val="nl-NL"/>
        </w:rPr>
        <w:t>aam van de partner</w:t>
      </w:r>
      <w:r w:rsidRPr="003C18F0">
        <w:rPr>
          <w:rFonts w:eastAsia="Wingdings" w:cstheme="minorHAnsi"/>
          <w:sz w:val="24"/>
          <w:szCs w:val="24"/>
          <w:lang w:val="nl-NL"/>
        </w:rPr>
        <w:t xml:space="preserve"> en de verwerkers kennis moeten nemen in het kader van dit protocol, alle documenten die aan </w:t>
      </w:r>
      <w:r w:rsidR="002673B7" w:rsidRPr="002673B7">
        <w:rPr>
          <w:rFonts w:eastAsia="Wingdings" w:cstheme="minorHAnsi"/>
          <w:sz w:val="24"/>
          <w:szCs w:val="24"/>
          <w:highlight w:val="yellow"/>
          <w:lang w:val="nl-NL"/>
        </w:rPr>
        <w:t>Naam van de partner</w:t>
      </w:r>
      <w:r w:rsidRPr="003C18F0">
        <w:rPr>
          <w:rFonts w:eastAsia="Wingdings" w:cstheme="minorHAnsi"/>
          <w:sz w:val="24"/>
          <w:szCs w:val="24"/>
          <w:lang w:val="nl-NL"/>
        </w:rPr>
        <w:t xml:space="preserve"> toevertrouwd worden en alle vergaderingen waaraan </w:t>
      </w:r>
      <w:r w:rsidR="002673B7" w:rsidRPr="002673B7">
        <w:rPr>
          <w:rFonts w:eastAsia="Wingdings" w:cstheme="minorHAnsi"/>
          <w:sz w:val="24"/>
          <w:szCs w:val="24"/>
          <w:highlight w:val="yellow"/>
          <w:lang w:val="nl-NL"/>
        </w:rPr>
        <w:t>Naam van de partner</w:t>
      </w:r>
      <w:r w:rsidRPr="003C18F0">
        <w:rPr>
          <w:rFonts w:eastAsia="Wingdings" w:cstheme="minorHAnsi"/>
          <w:sz w:val="24"/>
          <w:szCs w:val="24"/>
          <w:lang w:val="nl-NL"/>
        </w:rPr>
        <w:t xml:space="preserve"> deelneemt, zijn strikt vertrouwelijk.   </w:t>
      </w:r>
    </w:p>
    <w:p w14:paraId="6D32818E" w14:textId="77777777" w:rsidR="00CA2258" w:rsidRPr="003C18F0" w:rsidRDefault="00CA2258" w:rsidP="0012671F">
      <w:pPr>
        <w:spacing w:after="0"/>
        <w:ind w:right="-10"/>
        <w:jc w:val="both"/>
        <w:rPr>
          <w:rFonts w:cstheme="minorHAnsi"/>
          <w:sz w:val="24"/>
          <w:szCs w:val="24"/>
          <w:lang w:val="nl-NL"/>
        </w:rPr>
      </w:pPr>
    </w:p>
    <w:p w14:paraId="45A11893" w14:textId="77777777" w:rsidR="00CA2258" w:rsidRPr="003C18F0" w:rsidRDefault="00F77B83" w:rsidP="0012671F">
      <w:pPr>
        <w:spacing w:after="0"/>
        <w:ind w:right="-10"/>
        <w:jc w:val="both"/>
        <w:rPr>
          <w:rFonts w:eastAsia="Wingdings" w:cstheme="minorHAnsi"/>
          <w:sz w:val="24"/>
          <w:szCs w:val="24"/>
          <w:lang w:val="nl-NL"/>
        </w:rPr>
      </w:pPr>
      <w:r w:rsidRPr="003C18F0">
        <w:rPr>
          <w:rFonts w:cstheme="minorHAnsi"/>
          <w:sz w:val="24"/>
          <w:szCs w:val="24"/>
          <w:highlight w:val="yellow"/>
          <w:lang w:val="nl-NL"/>
        </w:rPr>
        <w:t>Naam van de partner</w:t>
      </w:r>
      <w:r w:rsidR="00CA2258" w:rsidRPr="003C18F0">
        <w:rPr>
          <w:rFonts w:cstheme="minorHAnsi"/>
          <w:sz w:val="24"/>
          <w:szCs w:val="24"/>
          <w:lang w:val="nl-NL"/>
        </w:rPr>
        <w:t xml:space="preserve"> verbindt zich ertoe alle vertrouwelijke informatie, van welke aard ook, die meegedeeld zal worden of waarvan kennis genomen zal worden krachtens dit protocol, geheim te houden, zowel tijdens als na de verwerking. </w:t>
      </w:r>
    </w:p>
    <w:p w14:paraId="5038A022" w14:textId="77777777" w:rsidR="00CA2258" w:rsidRPr="003C18F0" w:rsidRDefault="00CA2258" w:rsidP="0012671F">
      <w:pPr>
        <w:spacing w:after="0"/>
        <w:ind w:right="-10"/>
        <w:jc w:val="both"/>
        <w:rPr>
          <w:rFonts w:eastAsia="Wingdings" w:cstheme="minorHAnsi"/>
          <w:sz w:val="24"/>
          <w:szCs w:val="24"/>
          <w:lang w:val="nl-NL"/>
        </w:rPr>
      </w:pPr>
    </w:p>
    <w:p w14:paraId="2764254D" w14:textId="77777777" w:rsidR="00CA2258" w:rsidRPr="003C18F0" w:rsidRDefault="00F77B83" w:rsidP="0012671F">
      <w:pPr>
        <w:spacing w:after="0"/>
        <w:ind w:right="-10"/>
        <w:jc w:val="both"/>
        <w:rPr>
          <w:rFonts w:eastAsia="Wingdings" w:cstheme="minorHAnsi"/>
          <w:sz w:val="24"/>
          <w:szCs w:val="24"/>
          <w:lang w:val="nl-NL"/>
        </w:rPr>
      </w:pPr>
      <w:r w:rsidRPr="003C18F0">
        <w:rPr>
          <w:rFonts w:cstheme="minorHAnsi"/>
          <w:sz w:val="24"/>
          <w:szCs w:val="24"/>
          <w:highlight w:val="yellow"/>
          <w:lang w:val="nl-NL"/>
        </w:rPr>
        <w:t>Naam van de partner</w:t>
      </w:r>
      <w:r w:rsidRPr="003C18F0">
        <w:rPr>
          <w:rFonts w:cstheme="minorHAnsi"/>
          <w:sz w:val="24"/>
          <w:szCs w:val="24"/>
          <w:lang w:val="nl-NL"/>
        </w:rPr>
        <w:t xml:space="preserve"> staat ervoor garant dat zijn personeel en verwerker(s) die informatie vertrouwelijk behandelen en verbindt zich ertoe deze informatie niet aan derden mee te delen.  Enkel de gegevens die strikt noodzakelijk zijn voor de uitvoering van de taken, zullen meegedeeld worden aan het personeel en de verwerker(s) van de partner.  </w:t>
      </w:r>
    </w:p>
    <w:p w14:paraId="47F7B27F" w14:textId="77777777" w:rsidR="00CA2258" w:rsidRPr="003C18F0" w:rsidRDefault="00CA2258" w:rsidP="0012671F">
      <w:pPr>
        <w:spacing w:after="0"/>
        <w:ind w:right="-10"/>
        <w:jc w:val="both"/>
        <w:rPr>
          <w:rFonts w:eastAsia="Wingdings" w:cstheme="minorHAnsi"/>
          <w:sz w:val="24"/>
          <w:szCs w:val="24"/>
          <w:lang w:val="nl-NL"/>
        </w:rPr>
      </w:pPr>
    </w:p>
    <w:p w14:paraId="3E876D83" w14:textId="05A1F6EB" w:rsidR="002974B6" w:rsidRPr="005F27C4" w:rsidRDefault="005F27C4" w:rsidP="00950F62">
      <w:pPr>
        <w:pStyle w:val="Lijstalinea"/>
        <w:numPr>
          <w:ilvl w:val="0"/>
          <w:numId w:val="4"/>
        </w:numPr>
        <w:spacing w:after="0" w:line="240" w:lineRule="auto"/>
        <w:jc w:val="both"/>
        <w:rPr>
          <w:rFonts w:cstheme="minorHAnsi"/>
          <w:b/>
          <w:sz w:val="24"/>
          <w:szCs w:val="24"/>
          <w:u w:val="single"/>
          <w:lang w:val="nl-NL"/>
        </w:rPr>
      </w:pPr>
      <w:r w:rsidRPr="005F27C4">
        <w:rPr>
          <w:rFonts w:cstheme="minorHAnsi"/>
          <w:b/>
          <w:sz w:val="24"/>
          <w:szCs w:val="24"/>
          <w:u w:val="single"/>
          <w:lang w:val="nl-NL"/>
        </w:rPr>
        <w:t>I</w:t>
      </w:r>
      <w:r w:rsidR="002974B6" w:rsidRPr="005F27C4">
        <w:rPr>
          <w:rFonts w:cstheme="minorHAnsi"/>
          <w:b/>
          <w:sz w:val="24"/>
          <w:szCs w:val="24"/>
          <w:u w:val="single"/>
          <w:lang w:val="nl-NL"/>
        </w:rPr>
        <w:t>ntellectuele eigendom</w:t>
      </w:r>
    </w:p>
    <w:p w14:paraId="6C81066A" w14:textId="77777777" w:rsidR="002974B6" w:rsidRPr="003C18F0" w:rsidRDefault="002974B6" w:rsidP="002974B6">
      <w:pPr>
        <w:spacing w:after="0" w:line="240" w:lineRule="auto"/>
        <w:jc w:val="both"/>
        <w:rPr>
          <w:rFonts w:cstheme="minorHAnsi"/>
          <w:b/>
          <w:i/>
          <w:sz w:val="24"/>
          <w:szCs w:val="24"/>
          <w:u w:val="single"/>
          <w:lang w:val="nl-NL"/>
        </w:rPr>
      </w:pPr>
    </w:p>
    <w:p w14:paraId="2CE009D1" w14:textId="0FC4B54A" w:rsidR="002974B6" w:rsidRPr="005F27C4" w:rsidRDefault="002974B6" w:rsidP="002974B6">
      <w:pPr>
        <w:jc w:val="both"/>
        <w:rPr>
          <w:rFonts w:cstheme="minorHAnsi"/>
          <w:sz w:val="24"/>
          <w:szCs w:val="24"/>
          <w:lang w:val="nl-NL"/>
        </w:rPr>
      </w:pPr>
      <w:r w:rsidRPr="005F27C4">
        <w:rPr>
          <w:rFonts w:cstheme="minorHAnsi"/>
          <w:sz w:val="24"/>
          <w:szCs w:val="24"/>
          <w:lang w:val="nl-NL"/>
        </w:rPr>
        <w:t xml:space="preserve">De FOD </w:t>
      </w:r>
      <w:r w:rsidR="007210D5">
        <w:rPr>
          <w:rFonts w:cstheme="minorHAnsi"/>
          <w:sz w:val="24"/>
          <w:szCs w:val="24"/>
          <w:lang w:val="nl-NL"/>
        </w:rPr>
        <w:t>Financiën</w:t>
      </w:r>
      <w:r w:rsidRPr="005F27C4">
        <w:rPr>
          <w:rFonts w:cstheme="minorHAnsi"/>
          <w:sz w:val="24"/>
          <w:szCs w:val="24"/>
          <w:lang w:val="nl-NL"/>
        </w:rPr>
        <w:t xml:space="preserve"> behoudt de intellectuele eigendom over de meegedeelde gegevens. </w:t>
      </w:r>
    </w:p>
    <w:p w14:paraId="470A71A1" w14:textId="315508C2" w:rsidR="007210D5" w:rsidRPr="007210D5" w:rsidRDefault="007210D5" w:rsidP="007210D5">
      <w:pPr>
        <w:jc w:val="both"/>
        <w:rPr>
          <w:rFonts w:cstheme="minorHAnsi"/>
          <w:sz w:val="24"/>
          <w:szCs w:val="24"/>
          <w:lang w:val="nl-NL"/>
        </w:rPr>
      </w:pPr>
      <w:r w:rsidRPr="007210D5">
        <w:rPr>
          <w:rFonts w:cstheme="minorHAnsi"/>
          <w:sz w:val="24"/>
          <w:szCs w:val="24"/>
          <w:lang w:val="nl-NL"/>
        </w:rPr>
        <w:t xml:space="preserve">Bijgevolg verbindt </w:t>
      </w:r>
      <w:r w:rsidRPr="007210D5">
        <w:rPr>
          <w:rFonts w:cstheme="minorHAnsi"/>
          <w:sz w:val="24"/>
          <w:szCs w:val="24"/>
          <w:highlight w:val="yellow"/>
          <w:lang w:val="nl-NL"/>
        </w:rPr>
        <w:t>naam van de partner</w:t>
      </w:r>
      <w:r w:rsidRPr="007210D5">
        <w:rPr>
          <w:rFonts w:cstheme="minorHAnsi"/>
          <w:sz w:val="24"/>
          <w:szCs w:val="24"/>
          <w:lang w:val="nl-NL"/>
        </w:rPr>
        <w:t xml:space="preserve"> zich ertoe om de bron van de gegevens als volgt te vermelden: </w:t>
      </w:r>
    </w:p>
    <w:p w14:paraId="7FE7DA73" w14:textId="77777777" w:rsidR="007210D5" w:rsidRPr="00EF483F" w:rsidRDefault="007210D5" w:rsidP="007210D5">
      <w:pPr>
        <w:jc w:val="both"/>
        <w:rPr>
          <w:rFonts w:eastAsia="Wingdings" w:cstheme="minorHAnsi"/>
          <w:i/>
          <w:sz w:val="24"/>
          <w:szCs w:val="24"/>
          <w:lang w:val="nl-NL"/>
        </w:rPr>
      </w:pPr>
      <w:r w:rsidRPr="00EF483F">
        <w:rPr>
          <w:rFonts w:cstheme="minorHAnsi"/>
          <w:i/>
          <w:sz w:val="24"/>
          <w:szCs w:val="24"/>
          <w:lang w:val="nl-NL"/>
        </w:rPr>
        <w:t>“Gegevens verstrekt door de FOD Financiën op […].”</w:t>
      </w:r>
      <w:r w:rsidRPr="00EF483F">
        <w:rPr>
          <w:rFonts w:eastAsia="Wingdings" w:cstheme="minorHAnsi"/>
          <w:i/>
          <w:sz w:val="24"/>
          <w:szCs w:val="24"/>
          <w:lang w:val="nl-NL"/>
        </w:rPr>
        <w:t xml:space="preserve"> </w:t>
      </w:r>
    </w:p>
    <w:p w14:paraId="50775664" w14:textId="2939D491" w:rsidR="002974B6" w:rsidRPr="003C18F0" w:rsidRDefault="00206F3B" w:rsidP="00002848">
      <w:pPr>
        <w:jc w:val="both"/>
        <w:rPr>
          <w:rFonts w:eastAsia="Wingdings" w:cstheme="minorHAnsi"/>
          <w:i/>
          <w:sz w:val="24"/>
          <w:szCs w:val="24"/>
          <w:lang w:val="nl-NL"/>
        </w:rPr>
      </w:pPr>
      <w:r w:rsidRPr="00330013">
        <w:rPr>
          <w:rFonts w:eastAsia="Wingdings" w:cstheme="minorHAnsi"/>
          <w:sz w:val="24"/>
          <w:szCs w:val="24"/>
          <w:lang w:val="nl-NL"/>
        </w:rPr>
        <w:t>Resultaten geproduceerd op basis van de krachtens dit protocol meegedeelde gegevens mogen niet aan derden bekendgemaakt of meegedeeld worden, behalve in gevallen vastgelegd in dit protocol of behoudens voorafgaand schriftelijk akkoord van de FOD</w:t>
      </w:r>
      <w:r w:rsidR="00330013">
        <w:rPr>
          <w:rFonts w:eastAsia="Wingdings" w:cstheme="minorHAnsi"/>
          <w:sz w:val="24"/>
          <w:szCs w:val="24"/>
          <w:lang w:val="nl-NL"/>
        </w:rPr>
        <w:t xml:space="preserve"> Financiën</w:t>
      </w:r>
      <w:r w:rsidR="00002848">
        <w:rPr>
          <w:rFonts w:eastAsia="Wingdings" w:cstheme="minorHAnsi"/>
          <w:sz w:val="24"/>
          <w:szCs w:val="24"/>
          <w:lang w:val="nl-NL"/>
        </w:rPr>
        <w:t>.</w:t>
      </w:r>
    </w:p>
    <w:p w14:paraId="0D3A178B" w14:textId="4D33109A" w:rsidR="00E96451" w:rsidRPr="007A5843" w:rsidRDefault="00DB626E" w:rsidP="00950F62">
      <w:pPr>
        <w:pStyle w:val="Lijstalinea"/>
        <w:numPr>
          <w:ilvl w:val="0"/>
          <w:numId w:val="4"/>
        </w:numPr>
        <w:spacing w:after="0" w:line="240" w:lineRule="auto"/>
        <w:jc w:val="both"/>
        <w:rPr>
          <w:rFonts w:cstheme="minorHAnsi"/>
          <w:b/>
          <w:sz w:val="24"/>
          <w:szCs w:val="24"/>
          <w:u w:val="single"/>
          <w:lang w:val="nl-NL"/>
        </w:rPr>
      </w:pPr>
      <w:r w:rsidRPr="007A5843">
        <w:rPr>
          <w:rFonts w:cstheme="minorHAnsi"/>
          <w:b/>
          <w:sz w:val="24"/>
          <w:szCs w:val="24"/>
          <w:u w:val="single"/>
          <w:lang w:val="nl-NL"/>
        </w:rPr>
        <w:lastRenderedPageBreak/>
        <w:t>Gebruiksovereenkomsten</w:t>
      </w:r>
    </w:p>
    <w:p w14:paraId="08A5E17A" w14:textId="77777777" w:rsidR="00E96451" w:rsidRPr="003C18F0" w:rsidRDefault="00E96451" w:rsidP="00E96451">
      <w:pPr>
        <w:spacing w:after="0" w:line="240" w:lineRule="auto"/>
        <w:jc w:val="both"/>
        <w:rPr>
          <w:rFonts w:cstheme="minorHAnsi"/>
          <w:b/>
          <w:sz w:val="24"/>
          <w:szCs w:val="24"/>
          <w:u w:val="single"/>
          <w:lang w:val="nl-NL"/>
        </w:rPr>
      </w:pPr>
    </w:p>
    <w:p w14:paraId="5EC7BEB7" w14:textId="382FA6B0" w:rsidR="00E96451" w:rsidRPr="003C18F0" w:rsidRDefault="00E96451" w:rsidP="00BB77F1">
      <w:pPr>
        <w:spacing w:after="0"/>
        <w:jc w:val="both"/>
        <w:rPr>
          <w:rFonts w:cstheme="minorHAnsi"/>
          <w:sz w:val="24"/>
          <w:szCs w:val="24"/>
          <w:lang w:val="nl-NL"/>
        </w:rPr>
      </w:pPr>
      <w:r w:rsidRPr="003C18F0">
        <w:rPr>
          <w:rFonts w:cstheme="minorHAnsi"/>
          <w:sz w:val="24"/>
          <w:szCs w:val="24"/>
          <w:lang w:val="nl-NL"/>
        </w:rPr>
        <w:t>Om de goede werking van het systeem te verzekeren, kan de FOD</w:t>
      </w:r>
      <w:r w:rsidR="007A5843">
        <w:rPr>
          <w:rFonts w:cstheme="minorHAnsi"/>
          <w:sz w:val="24"/>
          <w:szCs w:val="24"/>
          <w:lang w:val="nl-NL"/>
        </w:rPr>
        <w:t xml:space="preserve"> Financiën</w:t>
      </w:r>
      <w:r w:rsidRPr="003C18F0">
        <w:rPr>
          <w:rFonts w:cstheme="minorHAnsi"/>
          <w:sz w:val="24"/>
          <w:szCs w:val="24"/>
          <w:lang w:val="nl-NL"/>
        </w:rPr>
        <w:t xml:space="preserve">, indien nodig, gebruiksovereenkomsten uitvaardigen, die bij dit protocol bijgevoegd zullen worden.   </w:t>
      </w:r>
    </w:p>
    <w:p w14:paraId="2FEC5191" w14:textId="77777777" w:rsidR="00E96451" w:rsidRPr="003C18F0" w:rsidRDefault="00E96451" w:rsidP="00BB77F1">
      <w:pPr>
        <w:spacing w:after="0"/>
        <w:jc w:val="both"/>
        <w:rPr>
          <w:rFonts w:cstheme="minorHAnsi"/>
          <w:sz w:val="24"/>
          <w:szCs w:val="24"/>
          <w:lang w:val="nl-NL"/>
        </w:rPr>
      </w:pPr>
    </w:p>
    <w:p w14:paraId="1801EE69" w14:textId="14B77CB5" w:rsidR="00E96451" w:rsidRPr="003C18F0" w:rsidRDefault="00E96451" w:rsidP="00BB77F1">
      <w:pPr>
        <w:spacing w:after="0"/>
        <w:jc w:val="both"/>
        <w:rPr>
          <w:rFonts w:cstheme="minorHAnsi"/>
          <w:sz w:val="24"/>
          <w:szCs w:val="24"/>
          <w:lang w:val="nl-NL"/>
        </w:rPr>
      </w:pPr>
      <w:r w:rsidRPr="00B87CD6">
        <w:rPr>
          <w:rFonts w:cstheme="minorHAnsi"/>
          <w:sz w:val="24"/>
          <w:szCs w:val="24"/>
          <w:lang w:val="nl-NL"/>
        </w:rPr>
        <w:t xml:space="preserve">Deze </w:t>
      </w:r>
      <w:r w:rsidR="00316BD4" w:rsidRPr="00BB77F1">
        <w:rPr>
          <w:rFonts w:cstheme="minorHAnsi"/>
          <w:sz w:val="24"/>
          <w:szCs w:val="24"/>
          <w:lang w:val="nl-NL"/>
        </w:rPr>
        <w:t>gebruiks</w:t>
      </w:r>
      <w:r w:rsidRPr="00B87CD6">
        <w:rPr>
          <w:rFonts w:cstheme="minorHAnsi"/>
          <w:sz w:val="24"/>
          <w:szCs w:val="24"/>
          <w:lang w:val="nl-NL"/>
        </w:rPr>
        <w:t>overeenkomsten</w:t>
      </w:r>
      <w:r w:rsidRPr="003C18F0">
        <w:rPr>
          <w:rFonts w:cstheme="minorHAnsi"/>
          <w:sz w:val="24"/>
          <w:szCs w:val="24"/>
          <w:lang w:val="nl-NL"/>
        </w:rPr>
        <w:t xml:space="preserve"> zullen de wijze preciseren waarop de databanken van de FOD </w:t>
      </w:r>
      <w:r w:rsidR="00BB77F1">
        <w:rPr>
          <w:rFonts w:cstheme="minorHAnsi"/>
          <w:sz w:val="24"/>
          <w:szCs w:val="24"/>
          <w:lang w:val="nl-NL"/>
        </w:rPr>
        <w:t>Financiën</w:t>
      </w:r>
      <w:r w:rsidRPr="003C18F0">
        <w:rPr>
          <w:rFonts w:cstheme="minorHAnsi"/>
          <w:sz w:val="24"/>
          <w:szCs w:val="24"/>
          <w:lang w:val="nl-NL"/>
        </w:rPr>
        <w:t xml:space="preserve"> geraadpleegd mogen worden of de ICT-infrastructuur gebruikt moet worden teneinde eventuele technische problemen, een inadequaat gebruik van de gegevens en/of een eventuele overbelasting van het systeem te vermijden.   </w:t>
      </w:r>
    </w:p>
    <w:p w14:paraId="1D23F79B" w14:textId="77777777" w:rsidR="00E96451" w:rsidRPr="003C18F0" w:rsidRDefault="00E96451" w:rsidP="00E96451">
      <w:pPr>
        <w:spacing w:after="0" w:line="240" w:lineRule="auto"/>
        <w:jc w:val="both"/>
        <w:rPr>
          <w:rFonts w:cstheme="minorHAnsi"/>
          <w:sz w:val="24"/>
          <w:szCs w:val="24"/>
          <w:lang w:val="nl-NL"/>
        </w:rPr>
      </w:pPr>
    </w:p>
    <w:p w14:paraId="07DEB766" w14:textId="77777777" w:rsidR="00E96451" w:rsidRPr="003C18F0" w:rsidRDefault="00B67B33" w:rsidP="00950F62">
      <w:pPr>
        <w:pStyle w:val="Lijstalinea"/>
        <w:numPr>
          <w:ilvl w:val="0"/>
          <w:numId w:val="4"/>
        </w:numPr>
        <w:spacing w:after="0" w:line="240" w:lineRule="auto"/>
        <w:jc w:val="both"/>
        <w:rPr>
          <w:rFonts w:cstheme="minorHAnsi"/>
          <w:b/>
          <w:i/>
          <w:sz w:val="24"/>
          <w:szCs w:val="24"/>
          <w:u w:val="single"/>
          <w:lang w:val="nl-NL"/>
        </w:rPr>
      </w:pPr>
      <w:r w:rsidRPr="003C18F0">
        <w:rPr>
          <w:rFonts w:cstheme="minorHAnsi"/>
          <w:b/>
          <w:i/>
          <w:sz w:val="24"/>
          <w:szCs w:val="24"/>
          <w:u w:val="single"/>
          <w:lang w:val="nl-NL"/>
        </w:rPr>
        <w:t xml:space="preserve">(Optioneel) </w:t>
      </w:r>
      <w:r w:rsidR="00E96451" w:rsidRPr="003C18F0">
        <w:rPr>
          <w:rFonts w:cstheme="minorHAnsi"/>
          <w:b/>
          <w:i/>
          <w:sz w:val="24"/>
          <w:szCs w:val="24"/>
          <w:u w:val="single"/>
          <w:lang w:val="nl-NL"/>
        </w:rPr>
        <w:t>Kosten en facturering</w:t>
      </w:r>
    </w:p>
    <w:p w14:paraId="062E7F7A" w14:textId="77777777" w:rsidR="00E96451" w:rsidRPr="003C18F0" w:rsidRDefault="00E96451" w:rsidP="00E96451">
      <w:pPr>
        <w:spacing w:after="0" w:line="240" w:lineRule="auto"/>
        <w:jc w:val="both"/>
        <w:rPr>
          <w:rFonts w:cstheme="minorHAnsi"/>
          <w:sz w:val="24"/>
          <w:szCs w:val="24"/>
          <w:lang w:val="nl-NL"/>
        </w:rPr>
      </w:pPr>
    </w:p>
    <w:p w14:paraId="40DD205F" w14:textId="78433476" w:rsidR="00186CE1" w:rsidRPr="003C18F0" w:rsidRDefault="00101AB2" w:rsidP="00E96451">
      <w:pPr>
        <w:spacing w:after="0" w:line="240" w:lineRule="auto"/>
        <w:jc w:val="both"/>
        <w:rPr>
          <w:rFonts w:cstheme="minorHAnsi"/>
          <w:sz w:val="24"/>
          <w:szCs w:val="24"/>
          <w:lang w:val="nl-NL"/>
        </w:rPr>
      </w:pPr>
      <w:r w:rsidRPr="00901F16">
        <w:rPr>
          <w:rFonts w:cstheme="minorHAnsi"/>
          <w:sz w:val="24"/>
          <w:szCs w:val="24"/>
          <w:lang w:val="nl-NL"/>
        </w:rPr>
        <w:t>…….</w:t>
      </w:r>
    </w:p>
    <w:p w14:paraId="7E2FA710" w14:textId="77777777" w:rsidR="00186CE1" w:rsidRPr="003C18F0" w:rsidRDefault="00186CE1" w:rsidP="00E96451">
      <w:pPr>
        <w:spacing w:after="0" w:line="240" w:lineRule="auto"/>
        <w:jc w:val="both"/>
        <w:rPr>
          <w:rFonts w:cstheme="minorHAnsi"/>
          <w:sz w:val="24"/>
          <w:szCs w:val="24"/>
          <w:lang w:val="nl-NL"/>
        </w:rPr>
      </w:pPr>
    </w:p>
    <w:p w14:paraId="052906C1" w14:textId="77777777" w:rsidR="00BC2615" w:rsidRPr="003C18F0" w:rsidRDefault="00BC2615" w:rsidP="00297889">
      <w:pPr>
        <w:spacing w:after="0" w:line="240" w:lineRule="auto"/>
        <w:jc w:val="both"/>
        <w:rPr>
          <w:rFonts w:cstheme="minorHAnsi"/>
          <w:b/>
          <w:sz w:val="24"/>
          <w:szCs w:val="24"/>
          <w:u w:val="single"/>
          <w:lang w:val="nl-NL"/>
        </w:rPr>
      </w:pPr>
    </w:p>
    <w:p w14:paraId="11F4C9FF" w14:textId="77777777" w:rsidR="00BC2615" w:rsidRPr="003C18F0" w:rsidRDefault="00B832D8"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Wijzigingen en evaluatie</w:t>
      </w:r>
      <w:r w:rsidR="00BC2615" w:rsidRPr="003C18F0">
        <w:rPr>
          <w:rFonts w:cstheme="minorHAnsi"/>
          <w:b/>
          <w:sz w:val="24"/>
          <w:szCs w:val="24"/>
          <w:u w:val="single"/>
          <w:lang w:val="nl-NL"/>
        </w:rPr>
        <w:t xml:space="preserve"> van het protocol</w:t>
      </w:r>
    </w:p>
    <w:p w14:paraId="76F5F1BB" w14:textId="77777777" w:rsidR="00E02AEB" w:rsidRPr="003C18F0" w:rsidRDefault="00E02AEB" w:rsidP="00297889">
      <w:pPr>
        <w:spacing w:after="0" w:line="240" w:lineRule="auto"/>
        <w:jc w:val="both"/>
        <w:rPr>
          <w:rFonts w:cstheme="minorHAnsi"/>
          <w:b/>
          <w:sz w:val="24"/>
          <w:szCs w:val="24"/>
          <w:u w:val="single"/>
          <w:lang w:val="nl-NL"/>
        </w:rPr>
      </w:pPr>
    </w:p>
    <w:p w14:paraId="544798AE" w14:textId="77777777" w:rsidR="00356221" w:rsidRPr="003C18F0" w:rsidRDefault="00356221" w:rsidP="00356221">
      <w:pPr>
        <w:spacing w:after="0" w:line="240" w:lineRule="auto"/>
        <w:jc w:val="both"/>
        <w:rPr>
          <w:rFonts w:cstheme="minorHAnsi"/>
          <w:sz w:val="24"/>
          <w:szCs w:val="24"/>
          <w:lang w:val="nl-NL"/>
        </w:rPr>
      </w:pPr>
      <w:r w:rsidRPr="003C18F0">
        <w:rPr>
          <w:rFonts w:cstheme="minorHAnsi"/>
          <w:sz w:val="24"/>
          <w:szCs w:val="24"/>
          <w:lang w:val="nl-NL"/>
        </w:rPr>
        <w:t xml:space="preserve">Dit protocol mag enkel schriftelijk met het akkoord van de twee partijen gewijzigd worden.  </w:t>
      </w:r>
    </w:p>
    <w:p w14:paraId="59B92DE4" w14:textId="77777777" w:rsidR="00356221" w:rsidRPr="003C18F0" w:rsidRDefault="00356221" w:rsidP="00356221">
      <w:pPr>
        <w:spacing w:after="0" w:line="240" w:lineRule="auto"/>
        <w:jc w:val="both"/>
        <w:rPr>
          <w:rFonts w:cstheme="minorHAnsi"/>
          <w:sz w:val="24"/>
          <w:szCs w:val="24"/>
          <w:lang w:val="nl-NL"/>
        </w:rPr>
      </w:pPr>
    </w:p>
    <w:p w14:paraId="30226623" w14:textId="77777777" w:rsidR="00356221" w:rsidRPr="003C18F0" w:rsidRDefault="00356221" w:rsidP="00356221">
      <w:pPr>
        <w:spacing w:after="0" w:line="240" w:lineRule="auto"/>
        <w:jc w:val="both"/>
        <w:rPr>
          <w:rFonts w:cstheme="minorHAnsi"/>
          <w:sz w:val="24"/>
          <w:szCs w:val="24"/>
          <w:lang w:val="nl-NL"/>
        </w:rPr>
      </w:pPr>
      <w:r w:rsidRPr="003C18F0">
        <w:rPr>
          <w:rFonts w:cstheme="minorHAnsi"/>
          <w:sz w:val="24"/>
          <w:szCs w:val="24"/>
          <w:lang w:val="nl-NL"/>
        </w:rPr>
        <w:t xml:space="preserve">Alle aanpassingen zullen in werking treden vanaf de datum die in het aangepaste protocol vastgelegd zal worden. </w:t>
      </w:r>
    </w:p>
    <w:p w14:paraId="32B50C2E" w14:textId="77777777" w:rsidR="00356221" w:rsidRPr="003C18F0" w:rsidRDefault="00356221" w:rsidP="00356221">
      <w:pPr>
        <w:spacing w:after="0" w:line="240" w:lineRule="auto"/>
        <w:jc w:val="both"/>
        <w:rPr>
          <w:rFonts w:cstheme="minorHAnsi"/>
          <w:sz w:val="24"/>
          <w:szCs w:val="24"/>
          <w:lang w:val="nl-NL"/>
        </w:rPr>
      </w:pPr>
    </w:p>
    <w:p w14:paraId="66A114C7" w14:textId="77777777" w:rsidR="00356221" w:rsidRPr="003C18F0" w:rsidRDefault="00356221" w:rsidP="00356221">
      <w:pPr>
        <w:spacing w:after="0" w:line="240" w:lineRule="auto"/>
        <w:jc w:val="both"/>
        <w:rPr>
          <w:rFonts w:cstheme="minorHAnsi"/>
          <w:sz w:val="24"/>
          <w:szCs w:val="24"/>
          <w:lang w:val="nl-NL"/>
        </w:rPr>
      </w:pPr>
      <w:r w:rsidRPr="003C18F0">
        <w:rPr>
          <w:rFonts w:cstheme="minorHAnsi"/>
          <w:sz w:val="24"/>
          <w:szCs w:val="24"/>
          <w:lang w:val="nl-NL"/>
        </w:rPr>
        <w:t xml:space="preserve">Indien de partijen het nodig achten, zal dit protocol herzien worden.  </w:t>
      </w:r>
    </w:p>
    <w:p w14:paraId="4CA70EDA" w14:textId="77777777" w:rsidR="00186CE1" w:rsidRPr="003C18F0" w:rsidRDefault="00186CE1" w:rsidP="00E96451">
      <w:pPr>
        <w:spacing w:line="240" w:lineRule="auto"/>
        <w:jc w:val="both"/>
        <w:rPr>
          <w:rFonts w:cstheme="minorHAnsi"/>
          <w:sz w:val="24"/>
          <w:szCs w:val="24"/>
          <w:lang w:val="nl-NL"/>
        </w:rPr>
      </w:pPr>
    </w:p>
    <w:p w14:paraId="3FF1A500" w14:textId="10624631" w:rsidR="00121510" w:rsidRPr="00F22F7E" w:rsidRDefault="00121510" w:rsidP="00950F62">
      <w:pPr>
        <w:pStyle w:val="Lijstalinea"/>
        <w:numPr>
          <w:ilvl w:val="0"/>
          <w:numId w:val="4"/>
        </w:numPr>
        <w:spacing w:after="0" w:line="240" w:lineRule="auto"/>
        <w:jc w:val="both"/>
        <w:rPr>
          <w:rFonts w:cstheme="minorHAnsi"/>
          <w:b/>
          <w:sz w:val="24"/>
          <w:szCs w:val="24"/>
          <w:u w:val="single"/>
          <w:lang w:val="nl-NL"/>
        </w:rPr>
      </w:pPr>
      <w:r w:rsidRPr="00F22F7E">
        <w:rPr>
          <w:rFonts w:cstheme="minorHAnsi"/>
          <w:b/>
          <w:sz w:val="24"/>
          <w:szCs w:val="24"/>
          <w:u w:val="single"/>
          <w:lang w:val="nl-NL"/>
        </w:rPr>
        <w:t xml:space="preserve">Technische ondersteuning – Communicatie </w:t>
      </w:r>
    </w:p>
    <w:p w14:paraId="3453C8BE" w14:textId="77777777" w:rsidR="00121510" w:rsidRPr="003C18F0" w:rsidRDefault="00121510" w:rsidP="00121510">
      <w:pPr>
        <w:spacing w:after="0" w:line="240" w:lineRule="auto"/>
        <w:jc w:val="both"/>
        <w:rPr>
          <w:rFonts w:cstheme="minorHAnsi"/>
          <w:b/>
          <w:i/>
          <w:sz w:val="24"/>
          <w:szCs w:val="24"/>
          <w:u w:val="single"/>
          <w:lang w:val="nl-NL"/>
        </w:rPr>
      </w:pPr>
    </w:p>
    <w:p w14:paraId="0D48EF67" w14:textId="0A74A887" w:rsidR="00CE3558" w:rsidRPr="00F22F7E" w:rsidRDefault="00121510" w:rsidP="00121510">
      <w:pPr>
        <w:jc w:val="both"/>
        <w:rPr>
          <w:sz w:val="24"/>
          <w:szCs w:val="24"/>
          <w:lang w:val="nl-NL"/>
        </w:rPr>
      </w:pPr>
      <w:r w:rsidRPr="00F22F7E">
        <w:rPr>
          <w:sz w:val="24"/>
          <w:szCs w:val="24"/>
          <w:lang w:val="nl-NL"/>
        </w:rPr>
        <w:t xml:space="preserve">Voor de specifieke technische behoeften </w:t>
      </w:r>
      <w:r w:rsidR="00B87CD6" w:rsidRPr="00F22F7E">
        <w:rPr>
          <w:sz w:val="24"/>
          <w:szCs w:val="24"/>
          <w:lang w:val="nl-NL"/>
        </w:rPr>
        <w:t xml:space="preserve">die voortvloeien uit het voorwerp van dit protocol </w:t>
      </w:r>
      <w:r w:rsidRPr="00F22F7E">
        <w:rPr>
          <w:sz w:val="24"/>
          <w:szCs w:val="24"/>
          <w:lang w:val="nl-NL"/>
        </w:rPr>
        <w:t xml:space="preserve"> kunnen de partijen de technische ondersteuning regelen via een SLA.</w:t>
      </w:r>
    </w:p>
    <w:p w14:paraId="3924641F" w14:textId="77777777" w:rsidR="00784A03" w:rsidRPr="003C18F0" w:rsidRDefault="00784A03"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Geschillen en sancties</w:t>
      </w:r>
    </w:p>
    <w:p w14:paraId="4421DAE5" w14:textId="77777777" w:rsidR="00784A03" w:rsidRPr="003C18F0" w:rsidRDefault="00784A03" w:rsidP="00297889">
      <w:pPr>
        <w:spacing w:after="0" w:line="240" w:lineRule="auto"/>
        <w:jc w:val="both"/>
        <w:rPr>
          <w:rFonts w:cstheme="minorHAnsi"/>
          <w:b/>
          <w:sz w:val="24"/>
          <w:szCs w:val="24"/>
          <w:u w:val="single"/>
          <w:lang w:val="nl-NL"/>
        </w:rPr>
      </w:pPr>
    </w:p>
    <w:p w14:paraId="61D750AA" w14:textId="77777777" w:rsidR="00C96456" w:rsidRPr="003C18F0" w:rsidRDefault="00D74EA1" w:rsidP="000847F0">
      <w:pPr>
        <w:spacing w:after="0"/>
        <w:jc w:val="both"/>
        <w:rPr>
          <w:rFonts w:cstheme="minorHAnsi"/>
          <w:sz w:val="24"/>
          <w:szCs w:val="24"/>
          <w:lang w:val="nl-NL"/>
        </w:rPr>
      </w:pPr>
      <w:r w:rsidRPr="003C18F0">
        <w:rPr>
          <w:rFonts w:cstheme="minorHAnsi"/>
          <w:sz w:val="24"/>
          <w:szCs w:val="24"/>
          <w:lang w:val="nl-NL"/>
        </w:rPr>
        <w:t xml:space="preserve">In geval </w:t>
      </w:r>
      <w:r w:rsidRPr="00FC4514">
        <w:rPr>
          <w:rFonts w:cstheme="minorHAnsi"/>
          <w:sz w:val="24"/>
          <w:szCs w:val="24"/>
          <w:lang w:val="nl-NL"/>
        </w:rPr>
        <w:t>van toepassingsproblemen</w:t>
      </w:r>
      <w:r w:rsidRPr="003C18F0">
        <w:rPr>
          <w:rFonts w:cstheme="minorHAnsi"/>
          <w:sz w:val="24"/>
          <w:szCs w:val="24"/>
          <w:lang w:val="nl-NL"/>
        </w:rPr>
        <w:t xml:space="preserve"> of bij overtreding van dit protocol verbinden de partijen zich ertoe overleg te plegen en samen te werken teneinde zo snel mogelijk tot een minnelijke schikking te komen. </w:t>
      </w:r>
    </w:p>
    <w:p w14:paraId="1C3E82EB" w14:textId="77777777" w:rsidR="00C96456" w:rsidRPr="003C18F0" w:rsidRDefault="00C96456" w:rsidP="000847F0">
      <w:pPr>
        <w:spacing w:after="0"/>
        <w:jc w:val="both"/>
        <w:rPr>
          <w:rFonts w:cstheme="minorHAnsi"/>
          <w:sz w:val="24"/>
          <w:szCs w:val="24"/>
          <w:lang w:val="nl-NL"/>
        </w:rPr>
      </w:pPr>
    </w:p>
    <w:p w14:paraId="25314033" w14:textId="712BC9EF" w:rsidR="006F5882" w:rsidRPr="003C18F0" w:rsidRDefault="006F5882" w:rsidP="000847F0">
      <w:pPr>
        <w:spacing w:after="0"/>
        <w:ind w:right="-10"/>
        <w:jc w:val="both"/>
        <w:rPr>
          <w:rFonts w:eastAsia="Wingdings" w:cstheme="minorHAnsi"/>
          <w:sz w:val="24"/>
          <w:szCs w:val="24"/>
          <w:lang w:val="nl-NL"/>
        </w:rPr>
      </w:pPr>
      <w:r w:rsidRPr="003C18F0">
        <w:rPr>
          <w:rFonts w:cstheme="minorHAnsi"/>
          <w:sz w:val="24"/>
          <w:szCs w:val="24"/>
          <w:highlight w:val="yellow"/>
          <w:lang w:val="nl-NL"/>
        </w:rPr>
        <w:t>Naam van de partner</w:t>
      </w:r>
      <w:r w:rsidRPr="003C18F0">
        <w:rPr>
          <w:rFonts w:eastAsia="Wingdings" w:cstheme="minorHAnsi"/>
          <w:spacing w:val="-2"/>
          <w:sz w:val="24"/>
          <w:szCs w:val="24"/>
          <w:lang w:val="nl-NL"/>
        </w:rPr>
        <w:t xml:space="preserve"> is verantwoordelijk voor de schade die de FOD </w:t>
      </w:r>
      <w:r w:rsidR="00C95DAC">
        <w:rPr>
          <w:rFonts w:eastAsia="Wingdings" w:cstheme="minorHAnsi"/>
          <w:spacing w:val="-2"/>
          <w:sz w:val="24"/>
          <w:szCs w:val="24"/>
          <w:lang w:val="nl-NL"/>
        </w:rPr>
        <w:t>Financiën</w:t>
      </w:r>
      <w:r w:rsidRPr="003C18F0">
        <w:rPr>
          <w:rFonts w:eastAsia="Wingdings" w:cstheme="minorHAnsi"/>
          <w:spacing w:val="-2"/>
          <w:sz w:val="24"/>
          <w:szCs w:val="24"/>
          <w:lang w:val="nl-NL"/>
        </w:rPr>
        <w:t xml:space="preserve"> zou lijden als de partner zelf, de verwerker of de personeelsleden van de partner de verplichtingen in het kader van dit protocol niet zouden naleven.  </w:t>
      </w:r>
    </w:p>
    <w:p w14:paraId="6D789B4C" w14:textId="77777777" w:rsidR="00C96456" w:rsidRPr="003C18F0" w:rsidRDefault="00C96456" w:rsidP="000847F0">
      <w:pPr>
        <w:spacing w:after="0"/>
        <w:ind w:right="-10"/>
        <w:jc w:val="both"/>
        <w:rPr>
          <w:rFonts w:eastAsia="Wingdings" w:cstheme="minorHAnsi"/>
          <w:sz w:val="24"/>
          <w:szCs w:val="24"/>
          <w:lang w:val="nl-NL"/>
        </w:rPr>
      </w:pPr>
    </w:p>
    <w:p w14:paraId="3395D600" w14:textId="290B4663" w:rsidR="006F5882" w:rsidRDefault="00C96456" w:rsidP="000847F0">
      <w:pPr>
        <w:spacing w:after="0"/>
        <w:jc w:val="both"/>
        <w:rPr>
          <w:rFonts w:cstheme="minorHAnsi"/>
          <w:sz w:val="24"/>
          <w:szCs w:val="24"/>
          <w:lang w:val="nl-NL"/>
        </w:rPr>
      </w:pPr>
      <w:r w:rsidRPr="003C18F0">
        <w:rPr>
          <w:rFonts w:cstheme="minorHAnsi"/>
          <w:sz w:val="24"/>
          <w:szCs w:val="24"/>
          <w:lang w:val="nl-NL"/>
        </w:rPr>
        <w:t xml:space="preserve">De FOD </w:t>
      </w:r>
      <w:r w:rsidR="004741DC">
        <w:rPr>
          <w:rFonts w:cstheme="minorHAnsi"/>
          <w:sz w:val="24"/>
          <w:szCs w:val="24"/>
          <w:lang w:val="nl-NL"/>
        </w:rPr>
        <w:t>Financiën</w:t>
      </w:r>
      <w:r w:rsidRPr="003C18F0">
        <w:rPr>
          <w:rFonts w:cstheme="minorHAnsi"/>
          <w:sz w:val="24"/>
          <w:szCs w:val="24"/>
          <w:lang w:val="nl-NL"/>
        </w:rPr>
        <w:t xml:space="preserve"> mag, indien hij dat verantwoord acht,</w:t>
      </w:r>
      <w:r w:rsidR="004741DC">
        <w:rPr>
          <w:rFonts w:cstheme="minorHAnsi"/>
          <w:sz w:val="24"/>
          <w:szCs w:val="24"/>
          <w:lang w:val="nl-NL"/>
        </w:rPr>
        <w:t xml:space="preserve"> </w:t>
      </w:r>
      <w:r w:rsidRPr="004741DC">
        <w:rPr>
          <w:rFonts w:cstheme="minorHAnsi"/>
          <w:sz w:val="24"/>
          <w:szCs w:val="24"/>
          <w:lang w:val="nl-NL"/>
        </w:rPr>
        <w:t>zonder voorafgaande ingebrekestelling,</w:t>
      </w:r>
      <w:r w:rsidRPr="003C18F0">
        <w:rPr>
          <w:rFonts w:cstheme="minorHAnsi"/>
          <w:sz w:val="24"/>
          <w:szCs w:val="24"/>
          <w:lang w:val="nl-NL"/>
        </w:rPr>
        <w:t xml:space="preserve"> </w:t>
      </w:r>
      <w:r w:rsidR="00B87CD6">
        <w:rPr>
          <w:rFonts w:cstheme="minorHAnsi"/>
          <w:sz w:val="24"/>
          <w:szCs w:val="24"/>
          <w:lang w:val="nl-NL"/>
        </w:rPr>
        <w:t>de doorgifte</w:t>
      </w:r>
      <w:r w:rsidRPr="003C18F0">
        <w:rPr>
          <w:rFonts w:cstheme="minorHAnsi"/>
          <w:sz w:val="24"/>
          <w:szCs w:val="24"/>
          <w:lang w:val="nl-NL"/>
        </w:rPr>
        <w:t xml:space="preserve"> van de in dit protocol bedoelde gegevens opschorten. </w:t>
      </w:r>
    </w:p>
    <w:p w14:paraId="309816FD" w14:textId="77777777" w:rsidR="00847DA2" w:rsidRPr="003C18F0" w:rsidRDefault="00847DA2" w:rsidP="000847F0">
      <w:pPr>
        <w:spacing w:after="0"/>
        <w:jc w:val="both"/>
        <w:rPr>
          <w:rFonts w:cstheme="minorHAnsi"/>
          <w:sz w:val="24"/>
          <w:szCs w:val="24"/>
          <w:lang w:val="nl-NL"/>
        </w:rPr>
      </w:pPr>
    </w:p>
    <w:p w14:paraId="4F7B8A38" w14:textId="35191076" w:rsidR="00013B01" w:rsidRPr="00CC2ED1" w:rsidRDefault="000428AD" w:rsidP="000847F0">
      <w:pPr>
        <w:autoSpaceDE w:val="0"/>
        <w:autoSpaceDN w:val="0"/>
        <w:adjustRightInd w:val="0"/>
        <w:jc w:val="both"/>
        <w:rPr>
          <w:rFonts w:cstheme="minorHAnsi"/>
          <w:sz w:val="24"/>
          <w:szCs w:val="24"/>
          <w:lang w:val="nl-NL"/>
        </w:rPr>
      </w:pPr>
      <w:r w:rsidRPr="00CC2ED1">
        <w:rPr>
          <w:rFonts w:eastAsia="Times New Roman" w:cstheme="minorHAnsi"/>
          <w:sz w:val="24"/>
          <w:szCs w:val="24"/>
          <w:lang w:val="nl-NL" w:eastAsia="nl"/>
        </w:rPr>
        <w:lastRenderedPageBreak/>
        <w:t>Bij gebrek aan akkoord tussen de partijen en onverminderd andere wettelijke of regelgevende bepalingen, zijn uitsluitend de burgerlijke rechtscolleges van</w:t>
      </w:r>
      <w:r w:rsidR="00CC2ED1" w:rsidRPr="00CC2ED1">
        <w:rPr>
          <w:rFonts w:eastAsia="Times New Roman" w:cstheme="minorHAnsi"/>
          <w:sz w:val="24"/>
          <w:szCs w:val="24"/>
          <w:lang w:val="nl-NL" w:eastAsia="nl"/>
        </w:rPr>
        <w:t xml:space="preserve"> Brussel</w:t>
      </w:r>
      <w:r w:rsidRPr="00CC2ED1">
        <w:rPr>
          <w:rFonts w:eastAsia="Times New Roman" w:cstheme="minorHAnsi"/>
          <w:sz w:val="24"/>
          <w:szCs w:val="24"/>
          <w:lang w:val="nl-NL" w:eastAsia="nl"/>
        </w:rPr>
        <w:t xml:space="preserve"> bevoegd om het geschil te beslechten.</w:t>
      </w:r>
    </w:p>
    <w:p w14:paraId="2CBB32EB" w14:textId="462C5C81" w:rsidR="002E216B" w:rsidRDefault="00DD756D" w:rsidP="000847F0">
      <w:pPr>
        <w:spacing w:after="0"/>
        <w:jc w:val="both"/>
        <w:rPr>
          <w:rFonts w:cstheme="minorHAnsi"/>
          <w:sz w:val="24"/>
          <w:szCs w:val="24"/>
          <w:lang w:val="nl-NL"/>
        </w:rPr>
      </w:pPr>
      <w:r w:rsidRPr="00A61E07">
        <w:rPr>
          <w:rFonts w:cstheme="minorHAnsi"/>
          <w:sz w:val="24"/>
          <w:szCs w:val="24"/>
          <w:lang w:val="nl-NL"/>
        </w:rPr>
        <w:t xml:space="preserve">De FOD </w:t>
      </w:r>
      <w:r w:rsidR="00CF7013" w:rsidRPr="00A61E07">
        <w:rPr>
          <w:rFonts w:cstheme="minorHAnsi"/>
          <w:sz w:val="24"/>
          <w:szCs w:val="24"/>
          <w:lang w:val="nl-NL"/>
        </w:rPr>
        <w:t>Financiën</w:t>
      </w:r>
      <w:r w:rsidRPr="00A61E07">
        <w:rPr>
          <w:rFonts w:cstheme="minorHAnsi"/>
          <w:sz w:val="24"/>
          <w:szCs w:val="24"/>
          <w:lang w:val="nl-NL"/>
        </w:rPr>
        <w:t xml:space="preserve"> heeft het recht om </w:t>
      </w:r>
      <w:r w:rsidR="00013B01" w:rsidRPr="00A61E07">
        <w:rPr>
          <w:rFonts w:cstheme="minorHAnsi"/>
          <w:sz w:val="24"/>
          <w:szCs w:val="24"/>
          <w:highlight w:val="yellow"/>
          <w:lang w:val="nl-NL"/>
        </w:rPr>
        <w:t>naam van de partner</w:t>
      </w:r>
      <w:r w:rsidRPr="00A61E07">
        <w:rPr>
          <w:rFonts w:cstheme="minorHAnsi"/>
          <w:sz w:val="24"/>
          <w:szCs w:val="24"/>
          <w:lang w:val="nl-NL"/>
        </w:rPr>
        <w:t xml:space="preserve"> gerechtelijk </w:t>
      </w:r>
      <w:r w:rsidR="00013B01" w:rsidRPr="00A61E07">
        <w:rPr>
          <w:rFonts w:cstheme="minorHAnsi"/>
          <w:sz w:val="24"/>
          <w:szCs w:val="24"/>
          <w:lang w:val="nl-NL"/>
        </w:rPr>
        <w:t>te vervolgen en de betaling te eisen van vergoedingen die de geleden schade naar aanleiding van een foute uitvoering of de niet-uitvoering van dit protocol dekken.</w:t>
      </w:r>
    </w:p>
    <w:p w14:paraId="2EE5A1F9" w14:textId="77777777" w:rsidR="00A61E07" w:rsidRPr="003C18F0" w:rsidRDefault="00A61E07" w:rsidP="00A61E07">
      <w:pPr>
        <w:spacing w:after="0" w:line="240" w:lineRule="auto"/>
        <w:jc w:val="both"/>
        <w:rPr>
          <w:rFonts w:cstheme="minorHAnsi"/>
          <w:sz w:val="24"/>
          <w:szCs w:val="24"/>
          <w:lang w:val="nl-NL"/>
        </w:rPr>
      </w:pPr>
    </w:p>
    <w:p w14:paraId="249D3478" w14:textId="4179BEED" w:rsidR="00E02AEB" w:rsidRPr="00A61E07" w:rsidRDefault="00B05624" w:rsidP="00950F62">
      <w:pPr>
        <w:pStyle w:val="Lijstalinea"/>
        <w:numPr>
          <w:ilvl w:val="0"/>
          <w:numId w:val="4"/>
        </w:numPr>
        <w:spacing w:after="0" w:line="240" w:lineRule="auto"/>
        <w:jc w:val="both"/>
        <w:rPr>
          <w:rFonts w:cstheme="minorHAnsi"/>
          <w:b/>
          <w:sz w:val="24"/>
          <w:szCs w:val="24"/>
          <w:u w:val="single"/>
          <w:lang w:val="nl-NL"/>
        </w:rPr>
      </w:pPr>
      <w:r w:rsidRPr="00A61E07">
        <w:rPr>
          <w:rFonts w:cstheme="minorHAnsi"/>
          <w:b/>
          <w:bCs/>
          <w:sz w:val="24"/>
          <w:szCs w:val="24"/>
          <w:u w:val="single"/>
          <w:lang w:val="nl-NL"/>
        </w:rPr>
        <w:t>Opzegging</w:t>
      </w:r>
    </w:p>
    <w:p w14:paraId="3DF2A3EE" w14:textId="77777777" w:rsidR="00BC2615" w:rsidRPr="00A61E07" w:rsidRDefault="00BC2615" w:rsidP="00297889">
      <w:pPr>
        <w:spacing w:after="0" w:line="240" w:lineRule="auto"/>
        <w:jc w:val="both"/>
        <w:rPr>
          <w:rFonts w:cstheme="minorHAnsi"/>
          <w:sz w:val="24"/>
          <w:szCs w:val="24"/>
          <w:lang w:val="nl-NL"/>
        </w:rPr>
      </w:pPr>
    </w:p>
    <w:p w14:paraId="102F6169" w14:textId="086E7844" w:rsidR="002E216B" w:rsidRPr="003C18F0" w:rsidRDefault="00E02AEB" w:rsidP="00C97F47">
      <w:pPr>
        <w:spacing w:after="0"/>
        <w:jc w:val="both"/>
        <w:rPr>
          <w:rFonts w:cstheme="minorHAnsi"/>
          <w:b/>
          <w:i/>
          <w:sz w:val="24"/>
          <w:szCs w:val="24"/>
          <w:u w:val="single"/>
          <w:lang w:val="nl-NL"/>
        </w:rPr>
      </w:pPr>
      <w:r w:rsidRPr="00A61E07">
        <w:rPr>
          <w:rFonts w:eastAsia="Times New Roman" w:cstheme="minorHAnsi"/>
          <w:sz w:val="24"/>
          <w:szCs w:val="24"/>
          <w:lang w:val="nl-NL" w:eastAsia="nl"/>
        </w:rPr>
        <w:t xml:space="preserve">Elke partij kan een einde maken aan </w:t>
      </w:r>
      <w:r w:rsidR="00B87CD6" w:rsidRPr="00A61E07">
        <w:rPr>
          <w:rFonts w:eastAsia="Times New Roman" w:cstheme="minorHAnsi"/>
          <w:sz w:val="24"/>
          <w:szCs w:val="24"/>
          <w:lang w:val="nl-NL" w:eastAsia="nl"/>
        </w:rPr>
        <w:t>dit protocol mits</w:t>
      </w:r>
      <w:r w:rsidRPr="00A61E07">
        <w:rPr>
          <w:rFonts w:eastAsia="Times New Roman" w:cstheme="minorHAnsi"/>
          <w:sz w:val="24"/>
          <w:szCs w:val="24"/>
          <w:lang w:val="nl-NL" w:eastAsia="nl"/>
        </w:rPr>
        <w:t xml:space="preserve"> de betekening van een vooropzeg van </w:t>
      </w:r>
      <w:r w:rsidR="00A61E07">
        <w:rPr>
          <w:rFonts w:eastAsia="Times New Roman" w:cstheme="minorHAnsi"/>
          <w:sz w:val="24"/>
          <w:szCs w:val="24"/>
          <w:lang w:val="nl-NL" w:eastAsia="nl"/>
        </w:rPr>
        <w:t>twaalf maanden</w:t>
      </w:r>
      <w:r w:rsidRPr="00A61E07">
        <w:rPr>
          <w:rFonts w:eastAsia="Times New Roman" w:cstheme="minorHAnsi"/>
          <w:sz w:val="24"/>
          <w:szCs w:val="24"/>
          <w:lang w:val="nl-NL" w:eastAsia="nl"/>
        </w:rPr>
        <w:t xml:space="preserve"> aan de andere partij per aangetekend schrijven. </w:t>
      </w:r>
    </w:p>
    <w:p w14:paraId="04B8A894" w14:textId="77777777" w:rsidR="00784A03" w:rsidRPr="003C18F0" w:rsidRDefault="00784A03" w:rsidP="00297889">
      <w:pPr>
        <w:spacing w:after="0" w:line="240" w:lineRule="auto"/>
        <w:jc w:val="both"/>
        <w:rPr>
          <w:rFonts w:cstheme="minorHAnsi"/>
          <w:b/>
          <w:sz w:val="24"/>
          <w:szCs w:val="24"/>
          <w:u w:val="single"/>
          <w:lang w:val="nl-NL"/>
        </w:rPr>
      </w:pPr>
    </w:p>
    <w:p w14:paraId="3B27E86B" w14:textId="77777777" w:rsidR="00784A03" w:rsidRPr="003C18F0" w:rsidRDefault="00784A03" w:rsidP="00950F62">
      <w:pPr>
        <w:pStyle w:val="Lijstalinea"/>
        <w:numPr>
          <w:ilvl w:val="0"/>
          <w:numId w:val="4"/>
        </w:numPr>
        <w:spacing w:after="0" w:line="240" w:lineRule="auto"/>
        <w:jc w:val="both"/>
        <w:rPr>
          <w:rFonts w:cstheme="minorHAnsi"/>
          <w:b/>
          <w:sz w:val="24"/>
          <w:szCs w:val="24"/>
          <w:u w:val="single"/>
          <w:lang w:val="nl-NL"/>
        </w:rPr>
      </w:pPr>
      <w:r w:rsidRPr="003C18F0">
        <w:rPr>
          <w:rFonts w:cstheme="minorHAnsi"/>
          <w:b/>
          <w:sz w:val="24"/>
          <w:szCs w:val="24"/>
          <w:u w:val="single"/>
          <w:lang w:val="nl-NL"/>
        </w:rPr>
        <w:t>Duur van het protocol en inwerkingtreding</w:t>
      </w:r>
    </w:p>
    <w:p w14:paraId="050C229F" w14:textId="77777777" w:rsidR="00784A03" w:rsidRPr="003C18F0" w:rsidRDefault="00784A03" w:rsidP="00297889">
      <w:pPr>
        <w:spacing w:after="0" w:line="240" w:lineRule="auto"/>
        <w:jc w:val="both"/>
        <w:rPr>
          <w:rFonts w:cstheme="minorHAnsi"/>
          <w:b/>
          <w:sz w:val="24"/>
          <w:szCs w:val="24"/>
          <w:u w:val="single"/>
          <w:lang w:val="nl-NL"/>
        </w:rPr>
      </w:pPr>
    </w:p>
    <w:p w14:paraId="2B8CED9A" w14:textId="51C14597" w:rsidR="007E3091" w:rsidRPr="003C18F0" w:rsidRDefault="00B05399" w:rsidP="00710FC3">
      <w:pPr>
        <w:jc w:val="both"/>
        <w:rPr>
          <w:rFonts w:cstheme="minorHAnsi"/>
          <w:sz w:val="24"/>
          <w:szCs w:val="24"/>
          <w:lang w:val="nl-NL"/>
        </w:rPr>
      </w:pPr>
      <w:r w:rsidRPr="003C18F0">
        <w:rPr>
          <w:sz w:val="24"/>
          <w:szCs w:val="24"/>
          <w:lang w:val="nl-NL"/>
        </w:rPr>
        <w:t>Dit protocol heeft uitwerking vanaf ………/</w:t>
      </w:r>
      <w:r w:rsidRPr="003C18F0">
        <w:rPr>
          <w:b/>
          <w:i/>
          <w:sz w:val="24"/>
          <w:szCs w:val="24"/>
          <w:lang w:val="nl-NL"/>
        </w:rPr>
        <w:t>of</w:t>
      </w:r>
      <w:r w:rsidR="00D56346" w:rsidRPr="003C18F0">
        <w:rPr>
          <w:sz w:val="24"/>
          <w:szCs w:val="24"/>
          <w:lang w:val="nl-NL"/>
        </w:rPr>
        <w:t xml:space="preserve"> treedt in werking op de datum van ondertekening en wordt gesloten voor een duur van …………. /</w:t>
      </w:r>
      <w:r w:rsidRPr="003C18F0">
        <w:rPr>
          <w:b/>
          <w:i/>
          <w:sz w:val="24"/>
          <w:szCs w:val="24"/>
          <w:lang w:val="nl-NL"/>
        </w:rPr>
        <w:t>of</w:t>
      </w:r>
      <w:r w:rsidRPr="003C18F0">
        <w:rPr>
          <w:sz w:val="24"/>
          <w:szCs w:val="24"/>
          <w:lang w:val="nl-NL"/>
        </w:rPr>
        <w:t xml:space="preserve"> voor onbepaalde duur.</w:t>
      </w:r>
    </w:p>
    <w:p w14:paraId="58840356" w14:textId="77777777" w:rsidR="00A664D5" w:rsidRPr="003C18F0" w:rsidRDefault="00A664D5" w:rsidP="00297889">
      <w:pPr>
        <w:spacing w:after="0" w:line="240" w:lineRule="auto"/>
        <w:jc w:val="both"/>
        <w:rPr>
          <w:rFonts w:cstheme="minorHAnsi"/>
          <w:sz w:val="24"/>
          <w:szCs w:val="24"/>
          <w:lang w:val="nl-NL"/>
        </w:rPr>
      </w:pPr>
    </w:p>
    <w:p w14:paraId="2202FC33" w14:textId="3F2281F5" w:rsidR="002E216B" w:rsidRPr="003C18F0" w:rsidRDefault="0033049D" w:rsidP="00297889">
      <w:pPr>
        <w:spacing w:after="0" w:line="240" w:lineRule="auto"/>
        <w:jc w:val="both"/>
        <w:rPr>
          <w:rFonts w:cstheme="minorHAnsi"/>
          <w:sz w:val="24"/>
          <w:szCs w:val="24"/>
          <w:lang w:val="nl-NL"/>
        </w:rPr>
      </w:pPr>
      <w:r w:rsidRPr="003C18F0">
        <w:rPr>
          <w:rFonts w:cstheme="minorHAnsi"/>
          <w:sz w:val="24"/>
          <w:szCs w:val="24"/>
          <w:lang w:val="nl-NL"/>
        </w:rPr>
        <w:t>Opgemaakt te ... in twee exemplaren, op ...</w:t>
      </w:r>
    </w:p>
    <w:p w14:paraId="679204F8" w14:textId="77777777" w:rsidR="002E216B" w:rsidRPr="003C18F0" w:rsidRDefault="002E216B" w:rsidP="00297889">
      <w:pPr>
        <w:spacing w:after="0" w:line="240" w:lineRule="auto"/>
        <w:jc w:val="both"/>
        <w:rPr>
          <w:rFonts w:cstheme="minorHAnsi"/>
          <w:sz w:val="24"/>
          <w:szCs w:val="24"/>
          <w:lang w:val="nl-NL"/>
        </w:rPr>
      </w:pPr>
    </w:p>
    <w:p w14:paraId="67D59321" w14:textId="77777777" w:rsidR="0033049D" w:rsidRPr="003C18F0" w:rsidRDefault="0033049D" w:rsidP="00297889">
      <w:pPr>
        <w:spacing w:after="0" w:line="240" w:lineRule="auto"/>
        <w:jc w:val="both"/>
        <w:rPr>
          <w:rFonts w:cstheme="minorHAnsi"/>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4500"/>
        <w:gridCol w:w="4500"/>
      </w:tblGrid>
      <w:tr w:rsidR="00155DD6" w:rsidRPr="003C18F0" w14:paraId="6D7E114A" w14:textId="77777777" w:rsidTr="00F130A6">
        <w:tc>
          <w:tcPr>
            <w:tcW w:w="4500" w:type="dxa"/>
            <w:shd w:val="clear" w:color="auto" w:fill="auto"/>
            <w:hideMark/>
          </w:tcPr>
          <w:p w14:paraId="077A4E8E"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4EE54BBE" w14:textId="0C88E784" w:rsidR="00870A18" w:rsidRDefault="0006265A" w:rsidP="00F47AD6">
            <w:pPr>
              <w:spacing w:after="0" w:line="240" w:lineRule="auto"/>
              <w:jc w:val="both"/>
              <w:textAlignment w:val="baseline"/>
              <w:rPr>
                <w:rFonts w:eastAsia="Times New Roman" w:cstheme="minorHAnsi"/>
                <w:b/>
                <w:bCs/>
                <w:sz w:val="24"/>
                <w:szCs w:val="24"/>
                <w:lang w:val="nl-NL" w:eastAsia="nl"/>
              </w:rPr>
            </w:pPr>
            <w:r w:rsidRPr="003C18F0">
              <w:rPr>
                <w:rFonts w:eastAsia="Times New Roman" w:cstheme="minorHAnsi"/>
                <w:b/>
                <w:bCs/>
                <w:sz w:val="24"/>
                <w:szCs w:val="24"/>
                <w:lang w:val="nl-NL" w:eastAsia="nl"/>
              </w:rPr>
              <w:t xml:space="preserve">Voor </w:t>
            </w:r>
            <w:r w:rsidR="00870A18">
              <w:rPr>
                <w:rFonts w:eastAsia="Times New Roman" w:cstheme="minorHAnsi"/>
                <w:b/>
                <w:bCs/>
                <w:sz w:val="24"/>
                <w:szCs w:val="24"/>
                <w:lang w:val="nl-NL" w:eastAsia="nl"/>
              </w:rPr>
              <w:t>de FOD Financiën</w:t>
            </w:r>
          </w:p>
          <w:p w14:paraId="7B265963" w14:textId="77777777" w:rsidR="00870A18" w:rsidRDefault="00870A18" w:rsidP="00F47AD6">
            <w:pPr>
              <w:spacing w:after="0" w:line="240" w:lineRule="auto"/>
              <w:jc w:val="both"/>
              <w:textAlignment w:val="baseline"/>
              <w:rPr>
                <w:rFonts w:eastAsia="Times New Roman" w:cstheme="minorHAnsi"/>
                <w:b/>
                <w:bCs/>
                <w:sz w:val="24"/>
                <w:szCs w:val="24"/>
                <w:lang w:val="nl-NL" w:eastAsia="nl"/>
              </w:rPr>
            </w:pPr>
          </w:p>
          <w:p w14:paraId="7A2450D5" w14:textId="7D6A1CDE" w:rsidR="0006265A" w:rsidRPr="00870A18" w:rsidRDefault="00870A18" w:rsidP="00F47AD6">
            <w:pPr>
              <w:spacing w:after="0" w:line="240" w:lineRule="auto"/>
              <w:jc w:val="both"/>
              <w:textAlignment w:val="baseline"/>
              <w:rPr>
                <w:rFonts w:eastAsia="Times New Roman" w:cstheme="minorHAnsi"/>
                <w:bCs/>
                <w:sz w:val="24"/>
                <w:szCs w:val="24"/>
                <w:lang w:val="nl-NL" w:eastAsia="fr-BE"/>
              </w:rPr>
            </w:pPr>
            <w:r w:rsidRPr="00870A18">
              <w:rPr>
                <w:rFonts w:eastAsia="Times New Roman" w:cstheme="minorHAnsi"/>
                <w:b/>
                <w:bCs/>
                <w:sz w:val="24"/>
                <w:szCs w:val="24"/>
                <w:lang w:val="nl-NL" w:eastAsia="nl"/>
              </w:rPr>
              <w:t>De Voorzitter van het Directiecomité,</w:t>
            </w:r>
            <w:r w:rsidR="0006265A" w:rsidRPr="00870A18">
              <w:rPr>
                <w:rFonts w:eastAsia="Times New Roman" w:cstheme="minorHAnsi"/>
                <w:bCs/>
                <w:sz w:val="24"/>
                <w:szCs w:val="24"/>
                <w:lang w:val="nl-NL" w:eastAsia="nl"/>
              </w:rPr>
              <w:t xml:space="preserve"> </w:t>
            </w:r>
          </w:p>
          <w:p w14:paraId="5E3E04DF" w14:textId="77777777" w:rsidR="00F47AD6" w:rsidRPr="003C18F0" w:rsidRDefault="00F47AD6" w:rsidP="00F47AD6">
            <w:pPr>
              <w:spacing w:after="0" w:line="240" w:lineRule="auto"/>
              <w:jc w:val="both"/>
              <w:textAlignment w:val="baseline"/>
              <w:rPr>
                <w:rFonts w:eastAsia="Times New Roman" w:cstheme="minorHAnsi"/>
                <w:i/>
                <w:sz w:val="24"/>
                <w:szCs w:val="24"/>
                <w:lang w:val="nl-NL" w:eastAsia="fr-BE"/>
              </w:rPr>
            </w:pPr>
          </w:p>
          <w:p w14:paraId="0C4DC4D8" w14:textId="77777777" w:rsidR="00F47AD6" w:rsidRPr="003C18F0" w:rsidRDefault="00F47AD6" w:rsidP="00F47AD6">
            <w:pPr>
              <w:spacing w:after="0" w:line="240" w:lineRule="auto"/>
              <w:jc w:val="both"/>
              <w:textAlignment w:val="baseline"/>
              <w:rPr>
                <w:rFonts w:eastAsia="Times New Roman" w:cstheme="minorHAnsi"/>
                <w:sz w:val="24"/>
                <w:szCs w:val="24"/>
                <w:lang w:val="nl-NL" w:eastAsia="fr-BE"/>
              </w:rPr>
            </w:pPr>
          </w:p>
          <w:p w14:paraId="1E85402D" w14:textId="514636EC" w:rsidR="002E216B" w:rsidRDefault="002E216B" w:rsidP="00F47AD6">
            <w:pPr>
              <w:spacing w:after="0" w:line="240" w:lineRule="auto"/>
              <w:jc w:val="both"/>
              <w:textAlignment w:val="baseline"/>
              <w:rPr>
                <w:rFonts w:eastAsia="Times New Roman" w:cstheme="minorHAnsi"/>
                <w:sz w:val="24"/>
                <w:szCs w:val="24"/>
                <w:lang w:val="nl-NL" w:eastAsia="fr-BE"/>
              </w:rPr>
            </w:pPr>
          </w:p>
          <w:p w14:paraId="0DB5CF95" w14:textId="77777777" w:rsidR="00870A18" w:rsidRPr="003C18F0" w:rsidRDefault="00870A18" w:rsidP="00F47AD6">
            <w:pPr>
              <w:spacing w:after="0" w:line="240" w:lineRule="auto"/>
              <w:jc w:val="both"/>
              <w:textAlignment w:val="baseline"/>
              <w:rPr>
                <w:rFonts w:eastAsia="Times New Roman" w:cstheme="minorHAnsi"/>
                <w:sz w:val="24"/>
                <w:szCs w:val="24"/>
                <w:lang w:val="nl-NL" w:eastAsia="fr-BE"/>
              </w:rPr>
            </w:pPr>
          </w:p>
          <w:p w14:paraId="78FBD08A" w14:textId="77777777" w:rsidR="002E216B" w:rsidRPr="003C18F0" w:rsidRDefault="002E216B" w:rsidP="00F47AD6">
            <w:pPr>
              <w:spacing w:after="0" w:line="240" w:lineRule="auto"/>
              <w:jc w:val="both"/>
              <w:textAlignment w:val="baseline"/>
              <w:rPr>
                <w:rFonts w:eastAsia="Times New Roman" w:cstheme="minorHAnsi"/>
                <w:sz w:val="24"/>
                <w:szCs w:val="24"/>
                <w:lang w:val="nl-NL" w:eastAsia="fr-BE"/>
              </w:rPr>
            </w:pPr>
          </w:p>
          <w:p w14:paraId="6F7C484C" w14:textId="1EEC45D1" w:rsidR="00155DD6" w:rsidRPr="003C18F0" w:rsidRDefault="00870A18" w:rsidP="00297889">
            <w:pPr>
              <w:spacing w:after="0" w:line="240" w:lineRule="auto"/>
              <w:jc w:val="both"/>
              <w:textAlignment w:val="baseline"/>
              <w:rPr>
                <w:rFonts w:eastAsia="Times New Roman" w:cstheme="minorHAnsi"/>
                <w:sz w:val="24"/>
                <w:szCs w:val="24"/>
                <w:lang w:val="nl-NL" w:eastAsia="fr-BE"/>
              </w:rPr>
            </w:pPr>
            <w:r>
              <w:rPr>
                <w:rFonts w:eastAsia="Times New Roman" w:cstheme="minorHAnsi"/>
                <w:b/>
                <w:bCs/>
                <w:sz w:val="24"/>
                <w:szCs w:val="24"/>
                <w:lang w:val="nl-NL" w:eastAsia="nl"/>
              </w:rPr>
              <w:t>Hans D’Hondt</w:t>
            </w:r>
            <w:r w:rsidR="0006265A" w:rsidRPr="003C18F0">
              <w:rPr>
                <w:rFonts w:eastAsia="Times New Roman" w:cstheme="minorHAnsi"/>
                <w:sz w:val="24"/>
                <w:szCs w:val="24"/>
                <w:lang w:val="nl-NL" w:eastAsia="nl"/>
              </w:rPr>
              <w:t>,</w:t>
            </w:r>
          </w:p>
          <w:p w14:paraId="0DEE89B8" w14:textId="77777777" w:rsidR="001F2218" w:rsidRPr="003C18F0" w:rsidRDefault="001F2218" w:rsidP="00297889">
            <w:pPr>
              <w:spacing w:after="0" w:line="240" w:lineRule="auto"/>
              <w:jc w:val="both"/>
              <w:textAlignment w:val="baseline"/>
              <w:rPr>
                <w:rFonts w:eastAsia="Times New Roman" w:cstheme="minorHAnsi"/>
                <w:sz w:val="24"/>
                <w:szCs w:val="24"/>
                <w:lang w:val="nl-NL" w:eastAsia="fr-BE"/>
              </w:rPr>
            </w:pPr>
          </w:p>
          <w:p w14:paraId="1325FFEF" w14:textId="77777777" w:rsidR="001F2218" w:rsidRPr="003C18F0" w:rsidRDefault="001F2218"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33D82E1F"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0EE8EE25" w14:textId="2ECC29DC" w:rsidR="00155DD6" w:rsidRPr="003C18F0" w:rsidRDefault="00155DD6" w:rsidP="00710FC3">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tc>
        <w:tc>
          <w:tcPr>
            <w:tcW w:w="4500" w:type="dxa"/>
            <w:shd w:val="clear" w:color="auto" w:fill="auto"/>
            <w:hideMark/>
          </w:tcPr>
          <w:p w14:paraId="1904ABC7" w14:textId="77777777" w:rsidR="00155DD6" w:rsidRPr="003C18F0" w:rsidRDefault="00155DD6" w:rsidP="00297889">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p w14:paraId="633EBCD2" w14:textId="77777777" w:rsidR="00F47AD6" w:rsidRPr="003C18F0" w:rsidRDefault="003C18F0" w:rsidP="00F47AD6">
            <w:pPr>
              <w:spacing w:after="0" w:line="240" w:lineRule="auto"/>
              <w:jc w:val="both"/>
              <w:textAlignment w:val="baseline"/>
              <w:rPr>
                <w:rFonts w:eastAsia="Times New Roman" w:cstheme="minorHAnsi"/>
                <w:b/>
                <w:bCs/>
                <w:sz w:val="24"/>
                <w:szCs w:val="24"/>
                <w:lang w:val="nl-NL" w:eastAsia="fr-BE"/>
              </w:rPr>
            </w:pPr>
            <w:r>
              <w:rPr>
                <w:rFonts w:eastAsia="Times New Roman" w:cstheme="minorHAnsi"/>
                <w:b/>
                <w:bCs/>
                <w:sz w:val="24"/>
                <w:szCs w:val="24"/>
                <w:lang w:val="nl-NL" w:eastAsia="nl"/>
              </w:rPr>
              <w:tab/>
            </w:r>
            <w:r w:rsidR="00F47AD6" w:rsidRPr="003C18F0">
              <w:rPr>
                <w:rFonts w:eastAsia="Times New Roman" w:cstheme="minorHAnsi"/>
                <w:b/>
                <w:bCs/>
                <w:sz w:val="24"/>
                <w:szCs w:val="24"/>
                <w:lang w:val="nl-NL" w:eastAsia="nl"/>
              </w:rPr>
              <w:t xml:space="preserve">Voor </w:t>
            </w:r>
            <w:r w:rsidR="00F47AD6" w:rsidRPr="003C18F0">
              <w:rPr>
                <w:rFonts w:eastAsia="Times New Roman" w:cstheme="minorHAnsi"/>
                <w:b/>
                <w:bCs/>
                <w:sz w:val="24"/>
                <w:szCs w:val="24"/>
                <w:highlight w:val="yellow"/>
                <w:lang w:val="nl-NL" w:eastAsia="nl"/>
              </w:rPr>
              <w:t>naam van de partner</w:t>
            </w:r>
          </w:p>
          <w:p w14:paraId="78DEA1B9" w14:textId="77777777" w:rsidR="001F2218" w:rsidRPr="003C18F0" w:rsidRDefault="001F2218" w:rsidP="00F47AD6">
            <w:pPr>
              <w:spacing w:after="0" w:line="240" w:lineRule="auto"/>
              <w:jc w:val="both"/>
              <w:textAlignment w:val="baseline"/>
              <w:rPr>
                <w:rFonts w:eastAsia="Times New Roman" w:cstheme="minorHAnsi"/>
                <w:b/>
                <w:bCs/>
                <w:sz w:val="24"/>
                <w:szCs w:val="24"/>
                <w:highlight w:val="yellow"/>
                <w:lang w:val="nl-NL" w:eastAsia="fr-BE"/>
              </w:rPr>
            </w:pPr>
          </w:p>
          <w:p w14:paraId="0FEF2375" w14:textId="77777777" w:rsidR="001F2218" w:rsidRPr="003C18F0" w:rsidRDefault="001F2218" w:rsidP="00F47AD6">
            <w:pPr>
              <w:spacing w:after="0" w:line="240" w:lineRule="auto"/>
              <w:jc w:val="both"/>
              <w:textAlignment w:val="baseline"/>
              <w:rPr>
                <w:rFonts w:eastAsia="Times New Roman" w:cstheme="minorHAnsi"/>
                <w:b/>
                <w:bCs/>
                <w:sz w:val="24"/>
                <w:szCs w:val="24"/>
                <w:highlight w:val="yellow"/>
                <w:lang w:val="nl-NL" w:eastAsia="fr-BE"/>
              </w:rPr>
            </w:pPr>
          </w:p>
          <w:p w14:paraId="642FECAF" w14:textId="77777777" w:rsidR="002E216B" w:rsidRDefault="002E216B" w:rsidP="00F47AD6">
            <w:pPr>
              <w:spacing w:after="0" w:line="240" w:lineRule="auto"/>
              <w:jc w:val="both"/>
              <w:textAlignment w:val="baseline"/>
              <w:rPr>
                <w:rFonts w:eastAsia="Times New Roman" w:cstheme="minorHAnsi"/>
                <w:b/>
                <w:bCs/>
                <w:sz w:val="24"/>
                <w:szCs w:val="24"/>
                <w:highlight w:val="yellow"/>
                <w:lang w:val="nl-NL" w:eastAsia="fr-BE"/>
              </w:rPr>
            </w:pPr>
          </w:p>
          <w:p w14:paraId="1D97E3B9" w14:textId="09403224" w:rsidR="003C18F0" w:rsidRDefault="003C18F0" w:rsidP="00F47AD6">
            <w:pPr>
              <w:spacing w:after="0" w:line="240" w:lineRule="auto"/>
              <w:jc w:val="both"/>
              <w:textAlignment w:val="baseline"/>
              <w:rPr>
                <w:rFonts w:eastAsia="Times New Roman" w:cstheme="minorHAnsi"/>
                <w:b/>
                <w:bCs/>
                <w:sz w:val="24"/>
                <w:szCs w:val="24"/>
                <w:highlight w:val="yellow"/>
                <w:lang w:val="nl-NL" w:eastAsia="fr-BE"/>
              </w:rPr>
            </w:pPr>
          </w:p>
          <w:p w14:paraId="7ED03643" w14:textId="14BEA878" w:rsidR="00870A18" w:rsidRDefault="00870A18" w:rsidP="00F47AD6">
            <w:pPr>
              <w:spacing w:after="0" w:line="240" w:lineRule="auto"/>
              <w:jc w:val="both"/>
              <w:textAlignment w:val="baseline"/>
              <w:rPr>
                <w:rFonts w:eastAsia="Times New Roman" w:cstheme="minorHAnsi"/>
                <w:b/>
                <w:bCs/>
                <w:sz w:val="24"/>
                <w:szCs w:val="24"/>
                <w:highlight w:val="yellow"/>
                <w:lang w:val="nl-NL" w:eastAsia="fr-BE"/>
              </w:rPr>
            </w:pPr>
          </w:p>
          <w:p w14:paraId="7151CE72" w14:textId="77777777" w:rsidR="00870A18" w:rsidRPr="003C18F0" w:rsidRDefault="00870A18" w:rsidP="00F47AD6">
            <w:pPr>
              <w:spacing w:after="0" w:line="240" w:lineRule="auto"/>
              <w:jc w:val="both"/>
              <w:textAlignment w:val="baseline"/>
              <w:rPr>
                <w:rFonts w:eastAsia="Times New Roman" w:cstheme="minorHAnsi"/>
                <w:b/>
                <w:bCs/>
                <w:sz w:val="24"/>
                <w:szCs w:val="24"/>
                <w:highlight w:val="yellow"/>
                <w:lang w:val="nl-NL" w:eastAsia="fr-BE"/>
              </w:rPr>
            </w:pPr>
          </w:p>
          <w:p w14:paraId="6707E421" w14:textId="77777777" w:rsidR="002E216B" w:rsidRPr="003C18F0" w:rsidRDefault="002E216B" w:rsidP="00F47AD6">
            <w:pPr>
              <w:spacing w:after="0" w:line="240" w:lineRule="auto"/>
              <w:jc w:val="both"/>
              <w:textAlignment w:val="baseline"/>
              <w:rPr>
                <w:rFonts w:eastAsia="Times New Roman" w:cstheme="minorHAnsi"/>
                <w:b/>
                <w:bCs/>
                <w:sz w:val="24"/>
                <w:szCs w:val="24"/>
                <w:highlight w:val="yellow"/>
                <w:lang w:val="nl-NL" w:eastAsia="fr-BE"/>
              </w:rPr>
            </w:pPr>
          </w:p>
          <w:p w14:paraId="34C7C179" w14:textId="77777777" w:rsidR="002E216B" w:rsidRPr="003C18F0" w:rsidRDefault="003C18F0" w:rsidP="00F47AD6">
            <w:pPr>
              <w:spacing w:after="0" w:line="240" w:lineRule="auto"/>
              <w:jc w:val="both"/>
              <w:textAlignment w:val="baseline"/>
              <w:rPr>
                <w:rFonts w:eastAsia="Times New Roman" w:cstheme="minorHAnsi"/>
                <w:b/>
                <w:bCs/>
                <w:sz w:val="24"/>
                <w:szCs w:val="24"/>
                <w:lang w:val="nl-NL" w:eastAsia="fr-BE"/>
              </w:rPr>
            </w:pPr>
            <w:r>
              <w:rPr>
                <w:rFonts w:eastAsia="Times New Roman" w:cstheme="minorHAnsi"/>
                <w:b/>
                <w:bCs/>
                <w:sz w:val="24"/>
                <w:szCs w:val="24"/>
                <w:lang w:val="nl-NL" w:eastAsia="nl"/>
              </w:rPr>
              <w:tab/>
            </w:r>
            <w:r w:rsidR="00F47AD6" w:rsidRPr="003C18F0">
              <w:rPr>
                <w:rFonts w:eastAsia="Times New Roman" w:cstheme="minorHAnsi"/>
                <w:b/>
                <w:bCs/>
                <w:sz w:val="24"/>
                <w:szCs w:val="24"/>
                <w:lang w:val="nl-NL" w:eastAsia="nl"/>
              </w:rPr>
              <w:t>De vertegenwoordiger,</w:t>
            </w:r>
          </w:p>
          <w:p w14:paraId="6E55FF9E" w14:textId="77777777" w:rsidR="001F2218" w:rsidRPr="003C18F0" w:rsidRDefault="001F2218" w:rsidP="00F47AD6">
            <w:pPr>
              <w:spacing w:after="0" w:line="240" w:lineRule="auto"/>
              <w:jc w:val="both"/>
              <w:textAlignment w:val="baseline"/>
              <w:rPr>
                <w:rFonts w:eastAsia="Times New Roman" w:cstheme="minorHAnsi"/>
                <w:b/>
                <w:sz w:val="24"/>
                <w:szCs w:val="24"/>
                <w:lang w:val="nl-NL" w:eastAsia="fr-BE"/>
              </w:rPr>
            </w:pPr>
          </w:p>
          <w:p w14:paraId="743C473B" w14:textId="77777777" w:rsidR="0012671F" w:rsidRPr="003C18F0" w:rsidRDefault="003C18F0" w:rsidP="00865E16">
            <w:pPr>
              <w:spacing w:after="0" w:line="240" w:lineRule="auto"/>
              <w:jc w:val="both"/>
              <w:textAlignment w:val="baseline"/>
              <w:rPr>
                <w:rFonts w:eastAsia="Times New Roman" w:cstheme="minorHAnsi"/>
                <w:b/>
                <w:sz w:val="24"/>
                <w:szCs w:val="24"/>
                <w:lang w:val="nl-NL" w:eastAsia="fr-BE"/>
              </w:rPr>
            </w:pPr>
            <w:r>
              <w:rPr>
                <w:rFonts w:eastAsia="Times New Roman" w:cstheme="minorHAnsi"/>
                <w:b/>
                <w:bCs/>
                <w:sz w:val="24"/>
                <w:szCs w:val="24"/>
                <w:lang w:val="nl-NL" w:eastAsia="nl"/>
              </w:rPr>
              <w:tab/>
            </w:r>
            <w:r w:rsidR="009C0609" w:rsidRPr="003C18F0">
              <w:rPr>
                <w:rFonts w:eastAsia="Times New Roman" w:cstheme="minorHAnsi"/>
                <w:b/>
                <w:bCs/>
                <w:sz w:val="24"/>
                <w:szCs w:val="24"/>
                <w:lang w:val="nl-NL" w:eastAsia="nl"/>
              </w:rPr>
              <w:t>……………………………………..</w:t>
            </w:r>
          </w:p>
          <w:p w14:paraId="7DCE46C6" w14:textId="125AE22A" w:rsidR="00155DD6" w:rsidRPr="003C18F0" w:rsidRDefault="00155DD6" w:rsidP="00710FC3">
            <w:pPr>
              <w:spacing w:after="0" w:line="240" w:lineRule="auto"/>
              <w:jc w:val="both"/>
              <w:textAlignment w:val="baseline"/>
              <w:rPr>
                <w:rFonts w:eastAsia="Times New Roman" w:cstheme="minorHAnsi"/>
                <w:sz w:val="24"/>
                <w:szCs w:val="24"/>
                <w:lang w:val="nl-NL" w:eastAsia="fr-BE"/>
              </w:rPr>
            </w:pPr>
            <w:r w:rsidRPr="003C18F0">
              <w:rPr>
                <w:rFonts w:eastAsia="Times New Roman" w:cstheme="minorHAnsi"/>
                <w:sz w:val="24"/>
                <w:szCs w:val="24"/>
                <w:lang w:val="nl-NL" w:eastAsia="nl"/>
              </w:rPr>
              <w:t> </w:t>
            </w:r>
          </w:p>
        </w:tc>
      </w:tr>
    </w:tbl>
    <w:p w14:paraId="3C0E3C6B" w14:textId="507BC135" w:rsidR="0030289B" w:rsidRPr="003C18F0" w:rsidRDefault="0030289B" w:rsidP="00297889">
      <w:pPr>
        <w:spacing w:after="0" w:line="240" w:lineRule="auto"/>
        <w:jc w:val="both"/>
        <w:rPr>
          <w:rFonts w:cstheme="minorHAnsi"/>
          <w:sz w:val="24"/>
          <w:szCs w:val="24"/>
          <w:lang w:val="nl-NL"/>
        </w:rPr>
      </w:pPr>
    </w:p>
    <w:sectPr w:rsidR="0030289B" w:rsidRPr="003C18F0" w:rsidSect="00A625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EFEC" w14:textId="77777777" w:rsidR="00231665" w:rsidRDefault="00231665" w:rsidP="00C138FC">
      <w:pPr>
        <w:spacing w:after="0" w:line="240" w:lineRule="auto"/>
      </w:pPr>
      <w:r>
        <w:separator/>
      </w:r>
    </w:p>
  </w:endnote>
  <w:endnote w:type="continuationSeparator" w:id="0">
    <w:p w14:paraId="6D86E8DA" w14:textId="77777777" w:rsidR="00231665" w:rsidRDefault="00231665" w:rsidP="00C1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57634"/>
      <w:docPartObj>
        <w:docPartGallery w:val="Page Numbers (Bottom of Page)"/>
        <w:docPartUnique/>
      </w:docPartObj>
    </w:sdtPr>
    <w:sdtEndPr/>
    <w:sdtContent>
      <w:p w14:paraId="6F3423F7" w14:textId="0DBF11B6" w:rsidR="007D2B6E" w:rsidRDefault="007D2B6E">
        <w:pPr>
          <w:pStyle w:val="Voettekst"/>
          <w:jc w:val="right"/>
        </w:pPr>
        <w:r>
          <w:fldChar w:fldCharType="begin"/>
        </w:r>
        <w:r>
          <w:instrText>PAGE   \* MERGEFORMAT</w:instrText>
        </w:r>
        <w:r>
          <w:fldChar w:fldCharType="separate"/>
        </w:r>
        <w:r w:rsidR="00EA4E68" w:rsidRPr="00EA4E68">
          <w:rPr>
            <w:noProof/>
            <w:lang w:val="fr-FR"/>
          </w:rPr>
          <w:t>10</w:t>
        </w:r>
        <w:r>
          <w:fldChar w:fldCharType="end"/>
        </w:r>
      </w:p>
    </w:sdtContent>
  </w:sdt>
  <w:p w14:paraId="3E54B829" w14:textId="77777777" w:rsidR="007D2B6E" w:rsidRDefault="007D2B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31AF" w14:textId="77777777" w:rsidR="00231665" w:rsidRDefault="00231665" w:rsidP="00C138FC">
      <w:pPr>
        <w:spacing w:after="0" w:line="240" w:lineRule="auto"/>
      </w:pPr>
      <w:r>
        <w:separator/>
      </w:r>
    </w:p>
  </w:footnote>
  <w:footnote w:type="continuationSeparator" w:id="0">
    <w:p w14:paraId="0CCFE9C4" w14:textId="77777777" w:rsidR="00231665" w:rsidRDefault="00231665" w:rsidP="00C138FC">
      <w:pPr>
        <w:spacing w:after="0" w:line="240" w:lineRule="auto"/>
      </w:pPr>
      <w:r>
        <w:continuationSeparator/>
      </w:r>
    </w:p>
  </w:footnote>
  <w:footnote w:id="1">
    <w:p w14:paraId="6961D68B" w14:textId="77777777" w:rsidR="007D2B6E" w:rsidRPr="003C18F0" w:rsidRDefault="007D2B6E">
      <w:pPr>
        <w:pStyle w:val="Voetnoottekst"/>
        <w:rPr>
          <w:lang w:val="nl-BE"/>
        </w:rPr>
      </w:pPr>
      <w:r>
        <w:rPr>
          <w:rStyle w:val="Voetnootmarkering"/>
        </w:rPr>
        <w:footnoteRef/>
      </w:r>
      <w:r w:rsidRPr="003C18F0">
        <w:rPr>
          <w:lang w:val="nl-BE"/>
        </w:rPr>
        <w:t xml:space="preserve"> Hieraan moet worden toegevoegd, zoals uiteengezet in de memorie van toelichting van de voormelde wet van 30 juli 2018, dat de inlichtingen- en veiligheidsdiensten en de overheden bedoeld in ondertitel 3 van titel 3 van de wet van 30 juli 2018 </w:t>
      </w:r>
      <w:r w:rsidRPr="00CB6B43">
        <w:rPr>
          <w:lang w:val="nl-BE"/>
        </w:rPr>
        <w:t xml:space="preserve">betreffende de bescherming van persoonsgegevens, geen ontvangers zijn, in de zin van de definitie van de Verordening.  De inlichtingen- en veiligheidsdiensten en de overheden bedoeld in ondertitel 3 van titel 3 zijn dan ook uitgesloten van de vermelding in het protocol.  </w:t>
      </w:r>
    </w:p>
  </w:footnote>
  <w:footnote w:id="2">
    <w:p w14:paraId="67928AEA" w14:textId="77777777" w:rsidR="002B1BFE" w:rsidRPr="003C18F0" w:rsidRDefault="002B1BFE" w:rsidP="002B1BFE">
      <w:pPr>
        <w:spacing w:after="0" w:line="240" w:lineRule="auto"/>
        <w:jc w:val="both"/>
        <w:rPr>
          <w:rFonts w:cstheme="minorHAnsi"/>
          <w:i/>
          <w:sz w:val="24"/>
          <w:szCs w:val="24"/>
          <w:lang w:val="nl-BE"/>
        </w:rPr>
      </w:pPr>
      <w:r>
        <w:rPr>
          <w:rStyle w:val="Voetnootmarkering"/>
        </w:rPr>
        <w:footnoteRef/>
      </w:r>
      <w:r w:rsidRPr="003C18F0">
        <w:rPr>
          <w:lang w:val="nl-BE"/>
        </w:rPr>
        <w:t xml:space="preserve"> </w:t>
      </w:r>
      <w:r w:rsidRPr="003C18F0">
        <w:rPr>
          <w:rFonts w:cstheme="minorHAnsi"/>
          <w:sz w:val="20"/>
          <w:szCs w:val="20"/>
          <w:lang w:val="nl-BE"/>
        </w:rPr>
        <w:t>De memorie van toelichting van de voormelde wet van 30 juli 2018 preciseert dat onder "wettelijke grondslag" moet worden begrepen elke nationale of supranationale wettekst die een administratie kan opleggen om gegevens te verwerken om zijn missies te volbrengen in brede zin.    Zo wordt "wettelijke grondslag" niet gedefinieerd als een tekst die specifiek een gegevensverwerking of -overdracht voorschrijft, maar algemener een wettelijke bepaling die niet anders kan verwezenlijkt worden dan door gegevens te verwerken. .</w:t>
      </w:r>
    </w:p>
    <w:p w14:paraId="7BE81444" w14:textId="77777777" w:rsidR="002B1BFE" w:rsidRPr="003C18F0" w:rsidRDefault="002B1BFE" w:rsidP="002B1BFE">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FC6D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CF4680"/>
    <w:multiLevelType w:val="hybridMultilevel"/>
    <w:tmpl w:val="8CE6D51E"/>
    <w:lvl w:ilvl="0" w:tplc="1E646992">
      <w:start w:val="1"/>
      <w:numFmt w:val="decimal"/>
      <w:lvlText w:val="%1."/>
      <w:lvlJc w:val="left"/>
      <w:pPr>
        <w:ind w:left="1092" w:hanging="384"/>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33E1FEB"/>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B95896"/>
    <w:multiLevelType w:val="hybridMultilevel"/>
    <w:tmpl w:val="66821F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687940"/>
    <w:multiLevelType w:val="hybridMultilevel"/>
    <w:tmpl w:val="C756A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4C3AF1"/>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645647"/>
    <w:multiLevelType w:val="hybridMultilevel"/>
    <w:tmpl w:val="98FC60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F2198C"/>
    <w:multiLevelType w:val="hybridMultilevel"/>
    <w:tmpl w:val="8252FD2A"/>
    <w:lvl w:ilvl="0" w:tplc="363869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9034D"/>
    <w:multiLevelType w:val="hybridMultilevel"/>
    <w:tmpl w:val="B5C01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C55AC4"/>
    <w:multiLevelType w:val="hybridMultilevel"/>
    <w:tmpl w:val="CE0C5756"/>
    <w:lvl w:ilvl="0" w:tplc="08130017">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0" w15:restartNumberingAfterBreak="0">
    <w:nsid w:val="2226555C"/>
    <w:multiLevelType w:val="hybridMultilevel"/>
    <w:tmpl w:val="09B829F0"/>
    <w:lvl w:ilvl="0" w:tplc="267CD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EA03E0"/>
    <w:multiLevelType w:val="hybridMultilevel"/>
    <w:tmpl w:val="AAC0079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6A22826"/>
    <w:multiLevelType w:val="hybridMultilevel"/>
    <w:tmpl w:val="577C9D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56024"/>
    <w:multiLevelType w:val="hybridMultilevel"/>
    <w:tmpl w:val="2B3A962A"/>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D6058BA"/>
    <w:multiLevelType w:val="hybridMultilevel"/>
    <w:tmpl w:val="CE6EE05A"/>
    <w:lvl w:ilvl="0" w:tplc="10A29A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FA5C14"/>
    <w:multiLevelType w:val="hybridMultilevel"/>
    <w:tmpl w:val="AEE634B6"/>
    <w:lvl w:ilvl="0" w:tplc="80BC2AF6">
      <w:start w:val="1"/>
      <w:numFmt w:val="bullet"/>
      <w:lvlText w:val="-"/>
      <w:lvlJc w:val="left"/>
      <w:pPr>
        <w:ind w:left="1080" w:hanging="360"/>
      </w:pPr>
      <w:rPr>
        <w:rFonts w:ascii="Tahoma" w:eastAsia="Times New Roman" w:hAnsi="Tahoma" w:cs="Tahom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574178"/>
    <w:multiLevelType w:val="hybridMultilevel"/>
    <w:tmpl w:val="CE6EE05A"/>
    <w:lvl w:ilvl="0" w:tplc="10A29A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70356D"/>
    <w:multiLevelType w:val="hybridMultilevel"/>
    <w:tmpl w:val="DC924B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1D633F"/>
    <w:multiLevelType w:val="hybridMultilevel"/>
    <w:tmpl w:val="2A706590"/>
    <w:lvl w:ilvl="0" w:tplc="15B4E6DC">
      <w:start w:val="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07739D"/>
    <w:multiLevelType w:val="multilevel"/>
    <w:tmpl w:val="4FEEF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EB6628"/>
    <w:multiLevelType w:val="hybridMultilevel"/>
    <w:tmpl w:val="2188DE2E"/>
    <w:lvl w:ilvl="0" w:tplc="E19EFCCE">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1" w15:restartNumberingAfterBreak="0">
    <w:nsid w:val="53873947"/>
    <w:multiLevelType w:val="hybridMultilevel"/>
    <w:tmpl w:val="D792786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AA6632"/>
    <w:multiLevelType w:val="hybridMultilevel"/>
    <w:tmpl w:val="E648F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56EB7"/>
    <w:multiLevelType w:val="hybridMultilevel"/>
    <w:tmpl w:val="85F238EA"/>
    <w:lvl w:ilvl="0" w:tplc="C55013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16FE5"/>
    <w:multiLevelType w:val="hybridMultilevel"/>
    <w:tmpl w:val="3F3E988C"/>
    <w:lvl w:ilvl="0" w:tplc="A68CEEF8">
      <w:start w:val="1"/>
      <w:numFmt w:val="upperRoman"/>
      <w:lvlText w:val="%1."/>
      <w:lvlJc w:val="left"/>
      <w:pPr>
        <w:ind w:left="862" w:hanging="720"/>
      </w:pPr>
      <w:rPr>
        <w:rFonts w:hint="default"/>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210748"/>
    <w:multiLevelType w:val="hybridMultilevel"/>
    <w:tmpl w:val="58702D42"/>
    <w:lvl w:ilvl="0" w:tplc="CBDAF284">
      <w:start w:val="18"/>
      <w:numFmt w:val="bullet"/>
      <w:lvlText w:val="-"/>
      <w:lvlJc w:val="left"/>
      <w:pPr>
        <w:ind w:left="720" w:hanging="360"/>
      </w:pPr>
      <w:rPr>
        <w:rFonts w:ascii="Verdana" w:eastAsia="Times New Roman" w:hAnsi="Verdana"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B6B31EE"/>
    <w:multiLevelType w:val="hybridMultilevel"/>
    <w:tmpl w:val="733C5214"/>
    <w:lvl w:ilvl="0" w:tplc="080C0011">
      <w:start w:val="1"/>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E1D0C58"/>
    <w:multiLevelType w:val="hybridMultilevel"/>
    <w:tmpl w:val="BABA1AE8"/>
    <w:lvl w:ilvl="0" w:tplc="F6B411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148EA"/>
    <w:multiLevelType w:val="hybridMultilevel"/>
    <w:tmpl w:val="7FE4F06A"/>
    <w:lvl w:ilvl="0" w:tplc="389C2944">
      <w:numFmt w:val="bullet"/>
      <w:lvlText w:val=""/>
      <w:lvlJc w:val="left"/>
      <w:pPr>
        <w:ind w:left="720" w:hanging="360"/>
      </w:pPr>
      <w:rPr>
        <w:rFonts w:ascii="Wingdings" w:eastAsiaTheme="minorHAnsi" w:hAnsi="Wingdings" w:cstheme="minorBidi" w:hint="default"/>
        <w:b/>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A1344"/>
    <w:multiLevelType w:val="hybridMultilevel"/>
    <w:tmpl w:val="736EC87A"/>
    <w:lvl w:ilvl="0" w:tplc="15B4E6DC">
      <w:start w:val="3"/>
      <w:numFmt w:val="bullet"/>
      <w:lvlText w:val="-"/>
      <w:lvlJc w:val="left"/>
      <w:pPr>
        <w:ind w:left="1080" w:hanging="360"/>
      </w:pPr>
      <w:rPr>
        <w:rFonts w:ascii="Calibri" w:eastAsia="Times New Roman"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74262923"/>
    <w:multiLevelType w:val="hybridMultilevel"/>
    <w:tmpl w:val="5792D3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5A63627"/>
    <w:multiLevelType w:val="hybridMultilevel"/>
    <w:tmpl w:val="5D32C1D0"/>
    <w:lvl w:ilvl="0" w:tplc="500EBD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783E2D32"/>
    <w:multiLevelType w:val="hybridMultilevel"/>
    <w:tmpl w:val="888862A0"/>
    <w:lvl w:ilvl="0" w:tplc="261C59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A601AB1"/>
    <w:multiLevelType w:val="hybridMultilevel"/>
    <w:tmpl w:val="CE6EE05A"/>
    <w:lvl w:ilvl="0" w:tplc="10A29A3E">
      <w:start w:val="1"/>
      <w:numFmt w:val="upperRoman"/>
      <w:lvlText w:val="%1."/>
      <w:lvlJc w:val="left"/>
      <w:pPr>
        <w:ind w:left="86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603680"/>
    <w:multiLevelType w:val="hybridMultilevel"/>
    <w:tmpl w:val="EF40040E"/>
    <w:lvl w:ilvl="0" w:tplc="EB9426C6">
      <w:start w:val="1"/>
      <w:numFmt w:val="upperRoman"/>
      <w:lvlText w:val="%1."/>
      <w:lvlJc w:val="left"/>
      <w:pPr>
        <w:ind w:left="862" w:hanging="72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BA4955"/>
    <w:multiLevelType w:val="hybridMultilevel"/>
    <w:tmpl w:val="9BA22938"/>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25"/>
  </w:num>
  <w:num w:numId="4">
    <w:abstractNumId w:val="34"/>
  </w:num>
  <w:num w:numId="5">
    <w:abstractNumId w:val="10"/>
  </w:num>
  <w:num w:numId="6">
    <w:abstractNumId w:val="21"/>
  </w:num>
  <w:num w:numId="7">
    <w:abstractNumId w:val="17"/>
  </w:num>
  <w:num w:numId="8">
    <w:abstractNumId w:val="13"/>
  </w:num>
  <w:num w:numId="9">
    <w:abstractNumId w:val="4"/>
  </w:num>
  <w:num w:numId="10">
    <w:abstractNumId w:val="26"/>
  </w:num>
  <w:num w:numId="11">
    <w:abstractNumId w:val="15"/>
  </w:num>
  <w:num w:numId="12">
    <w:abstractNumId w:val="3"/>
  </w:num>
  <w:num w:numId="13">
    <w:abstractNumId w:val="8"/>
  </w:num>
  <w:num w:numId="14">
    <w:abstractNumId w:val="18"/>
  </w:num>
  <w:num w:numId="15">
    <w:abstractNumId w:val="35"/>
  </w:num>
  <w:num w:numId="16">
    <w:abstractNumId w:val="29"/>
  </w:num>
  <w:num w:numId="17">
    <w:abstractNumId w:val="11"/>
  </w:num>
  <w:num w:numId="18">
    <w:abstractNumId w:val="6"/>
  </w:num>
  <w:num w:numId="19">
    <w:abstractNumId w:val="30"/>
  </w:num>
  <w:num w:numId="20">
    <w:abstractNumId w:val="20"/>
  </w:num>
  <w:num w:numId="21">
    <w:abstractNumId w:val="19"/>
  </w:num>
  <w:num w:numId="22">
    <w:abstractNumId w:val="14"/>
  </w:num>
  <w:num w:numId="23">
    <w:abstractNumId w:val="7"/>
  </w:num>
  <w:num w:numId="24">
    <w:abstractNumId w:val="16"/>
  </w:num>
  <w:num w:numId="25">
    <w:abstractNumId w:val="5"/>
  </w:num>
  <w:num w:numId="26">
    <w:abstractNumId w:val="2"/>
  </w:num>
  <w:num w:numId="27">
    <w:abstractNumId w:val="33"/>
  </w:num>
  <w:num w:numId="28">
    <w:abstractNumId w:val="22"/>
  </w:num>
  <w:num w:numId="29">
    <w:abstractNumId w:val="24"/>
  </w:num>
  <w:num w:numId="30">
    <w:abstractNumId w:val="32"/>
  </w:num>
  <w:num w:numId="31">
    <w:abstractNumId w:val="31"/>
  </w:num>
  <w:num w:numId="32">
    <w:abstractNumId w:val="23"/>
  </w:num>
  <w:num w:numId="33">
    <w:abstractNumId w:val="27"/>
  </w:num>
  <w:num w:numId="34">
    <w:abstractNumId w:val="28"/>
  </w:num>
  <w:num w:numId="35">
    <w:abstractNumId w:val="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27"/>
    <w:rsid w:val="00002848"/>
    <w:rsid w:val="00002A5F"/>
    <w:rsid w:val="00004A0A"/>
    <w:rsid w:val="00004D0C"/>
    <w:rsid w:val="000056ED"/>
    <w:rsid w:val="00006A92"/>
    <w:rsid w:val="0000710B"/>
    <w:rsid w:val="00007822"/>
    <w:rsid w:val="00007CD3"/>
    <w:rsid w:val="00013B01"/>
    <w:rsid w:val="00013E77"/>
    <w:rsid w:val="000148D6"/>
    <w:rsid w:val="00014FEB"/>
    <w:rsid w:val="00017649"/>
    <w:rsid w:val="00022964"/>
    <w:rsid w:val="0002505E"/>
    <w:rsid w:val="000260ED"/>
    <w:rsid w:val="000273E8"/>
    <w:rsid w:val="00027CD5"/>
    <w:rsid w:val="0003187C"/>
    <w:rsid w:val="00031C35"/>
    <w:rsid w:val="000328FE"/>
    <w:rsid w:val="00032A01"/>
    <w:rsid w:val="0003466B"/>
    <w:rsid w:val="00035BED"/>
    <w:rsid w:val="000428AD"/>
    <w:rsid w:val="00042CA2"/>
    <w:rsid w:val="000430E6"/>
    <w:rsid w:val="000448B4"/>
    <w:rsid w:val="00051486"/>
    <w:rsid w:val="00060381"/>
    <w:rsid w:val="00061D5D"/>
    <w:rsid w:val="000621DD"/>
    <w:rsid w:val="0006265A"/>
    <w:rsid w:val="000641B8"/>
    <w:rsid w:val="00067240"/>
    <w:rsid w:val="0006731E"/>
    <w:rsid w:val="00070378"/>
    <w:rsid w:val="00070591"/>
    <w:rsid w:val="00071CD6"/>
    <w:rsid w:val="00072DEE"/>
    <w:rsid w:val="0007462B"/>
    <w:rsid w:val="0007541A"/>
    <w:rsid w:val="00075838"/>
    <w:rsid w:val="00076EC9"/>
    <w:rsid w:val="00077D3D"/>
    <w:rsid w:val="00080F50"/>
    <w:rsid w:val="0008119A"/>
    <w:rsid w:val="00083978"/>
    <w:rsid w:val="000847F0"/>
    <w:rsid w:val="000853E9"/>
    <w:rsid w:val="00085A65"/>
    <w:rsid w:val="00087C61"/>
    <w:rsid w:val="00091EC3"/>
    <w:rsid w:val="000945CE"/>
    <w:rsid w:val="000A06A0"/>
    <w:rsid w:val="000A3AFE"/>
    <w:rsid w:val="000A4DFB"/>
    <w:rsid w:val="000A6203"/>
    <w:rsid w:val="000A68C4"/>
    <w:rsid w:val="000B1CB8"/>
    <w:rsid w:val="000B2E48"/>
    <w:rsid w:val="000B34A9"/>
    <w:rsid w:val="000B3A0E"/>
    <w:rsid w:val="000C0048"/>
    <w:rsid w:val="000C5704"/>
    <w:rsid w:val="000C619A"/>
    <w:rsid w:val="000D1822"/>
    <w:rsid w:val="000D1B1F"/>
    <w:rsid w:val="000D1B2D"/>
    <w:rsid w:val="000D6963"/>
    <w:rsid w:val="000D761F"/>
    <w:rsid w:val="000D783A"/>
    <w:rsid w:val="000E1683"/>
    <w:rsid w:val="000E3111"/>
    <w:rsid w:val="000E543F"/>
    <w:rsid w:val="000E65EF"/>
    <w:rsid w:val="000F360F"/>
    <w:rsid w:val="000F5BCF"/>
    <w:rsid w:val="000F5BD2"/>
    <w:rsid w:val="000F65CF"/>
    <w:rsid w:val="000F6BFE"/>
    <w:rsid w:val="000F716E"/>
    <w:rsid w:val="00101AB2"/>
    <w:rsid w:val="001034C5"/>
    <w:rsid w:val="0010440F"/>
    <w:rsid w:val="00107EC5"/>
    <w:rsid w:val="00107FAF"/>
    <w:rsid w:val="00111F7E"/>
    <w:rsid w:val="00114298"/>
    <w:rsid w:val="00115D38"/>
    <w:rsid w:val="0011649D"/>
    <w:rsid w:val="00121510"/>
    <w:rsid w:val="001259CF"/>
    <w:rsid w:val="0012671F"/>
    <w:rsid w:val="00131886"/>
    <w:rsid w:val="001410CC"/>
    <w:rsid w:val="00141A34"/>
    <w:rsid w:val="001449DE"/>
    <w:rsid w:val="00144B0A"/>
    <w:rsid w:val="00147986"/>
    <w:rsid w:val="00152E1A"/>
    <w:rsid w:val="00153D9A"/>
    <w:rsid w:val="00155261"/>
    <w:rsid w:val="00155DD6"/>
    <w:rsid w:val="001561EF"/>
    <w:rsid w:val="001610F0"/>
    <w:rsid w:val="0016316D"/>
    <w:rsid w:val="001650EE"/>
    <w:rsid w:val="00167194"/>
    <w:rsid w:val="001676D4"/>
    <w:rsid w:val="001734A1"/>
    <w:rsid w:val="00180D42"/>
    <w:rsid w:val="00180D45"/>
    <w:rsid w:val="0018321C"/>
    <w:rsid w:val="00186B09"/>
    <w:rsid w:val="00186CE1"/>
    <w:rsid w:val="00192444"/>
    <w:rsid w:val="00195B64"/>
    <w:rsid w:val="0019777F"/>
    <w:rsid w:val="001A0A09"/>
    <w:rsid w:val="001A3F20"/>
    <w:rsid w:val="001A4841"/>
    <w:rsid w:val="001A4DFD"/>
    <w:rsid w:val="001A6688"/>
    <w:rsid w:val="001A6A75"/>
    <w:rsid w:val="001B281A"/>
    <w:rsid w:val="001B38F8"/>
    <w:rsid w:val="001B657F"/>
    <w:rsid w:val="001B7823"/>
    <w:rsid w:val="001C080A"/>
    <w:rsid w:val="001C3486"/>
    <w:rsid w:val="001C491C"/>
    <w:rsid w:val="001C7C7D"/>
    <w:rsid w:val="001C7D4F"/>
    <w:rsid w:val="001C7DBF"/>
    <w:rsid w:val="001D0441"/>
    <w:rsid w:val="001D15B7"/>
    <w:rsid w:val="001D1B28"/>
    <w:rsid w:val="001D2CE3"/>
    <w:rsid w:val="001D3FE5"/>
    <w:rsid w:val="001D5315"/>
    <w:rsid w:val="001D6B6B"/>
    <w:rsid w:val="001E11CF"/>
    <w:rsid w:val="001E3E26"/>
    <w:rsid w:val="001E696D"/>
    <w:rsid w:val="001E76B0"/>
    <w:rsid w:val="001F0B5B"/>
    <w:rsid w:val="001F2218"/>
    <w:rsid w:val="00201749"/>
    <w:rsid w:val="00205221"/>
    <w:rsid w:val="002068C1"/>
    <w:rsid w:val="002068E1"/>
    <w:rsid w:val="00206F3B"/>
    <w:rsid w:val="002130A9"/>
    <w:rsid w:val="0021472E"/>
    <w:rsid w:val="00220C82"/>
    <w:rsid w:val="00224EE6"/>
    <w:rsid w:val="00225DA9"/>
    <w:rsid w:val="00226C98"/>
    <w:rsid w:val="00230F8D"/>
    <w:rsid w:val="00231665"/>
    <w:rsid w:val="00233CFD"/>
    <w:rsid w:val="0023414A"/>
    <w:rsid w:val="002361B6"/>
    <w:rsid w:val="002363B4"/>
    <w:rsid w:val="00236AD0"/>
    <w:rsid w:val="00237474"/>
    <w:rsid w:val="002401F8"/>
    <w:rsid w:val="00244403"/>
    <w:rsid w:val="00246E1C"/>
    <w:rsid w:val="00247813"/>
    <w:rsid w:val="00253A41"/>
    <w:rsid w:val="00255D79"/>
    <w:rsid w:val="00260C30"/>
    <w:rsid w:val="00265146"/>
    <w:rsid w:val="002656E5"/>
    <w:rsid w:val="00266F9D"/>
    <w:rsid w:val="002673B7"/>
    <w:rsid w:val="00272E09"/>
    <w:rsid w:val="002766CD"/>
    <w:rsid w:val="00276F75"/>
    <w:rsid w:val="002771E6"/>
    <w:rsid w:val="00285A8A"/>
    <w:rsid w:val="00285B40"/>
    <w:rsid w:val="0028610F"/>
    <w:rsid w:val="00286112"/>
    <w:rsid w:val="00287613"/>
    <w:rsid w:val="0029102E"/>
    <w:rsid w:val="002933A8"/>
    <w:rsid w:val="00294BD7"/>
    <w:rsid w:val="002974B6"/>
    <w:rsid w:val="00297889"/>
    <w:rsid w:val="00297A17"/>
    <w:rsid w:val="00297D31"/>
    <w:rsid w:val="002A3476"/>
    <w:rsid w:val="002B04A0"/>
    <w:rsid w:val="002B1BFE"/>
    <w:rsid w:val="002B43D0"/>
    <w:rsid w:val="002B541B"/>
    <w:rsid w:val="002B5769"/>
    <w:rsid w:val="002B6505"/>
    <w:rsid w:val="002B7CE7"/>
    <w:rsid w:val="002C35D4"/>
    <w:rsid w:val="002C5F05"/>
    <w:rsid w:val="002D25BB"/>
    <w:rsid w:val="002D3100"/>
    <w:rsid w:val="002D35D4"/>
    <w:rsid w:val="002D4081"/>
    <w:rsid w:val="002D43A7"/>
    <w:rsid w:val="002D6F7A"/>
    <w:rsid w:val="002E0F1B"/>
    <w:rsid w:val="002E216B"/>
    <w:rsid w:val="002E2B1C"/>
    <w:rsid w:val="002E781F"/>
    <w:rsid w:val="002F11C6"/>
    <w:rsid w:val="002F215F"/>
    <w:rsid w:val="002F3804"/>
    <w:rsid w:val="002F7B28"/>
    <w:rsid w:val="0030289B"/>
    <w:rsid w:val="003048D0"/>
    <w:rsid w:val="00307001"/>
    <w:rsid w:val="0031651E"/>
    <w:rsid w:val="00316BD4"/>
    <w:rsid w:val="0032007F"/>
    <w:rsid w:val="00320719"/>
    <w:rsid w:val="003217F2"/>
    <w:rsid w:val="00322014"/>
    <w:rsid w:val="00324280"/>
    <w:rsid w:val="003244EB"/>
    <w:rsid w:val="0032494B"/>
    <w:rsid w:val="00326AFF"/>
    <w:rsid w:val="00330013"/>
    <w:rsid w:val="0033049D"/>
    <w:rsid w:val="00331153"/>
    <w:rsid w:val="00332216"/>
    <w:rsid w:val="00332352"/>
    <w:rsid w:val="00334BBD"/>
    <w:rsid w:val="003351AA"/>
    <w:rsid w:val="00336CEE"/>
    <w:rsid w:val="00337DB4"/>
    <w:rsid w:val="00340441"/>
    <w:rsid w:val="00342797"/>
    <w:rsid w:val="00343488"/>
    <w:rsid w:val="00345096"/>
    <w:rsid w:val="00345402"/>
    <w:rsid w:val="0034746E"/>
    <w:rsid w:val="003512A6"/>
    <w:rsid w:val="003541CD"/>
    <w:rsid w:val="003549A4"/>
    <w:rsid w:val="00354DBA"/>
    <w:rsid w:val="00356221"/>
    <w:rsid w:val="0035678D"/>
    <w:rsid w:val="00357465"/>
    <w:rsid w:val="00361A49"/>
    <w:rsid w:val="00362483"/>
    <w:rsid w:val="0036380B"/>
    <w:rsid w:val="003649A4"/>
    <w:rsid w:val="003659A3"/>
    <w:rsid w:val="00374A2C"/>
    <w:rsid w:val="003756EF"/>
    <w:rsid w:val="00375776"/>
    <w:rsid w:val="0038004D"/>
    <w:rsid w:val="0038376E"/>
    <w:rsid w:val="00384003"/>
    <w:rsid w:val="003849ED"/>
    <w:rsid w:val="003864BA"/>
    <w:rsid w:val="00391741"/>
    <w:rsid w:val="00391BD2"/>
    <w:rsid w:val="00394CDF"/>
    <w:rsid w:val="00394E49"/>
    <w:rsid w:val="003973FC"/>
    <w:rsid w:val="003A08EA"/>
    <w:rsid w:val="003A0A0A"/>
    <w:rsid w:val="003A1AD2"/>
    <w:rsid w:val="003A2A0B"/>
    <w:rsid w:val="003A2F8C"/>
    <w:rsid w:val="003A4FEC"/>
    <w:rsid w:val="003B4D4B"/>
    <w:rsid w:val="003C1859"/>
    <w:rsid w:val="003C18F0"/>
    <w:rsid w:val="003C258B"/>
    <w:rsid w:val="003C40F6"/>
    <w:rsid w:val="003C4B2E"/>
    <w:rsid w:val="003C7D01"/>
    <w:rsid w:val="003D3F95"/>
    <w:rsid w:val="003E01E2"/>
    <w:rsid w:val="003E1B15"/>
    <w:rsid w:val="003E277F"/>
    <w:rsid w:val="003E2BA7"/>
    <w:rsid w:val="003E3948"/>
    <w:rsid w:val="003F1A0D"/>
    <w:rsid w:val="003F1B5F"/>
    <w:rsid w:val="003F58AD"/>
    <w:rsid w:val="003F6C1D"/>
    <w:rsid w:val="00400D3F"/>
    <w:rsid w:val="00401A7A"/>
    <w:rsid w:val="00401D00"/>
    <w:rsid w:val="00402697"/>
    <w:rsid w:val="00406759"/>
    <w:rsid w:val="0041019F"/>
    <w:rsid w:val="00410C89"/>
    <w:rsid w:val="00412E3E"/>
    <w:rsid w:val="004149FB"/>
    <w:rsid w:val="00415866"/>
    <w:rsid w:val="00417655"/>
    <w:rsid w:val="0041768D"/>
    <w:rsid w:val="00421510"/>
    <w:rsid w:val="00421618"/>
    <w:rsid w:val="00423786"/>
    <w:rsid w:val="0043259B"/>
    <w:rsid w:val="004339E0"/>
    <w:rsid w:val="00433AA1"/>
    <w:rsid w:val="004344C1"/>
    <w:rsid w:val="004358EF"/>
    <w:rsid w:val="00435D7F"/>
    <w:rsid w:val="00436BF5"/>
    <w:rsid w:val="00440030"/>
    <w:rsid w:val="004403B5"/>
    <w:rsid w:val="0044041D"/>
    <w:rsid w:val="0044058A"/>
    <w:rsid w:val="00442B29"/>
    <w:rsid w:val="00444323"/>
    <w:rsid w:val="004473F8"/>
    <w:rsid w:val="00450BCE"/>
    <w:rsid w:val="00453CBA"/>
    <w:rsid w:val="0045498D"/>
    <w:rsid w:val="00455B54"/>
    <w:rsid w:val="00455FA5"/>
    <w:rsid w:val="00456C18"/>
    <w:rsid w:val="004614BB"/>
    <w:rsid w:val="004615F1"/>
    <w:rsid w:val="00461BC0"/>
    <w:rsid w:val="00471AFD"/>
    <w:rsid w:val="004720FB"/>
    <w:rsid w:val="004741DC"/>
    <w:rsid w:val="004753CF"/>
    <w:rsid w:val="00475AFD"/>
    <w:rsid w:val="00480DF4"/>
    <w:rsid w:val="004817F5"/>
    <w:rsid w:val="0048283B"/>
    <w:rsid w:val="00482A8F"/>
    <w:rsid w:val="00485089"/>
    <w:rsid w:val="004851AF"/>
    <w:rsid w:val="00487993"/>
    <w:rsid w:val="004910F7"/>
    <w:rsid w:val="0049280A"/>
    <w:rsid w:val="00492E16"/>
    <w:rsid w:val="00493391"/>
    <w:rsid w:val="0049424F"/>
    <w:rsid w:val="004953FB"/>
    <w:rsid w:val="004A1056"/>
    <w:rsid w:val="004B2958"/>
    <w:rsid w:val="004B3D20"/>
    <w:rsid w:val="004B4A35"/>
    <w:rsid w:val="004B5941"/>
    <w:rsid w:val="004C0C6D"/>
    <w:rsid w:val="004C38DE"/>
    <w:rsid w:val="004D0488"/>
    <w:rsid w:val="004D095E"/>
    <w:rsid w:val="004D360A"/>
    <w:rsid w:val="004D4EB6"/>
    <w:rsid w:val="004D7B66"/>
    <w:rsid w:val="004E0CB1"/>
    <w:rsid w:val="004E2779"/>
    <w:rsid w:val="004E3461"/>
    <w:rsid w:val="004F0F46"/>
    <w:rsid w:val="004F0FCE"/>
    <w:rsid w:val="004F168D"/>
    <w:rsid w:val="004F435C"/>
    <w:rsid w:val="004F4AB4"/>
    <w:rsid w:val="004F5527"/>
    <w:rsid w:val="004F6A72"/>
    <w:rsid w:val="0050109C"/>
    <w:rsid w:val="005025D0"/>
    <w:rsid w:val="00503F8E"/>
    <w:rsid w:val="00504AB3"/>
    <w:rsid w:val="00506BEF"/>
    <w:rsid w:val="00506CEE"/>
    <w:rsid w:val="005154E6"/>
    <w:rsid w:val="0052410A"/>
    <w:rsid w:val="005279F8"/>
    <w:rsid w:val="00530258"/>
    <w:rsid w:val="0053280D"/>
    <w:rsid w:val="00534F67"/>
    <w:rsid w:val="005367B9"/>
    <w:rsid w:val="00542166"/>
    <w:rsid w:val="00545F1D"/>
    <w:rsid w:val="00547743"/>
    <w:rsid w:val="00547906"/>
    <w:rsid w:val="00552FEC"/>
    <w:rsid w:val="00557DE1"/>
    <w:rsid w:val="00561AD5"/>
    <w:rsid w:val="0057082D"/>
    <w:rsid w:val="00571C45"/>
    <w:rsid w:val="005747CA"/>
    <w:rsid w:val="00574CFF"/>
    <w:rsid w:val="00574F41"/>
    <w:rsid w:val="005751DC"/>
    <w:rsid w:val="005768B4"/>
    <w:rsid w:val="00581999"/>
    <w:rsid w:val="0058209D"/>
    <w:rsid w:val="00582ABA"/>
    <w:rsid w:val="005843DA"/>
    <w:rsid w:val="00587D57"/>
    <w:rsid w:val="00590918"/>
    <w:rsid w:val="00590CA3"/>
    <w:rsid w:val="00590FFB"/>
    <w:rsid w:val="0059159F"/>
    <w:rsid w:val="0059355E"/>
    <w:rsid w:val="00594D04"/>
    <w:rsid w:val="00595791"/>
    <w:rsid w:val="005970A3"/>
    <w:rsid w:val="005A278B"/>
    <w:rsid w:val="005A4421"/>
    <w:rsid w:val="005A4BAE"/>
    <w:rsid w:val="005A5B63"/>
    <w:rsid w:val="005A6C04"/>
    <w:rsid w:val="005A75B6"/>
    <w:rsid w:val="005B0E7F"/>
    <w:rsid w:val="005B12B3"/>
    <w:rsid w:val="005B272F"/>
    <w:rsid w:val="005B36A7"/>
    <w:rsid w:val="005B4024"/>
    <w:rsid w:val="005B4761"/>
    <w:rsid w:val="005B47C2"/>
    <w:rsid w:val="005B75A5"/>
    <w:rsid w:val="005C25F3"/>
    <w:rsid w:val="005C2E8A"/>
    <w:rsid w:val="005C4331"/>
    <w:rsid w:val="005C6BD7"/>
    <w:rsid w:val="005D4359"/>
    <w:rsid w:val="005D4CD5"/>
    <w:rsid w:val="005D5B5F"/>
    <w:rsid w:val="005D6F0A"/>
    <w:rsid w:val="005D70CC"/>
    <w:rsid w:val="005E06E6"/>
    <w:rsid w:val="005E32FC"/>
    <w:rsid w:val="005E49F3"/>
    <w:rsid w:val="005E7861"/>
    <w:rsid w:val="005F057F"/>
    <w:rsid w:val="005F27C4"/>
    <w:rsid w:val="005F294B"/>
    <w:rsid w:val="005F5291"/>
    <w:rsid w:val="005F7984"/>
    <w:rsid w:val="00600C74"/>
    <w:rsid w:val="006031CB"/>
    <w:rsid w:val="006070B1"/>
    <w:rsid w:val="00607BD7"/>
    <w:rsid w:val="00611C4A"/>
    <w:rsid w:val="00614511"/>
    <w:rsid w:val="00614556"/>
    <w:rsid w:val="0062063E"/>
    <w:rsid w:val="00621674"/>
    <w:rsid w:val="00621F77"/>
    <w:rsid w:val="00626E31"/>
    <w:rsid w:val="00627FB2"/>
    <w:rsid w:val="00630CD3"/>
    <w:rsid w:val="006312F3"/>
    <w:rsid w:val="006317C5"/>
    <w:rsid w:val="00635BFA"/>
    <w:rsid w:val="00641AEA"/>
    <w:rsid w:val="00641BF4"/>
    <w:rsid w:val="0064268F"/>
    <w:rsid w:val="006508C8"/>
    <w:rsid w:val="006550AE"/>
    <w:rsid w:val="0065532C"/>
    <w:rsid w:val="0065561B"/>
    <w:rsid w:val="00656E6B"/>
    <w:rsid w:val="00662D66"/>
    <w:rsid w:val="00664760"/>
    <w:rsid w:val="0066487C"/>
    <w:rsid w:val="006716AF"/>
    <w:rsid w:val="00672CE3"/>
    <w:rsid w:val="00674A5A"/>
    <w:rsid w:val="00674D9A"/>
    <w:rsid w:val="006774B3"/>
    <w:rsid w:val="00677938"/>
    <w:rsid w:val="00680292"/>
    <w:rsid w:val="00680689"/>
    <w:rsid w:val="00683C4E"/>
    <w:rsid w:val="00684F29"/>
    <w:rsid w:val="00690808"/>
    <w:rsid w:val="00693094"/>
    <w:rsid w:val="00693D4F"/>
    <w:rsid w:val="006957A3"/>
    <w:rsid w:val="0069712A"/>
    <w:rsid w:val="00697D44"/>
    <w:rsid w:val="006A24BE"/>
    <w:rsid w:val="006A3C3D"/>
    <w:rsid w:val="006A4E6C"/>
    <w:rsid w:val="006A5626"/>
    <w:rsid w:val="006B198F"/>
    <w:rsid w:val="006B3465"/>
    <w:rsid w:val="006B5BA5"/>
    <w:rsid w:val="006B6450"/>
    <w:rsid w:val="006C015C"/>
    <w:rsid w:val="006C26F3"/>
    <w:rsid w:val="006C654D"/>
    <w:rsid w:val="006C70DF"/>
    <w:rsid w:val="006D14FC"/>
    <w:rsid w:val="006D1572"/>
    <w:rsid w:val="006D3C36"/>
    <w:rsid w:val="006E3058"/>
    <w:rsid w:val="006E3D1B"/>
    <w:rsid w:val="006E43E4"/>
    <w:rsid w:val="006E56DA"/>
    <w:rsid w:val="006F16DE"/>
    <w:rsid w:val="006F5882"/>
    <w:rsid w:val="006F65B9"/>
    <w:rsid w:val="006F6C43"/>
    <w:rsid w:val="00701C7C"/>
    <w:rsid w:val="00701F20"/>
    <w:rsid w:val="00705436"/>
    <w:rsid w:val="00707E9B"/>
    <w:rsid w:val="00710FC3"/>
    <w:rsid w:val="0071126C"/>
    <w:rsid w:val="007140C4"/>
    <w:rsid w:val="007141AA"/>
    <w:rsid w:val="00715F70"/>
    <w:rsid w:val="00716260"/>
    <w:rsid w:val="007176F1"/>
    <w:rsid w:val="00717863"/>
    <w:rsid w:val="007210D5"/>
    <w:rsid w:val="007237FA"/>
    <w:rsid w:val="00725705"/>
    <w:rsid w:val="007275ED"/>
    <w:rsid w:val="00731298"/>
    <w:rsid w:val="00732362"/>
    <w:rsid w:val="00732773"/>
    <w:rsid w:val="00733448"/>
    <w:rsid w:val="007344CD"/>
    <w:rsid w:val="00734D49"/>
    <w:rsid w:val="00741C2B"/>
    <w:rsid w:val="00744433"/>
    <w:rsid w:val="00745416"/>
    <w:rsid w:val="00753C2F"/>
    <w:rsid w:val="00760624"/>
    <w:rsid w:val="0076100F"/>
    <w:rsid w:val="00762438"/>
    <w:rsid w:val="007669F9"/>
    <w:rsid w:val="00766E15"/>
    <w:rsid w:val="00767249"/>
    <w:rsid w:val="0077073E"/>
    <w:rsid w:val="007707EB"/>
    <w:rsid w:val="00771209"/>
    <w:rsid w:val="007734E8"/>
    <w:rsid w:val="00774512"/>
    <w:rsid w:val="00774B43"/>
    <w:rsid w:val="00775718"/>
    <w:rsid w:val="007762C3"/>
    <w:rsid w:val="00781827"/>
    <w:rsid w:val="007836DB"/>
    <w:rsid w:val="00783BCB"/>
    <w:rsid w:val="007845EC"/>
    <w:rsid w:val="00784A03"/>
    <w:rsid w:val="0078605D"/>
    <w:rsid w:val="007867B4"/>
    <w:rsid w:val="007878E9"/>
    <w:rsid w:val="00791C14"/>
    <w:rsid w:val="007925E9"/>
    <w:rsid w:val="00793BA5"/>
    <w:rsid w:val="007941B5"/>
    <w:rsid w:val="00796FCA"/>
    <w:rsid w:val="007A1EC5"/>
    <w:rsid w:val="007A28C2"/>
    <w:rsid w:val="007A39C2"/>
    <w:rsid w:val="007A5843"/>
    <w:rsid w:val="007A5D9E"/>
    <w:rsid w:val="007A7568"/>
    <w:rsid w:val="007B044B"/>
    <w:rsid w:val="007B20AC"/>
    <w:rsid w:val="007B263A"/>
    <w:rsid w:val="007B26F1"/>
    <w:rsid w:val="007B50F2"/>
    <w:rsid w:val="007B5611"/>
    <w:rsid w:val="007B5F0C"/>
    <w:rsid w:val="007C2BC0"/>
    <w:rsid w:val="007D2B6E"/>
    <w:rsid w:val="007D3E89"/>
    <w:rsid w:val="007D4F97"/>
    <w:rsid w:val="007D725E"/>
    <w:rsid w:val="007D79FD"/>
    <w:rsid w:val="007D7E23"/>
    <w:rsid w:val="007E0004"/>
    <w:rsid w:val="007E3091"/>
    <w:rsid w:val="007E33BC"/>
    <w:rsid w:val="007E74B1"/>
    <w:rsid w:val="007E7F1F"/>
    <w:rsid w:val="007F0F29"/>
    <w:rsid w:val="007F358C"/>
    <w:rsid w:val="007F39ED"/>
    <w:rsid w:val="007F3C30"/>
    <w:rsid w:val="008010BA"/>
    <w:rsid w:val="0080167A"/>
    <w:rsid w:val="00802418"/>
    <w:rsid w:val="008059E8"/>
    <w:rsid w:val="00810578"/>
    <w:rsid w:val="008132BF"/>
    <w:rsid w:val="00813828"/>
    <w:rsid w:val="00813E43"/>
    <w:rsid w:val="00817586"/>
    <w:rsid w:val="00820F0D"/>
    <w:rsid w:val="00822C5B"/>
    <w:rsid w:val="008235EC"/>
    <w:rsid w:val="00832319"/>
    <w:rsid w:val="0083238C"/>
    <w:rsid w:val="008330C7"/>
    <w:rsid w:val="0083449B"/>
    <w:rsid w:val="00836F31"/>
    <w:rsid w:val="0083747D"/>
    <w:rsid w:val="008400BF"/>
    <w:rsid w:val="008432C4"/>
    <w:rsid w:val="008440CB"/>
    <w:rsid w:val="00846190"/>
    <w:rsid w:val="00847D64"/>
    <w:rsid w:val="00847DA2"/>
    <w:rsid w:val="008539BC"/>
    <w:rsid w:val="00855B20"/>
    <w:rsid w:val="0085600F"/>
    <w:rsid w:val="00856614"/>
    <w:rsid w:val="008608BA"/>
    <w:rsid w:val="0086388A"/>
    <w:rsid w:val="0086407C"/>
    <w:rsid w:val="00865C3B"/>
    <w:rsid w:val="00865E16"/>
    <w:rsid w:val="008670C4"/>
    <w:rsid w:val="0086783E"/>
    <w:rsid w:val="00870A18"/>
    <w:rsid w:val="00876E84"/>
    <w:rsid w:val="00880D31"/>
    <w:rsid w:val="00883913"/>
    <w:rsid w:val="0088445C"/>
    <w:rsid w:val="00886E0C"/>
    <w:rsid w:val="008904BA"/>
    <w:rsid w:val="00891901"/>
    <w:rsid w:val="008A30FD"/>
    <w:rsid w:val="008A7379"/>
    <w:rsid w:val="008B1223"/>
    <w:rsid w:val="008B1ED4"/>
    <w:rsid w:val="008C1528"/>
    <w:rsid w:val="008C1658"/>
    <w:rsid w:val="008C37E8"/>
    <w:rsid w:val="008C3FD5"/>
    <w:rsid w:val="008C5033"/>
    <w:rsid w:val="008C764C"/>
    <w:rsid w:val="008D1774"/>
    <w:rsid w:val="008D1885"/>
    <w:rsid w:val="008D24F3"/>
    <w:rsid w:val="008D2625"/>
    <w:rsid w:val="008D4821"/>
    <w:rsid w:val="008D70E0"/>
    <w:rsid w:val="008E07E6"/>
    <w:rsid w:val="008E1E49"/>
    <w:rsid w:val="008E3EC9"/>
    <w:rsid w:val="008E4E9B"/>
    <w:rsid w:val="008E538B"/>
    <w:rsid w:val="008E609E"/>
    <w:rsid w:val="008E7A7E"/>
    <w:rsid w:val="009000AF"/>
    <w:rsid w:val="00900AB1"/>
    <w:rsid w:val="00901F16"/>
    <w:rsid w:val="00901F44"/>
    <w:rsid w:val="00903C61"/>
    <w:rsid w:val="00905DBF"/>
    <w:rsid w:val="00907233"/>
    <w:rsid w:val="0091293A"/>
    <w:rsid w:val="00916755"/>
    <w:rsid w:val="00923947"/>
    <w:rsid w:val="00924DCE"/>
    <w:rsid w:val="00926092"/>
    <w:rsid w:val="0092735C"/>
    <w:rsid w:val="0093027A"/>
    <w:rsid w:val="0093292C"/>
    <w:rsid w:val="00934399"/>
    <w:rsid w:val="0093747A"/>
    <w:rsid w:val="00937512"/>
    <w:rsid w:val="00940C85"/>
    <w:rsid w:val="009413E2"/>
    <w:rsid w:val="00944F38"/>
    <w:rsid w:val="0094583D"/>
    <w:rsid w:val="00950F62"/>
    <w:rsid w:val="00954422"/>
    <w:rsid w:val="00955539"/>
    <w:rsid w:val="00955CCE"/>
    <w:rsid w:val="0096056E"/>
    <w:rsid w:val="0096302D"/>
    <w:rsid w:val="00964288"/>
    <w:rsid w:val="00966661"/>
    <w:rsid w:val="00966D1A"/>
    <w:rsid w:val="00971688"/>
    <w:rsid w:val="00972481"/>
    <w:rsid w:val="009759B5"/>
    <w:rsid w:val="00976014"/>
    <w:rsid w:val="00977001"/>
    <w:rsid w:val="00980929"/>
    <w:rsid w:val="00981809"/>
    <w:rsid w:val="00981F12"/>
    <w:rsid w:val="00987CFE"/>
    <w:rsid w:val="00990252"/>
    <w:rsid w:val="0099389C"/>
    <w:rsid w:val="009949B5"/>
    <w:rsid w:val="009A13C8"/>
    <w:rsid w:val="009A51E4"/>
    <w:rsid w:val="009A7265"/>
    <w:rsid w:val="009B295C"/>
    <w:rsid w:val="009B3AA5"/>
    <w:rsid w:val="009B4E04"/>
    <w:rsid w:val="009B6D8A"/>
    <w:rsid w:val="009C006A"/>
    <w:rsid w:val="009C0609"/>
    <w:rsid w:val="009C0900"/>
    <w:rsid w:val="009C1BDB"/>
    <w:rsid w:val="009C3A53"/>
    <w:rsid w:val="009C489F"/>
    <w:rsid w:val="009C59BA"/>
    <w:rsid w:val="009C6C1A"/>
    <w:rsid w:val="009D3890"/>
    <w:rsid w:val="009D42CF"/>
    <w:rsid w:val="009D47B1"/>
    <w:rsid w:val="009D5A2D"/>
    <w:rsid w:val="009D5AC1"/>
    <w:rsid w:val="009D5FEE"/>
    <w:rsid w:val="009E0186"/>
    <w:rsid w:val="009E0B1B"/>
    <w:rsid w:val="009E49A0"/>
    <w:rsid w:val="009F0A25"/>
    <w:rsid w:val="009F2826"/>
    <w:rsid w:val="009F5FD9"/>
    <w:rsid w:val="00A003DF"/>
    <w:rsid w:val="00A0153A"/>
    <w:rsid w:val="00A0443E"/>
    <w:rsid w:val="00A063F3"/>
    <w:rsid w:val="00A11F4D"/>
    <w:rsid w:val="00A152DA"/>
    <w:rsid w:val="00A157EA"/>
    <w:rsid w:val="00A17CDD"/>
    <w:rsid w:val="00A305FE"/>
    <w:rsid w:val="00A30D61"/>
    <w:rsid w:val="00A3260D"/>
    <w:rsid w:val="00A328AA"/>
    <w:rsid w:val="00A33D42"/>
    <w:rsid w:val="00A36FDC"/>
    <w:rsid w:val="00A4485A"/>
    <w:rsid w:val="00A46C10"/>
    <w:rsid w:val="00A478D2"/>
    <w:rsid w:val="00A505A4"/>
    <w:rsid w:val="00A50A78"/>
    <w:rsid w:val="00A50D56"/>
    <w:rsid w:val="00A521C2"/>
    <w:rsid w:val="00A52926"/>
    <w:rsid w:val="00A52961"/>
    <w:rsid w:val="00A55897"/>
    <w:rsid w:val="00A5657D"/>
    <w:rsid w:val="00A61DCB"/>
    <w:rsid w:val="00A61E07"/>
    <w:rsid w:val="00A6253F"/>
    <w:rsid w:val="00A664D5"/>
    <w:rsid w:val="00A67937"/>
    <w:rsid w:val="00A726E9"/>
    <w:rsid w:val="00A73E05"/>
    <w:rsid w:val="00A74D10"/>
    <w:rsid w:val="00A75574"/>
    <w:rsid w:val="00A759F1"/>
    <w:rsid w:val="00A76606"/>
    <w:rsid w:val="00A775DF"/>
    <w:rsid w:val="00A838BD"/>
    <w:rsid w:val="00A8712F"/>
    <w:rsid w:val="00A879FC"/>
    <w:rsid w:val="00A90CB5"/>
    <w:rsid w:val="00A9237E"/>
    <w:rsid w:val="00A927B7"/>
    <w:rsid w:val="00A93D88"/>
    <w:rsid w:val="00A961DB"/>
    <w:rsid w:val="00A961F8"/>
    <w:rsid w:val="00AA0EEC"/>
    <w:rsid w:val="00AA148A"/>
    <w:rsid w:val="00AA1647"/>
    <w:rsid w:val="00AA5DA3"/>
    <w:rsid w:val="00AB16E2"/>
    <w:rsid w:val="00AB2660"/>
    <w:rsid w:val="00AB34C4"/>
    <w:rsid w:val="00AB3942"/>
    <w:rsid w:val="00AC1503"/>
    <w:rsid w:val="00AC24EE"/>
    <w:rsid w:val="00AC2896"/>
    <w:rsid w:val="00AD1534"/>
    <w:rsid w:val="00AD27EE"/>
    <w:rsid w:val="00AD736E"/>
    <w:rsid w:val="00AE2089"/>
    <w:rsid w:val="00AE2A3C"/>
    <w:rsid w:val="00AE2CC2"/>
    <w:rsid w:val="00AE3079"/>
    <w:rsid w:val="00AE396C"/>
    <w:rsid w:val="00AE48B2"/>
    <w:rsid w:val="00AF19DC"/>
    <w:rsid w:val="00AF232A"/>
    <w:rsid w:val="00AF23AD"/>
    <w:rsid w:val="00AF2FBB"/>
    <w:rsid w:val="00AF3141"/>
    <w:rsid w:val="00AF3505"/>
    <w:rsid w:val="00AF7290"/>
    <w:rsid w:val="00AF759A"/>
    <w:rsid w:val="00B0100D"/>
    <w:rsid w:val="00B02F76"/>
    <w:rsid w:val="00B03F15"/>
    <w:rsid w:val="00B04187"/>
    <w:rsid w:val="00B044B8"/>
    <w:rsid w:val="00B04A69"/>
    <w:rsid w:val="00B05399"/>
    <w:rsid w:val="00B05624"/>
    <w:rsid w:val="00B05BAD"/>
    <w:rsid w:val="00B0653D"/>
    <w:rsid w:val="00B10621"/>
    <w:rsid w:val="00B112A6"/>
    <w:rsid w:val="00B11753"/>
    <w:rsid w:val="00B14515"/>
    <w:rsid w:val="00B16996"/>
    <w:rsid w:val="00B21E38"/>
    <w:rsid w:val="00B22EB3"/>
    <w:rsid w:val="00B2441E"/>
    <w:rsid w:val="00B24A9B"/>
    <w:rsid w:val="00B25446"/>
    <w:rsid w:val="00B30F10"/>
    <w:rsid w:val="00B32208"/>
    <w:rsid w:val="00B34185"/>
    <w:rsid w:val="00B35C24"/>
    <w:rsid w:val="00B40638"/>
    <w:rsid w:val="00B427F3"/>
    <w:rsid w:val="00B47C79"/>
    <w:rsid w:val="00B527F8"/>
    <w:rsid w:val="00B52C94"/>
    <w:rsid w:val="00B52E32"/>
    <w:rsid w:val="00B5364B"/>
    <w:rsid w:val="00B541E2"/>
    <w:rsid w:val="00B544E9"/>
    <w:rsid w:val="00B557FF"/>
    <w:rsid w:val="00B60F0E"/>
    <w:rsid w:val="00B64E8B"/>
    <w:rsid w:val="00B65D54"/>
    <w:rsid w:val="00B66DF0"/>
    <w:rsid w:val="00B67141"/>
    <w:rsid w:val="00B67B33"/>
    <w:rsid w:val="00B67F30"/>
    <w:rsid w:val="00B7209B"/>
    <w:rsid w:val="00B7282A"/>
    <w:rsid w:val="00B72CC2"/>
    <w:rsid w:val="00B76097"/>
    <w:rsid w:val="00B77E2B"/>
    <w:rsid w:val="00B80DEF"/>
    <w:rsid w:val="00B8201D"/>
    <w:rsid w:val="00B822F6"/>
    <w:rsid w:val="00B832D8"/>
    <w:rsid w:val="00B83A5B"/>
    <w:rsid w:val="00B854BF"/>
    <w:rsid w:val="00B85AC1"/>
    <w:rsid w:val="00B8617B"/>
    <w:rsid w:val="00B87CD6"/>
    <w:rsid w:val="00B90388"/>
    <w:rsid w:val="00B91589"/>
    <w:rsid w:val="00B9369C"/>
    <w:rsid w:val="00B94D27"/>
    <w:rsid w:val="00B967E7"/>
    <w:rsid w:val="00B97344"/>
    <w:rsid w:val="00BA111A"/>
    <w:rsid w:val="00BA38F7"/>
    <w:rsid w:val="00BA685F"/>
    <w:rsid w:val="00BA6EE6"/>
    <w:rsid w:val="00BB0A53"/>
    <w:rsid w:val="00BB2200"/>
    <w:rsid w:val="00BB5675"/>
    <w:rsid w:val="00BB5F99"/>
    <w:rsid w:val="00BB64F2"/>
    <w:rsid w:val="00BB77F1"/>
    <w:rsid w:val="00BC1588"/>
    <w:rsid w:val="00BC2615"/>
    <w:rsid w:val="00BC6628"/>
    <w:rsid w:val="00BD14A4"/>
    <w:rsid w:val="00BD21B9"/>
    <w:rsid w:val="00BD28D7"/>
    <w:rsid w:val="00BD3396"/>
    <w:rsid w:val="00BD7DBA"/>
    <w:rsid w:val="00BE0C12"/>
    <w:rsid w:val="00BE162B"/>
    <w:rsid w:val="00BE39D9"/>
    <w:rsid w:val="00BE4A43"/>
    <w:rsid w:val="00BE7CB5"/>
    <w:rsid w:val="00BF1D40"/>
    <w:rsid w:val="00BF509E"/>
    <w:rsid w:val="00BF53EB"/>
    <w:rsid w:val="00BF6C39"/>
    <w:rsid w:val="00BF7403"/>
    <w:rsid w:val="00C00C57"/>
    <w:rsid w:val="00C0279A"/>
    <w:rsid w:val="00C02CA5"/>
    <w:rsid w:val="00C0362B"/>
    <w:rsid w:val="00C12654"/>
    <w:rsid w:val="00C138FC"/>
    <w:rsid w:val="00C15E10"/>
    <w:rsid w:val="00C226EA"/>
    <w:rsid w:val="00C244C1"/>
    <w:rsid w:val="00C24A92"/>
    <w:rsid w:val="00C26456"/>
    <w:rsid w:val="00C31CA9"/>
    <w:rsid w:val="00C31EC8"/>
    <w:rsid w:val="00C336AE"/>
    <w:rsid w:val="00C370AA"/>
    <w:rsid w:val="00C40195"/>
    <w:rsid w:val="00C40349"/>
    <w:rsid w:val="00C41C31"/>
    <w:rsid w:val="00C43DFF"/>
    <w:rsid w:val="00C459C8"/>
    <w:rsid w:val="00C46A0A"/>
    <w:rsid w:val="00C529AA"/>
    <w:rsid w:val="00C55C3E"/>
    <w:rsid w:val="00C57701"/>
    <w:rsid w:val="00C60C4D"/>
    <w:rsid w:val="00C61B56"/>
    <w:rsid w:val="00C631CC"/>
    <w:rsid w:val="00C71E8D"/>
    <w:rsid w:val="00C72112"/>
    <w:rsid w:val="00C74B2D"/>
    <w:rsid w:val="00C776FB"/>
    <w:rsid w:val="00C82302"/>
    <w:rsid w:val="00C8390D"/>
    <w:rsid w:val="00C87887"/>
    <w:rsid w:val="00C87A23"/>
    <w:rsid w:val="00C90257"/>
    <w:rsid w:val="00C90301"/>
    <w:rsid w:val="00C92572"/>
    <w:rsid w:val="00C94F61"/>
    <w:rsid w:val="00C9567E"/>
    <w:rsid w:val="00C95DAC"/>
    <w:rsid w:val="00C96456"/>
    <w:rsid w:val="00C96CA1"/>
    <w:rsid w:val="00C97F47"/>
    <w:rsid w:val="00CA155C"/>
    <w:rsid w:val="00CA2258"/>
    <w:rsid w:val="00CB145C"/>
    <w:rsid w:val="00CB5ABF"/>
    <w:rsid w:val="00CB5CE8"/>
    <w:rsid w:val="00CB6B43"/>
    <w:rsid w:val="00CC1622"/>
    <w:rsid w:val="00CC201B"/>
    <w:rsid w:val="00CC2ED1"/>
    <w:rsid w:val="00CC3420"/>
    <w:rsid w:val="00CD56F7"/>
    <w:rsid w:val="00CD75CB"/>
    <w:rsid w:val="00CD7BF1"/>
    <w:rsid w:val="00CD7F48"/>
    <w:rsid w:val="00CE0ADF"/>
    <w:rsid w:val="00CE28A1"/>
    <w:rsid w:val="00CE2E8A"/>
    <w:rsid w:val="00CE3558"/>
    <w:rsid w:val="00CE38D5"/>
    <w:rsid w:val="00CE6151"/>
    <w:rsid w:val="00CE70C1"/>
    <w:rsid w:val="00CF1BAA"/>
    <w:rsid w:val="00CF4A1B"/>
    <w:rsid w:val="00CF5C5F"/>
    <w:rsid w:val="00CF6D62"/>
    <w:rsid w:val="00CF7013"/>
    <w:rsid w:val="00D00345"/>
    <w:rsid w:val="00D00CC9"/>
    <w:rsid w:val="00D01695"/>
    <w:rsid w:val="00D02120"/>
    <w:rsid w:val="00D035EB"/>
    <w:rsid w:val="00D057DB"/>
    <w:rsid w:val="00D064F4"/>
    <w:rsid w:val="00D07B79"/>
    <w:rsid w:val="00D145C2"/>
    <w:rsid w:val="00D16219"/>
    <w:rsid w:val="00D164EF"/>
    <w:rsid w:val="00D16CF6"/>
    <w:rsid w:val="00D16DB4"/>
    <w:rsid w:val="00D21430"/>
    <w:rsid w:val="00D22145"/>
    <w:rsid w:val="00D24A21"/>
    <w:rsid w:val="00D254F7"/>
    <w:rsid w:val="00D260D8"/>
    <w:rsid w:val="00D275AC"/>
    <w:rsid w:val="00D277CE"/>
    <w:rsid w:val="00D32EEE"/>
    <w:rsid w:val="00D34852"/>
    <w:rsid w:val="00D34D77"/>
    <w:rsid w:val="00D36CD2"/>
    <w:rsid w:val="00D36CEA"/>
    <w:rsid w:val="00D37125"/>
    <w:rsid w:val="00D47811"/>
    <w:rsid w:val="00D54C16"/>
    <w:rsid w:val="00D56346"/>
    <w:rsid w:val="00D62080"/>
    <w:rsid w:val="00D62DAE"/>
    <w:rsid w:val="00D6303B"/>
    <w:rsid w:val="00D71DBD"/>
    <w:rsid w:val="00D71E7F"/>
    <w:rsid w:val="00D74D01"/>
    <w:rsid w:val="00D74EA1"/>
    <w:rsid w:val="00D76AFF"/>
    <w:rsid w:val="00D77899"/>
    <w:rsid w:val="00D81728"/>
    <w:rsid w:val="00D83FF8"/>
    <w:rsid w:val="00D84E92"/>
    <w:rsid w:val="00D85068"/>
    <w:rsid w:val="00D92A79"/>
    <w:rsid w:val="00D92C99"/>
    <w:rsid w:val="00D92FB8"/>
    <w:rsid w:val="00D94143"/>
    <w:rsid w:val="00DA4D6C"/>
    <w:rsid w:val="00DB0B2B"/>
    <w:rsid w:val="00DB5222"/>
    <w:rsid w:val="00DB626E"/>
    <w:rsid w:val="00DB7369"/>
    <w:rsid w:val="00DC00EF"/>
    <w:rsid w:val="00DC70B7"/>
    <w:rsid w:val="00DC78EA"/>
    <w:rsid w:val="00DC7BB4"/>
    <w:rsid w:val="00DD256A"/>
    <w:rsid w:val="00DD25DD"/>
    <w:rsid w:val="00DD2BE5"/>
    <w:rsid w:val="00DD4C20"/>
    <w:rsid w:val="00DD6179"/>
    <w:rsid w:val="00DD74F2"/>
    <w:rsid w:val="00DD756D"/>
    <w:rsid w:val="00DD7F87"/>
    <w:rsid w:val="00DE300D"/>
    <w:rsid w:val="00DE3FE9"/>
    <w:rsid w:val="00DE7FB3"/>
    <w:rsid w:val="00DF3EDB"/>
    <w:rsid w:val="00DF49B0"/>
    <w:rsid w:val="00DF4E16"/>
    <w:rsid w:val="00DF6F3D"/>
    <w:rsid w:val="00E02AEB"/>
    <w:rsid w:val="00E0477A"/>
    <w:rsid w:val="00E05B8C"/>
    <w:rsid w:val="00E13CA9"/>
    <w:rsid w:val="00E14FF4"/>
    <w:rsid w:val="00E15087"/>
    <w:rsid w:val="00E22860"/>
    <w:rsid w:val="00E2691B"/>
    <w:rsid w:val="00E3242A"/>
    <w:rsid w:val="00E3472B"/>
    <w:rsid w:val="00E3690A"/>
    <w:rsid w:val="00E36C00"/>
    <w:rsid w:val="00E37783"/>
    <w:rsid w:val="00E4051C"/>
    <w:rsid w:val="00E40555"/>
    <w:rsid w:val="00E4127A"/>
    <w:rsid w:val="00E424C2"/>
    <w:rsid w:val="00E42600"/>
    <w:rsid w:val="00E432F2"/>
    <w:rsid w:val="00E43F6C"/>
    <w:rsid w:val="00E55E1A"/>
    <w:rsid w:val="00E56671"/>
    <w:rsid w:val="00E5674E"/>
    <w:rsid w:val="00E60CD8"/>
    <w:rsid w:val="00E60F91"/>
    <w:rsid w:val="00E62CFF"/>
    <w:rsid w:val="00E62EC1"/>
    <w:rsid w:val="00E64DA1"/>
    <w:rsid w:val="00E65D68"/>
    <w:rsid w:val="00E66929"/>
    <w:rsid w:val="00E720B5"/>
    <w:rsid w:val="00E77FE6"/>
    <w:rsid w:val="00E802D7"/>
    <w:rsid w:val="00E83568"/>
    <w:rsid w:val="00E85580"/>
    <w:rsid w:val="00E86D55"/>
    <w:rsid w:val="00E90BF3"/>
    <w:rsid w:val="00E926A4"/>
    <w:rsid w:val="00E95298"/>
    <w:rsid w:val="00E9598E"/>
    <w:rsid w:val="00E963E1"/>
    <w:rsid w:val="00E96451"/>
    <w:rsid w:val="00EA0B57"/>
    <w:rsid w:val="00EA4E68"/>
    <w:rsid w:val="00EA5F9D"/>
    <w:rsid w:val="00EA606D"/>
    <w:rsid w:val="00EA68E7"/>
    <w:rsid w:val="00EA6DB3"/>
    <w:rsid w:val="00EB1C74"/>
    <w:rsid w:val="00EB29E9"/>
    <w:rsid w:val="00EB4D6E"/>
    <w:rsid w:val="00EB587B"/>
    <w:rsid w:val="00EC6882"/>
    <w:rsid w:val="00EC79F0"/>
    <w:rsid w:val="00ED1CFE"/>
    <w:rsid w:val="00ED22C7"/>
    <w:rsid w:val="00ED3802"/>
    <w:rsid w:val="00ED4555"/>
    <w:rsid w:val="00ED469E"/>
    <w:rsid w:val="00ED4A0A"/>
    <w:rsid w:val="00ED4AE7"/>
    <w:rsid w:val="00ED4B61"/>
    <w:rsid w:val="00ED6DC0"/>
    <w:rsid w:val="00EE19CC"/>
    <w:rsid w:val="00EE1E8A"/>
    <w:rsid w:val="00EE47D7"/>
    <w:rsid w:val="00EF3BB8"/>
    <w:rsid w:val="00EF425E"/>
    <w:rsid w:val="00EF483F"/>
    <w:rsid w:val="00EF4F7A"/>
    <w:rsid w:val="00EF58BA"/>
    <w:rsid w:val="00F00E3A"/>
    <w:rsid w:val="00F06D3D"/>
    <w:rsid w:val="00F073D5"/>
    <w:rsid w:val="00F108D8"/>
    <w:rsid w:val="00F12610"/>
    <w:rsid w:val="00F12FBF"/>
    <w:rsid w:val="00F12FD9"/>
    <w:rsid w:val="00F130A6"/>
    <w:rsid w:val="00F13BC6"/>
    <w:rsid w:val="00F16A4A"/>
    <w:rsid w:val="00F22F7E"/>
    <w:rsid w:val="00F230AB"/>
    <w:rsid w:val="00F25E96"/>
    <w:rsid w:val="00F311CF"/>
    <w:rsid w:val="00F31A00"/>
    <w:rsid w:val="00F3448F"/>
    <w:rsid w:val="00F34B76"/>
    <w:rsid w:val="00F361B7"/>
    <w:rsid w:val="00F36D5A"/>
    <w:rsid w:val="00F37A6E"/>
    <w:rsid w:val="00F41080"/>
    <w:rsid w:val="00F4233B"/>
    <w:rsid w:val="00F42E9A"/>
    <w:rsid w:val="00F461DF"/>
    <w:rsid w:val="00F467B3"/>
    <w:rsid w:val="00F47AD6"/>
    <w:rsid w:val="00F47BB9"/>
    <w:rsid w:val="00F53B03"/>
    <w:rsid w:val="00F54A27"/>
    <w:rsid w:val="00F57191"/>
    <w:rsid w:val="00F5732E"/>
    <w:rsid w:val="00F6443A"/>
    <w:rsid w:val="00F672E1"/>
    <w:rsid w:val="00F72687"/>
    <w:rsid w:val="00F727F4"/>
    <w:rsid w:val="00F7340A"/>
    <w:rsid w:val="00F74C0B"/>
    <w:rsid w:val="00F77B83"/>
    <w:rsid w:val="00F807D9"/>
    <w:rsid w:val="00F812F9"/>
    <w:rsid w:val="00F81A06"/>
    <w:rsid w:val="00F821FE"/>
    <w:rsid w:val="00F8221C"/>
    <w:rsid w:val="00F82A57"/>
    <w:rsid w:val="00F82F80"/>
    <w:rsid w:val="00F83177"/>
    <w:rsid w:val="00F84E92"/>
    <w:rsid w:val="00F86A4F"/>
    <w:rsid w:val="00F86B84"/>
    <w:rsid w:val="00F87E8A"/>
    <w:rsid w:val="00F91DF9"/>
    <w:rsid w:val="00F94445"/>
    <w:rsid w:val="00F950BA"/>
    <w:rsid w:val="00F95982"/>
    <w:rsid w:val="00F970B9"/>
    <w:rsid w:val="00FA5FEA"/>
    <w:rsid w:val="00FA70C7"/>
    <w:rsid w:val="00FA7BC5"/>
    <w:rsid w:val="00FA7E0A"/>
    <w:rsid w:val="00FB0FFB"/>
    <w:rsid w:val="00FB1DBE"/>
    <w:rsid w:val="00FB45D1"/>
    <w:rsid w:val="00FB7BB8"/>
    <w:rsid w:val="00FC3F09"/>
    <w:rsid w:val="00FC4441"/>
    <w:rsid w:val="00FC4514"/>
    <w:rsid w:val="00FC4E80"/>
    <w:rsid w:val="00FC68C6"/>
    <w:rsid w:val="00FD20C7"/>
    <w:rsid w:val="00FD3AD4"/>
    <w:rsid w:val="00FD6C2C"/>
    <w:rsid w:val="00FE06B4"/>
    <w:rsid w:val="00FE1226"/>
    <w:rsid w:val="00FE155E"/>
    <w:rsid w:val="00FE19EB"/>
    <w:rsid w:val="00FE1CE2"/>
    <w:rsid w:val="00FE2C7D"/>
    <w:rsid w:val="00FE4394"/>
    <w:rsid w:val="00FE4A82"/>
    <w:rsid w:val="00FE6DA8"/>
    <w:rsid w:val="00FF1FDD"/>
    <w:rsid w:val="00FF6463"/>
    <w:rsid w:val="00FF79CD"/>
    <w:rsid w:val="474334C4"/>
    <w:rsid w:val="5592AB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AEEC4"/>
  <w15:docId w15:val="{A8D61F37-385C-4856-A4C4-B8EADAE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827"/>
    <w:pPr>
      <w:ind w:left="720"/>
      <w:contextualSpacing/>
    </w:pPr>
  </w:style>
  <w:style w:type="paragraph" w:styleId="Voetnoottekst">
    <w:name w:val="footnote text"/>
    <w:basedOn w:val="Standaard"/>
    <w:link w:val="VoetnoottekstChar"/>
    <w:semiHidden/>
    <w:unhideWhenUsed/>
    <w:rsid w:val="00C138FC"/>
    <w:pPr>
      <w:spacing w:after="0" w:line="240" w:lineRule="auto"/>
    </w:pPr>
    <w:rPr>
      <w:sz w:val="20"/>
      <w:szCs w:val="20"/>
    </w:rPr>
  </w:style>
  <w:style w:type="character" w:customStyle="1" w:styleId="VoetnoottekstChar">
    <w:name w:val="Voetnoottekst Char"/>
    <w:basedOn w:val="Standaardalinea-lettertype"/>
    <w:link w:val="Voetnoottekst"/>
    <w:semiHidden/>
    <w:rsid w:val="00C138FC"/>
    <w:rPr>
      <w:sz w:val="20"/>
      <w:szCs w:val="20"/>
    </w:rPr>
  </w:style>
  <w:style w:type="character" w:styleId="Voetnootmarkering">
    <w:name w:val="footnote reference"/>
    <w:basedOn w:val="Standaardalinea-lettertype"/>
    <w:semiHidden/>
    <w:unhideWhenUsed/>
    <w:rsid w:val="00C138FC"/>
    <w:rPr>
      <w:vertAlign w:val="superscript"/>
    </w:rPr>
  </w:style>
  <w:style w:type="table" w:styleId="Tabelraster">
    <w:name w:val="Table Grid"/>
    <w:basedOn w:val="Standaardtabel"/>
    <w:uiPriority w:val="59"/>
    <w:rsid w:val="0093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3027A"/>
    <w:pPr>
      <w:spacing w:after="150" w:line="384" w:lineRule="atLeast"/>
    </w:pPr>
    <w:rPr>
      <w:rFonts w:ascii="Times New Roman" w:eastAsia="Times New Roman" w:hAnsi="Times New Roman" w:cs="Times New Roman"/>
      <w:color w:val="777777"/>
      <w:lang w:eastAsia="fr-BE"/>
    </w:rPr>
  </w:style>
  <w:style w:type="paragraph" w:styleId="Lijstopsomteken">
    <w:name w:val="List Bullet"/>
    <w:basedOn w:val="Standaard"/>
    <w:uiPriority w:val="99"/>
    <w:unhideWhenUsed/>
    <w:rsid w:val="002F7B28"/>
    <w:pPr>
      <w:numPr>
        <w:numId w:val="1"/>
      </w:numPr>
      <w:contextualSpacing/>
    </w:pPr>
  </w:style>
  <w:style w:type="character" w:styleId="Hyperlink">
    <w:name w:val="Hyperlink"/>
    <w:basedOn w:val="Standaardalinea-lettertype"/>
    <w:uiPriority w:val="99"/>
    <w:unhideWhenUsed/>
    <w:rsid w:val="002F3804"/>
    <w:rPr>
      <w:color w:val="0000FF"/>
      <w:u w:val="single"/>
    </w:rPr>
  </w:style>
  <w:style w:type="character" w:customStyle="1" w:styleId="systranseg">
    <w:name w:val="systran_seg"/>
    <w:basedOn w:val="Standaardalinea-lettertype"/>
    <w:rsid w:val="00AB3942"/>
  </w:style>
  <w:style w:type="character" w:customStyle="1" w:styleId="systrantokenword">
    <w:name w:val="systran_token_word"/>
    <w:basedOn w:val="Standaardalinea-lettertype"/>
    <w:rsid w:val="00AB3942"/>
  </w:style>
  <w:style w:type="character" w:customStyle="1" w:styleId="systrantokennumeric">
    <w:name w:val="systran_token_numeric"/>
    <w:basedOn w:val="Standaardalinea-lettertype"/>
    <w:rsid w:val="00AB3942"/>
  </w:style>
  <w:style w:type="character" w:customStyle="1" w:styleId="systrantokenpunctuation">
    <w:name w:val="systran_token_punctuation"/>
    <w:basedOn w:val="Standaardalinea-lettertype"/>
    <w:rsid w:val="00AB3942"/>
  </w:style>
  <w:style w:type="character" w:customStyle="1" w:styleId="plist">
    <w:name w:val="p_list"/>
    <w:basedOn w:val="Standaardalinea-lettertype"/>
    <w:rsid w:val="003659A3"/>
  </w:style>
  <w:style w:type="paragraph" w:styleId="Ballontekst">
    <w:name w:val="Balloon Text"/>
    <w:basedOn w:val="Standaard"/>
    <w:link w:val="BallontekstChar"/>
    <w:uiPriority w:val="99"/>
    <w:semiHidden/>
    <w:unhideWhenUsed/>
    <w:rsid w:val="002651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146"/>
    <w:rPr>
      <w:rFonts w:ascii="Tahoma" w:hAnsi="Tahoma" w:cs="Tahoma"/>
      <w:sz w:val="16"/>
      <w:szCs w:val="16"/>
    </w:rPr>
  </w:style>
  <w:style w:type="paragraph" w:customStyle="1" w:styleId="Standard">
    <w:name w:val="Standard"/>
    <w:rsid w:val="00F6443A"/>
    <w:pPr>
      <w:widowControl w:val="0"/>
      <w:suppressAutoHyphens/>
      <w:spacing w:after="0" w:line="240" w:lineRule="auto"/>
    </w:pPr>
    <w:rPr>
      <w:rFonts w:ascii="Times New Roman" w:eastAsia="Times New Roman" w:hAnsi="Times New Roman" w:cs="Tahoma"/>
      <w:kern w:val="16"/>
      <w:sz w:val="24"/>
      <w:szCs w:val="24"/>
      <w:lang w:eastAsia="fr-BE"/>
    </w:rPr>
  </w:style>
  <w:style w:type="character" w:styleId="Verwijzingopmerking">
    <w:name w:val="annotation reference"/>
    <w:basedOn w:val="Standaardalinea-lettertype"/>
    <w:uiPriority w:val="99"/>
    <w:semiHidden/>
    <w:unhideWhenUsed/>
    <w:rsid w:val="008C764C"/>
    <w:rPr>
      <w:sz w:val="16"/>
      <w:szCs w:val="16"/>
    </w:rPr>
  </w:style>
  <w:style w:type="paragraph" w:styleId="Tekstopmerking">
    <w:name w:val="annotation text"/>
    <w:basedOn w:val="Standaard"/>
    <w:link w:val="TekstopmerkingChar"/>
    <w:uiPriority w:val="99"/>
    <w:unhideWhenUsed/>
    <w:rsid w:val="008C764C"/>
    <w:pPr>
      <w:spacing w:line="240" w:lineRule="auto"/>
    </w:pPr>
    <w:rPr>
      <w:sz w:val="20"/>
      <w:szCs w:val="20"/>
    </w:rPr>
  </w:style>
  <w:style w:type="character" w:customStyle="1" w:styleId="TekstopmerkingChar">
    <w:name w:val="Tekst opmerking Char"/>
    <w:basedOn w:val="Standaardalinea-lettertype"/>
    <w:link w:val="Tekstopmerking"/>
    <w:uiPriority w:val="99"/>
    <w:rsid w:val="008C764C"/>
    <w:rPr>
      <w:sz w:val="20"/>
      <w:szCs w:val="20"/>
    </w:rPr>
  </w:style>
  <w:style w:type="paragraph" w:styleId="Onderwerpvanopmerking">
    <w:name w:val="annotation subject"/>
    <w:basedOn w:val="Tekstopmerking"/>
    <w:next w:val="Tekstopmerking"/>
    <w:link w:val="OnderwerpvanopmerkingChar"/>
    <w:uiPriority w:val="99"/>
    <w:semiHidden/>
    <w:unhideWhenUsed/>
    <w:rsid w:val="008C764C"/>
    <w:rPr>
      <w:b/>
      <w:bCs/>
    </w:rPr>
  </w:style>
  <w:style w:type="character" w:customStyle="1" w:styleId="OnderwerpvanopmerkingChar">
    <w:name w:val="Onderwerp van opmerking Char"/>
    <w:basedOn w:val="TekstopmerkingChar"/>
    <w:link w:val="Onderwerpvanopmerking"/>
    <w:uiPriority w:val="99"/>
    <w:semiHidden/>
    <w:rsid w:val="008C764C"/>
    <w:rPr>
      <w:b/>
      <w:bCs/>
      <w:sz w:val="20"/>
      <w:szCs w:val="20"/>
    </w:rPr>
  </w:style>
  <w:style w:type="paragraph" w:styleId="Koptekst">
    <w:name w:val="header"/>
    <w:basedOn w:val="Standaard"/>
    <w:link w:val="KoptekstChar"/>
    <w:uiPriority w:val="99"/>
    <w:unhideWhenUsed/>
    <w:rsid w:val="00180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0D45"/>
  </w:style>
  <w:style w:type="paragraph" w:styleId="Voettekst">
    <w:name w:val="footer"/>
    <w:basedOn w:val="Standaard"/>
    <w:link w:val="VoettekstChar"/>
    <w:uiPriority w:val="99"/>
    <w:unhideWhenUsed/>
    <w:rsid w:val="00180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0D45"/>
  </w:style>
  <w:style w:type="paragraph" w:styleId="Plattetekst2">
    <w:name w:val="Body Text 2"/>
    <w:basedOn w:val="Standaard"/>
    <w:link w:val="Plattetekst2Char"/>
    <w:rsid w:val="00CD7F48"/>
    <w:pPr>
      <w:widowControl w:val="0"/>
      <w:shd w:val="clear" w:color="auto" w:fill="FFFFFF"/>
      <w:autoSpaceDE w:val="0"/>
      <w:autoSpaceDN w:val="0"/>
      <w:adjustRightInd w:val="0"/>
      <w:spacing w:after="0" w:line="240" w:lineRule="auto"/>
      <w:jc w:val="both"/>
    </w:pPr>
    <w:rPr>
      <w:rFonts w:ascii="Times New Roman" w:eastAsia="MS Mincho" w:hAnsi="Times New Roman" w:cs="Times New Roman"/>
      <w:sz w:val="24"/>
      <w:szCs w:val="24"/>
      <w:lang w:val="fr-FR" w:eastAsia="fr-FR"/>
    </w:rPr>
  </w:style>
  <w:style w:type="character" w:customStyle="1" w:styleId="Plattetekst2Char">
    <w:name w:val="Platte tekst 2 Char"/>
    <w:basedOn w:val="Standaardalinea-lettertype"/>
    <w:link w:val="Plattetekst2"/>
    <w:rsid w:val="00CD7F48"/>
    <w:rPr>
      <w:rFonts w:ascii="Times New Roman" w:eastAsia="MS Mincho" w:hAnsi="Times New Roman" w:cs="Times New Roman"/>
      <w:sz w:val="24"/>
      <w:szCs w:val="24"/>
      <w:shd w:val="clear" w:color="auto" w:fill="FFFFFF"/>
      <w:lang w:val="fr-FR" w:eastAsia="fr-FR"/>
    </w:rPr>
  </w:style>
  <w:style w:type="paragraph" w:customStyle="1" w:styleId="xmsonormal">
    <w:name w:val="x_msonormal"/>
    <w:basedOn w:val="Standaard"/>
    <w:rsid w:val="001924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Standaardalinea-lettertype"/>
    <w:rsid w:val="00192444"/>
  </w:style>
  <w:style w:type="paragraph" w:styleId="Geenafstand">
    <w:name w:val="No Spacing"/>
    <w:uiPriority w:val="1"/>
    <w:qFormat/>
    <w:rsid w:val="0036380B"/>
    <w:pPr>
      <w:spacing w:after="0" w:line="240" w:lineRule="auto"/>
    </w:pPr>
  </w:style>
  <w:style w:type="paragraph" w:customStyle="1" w:styleId="Default">
    <w:name w:val="Default"/>
    <w:rsid w:val="00A6253F"/>
    <w:pPr>
      <w:autoSpaceDE w:val="0"/>
      <w:autoSpaceDN w:val="0"/>
      <w:adjustRightInd w:val="0"/>
      <w:spacing w:after="0" w:line="240" w:lineRule="auto"/>
    </w:pPr>
    <w:rPr>
      <w:rFonts w:ascii="Verdana" w:hAnsi="Verdana" w:cs="Verdana"/>
      <w:color w:val="000000"/>
      <w:sz w:val="24"/>
      <w:szCs w:val="24"/>
      <w:lang w:val="en-US"/>
    </w:rPr>
  </w:style>
  <w:style w:type="paragraph" w:styleId="HTML-voorafopgemaakt">
    <w:name w:val="HTML Preformatted"/>
    <w:basedOn w:val="Standaard"/>
    <w:link w:val="HTML-voorafopgemaaktChar"/>
    <w:uiPriority w:val="99"/>
    <w:semiHidden/>
    <w:unhideWhenUsed/>
    <w:rsid w:val="00072DE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072DEE"/>
    <w:rPr>
      <w:rFonts w:ascii="Consolas" w:hAnsi="Consolas"/>
      <w:sz w:val="20"/>
      <w:szCs w:val="20"/>
    </w:rPr>
  </w:style>
  <w:style w:type="paragraph" w:customStyle="1" w:styleId="Normal1">
    <w:name w:val="Normal1"/>
    <w:basedOn w:val="Standaard"/>
    <w:rsid w:val="004404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ticle">
    <w:name w:val="p_article"/>
    <w:basedOn w:val="Standaardalinea-lettertype"/>
    <w:rsid w:val="00B64E8B"/>
  </w:style>
  <w:style w:type="character" w:styleId="Zwaar">
    <w:name w:val="Strong"/>
    <w:basedOn w:val="Standaardalinea-lettertype"/>
    <w:uiPriority w:val="22"/>
    <w:qFormat/>
    <w:rsid w:val="00B21E38"/>
    <w:rPr>
      <w:b/>
      <w:bCs/>
    </w:rPr>
  </w:style>
  <w:style w:type="paragraph" w:customStyle="1" w:styleId="xmsolistparagraph">
    <w:name w:val="x_msolistparagraph"/>
    <w:basedOn w:val="Standaard"/>
    <w:rsid w:val="00FF6463"/>
    <w:pPr>
      <w:spacing w:after="0" w:line="240" w:lineRule="auto"/>
    </w:pPr>
    <w:rPr>
      <w:rFonts w:ascii="Times New Roman" w:hAnsi="Times New Roman" w:cs="Times New Roman"/>
      <w:sz w:val="24"/>
      <w:szCs w:val="24"/>
      <w:lang w:val="en-US"/>
    </w:rPr>
  </w:style>
  <w:style w:type="paragraph" w:styleId="Eindnoottekst">
    <w:name w:val="endnote text"/>
    <w:basedOn w:val="Standaard"/>
    <w:link w:val="EindnoottekstChar"/>
    <w:uiPriority w:val="99"/>
    <w:semiHidden/>
    <w:unhideWhenUsed/>
    <w:rsid w:val="0049280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9280A"/>
    <w:rPr>
      <w:sz w:val="20"/>
      <w:szCs w:val="20"/>
    </w:rPr>
  </w:style>
  <w:style w:type="character" w:styleId="Eindnootmarkering">
    <w:name w:val="endnote reference"/>
    <w:basedOn w:val="Standaardalinea-lettertype"/>
    <w:uiPriority w:val="99"/>
    <w:semiHidden/>
    <w:unhideWhenUsed/>
    <w:rsid w:val="0049280A"/>
    <w:rPr>
      <w:vertAlign w:val="superscript"/>
    </w:rPr>
  </w:style>
  <w:style w:type="paragraph" w:styleId="Revisie">
    <w:name w:val="Revision"/>
    <w:hidden/>
    <w:uiPriority w:val="99"/>
    <w:semiHidden/>
    <w:rsid w:val="00C96456"/>
    <w:pPr>
      <w:spacing w:after="0" w:line="240" w:lineRule="auto"/>
    </w:pPr>
  </w:style>
  <w:style w:type="character" w:customStyle="1" w:styleId="tlid-translation">
    <w:name w:val="tlid-translation"/>
    <w:basedOn w:val="Standaardalinea-lettertype"/>
    <w:rsid w:val="00E8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8970">
      <w:bodyDiv w:val="1"/>
      <w:marLeft w:val="0"/>
      <w:marRight w:val="0"/>
      <w:marTop w:val="0"/>
      <w:marBottom w:val="0"/>
      <w:divBdr>
        <w:top w:val="none" w:sz="0" w:space="0" w:color="auto"/>
        <w:left w:val="none" w:sz="0" w:space="0" w:color="auto"/>
        <w:bottom w:val="none" w:sz="0" w:space="0" w:color="auto"/>
        <w:right w:val="none" w:sz="0" w:space="0" w:color="auto"/>
      </w:divBdr>
    </w:div>
    <w:div w:id="170143680">
      <w:bodyDiv w:val="1"/>
      <w:marLeft w:val="0"/>
      <w:marRight w:val="0"/>
      <w:marTop w:val="0"/>
      <w:marBottom w:val="0"/>
      <w:divBdr>
        <w:top w:val="none" w:sz="0" w:space="0" w:color="auto"/>
        <w:left w:val="none" w:sz="0" w:space="0" w:color="auto"/>
        <w:bottom w:val="none" w:sz="0" w:space="0" w:color="auto"/>
        <w:right w:val="none" w:sz="0" w:space="0" w:color="auto"/>
      </w:divBdr>
    </w:div>
    <w:div w:id="332342123">
      <w:bodyDiv w:val="1"/>
      <w:marLeft w:val="0"/>
      <w:marRight w:val="0"/>
      <w:marTop w:val="0"/>
      <w:marBottom w:val="0"/>
      <w:divBdr>
        <w:top w:val="none" w:sz="0" w:space="0" w:color="auto"/>
        <w:left w:val="none" w:sz="0" w:space="0" w:color="auto"/>
        <w:bottom w:val="none" w:sz="0" w:space="0" w:color="auto"/>
        <w:right w:val="none" w:sz="0" w:space="0" w:color="auto"/>
      </w:divBdr>
    </w:div>
    <w:div w:id="394206272">
      <w:bodyDiv w:val="1"/>
      <w:marLeft w:val="0"/>
      <w:marRight w:val="0"/>
      <w:marTop w:val="0"/>
      <w:marBottom w:val="0"/>
      <w:divBdr>
        <w:top w:val="none" w:sz="0" w:space="0" w:color="auto"/>
        <w:left w:val="none" w:sz="0" w:space="0" w:color="auto"/>
        <w:bottom w:val="none" w:sz="0" w:space="0" w:color="auto"/>
        <w:right w:val="none" w:sz="0" w:space="0" w:color="auto"/>
      </w:divBdr>
      <w:divsChild>
        <w:div w:id="1946695915">
          <w:marLeft w:val="0"/>
          <w:marRight w:val="0"/>
          <w:marTop w:val="0"/>
          <w:marBottom w:val="0"/>
          <w:divBdr>
            <w:top w:val="none" w:sz="0" w:space="0" w:color="auto"/>
            <w:left w:val="none" w:sz="0" w:space="0" w:color="auto"/>
            <w:bottom w:val="none" w:sz="0" w:space="0" w:color="auto"/>
            <w:right w:val="none" w:sz="0" w:space="0" w:color="auto"/>
          </w:divBdr>
          <w:divsChild>
            <w:div w:id="1535993773">
              <w:marLeft w:val="0"/>
              <w:marRight w:val="0"/>
              <w:marTop w:val="0"/>
              <w:marBottom w:val="0"/>
              <w:divBdr>
                <w:top w:val="none" w:sz="0" w:space="0" w:color="auto"/>
                <w:left w:val="none" w:sz="0" w:space="0" w:color="auto"/>
                <w:bottom w:val="none" w:sz="0" w:space="0" w:color="auto"/>
                <w:right w:val="none" w:sz="0" w:space="0" w:color="auto"/>
              </w:divBdr>
              <w:divsChild>
                <w:div w:id="843403178">
                  <w:marLeft w:val="0"/>
                  <w:marRight w:val="0"/>
                  <w:marTop w:val="0"/>
                  <w:marBottom w:val="0"/>
                  <w:divBdr>
                    <w:top w:val="none" w:sz="0" w:space="0" w:color="auto"/>
                    <w:left w:val="none" w:sz="0" w:space="0" w:color="auto"/>
                    <w:bottom w:val="none" w:sz="0" w:space="0" w:color="auto"/>
                    <w:right w:val="none" w:sz="0" w:space="0" w:color="auto"/>
                  </w:divBdr>
                  <w:divsChild>
                    <w:div w:id="425419037">
                      <w:marLeft w:val="0"/>
                      <w:marRight w:val="0"/>
                      <w:marTop w:val="45"/>
                      <w:marBottom w:val="0"/>
                      <w:divBdr>
                        <w:top w:val="none" w:sz="0" w:space="0" w:color="auto"/>
                        <w:left w:val="none" w:sz="0" w:space="0" w:color="auto"/>
                        <w:bottom w:val="none" w:sz="0" w:space="0" w:color="auto"/>
                        <w:right w:val="none" w:sz="0" w:space="0" w:color="auto"/>
                      </w:divBdr>
                      <w:divsChild>
                        <w:div w:id="855195486">
                          <w:marLeft w:val="0"/>
                          <w:marRight w:val="0"/>
                          <w:marTop w:val="0"/>
                          <w:marBottom w:val="0"/>
                          <w:divBdr>
                            <w:top w:val="none" w:sz="0" w:space="0" w:color="auto"/>
                            <w:left w:val="none" w:sz="0" w:space="0" w:color="auto"/>
                            <w:bottom w:val="none" w:sz="0" w:space="0" w:color="auto"/>
                            <w:right w:val="none" w:sz="0" w:space="0" w:color="auto"/>
                          </w:divBdr>
                          <w:divsChild>
                            <w:div w:id="1448041273">
                              <w:marLeft w:val="2070"/>
                              <w:marRight w:val="3960"/>
                              <w:marTop w:val="0"/>
                              <w:marBottom w:val="0"/>
                              <w:divBdr>
                                <w:top w:val="none" w:sz="0" w:space="0" w:color="auto"/>
                                <w:left w:val="none" w:sz="0" w:space="0" w:color="auto"/>
                                <w:bottom w:val="none" w:sz="0" w:space="0" w:color="auto"/>
                                <w:right w:val="none" w:sz="0" w:space="0" w:color="auto"/>
                              </w:divBdr>
                              <w:divsChild>
                                <w:div w:id="1765957698">
                                  <w:marLeft w:val="0"/>
                                  <w:marRight w:val="0"/>
                                  <w:marTop w:val="0"/>
                                  <w:marBottom w:val="0"/>
                                  <w:divBdr>
                                    <w:top w:val="none" w:sz="0" w:space="0" w:color="auto"/>
                                    <w:left w:val="none" w:sz="0" w:space="0" w:color="auto"/>
                                    <w:bottom w:val="none" w:sz="0" w:space="0" w:color="auto"/>
                                    <w:right w:val="none" w:sz="0" w:space="0" w:color="auto"/>
                                  </w:divBdr>
                                  <w:divsChild>
                                    <w:div w:id="338581613">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477842483">
                                              <w:marLeft w:val="0"/>
                                              <w:marRight w:val="0"/>
                                              <w:marTop w:val="90"/>
                                              <w:marBottom w:val="0"/>
                                              <w:divBdr>
                                                <w:top w:val="none" w:sz="0" w:space="0" w:color="auto"/>
                                                <w:left w:val="none" w:sz="0" w:space="0" w:color="auto"/>
                                                <w:bottom w:val="none" w:sz="0" w:space="0" w:color="auto"/>
                                                <w:right w:val="none" w:sz="0" w:space="0" w:color="auto"/>
                                              </w:divBdr>
                                              <w:divsChild>
                                                <w:div w:id="1087338492">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sChild>
                                                        <w:div w:id="1521240564">
                                                          <w:marLeft w:val="0"/>
                                                          <w:marRight w:val="0"/>
                                                          <w:marTop w:val="0"/>
                                                          <w:marBottom w:val="390"/>
                                                          <w:divBdr>
                                                            <w:top w:val="none" w:sz="0" w:space="0" w:color="auto"/>
                                                            <w:left w:val="none" w:sz="0" w:space="0" w:color="auto"/>
                                                            <w:bottom w:val="none" w:sz="0" w:space="0" w:color="auto"/>
                                                            <w:right w:val="none" w:sz="0" w:space="0" w:color="auto"/>
                                                          </w:divBdr>
                                                          <w:divsChild>
                                                            <w:div w:id="407115500">
                                                              <w:marLeft w:val="0"/>
                                                              <w:marRight w:val="0"/>
                                                              <w:marTop w:val="0"/>
                                                              <w:marBottom w:val="0"/>
                                                              <w:divBdr>
                                                                <w:top w:val="none" w:sz="0" w:space="0" w:color="auto"/>
                                                                <w:left w:val="none" w:sz="0" w:space="0" w:color="auto"/>
                                                                <w:bottom w:val="none" w:sz="0" w:space="0" w:color="auto"/>
                                                                <w:right w:val="none" w:sz="0" w:space="0" w:color="auto"/>
                                                              </w:divBdr>
                                                              <w:divsChild>
                                                                <w:div w:id="1056129229">
                                                                  <w:marLeft w:val="0"/>
                                                                  <w:marRight w:val="0"/>
                                                                  <w:marTop w:val="0"/>
                                                                  <w:marBottom w:val="0"/>
                                                                  <w:divBdr>
                                                                    <w:top w:val="none" w:sz="0" w:space="0" w:color="auto"/>
                                                                    <w:left w:val="none" w:sz="0" w:space="0" w:color="auto"/>
                                                                    <w:bottom w:val="none" w:sz="0" w:space="0" w:color="auto"/>
                                                                    <w:right w:val="none" w:sz="0" w:space="0" w:color="auto"/>
                                                                  </w:divBdr>
                                                                  <w:divsChild>
                                                                    <w:div w:id="1656490950">
                                                                      <w:marLeft w:val="0"/>
                                                                      <w:marRight w:val="0"/>
                                                                      <w:marTop w:val="0"/>
                                                                      <w:marBottom w:val="0"/>
                                                                      <w:divBdr>
                                                                        <w:top w:val="none" w:sz="0" w:space="0" w:color="auto"/>
                                                                        <w:left w:val="none" w:sz="0" w:space="0" w:color="auto"/>
                                                                        <w:bottom w:val="none" w:sz="0" w:space="0" w:color="auto"/>
                                                                        <w:right w:val="none" w:sz="0" w:space="0" w:color="auto"/>
                                                                      </w:divBdr>
                                                                      <w:divsChild>
                                                                        <w:div w:id="1142118375">
                                                                          <w:marLeft w:val="0"/>
                                                                          <w:marRight w:val="0"/>
                                                                          <w:marTop w:val="0"/>
                                                                          <w:marBottom w:val="0"/>
                                                                          <w:divBdr>
                                                                            <w:top w:val="none" w:sz="0" w:space="0" w:color="auto"/>
                                                                            <w:left w:val="none" w:sz="0" w:space="0" w:color="auto"/>
                                                                            <w:bottom w:val="none" w:sz="0" w:space="0" w:color="auto"/>
                                                                            <w:right w:val="none" w:sz="0" w:space="0" w:color="auto"/>
                                                                          </w:divBdr>
                                                                          <w:divsChild>
                                                                            <w:div w:id="596720239">
                                                                              <w:marLeft w:val="0"/>
                                                                              <w:marRight w:val="0"/>
                                                                              <w:marTop w:val="0"/>
                                                                              <w:marBottom w:val="0"/>
                                                                              <w:divBdr>
                                                                                <w:top w:val="none" w:sz="0" w:space="0" w:color="auto"/>
                                                                                <w:left w:val="none" w:sz="0" w:space="0" w:color="auto"/>
                                                                                <w:bottom w:val="none" w:sz="0" w:space="0" w:color="auto"/>
                                                                                <w:right w:val="none" w:sz="0" w:space="0" w:color="auto"/>
                                                                              </w:divBdr>
                                                                              <w:divsChild>
                                                                                <w:div w:id="1761831140">
                                                                                  <w:marLeft w:val="0"/>
                                                                                  <w:marRight w:val="0"/>
                                                                                  <w:marTop w:val="0"/>
                                                                                  <w:marBottom w:val="0"/>
                                                                                  <w:divBdr>
                                                                                    <w:top w:val="none" w:sz="0" w:space="0" w:color="auto"/>
                                                                                    <w:left w:val="none" w:sz="0" w:space="0" w:color="auto"/>
                                                                                    <w:bottom w:val="none" w:sz="0" w:space="0" w:color="auto"/>
                                                                                    <w:right w:val="none" w:sz="0" w:space="0" w:color="auto"/>
                                                                                  </w:divBdr>
                                                                                  <w:divsChild>
                                                                                    <w:div w:id="211040936">
                                                                                      <w:marLeft w:val="0"/>
                                                                                      <w:marRight w:val="0"/>
                                                                                      <w:marTop w:val="0"/>
                                                                                      <w:marBottom w:val="0"/>
                                                                                      <w:divBdr>
                                                                                        <w:top w:val="none" w:sz="0" w:space="0" w:color="auto"/>
                                                                                        <w:left w:val="none" w:sz="0" w:space="0" w:color="auto"/>
                                                                                        <w:bottom w:val="none" w:sz="0" w:space="0" w:color="auto"/>
                                                                                        <w:right w:val="none" w:sz="0" w:space="0" w:color="auto"/>
                                                                                      </w:divBdr>
                                                                                      <w:divsChild>
                                                                                        <w:div w:id="537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44512">
      <w:bodyDiv w:val="1"/>
      <w:marLeft w:val="0"/>
      <w:marRight w:val="0"/>
      <w:marTop w:val="0"/>
      <w:marBottom w:val="0"/>
      <w:divBdr>
        <w:top w:val="none" w:sz="0" w:space="0" w:color="auto"/>
        <w:left w:val="none" w:sz="0" w:space="0" w:color="auto"/>
        <w:bottom w:val="none" w:sz="0" w:space="0" w:color="auto"/>
        <w:right w:val="none" w:sz="0" w:space="0" w:color="auto"/>
      </w:divBdr>
      <w:divsChild>
        <w:div w:id="1154419326">
          <w:marLeft w:val="0"/>
          <w:marRight w:val="0"/>
          <w:marTop w:val="0"/>
          <w:marBottom w:val="0"/>
          <w:divBdr>
            <w:top w:val="none" w:sz="0" w:space="0" w:color="auto"/>
            <w:left w:val="none" w:sz="0" w:space="0" w:color="auto"/>
            <w:bottom w:val="none" w:sz="0" w:space="0" w:color="auto"/>
            <w:right w:val="none" w:sz="0" w:space="0" w:color="auto"/>
          </w:divBdr>
          <w:divsChild>
            <w:div w:id="12010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167">
      <w:bodyDiv w:val="1"/>
      <w:marLeft w:val="0"/>
      <w:marRight w:val="0"/>
      <w:marTop w:val="0"/>
      <w:marBottom w:val="0"/>
      <w:divBdr>
        <w:top w:val="none" w:sz="0" w:space="0" w:color="auto"/>
        <w:left w:val="none" w:sz="0" w:space="0" w:color="auto"/>
        <w:bottom w:val="none" w:sz="0" w:space="0" w:color="auto"/>
        <w:right w:val="none" w:sz="0" w:space="0" w:color="auto"/>
      </w:divBdr>
    </w:div>
    <w:div w:id="536091773">
      <w:bodyDiv w:val="1"/>
      <w:marLeft w:val="0"/>
      <w:marRight w:val="0"/>
      <w:marTop w:val="0"/>
      <w:marBottom w:val="0"/>
      <w:divBdr>
        <w:top w:val="none" w:sz="0" w:space="0" w:color="auto"/>
        <w:left w:val="none" w:sz="0" w:space="0" w:color="auto"/>
        <w:bottom w:val="none" w:sz="0" w:space="0" w:color="auto"/>
        <w:right w:val="none" w:sz="0" w:space="0" w:color="auto"/>
      </w:divBdr>
    </w:div>
    <w:div w:id="612636139">
      <w:bodyDiv w:val="1"/>
      <w:marLeft w:val="0"/>
      <w:marRight w:val="0"/>
      <w:marTop w:val="0"/>
      <w:marBottom w:val="0"/>
      <w:divBdr>
        <w:top w:val="none" w:sz="0" w:space="0" w:color="auto"/>
        <w:left w:val="none" w:sz="0" w:space="0" w:color="auto"/>
        <w:bottom w:val="none" w:sz="0" w:space="0" w:color="auto"/>
        <w:right w:val="none" w:sz="0" w:space="0" w:color="auto"/>
      </w:divBdr>
      <w:divsChild>
        <w:div w:id="2105345272">
          <w:marLeft w:val="0"/>
          <w:marRight w:val="0"/>
          <w:marTop w:val="0"/>
          <w:marBottom w:val="0"/>
          <w:divBdr>
            <w:top w:val="none" w:sz="0" w:space="0" w:color="auto"/>
            <w:left w:val="none" w:sz="0" w:space="0" w:color="auto"/>
            <w:bottom w:val="none" w:sz="0" w:space="0" w:color="auto"/>
            <w:right w:val="none" w:sz="0" w:space="0" w:color="auto"/>
          </w:divBdr>
          <w:divsChild>
            <w:div w:id="2084836507">
              <w:marLeft w:val="0"/>
              <w:marRight w:val="0"/>
              <w:marTop w:val="0"/>
              <w:marBottom w:val="0"/>
              <w:divBdr>
                <w:top w:val="none" w:sz="0" w:space="0" w:color="auto"/>
                <w:left w:val="none" w:sz="0" w:space="0" w:color="auto"/>
                <w:bottom w:val="none" w:sz="0" w:space="0" w:color="auto"/>
                <w:right w:val="none" w:sz="0" w:space="0" w:color="auto"/>
              </w:divBdr>
              <w:divsChild>
                <w:div w:id="1449471556">
                  <w:marLeft w:val="0"/>
                  <w:marRight w:val="0"/>
                  <w:marTop w:val="0"/>
                  <w:marBottom w:val="0"/>
                  <w:divBdr>
                    <w:top w:val="none" w:sz="0" w:space="0" w:color="auto"/>
                    <w:left w:val="none" w:sz="0" w:space="0" w:color="auto"/>
                    <w:bottom w:val="none" w:sz="0" w:space="0" w:color="auto"/>
                    <w:right w:val="none" w:sz="0" w:space="0" w:color="auto"/>
                  </w:divBdr>
                  <w:divsChild>
                    <w:div w:id="462383364">
                      <w:marLeft w:val="0"/>
                      <w:marRight w:val="0"/>
                      <w:marTop w:val="0"/>
                      <w:marBottom w:val="0"/>
                      <w:divBdr>
                        <w:top w:val="none" w:sz="0" w:space="0" w:color="auto"/>
                        <w:left w:val="none" w:sz="0" w:space="0" w:color="auto"/>
                        <w:bottom w:val="none" w:sz="0" w:space="0" w:color="auto"/>
                        <w:right w:val="none" w:sz="0" w:space="0" w:color="auto"/>
                      </w:divBdr>
                      <w:divsChild>
                        <w:div w:id="598297819">
                          <w:marLeft w:val="0"/>
                          <w:marRight w:val="0"/>
                          <w:marTop w:val="0"/>
                          <w:marBottom w:val="0"/>
                          <w:divBdr>
                            <w:top w:val="none" w:sz="0" w:space="0" w:color="auto"/>
                            <w:left w:val="none" w:sz="0" w:space="0" w:color="auto"/>
                            <w:bottom w:val="none" w:sz="0" w:space="0" w:color="auto"/>
                            <w:right w:val="none" w:sz="0" w:space="0" w:color="auto"/>
                          </w:divBdr>
                          <w:divsChild>
                            <w:div w:id="922836309">
                              <w:marLeft w:val="0"/>
                              <w:marRight w:val="0"/>
                              <w:marTop w:val="0"/>
                              <w:marBottom w:val="0"/>
                              <w:divBdr>
                                <w:top w:val="none" w:sz="0" w:space="0" w:color="auto"/>
                                <w:left w:val="none" w:sz="0" w:space="0" w:color="auto"/>
                                <w:bottom w:val="none" w:sz="0" w:space="0" w:color="auto"/>
                                <w:right w:val="none" w:sz="0" w:space="0" w:color="auto"/>
                              </w:divBdr>
                              <w:divsChild>
                                <w:div w:id="355081359">
                                  <w:marLeft w:val="0"/>
                                  <w:marRight w:val="0"/>
                                  <w:marTop w:val="0"/>
                                  <w:marBottom w:val="0"/>
                                  <w:divBdr>
                                    <w:top w:val="none" w:sz="0" w:space="0" w:color="auto"/>
                                    <w:left w:val="none" w:sz="0" w:space="0" w:color="auto"/>
                                    <w:bottom w:val="none" w:sz="0" w:space="0" w:color="auto"/>
                                    <w:right w:val="none" w:sz="0" w:space="0" w:color="auto"/>
                                  </w:divBdr>
                                  <w:divsChild>
                                    <w:div w:id="1456869211">
                                      <w:marLeft w:val="0"/>
                                      <w:marRight w:val="0"/>
                                      <w:marTop w:val="0"/>
                                      <w:marBottom w:val="0"/>
                                      <w:divBdr>
                                        <w:top w:val="none" w:sz="0" w:space="0" w:color="auto"/>
                                        <w:left w:val="none" w:sz="0" w:space="0" w:color="auto"/>
                                        <w:bottom w:val="none" w:sz="0" w:space="0" w:color="auto"/>
                                        <w:right w:val="none" w:sz="0" w:space="0" w:color="auto"/>
                                      </w:divBdr>
                                      <w:divsChild>
                                        <w:div w:id="971206666">
                                          <w:marLeft w:val="0"/>
                                          <w:marRight w:val="0"/>
                                          <w:marTop w:val="0"/>
                                          <w:marBottom w:val="0"/>
                                          <w:divBdr>
                                            <w:top w:val="none" w:sz="0" w:space="0" w:color="auto"/>
                                            <w:left w:val="none" w:sz="0" w:space="0" w:color="auto"/>
                                            <w:bottom w:val="none" w:sz="0" w:space="0" w:color="auto"/>
                                            <w:right w:val="none" w:sz="0" w:space="0" w:color="auto"/>
                                          </w:divBdr>
                                          <w:divsChild>
                                            <w:div w:id="1181777323">
                                              <w:marLeft w:val="0"/>
                                              <w:marRight w:val="0"/>
                                              <w:marTop w:val="0"/>
                                              <w:marBottom w:val="0"/>
                                              <w:divBdr>
                                                <w:top w:val="none" w:sz="0" w:space="0" w:color="auto"/>
                                                <w:left w:val="none" w:sz="0" w:space="0" w:color="auto"/>
                                                <w:bottom w:val="none" w:sz="0" w:space="0" w:color="auto"/>
                                                <w:right w:val="none" w:sz="0" w:space="0" w:color="auto"/>
                                              </w:divBdr>
                                              <w:divsChild>
                                                <w:div w:id="2131244931">
                                                  <w:marLeft w:val="0"/>
                                                  <w:marRight w:val="0"/>
                                                  <w:marTop w:val="0"/>
                                                  <w:marBottom w:val="0"/>
                                                  <w:divBdr>
                                                    <w:top w:val="none" w:sz="0" w:space="0" w:color="auto"/>
                                                    <w:left w:val="none" w:sz="0" w:space="0" w:color="auto"/>
                                                    <w:bottom w:val="none" w:sz="0" w:space="0" w:color="auto"/>
                                                    <w:right w:val="none" w:sz="0" w:space="0" w:color="auto"/>
                                                  </w:divBdr>
                                                  <w:divsChild>
                                                    <w:div w:id="1895386030">
                                                      <w:marLeft w:val="0"/>
                                                      <w:marRight w:val="0"/>
                                                      <w:marTop w:val="0"/>
                                                      <w:marBottom w:val="0"/>
                                                      <w:divBdr>
                                                        <w:top w:val="single" w:sz="6" w:space="0" w:color="ABABAB"/>
                                                        <w:left w:val="single" w:sz="6" w:space="0" w:color="ABABAB"/>
                                                        <w:bottom w:val="none" w:sz="0" w:space="0" w:color="auto"/>
                                                        <w:right w:val="single" w:sz="6" w:space="0" w:color="ABABAB"/>
                                                      </w:divBdr>
                                                      <w:divsChild>
                                                        <w:div w:id="818618420">
                                                          <w:marLeft w:val="0"/>
                                                          <w:marRight w:val="0"/>
                                                          <w:marTop w:val="0"/>
                                                          <w:marBottom w:val="0"/>
                                                          <w:divBdr>
                                                            <w:top w:val="none" w:sz="0" w:space="0" w:color="auto"/>
                                                            <w:left w:val="none" w:sz="0" w:space="0" w:color="auto"/>
                                                            <w:bottom w:val="none" w:sz="0" w:space="0" w:color="auto"/>
                                                            <w:right w:val="none" w:sz="0" w:space="0" w:color="auto"/>
                                                          </w:divBdr>
                                                          <w:divsChild>
                                                            <w:div w:id="870071041">
                                                              <w:marLeft w:val="0"/>
                                                              <w:marRight w:val="0"/>
                                                              <w:marTop w:val="0"/>
                                                              <w:marBottom w:val="0"/>
                                                              <w:divBdr>
                                                                <w:top w:val="none" w:sz="0" w:space="0" w:color="auto"/>
                                                                <w:left w:val="none" w:sz="0" w:space="0" w:color="auto"/>
                                                                <w:bottom w:val="none" w:sz="0" w:space="0" w:color="auto"/>
                                                                <w:right w:val="none" w:sz="0" w:space="0" w:color="auto"/>
                                                              </w:divBdr>
                                                              <w:divsChild>
                                                                <w:div w:id="1432122481">
                                                                  <w:marLeft w:val="0"/>
                                                                  <w:marRight w:val="0"/>
                                                                  <w:marTop w:val="0"/>
                                                                  <w:marBottom w:val="0"/>
                                                                  <w:divBdr>
                                                                    <w:top w:val="none" w:sz="0" w:space="0" w:color="auto"/>
                                                                    <w:left w:val="none" w:sz="0" w:space="0" w:color="auto"/>
                                                                    <w:bottom w:val="none" w:sz="0" w:space="0" w:color="auto"/>
                                                                    <w:right w:val="none" w:sz="0" w:space="0" w:color="auto"/>
                                                                  </w:divBdr>
                                                                  <w:divsChild>
                                                                    <w:div w:id="450712184">
                                                                      <w:marLeft w:val="0"/>
                                                                      <w:marRight w:val="0"/>
                                                                      <w:marTop w:val="0"/>
                                                                      <w:marBottom w:val="0"/>
                                                                      <w:divBdr>
                                                                        <w:top w:val="none" w:sz="0" w:space="0" w:color="auto"/>
                                                                        <w:left w:val="none" w:sz="0" w:space="0" w:color="auto"/>
                                                                        <w:bottom w:val="none" w:sz="0" w:space="0" w:color="auto"/>
                                                                        <w:right w:val="none" w:sz="0" w:space="0" w:color="auto"/>
                                                                      </w:divBdr>
                                                                      <w:divsChild>
                                                                        <w:div w:id="2079209910">
                                                                          <w:marLeft w:val="-75"/>
                                                                          <w:marRight w:val="0"/>
                                                                          <w:marTop w:val="30"/>
                                                                          <w:marBottom w:val="30"/>
                                                                          <w:divBdr>
                                                                            <w:top w:val="none" w:sz="0" w:space="0" w:color="auto"/>
                                                                            <w:left w:val="none" w:sz="0" w:space="0" w:color="auto"/>
                                                                            <w:bottom w:val="none" w:sz="0" w:space="0" w:color="auto"/>
                                                                            <w:right w:val="none" w:sz="0" w:space="0" w:color="auto"/>
                                                                          </w:divBdr>
                                                                          <w:divsChild>
                                                                            <w:div w:id="409352578">
                                                                              <w:marLeft w:val="0"/>
                                                                              <w:marRight w:val="0"/>
                                                                              <w:marTop w:val="0"/>
                                                                              <w:marBottom w:val="0"/>
                                                                              <w:divBdr>
                                                                                <w:top w:val="none" w:sz="0" w:space="0" w:color="auto"/>
                                                                                <w:left w:val="none" w:sz="0" w:space="0" w:color="auto"/>
                                                                                <w:bottom w:val="none" w:sz="0" w:space="0" w:color="auto"/>
                                                                                <w:right w:val="none" w:sz="0" w:space="0" w:color="auto"/>
                                                                              </w:divBdr>
                                                                              <w:divsChild>
                                                                                <w:div w:id="1330671681">
                                                                                  <w:marLeft w:val="0"/>
                                                                                  <w:marRight w:val="0"/>
                                                                                  <w:marTop w:val="0"/>
                                                                                  <w:marBottom w:val="0"/>
                                                                                  <w:divBdr>
                                                                                    <w:top w:val="none" w:sz="0" w:space="0" w:color="auto"/>
                                                                                    <w:left w:val="none" w:sz="0" w:space="0" w:color="auto"/>
                                                                                    <w:bottom w:val="none" w:sz="0" w:space="0" w:color="auto"/>
                                                                                    <w:right w:val="none" w:sz="0" w:space="0" w:color="auto"/>
                                                                                  </w:divBdr>
                                                                                  <w:divsChild>
                                                                                    <w:div w:id="1819953206">
                                                                                      <w:marLeft w:val="0"/>
                                                                                      <w:marRight w:val="0"/>
                                                                                      <w:marTop w:val="0"/>
                                                                                      <w:marBottom w:val="0"/>
                                                                                      <w:divBdr>
                                                                                        <w:top w:val="none" w:sz="0" w:space="0" w:color="auto"/>
                                                                                        <w:left w:val="none" w:sz="0" w:space="0" w:color="auto"/>
                                                                                        <w:bottom w:val="none" w:sz="0" w:space="0" w:color="auto"/>
                                                                                        <w:right w:val="none" w:sz="0" w:space="0" w:color="auto"/>
                                                                                      </w:divBdr>
                                                                                      <w:divsChild>
                                                                                        <w:div w:id="1441531880">
                                                                                          <w:marLeft w:val="0"/>
                                                                                          <w:marRight w:val="0"/>
                                                                                          <w:marTop w:val="0"/>
                                                                                          <w:marBottom w:val="0"/>
                                                                                          <w:divBdr>
                                                                                            <w:top w:val="none" w:sz="0" w:space="0" w:color="auto"/>
                                                                                            <w:left w:val="none" w:sz="0" w:space="0" w:color="auto"/>
                                                                                            <w:bottom w:val="none" w:sz="0" w:space="0" w:color="auto"/>
                                                                                            <w:right w:val="none" w:sz="0" w:space="0" w:color="auto"/>
                                                                                          </w:divBdr>
                                                                                          <w:divsChild>
                                                                                            <w:div w:id="1196386740">
                                                                                              <w:marLeft w:val="0"/>
                                                                                              <w:marRight w:val="0"/>
                                                                                              <w:marTop w:val="0"/>
                                                                                              <w:marBottom w:val="0"/>
                                                                                              <w:divBdr>
                                                                                                <w:top w:val="none" w:sz="0" w:space="0" w:color="auto"/>
                                                                                                <w:left w:val="none" w:sz="0" w:space="0" w:color="auto"/>
                                                                                                <w:bottom w:val="none" w:sz="0" w:space="0" w:color="auto"/>
                                                                                                <w:right w:val="none" w:sz="0" w:space="0" w:color="auto"/>
                                                                                              </w:divBdr>
                                                                                              <w:divsChild>
                                                                                                <w:div w:id="1846241616">
                                                                                                  <w:marLeft w:val="0"/>
                                                                                                  <w:marRight w:val="0"/>
                                                                                                  <w:marTop w:val="30"/>
                                                                                                  <w:marBottom w:val="30"/>
                                                                                                  <w:divBdr>
                                                                                                    <w:top w:val="none" w:sz="0" w:space="0" w:color="auto"/>
                                                                                                    <w:left w:val="none" w:sz="0" w:space="0" w:color="auto"/>
                                                                                                    <w:bottom w:val="none" w:sz="0" w:space="0" w:color="auto"/>
                                                                                                    <w:right w:val="none" w:sz="0" w:space="0" w:color="auto"/>
                                                                                                  </w:divBdr>
                                                                                                  <w:divsChild>
                                                                                                    <w:div w:id="1602562917">
                                                                                                      <w:marLeft w:val="0"/>
                                                                                                      <w:marRight w:val="0"/>
                                                                                                      <w:marTop w:val="0"/>
                                                                                                      <w:marBottom w:val="0"/>
                                                                                                      <w:divBdr>
                                                                                                        <w:top w:val="none" w:sz="0" w:space="0" w:color="auto"/>
                                                                                                        <w:left w:val="none" w:sz="0" w:space="0" w:color="auto"/>
                                                                                                        <w:bottom w:val="none" w:sz="0" w:space="0" w:color="auto"/>
                                                                                                        <w:right w:val="none" w:sz="0" w:space="0" w:color="auto"/>
                                                                                                      </w:divBdr>
                                                                                                      <w:divsChild>
                                                                                                        <w:div w:id="1229076240">
                                                                                                          <w:marLeft w:val="0"/>
                                                                                                          <w:marRight w:val="0"/>
                                                                                                          <w:marTop w:val="0"/>
                                                                                                          <w:marBottom w:val="0"/>
                                                                                                          <w:divBdr>
                                                                                                            <w:top w:val="none" w:sz="0" w:space="0" w:color="auto"/>
                                                                                                            <w:left w:val="none" w:sz="0" w:space="0" w:color="auto"/>
                                                                                                            <w:bottom w:val="none" w:sz="0" w:space="0" w:color="auto"/>
                                                                                                            <w:right w:val="none" w:sz="0" w:space="0" w:color="auto"/>
                                                                                                          </w:divBdr>
                                                                                                        </w:div>
                                                                                                        <w:div w:id="1718236354">
                                                                                                          <w:marLeft w:val="0"/>
                                                                                                          <w:marRight w:val="0"/>
                                                                                                          <w:marTop w:val="0"/>
                                                                                                          <w:marBottom w:val="0"/>
                                                                                                          <w:divBdr>
                                                                                                            <w:top w:val="none" w:sz="0" w:space="0" w:color="auto"/>
                                                                                                            <w:left w:val="none" w:sz="0" w:space="0" w:color="auto"/>
                                                                                                            <w:bottom w:val="none" w:sz="0" w:space="0" w:color="auto"/>
                                                                                                            <w:right w:val="none" w:sz="0" w:space="0" w:color="auto"/>
                                                                                                          </w:divBdr>
                                                                                                        </w:div>
                                                                                                        <w:div w:id="261576027">
                                                                                                          <w:marLeft w:val="0"/>
                                                                                                          <w:marRight w:val="0"/>
                                                                                                          <w:marTop w:val="0"/>
                                                                                                          <w:marBottom w:val="0"/>
                                                                                                          <w:divBdr>
                                                                                                            <w:top w:val="none" w:sz="0" w:space="0" w:color="auto"/>
                                                                                                            <w:left w:val="none" w:sz="0" w:space="0" w:color="auto"/>
                                                                                                            <w:bottom w:val="none" w:sz="0" w:space="0" w:color="auto"/>
                                                                                                            <w:right w:val="none" w:sz="0" w:space="0" w:color="auto"/>
                                                                                                          </w:divBdr>
                                                                                                        </w:div>
                                                                                                        <w:div w:id="828639378">
                                                                                                          <w:marLeft w:val="0"/>
                                                                                                          <w:marRight w:val="0"/>
                                                                                                          <w:marTop w:val="0"/>
                                                                                                          <w:marBottom w:val="0"/>
                                                                                                          <w:divBdr>
                                                                                                            <w:top w:val="none" w:sz="0" w:space="0" w:color="auto"/>
                                                                                                            <w:left w:val="none" w:sz="0" w:space="0" w:color="auto"/>
                                                                                                            <w:bottom w:val="none" w:sz="0" w:space="0" w:color="auto"/>
                                                                                                            <w:right w:val="none" w:sz="0" w:space="0" w:color="auto"/>
                                                                                                          </w:divBdr>
                                                                                                        </w:div>
                                                                                                        <w:div w:id="1406681594">
                                                                                                          <w:marLeft w:val="0"/>
                                                                                                          <w:marRight w:val="0"/>
                                                                                                          <w:marTop w:val="0"/>
                                                                                                          <w:marBottom w:val="0"/>
                                                                                                          <w:divBdr>
                                                                                                            <w:top w:val="none" w:sz="0" w:space="0" w:color="auto"/>
                                                                                                            <w:left w:val="none" w:sz="0" w:space="0" w:color="auto"/>
                                                                                                            <w:bottom w:val="none" w:sz="0" w:space="0" w:color="auto"/>
                                                                                                            <w:right w:val="none" w:sz="0" w:space="0" w:color="auto"/>
                                                                                                          </w:divBdr>
                                                                                                        </w:div>
                                                                                                        <w:div w:id="478812210">
                                                                                                          <w:marLeft w:val="0"/>
                                                                                                          <w:marRight w:val="0"/>
                                                                                                          <w:marTop w:val="0"/>
                                                                                                          <w:marBottom w:val="0"/>
                                                                                                          <w:divBdr>
                                                                                                            <w:top w:val="none" w:sz="0" w:space="0" w:color="auto"/>
                                                                                                            <w:left w:val="none" w:sz="0" w:space="0" w:color="auto"/>
                                                                                                            <w:bottom w:val="none" w:sz="0" w:space="0" w:color="auto"/>
                                                                                                            <w:right w:val="none" w:sz="0" w:space="0" w:color="auto"/>
                                                                                                          </w:divBdr>
                                                                                                        </w:div>
                                                                                                        <w:div w:id="1287661239">
                                                                                                          <w:marLeft w:val="0"/>
                                                                                                          <w:marRight w:val="0"/>
                                                                                                          <w:marTop w:val="0"/>
                                                                                                          <w:marBottom w:val="0"/>
                                                                                                          <w:divBdr>
                                                                                                            <w:top w:val="none" w:sz="0" w:space="0" w:color="auto"/>
                                                                                                            <w:left w:val="none" w:sz="0" w:space="0" w:color="auto"/>
                                                                                                            <w:bottom w:val="none" w:sz="0" w:space="0" w:color="auto"/>
                                                                                                            <w:right w:val="none" w:sz="0" w:space="0" w:color="auto"/>
                                                                                                          </w:divBdr>
                                                                                                        </w:div>
                                                                                                        <w:div w:id="1460562817">
                                                                                                          <w:marLeft w:val="0"/>
                                                                                                          <w:marRight w:val="0"/>
                                                                                                          <w:marTop w:val="0"/>
                                                                                                          <w:marBottom w:val="0"/>
                                                                                                          <w:divBdr>
                                                                                                            <w:top w:val="none" w:sz="0" w:space="0" w:color="auto"/>
                                                                                                            <w:left w:val="none" w:sz="0" w:space="0" w:color="auto"/>
                                                                                                            <w:bottom w:val="none" w:sz="0" w:space="0" w:color="auto"/>
                                                                                                            <w:right w:val="none" w:sz="0" w:space="0" w:color="auto"/>
                                                                                                          </w:divBdr>
                                                                                                        </w:div>
                                                                                                        <w:div w:id="1612474406">
                                                                                                          <w:marLeft w:val="0"/>
                                                                                                          <w:marRight w:val="0"/>
                                                                                                          <w:marTop w:val="0"/>
                                                                                                          <w:marBottom w:val="0"/>
                                                                                                          <w:divBdr>
                                                                                                            <w:top w:val="none" w:sz="0" w:space="0" w:color="auto"/>
                                                                                                            <w:left w:val="none" w:sz="0" w:space="0" w:color="auto"/>
                                                                                                            <w:bottom w:val="none" w:sz="0" w:space="0" w:color="auto"/>
                                                                                                            <w:right w:val="none" w:sz="0" w:space="0" w:color="auto"/>
                                                                                                          </w:divBdr>
                                                                                                        </w:div>
                                                                                                        <w:div w:id="434011702">
                                                                                                          <w:marLeft w:val="0"/>
                                                                                                          <w:marRight w:val="0"/>
                                                                                                          <w:marTop w:val="0"/>
                                                                                                          <w:marBottom w:val="0"/>
                                                                                                          <w:divBdr>
                                                                                                            <w:top w:val="none" w:sz="0" w:space="0" w:color="auto"/>
                                                                                                            <w:left w:val="none" w:sz="0" w:space="0" w:color="auto"/>
                                                                                                            <w:bottom w:val="none" w:sz="0" w:space="0" w:color="auto"/>
                                                                                                            <w:right w:val="none" w:sz="0" w:space="0" w:color="auto"/>
                                                                                                          </w:divBdr>
                                                                                                        </w:div>
                                                                                                        <w:div w:id="429084121">
                                                                                                          <w:marLeft w:val="0"/>
                                                                                                          <w:marRight w:val="0"/>
                                                                                                          <w:marTop w:val="0"/>
                                                                                                          <w:marBottom w:val="0"/>
                                                                                                          <w:divBdr>
                                                                                                            <w:top w:val="none" w:sz="0" w:space="0" w:color="auto"/>
                                                                                                            <w:left w:val="none" w:sz="0" w:space="0" w:color="auto"/>
                                                                                                            <w:bottom w:val="none" w:sz="0" w:space="0" w:color="auto"/>
                                                                                                            <w:right w:val="none" w:sz="0" w:space="0" w:color="auto"/>
                                                                                                          </w:divBdr>
                                                                                                        </w:div>
                                                                                                        <w:div w:id="221647434">
                                                                                                          <w:marLeft w:val="0"/>
                                                                                                          <w:marRight w:val="0"/>
                                                                                                          <w:marTop w:val="0"/>
                                                                                                          <w:marBottom w:val="0"/>
                                                                                                          <w:divBdr>
                                                                                                            <w:top w:val="none" w:sz="0" w:space="0" w:color="auto"/>
                                                                                                            <w:left w:val="none" w:sz="0" w:space="0" w:color="auto"/>
                                                                                                            <w:bottom w:val="none" w:sz="0" w:space="0" w:color="auto"/>
                                                                                                            <w:right w:val="none" w:sz="0" w:space="0" w:color="auto"/>
                                                                                                          </w:divBdr>
                                                                                                        </w:div>
                                                                                                        <w:div w:id="860241812">
                                                                                                          <w:marLeft w:val="0"/>
                                                                                                          <w:marRight w:val="0"/>
                                                                                                          <w:marTop w:val="0"/>
                                                                                                          <w:marBottom w:val="0"/>
                                                                                                          <w:divBdr>
                                                                                                            <w:top w:val="none" w:sz="0" w:space="0" w:color="auto"/>
                                                                                                            <w:left w:val="none" w:sz="0" w:space="0" w:color="auto"/>
                                                                                                            <w:bottom w:val="none" w:sz="0" w:space="0" w:color="auto"/>
                                                                                                            <w:right w:val="none" w:sz="0" w:space="0" w:color="auto"/>
                                                                                                          </w:divBdr>
                                                                                                        </w:div>
                                                                                                        <w:div w:id="783614769">
                                                                                                          <w:marLeft w:val="0"/>
                                                                                                          <w:marRight w:val="0"/>
                                                                                                          <w:marTop w:val="0"/>
                                                                                                          <w:marBottom w:val="0"/>
                                                                                                          <w:divBdr>
                                                                                                            <w:top w:val="none" w:sz="0" w:space="0" w:color="auto"/>
                                                                                                            <w:left w:val="none" w:sz="0" w:space="0" w:color="auto"/>
                                                                                                            <w:bottom w:val="none" w:sz="0" w:space="0" w:color="auto"/>
                                                                                                            <w:right w:val="none" w:sz="0" w:space="0" w:color="auto"/>
                                                                                                          </w:divBdr>
                                                                                                        </w:div>
                                                                                                        <w:div w:id="2102986519">
                                                                                                          <w:marLeft w:val="0"/>
                                                                                                          <w:marRight w:val="0"/>
                                                                                                          <w:marTop w:val="0"/>
                                                                                                          <w:marBottom w:val="0"/>
                                                                                                          <w:divBdr>
                                                                                                            <w:top w:val="none" w:sz="0" w:space="0" w:color="auto"/>
                                                                                                            <w:left w:val="none" w:sz="0" w:space="0" w:color="auto"/>
                                                                                                            <w:bottom w:val="none" w:sz="0" w:space="0" w:color="auto"/>
                                                                                                            <w:right w:val="none" w:sz="0" w:space="0" w:color="auto"/>
                                                                                                          </w:divBdr>
                                                                                                        </w:div>
                                                                                                        <w:div w:id="15278647">
                                                                                                          <w:marLeft w:val="0"/>
                                                                                                          <w:marRight w:val="0"/>
                                                                                                          <w:marTop w:val="0"/>
                                                                                                          <w:marBottom w:val="0"/>
                                                                                                          <w:divBdr>
                                                                                                            <w:top w:val="none" w:sz="0" w:space="0" w:color="auto"/>
                                                                                                            <w:left w:val="none" w:sz="0" w:space="0" w:color="auto"/>
                                                                                                            <w:bottom w:val="none" w:sz="0" w:space="0" w:color="auto"/>
                                                                                                            <w:right w:val="none" w:sz="0" w:space="0" w:color="auto"/>
                                                                                                          </w:divBdr>
                                                                                                        </w:div>
                                                                                                        <w:div w:id="496773515">
                                                                                                          <w:marLeft w:val="0"/>
                                                                                                          <w:marRight w:val="0"/>
                                                                                                          <w:marTop w:val="0"/>
                                                                                                          <w:marBottom w:val="0"/>
                                                                                                          <w:divBdr>
                                                                                                            <w:top w:val="none" w:sz="0" w:space="0" w:color="auto"/>
                                                                                                            <w:left w:val="none" w:sz="0" w:space="0" w:color="auto"/>
                                                                                                            <w:bottom w:val="none" w:sz="0" w:space="0" w:color="auto"/>
                                                                                                            <w:right w:val="none" w:sz="0" w:space="0" w:color="auto"/>
                                                                                                          </w:divBdr>
                                                                                                        </w:div>
                                                                                                        <w:div w:id="1006253950">
                                                                                                          <w:marLeft w:val="0"/>
                                                                                                          <w:marRight w:val="0"/>
                                                                                                          <w:marTop w:val="0"/>
                                                                                                          <w:marBottom w:val="0"/>
                                                                                                          <w:divBdr>
                                                                                                            <w:top w:val="none" w:sz="0" w:space="0" w:color="auto"/>
                                                                                                            <w:left w:val="none" w:sz="0" w:space="0" w:color="auto"/>
                                                                                                            <w:bottom w:val="none" w:sz="0" w:space="0" w:color="auto"/>
                                                                                                            <w:right w:val="none" w:sz="0" w:space="0" w:color="auto"/>
                                                                                                          </w:divBdr>
                                                                                                        </w:div>
                                                                                                        <w:div w:id="1674645113">
                                                                                                          <w:marLeft w:val="0"/>
                                                                                                          <w:marRight w:val="0"/>
                                                                                                          <w:marTop w:val="0"/>
                                                                                                          <w:marBottom w:val="0"/>
                                                                                                          <w:divBdr>
                                                                                                            <w:top w:val="none" w:sz="0" w:space="0" w:color="auto"/>
                                                                                                            <w:left w:val="none" w:sz="0" w:space="0" w:color="auto"/>
                                                                                                            <w:bottom w:val="none" w:sz="0" w:space="0" w:color="auto"/>
                                                                                                            <w:right w:val="none" w:sz="0" w:space="0" w:color="auto"/>
                                                                                                          </w:divBdr>
                                                                                                        </w:div>
                                                                                                        <w:div w:id="1311447897">
                                                                                                          <w:marLeft w:val="0"/>
                                                                                                          <w:marRight w:val="0"/>
                                                                                                          <w:marTop w:val="0"/>
                                                                                                          <w:marBottom w:val="0"/>
                                                                                                          <w:divBdr>
                                                                                                            <w:top w:val="none" w:sz="0" w:space="0" w:color="auto"/>
                                                                                                            <w:left w:val="none" w:sz="0" w:space="0" w:color="auto"/>
                                                                                                            <w:bottom w:val="none" w:sz="0" w:space="0" w:color="auto"/>
                                                                                                            <w:right w:val="none" w:sz="0" w:space="0" w:color="auto"/>
                                                                                                          </w:divBdr>
                                                                                                        </w:div>
                                                                                                        <w:div w:id="1045520602">
                                                                                                          <w:marLeft w:val="0"/>
                                                                                                          <w:marRight w:val="0"/>
                                                                                                          <w:marTop w:val="0"/>
                                                                                                          <w:marBottom w:val="0"/>
                                                                                                          <w:divBdr>
                                                                                                            <w:top w:val="none" w:sz="0" w:space="0" w:color="auto"/>
                                                                                                            <w:left w:val="none" w:sz="0" w:space="0" w:color="auto"/>
                                                                                                            <w:bottom w:val="none" w:sz="0" w:space="0" w:color="auto"/>
                                                                                                            <w:right w:val="none" w:sz="0" w:space="0" w:color="auto"/>
                                                                                                          </w:divBdr>
                                                                                                        </w:div>
                                                                                                        <w:div w:id="971599464">
                                                                                                          <w:marLeft w:val="0"/>
                                                                                                          <w:marRight w:val="0"/>
                                                                                                          <w:marTop w:val="0"/>
                                                                                                          <w:marBottom w:val="0"/>
                                                                                                          <w:divBdr>
                                                                                                            <w:top w:val="none" w:sz="0" w:space="0" w:color="auto"/>
                                                                                                            <w:left w:val="none" w:sz="0" w:space="0" w:color="auto"/>
                                                                                                            <w:bottom w:val="none" w:sz="0" w:space="0" w:color="auto"/>
                                                                                                            <w:right w:val="none" w:sz="0" w:space="0" w:color="auto"/>
                                                                                                          </w:divBdr>
                                                                                                        </w:div>
                                                                                                        <w:div w:id="973830725">
                                                                                                          <w:marLeft w:val="0"/>
                                                                                                          <w:marRight w:val="0"/>
                                                                                                          <w:marTop w:val="0"/>
                                                                                                          <w:marBottom w:val="0"/>
                                                                                                          <w:divBdr>
                                                                                                            <w:top w:val="none" w:sz="0" w:space="0" w:color="auto"/>
                                                                                                            <w:left w:val="none" w:sz="0" w:space="0" w:color="auto"/>
                                                                                                            <w:bottom w:val="none" w:sz="0" w:space="0" w:color="auto"/>
                                                                                                            <w:right w:val="none" w:sz="0" w:space="0" w:color="auto"/>
                                                                                                          </w:divBdr>
                                                                                                        </w:div>
                                                                                                        <w:div w:id="1161315318">
                                                                                                          <w:marLeft w:val="0"/>
                                                                                                          <w:marRight w:val="0"/>
                                                                                                          <w:marTop w:val="0"/>
                                                                                                          <w:marBottom w:val="0"/>
                                                                                                          <w:divBdr>
                                                                                                            <w:top w:val="none" w:sz="0" w:space="0" w:color="auto"/>
                                                                                                            <w:left w:val="none" w:sz="0" w:space="0" w:color="auto"/>
                                                                                                            <w:bottom w:val="none" w:sz="0" w:space="0" w:color="auto"/>
                                                                                                            <w:right w:val="none" w:sz="0" w:space="0" w:color="auto"/>
                                                                                                          </w:divBdr>
                                                                                                        </w:div>
                                                                                                        <w:div w:id="1131441185">
                                                                                                          <w:marLeft w:val="0"/>
                                                                                                          <w:marRight w:val="0"/>
                                                                                                          <w:marTop w:val="0"/>
                                                                                                          <w:marBottom w:val="0"/>
                                                                                                          <w:divBdr>
                                                                                                            <w:top w:val="none" w:sz="0" w:space="0" w:color="auto"/>
                                                                                                            <w:left w:val="none" w:sz="0" w:space="0" w:color="auto"/>
                                                                                                            <w:bottom w:val="none" w:sz="0" w:space="0" w:color="auto"/>
                                                                                                            <w:right w:val="none" w:sz="0" w:space="0" w:color="auto"/>
                                                                                                          </w:divBdr>
                                                                                                        </w:div>
                                                                                                        <w:div w:id="1639408124">
                                                                                                          <w:marLeft w:val="0"/>
                                                                                                          <w:marRight w:val="0"/>
                                                                                                          <w:marTop w:val="0"/>
                                                                                                          <w:marBottom w:val="0"/>
                                                                                                          <w:divBdr>
                                                                                                            <w:top w:val="none" w:sz="0" w:space="0" w:color="auto"/>
                                                                                                            <w:left w:val="none" w:sz="0" w:space="0" w:color="auto"/>
                                                                                                            <w:bottom w:val="none" w:sz="0" w:space="0" w:color="auto"/>
                                                                                                            <w:right w:val="none" w:sz="0" w:space="0" w:color="auto"/>
                                                                                                          </w:divBdr>
                                                                                                        </w:div>
                                                                                                        <w:div w:id="817115362">
                                                                                                          <w:marLeft w:val="0"/>
                                                                                                          <w:marRight w:val="0"/>
                                                                                                          <w:marTop w:val="0"/>
                                                                                                          <w:marBottom w:val="0"/>
                                                                                                          <w:divBdr>
                                                                                                            <w:top w:val="none" w:sz="0" w:space="0" w:color="auto"/>
                                                                                                            <w:left w:val="none" w:sz="0" w:space="0" w:color="auto"/>
                                                                                                            <w:bottom w:val="none" w:sz="0" w:space="0" w:color="auto"/>
                                                                                                            <w:right w:val="none" w:sz="0" w:space="0" w:color="auto"/>
                                                                                                          </w:divBdr>
                                                                                                        </w:div>
                                                                                                        <w:div w:id="1883663043">
                                                                                                          <w:marLeft w:val="0"/>
                                                                                                          <w:marRight w:val="0"/>
                                                                                                          <w:marTop w:val="0"/>
                                                                                                          <w:marBottom w:val="0"/>
                                                                                                          <w:divBdr>
                                                                                                            <w:top w:val="none" w:sz="0" w:space="0" w:color="auto"/>
                                                                                                            <w:left w:val="none" w:sz="0" w:space="0" w:color="auto"/>
                                                                                                            <w:bottom w:val="none" w:sz="0" w:space="0" w:color="auto"/>
                                                                                                            <w:right w:val="none" w:sz="0" w:space="0" w:color="auto"/>
                                                                                                          </w:divBdr>
                                                                                                        </w:div>
                                                                                                        <w:div w:id="1734428799">
                                                                                                          <w:marLeft w:val="0"/>
                                                                                                          <w:marRight w:val="0"/>
                                                                                                          <w:marTop w:val="0"/>
                                                                                                          <w:marBottom w:val="0"/>
                                                                                                          <w:divBdr>
                                                                                                            <w:top w:val="none" w:sz="0" w:space="0" w:color="auto"/>
                                                                                                            <w:left w:val="none" w:sz="0" w:space="0" w:color="auto"/>
                                                                                                            <w:bottom w:val="none" w:sz="0" w:space="0" w:color="auto"/>
                                                                                                            <w:right w:val="none" w:sz="0" w:space="0" w:color="auto"/>
                                                                                                          </w:divBdr>
                                                                                                        </w:div>
                                                                                                        <w:div w:id="1427458954">
                                                                                                          <w:marLeft w:val="0"/>
                                                                                                          <w:marRight w:val="0"/>
                                                                                                          <w:marTop w:val="0"/>
                                                                                                          <w:marBottom w:val="0"/>
                                                                                                          <w:divBdr>
                                                                                                            <w:top w:val="none" w:sz="0" w:space="0" w:color="auto"/>
                                                                                                            <w:left w:val="none" w:sz="0" w:space="0" w:color="auto"/>
                                                                                                            <w:bottom w:val="none" w:sz="0" w:space="0" w:color="auto"/>
                                                                                                            <w:right w:val="none" w:sz="0" w:space="0" w:color="auto"/>
                                                                                                          </w:divBdr>
                                                                                                        </w:div>
                                                                                                        <w:div w:id="158813892">
                                                                                                          <w:marLeft w:val="0"/>
                                                                                                          <w:marRight w:val="0"/>
                                                                                                          <w:marTop w:val="0"/>
                                                                                                          <w:marBottom w:val="0"/>
                                                                                                          <w:divBdr>
                                                                                                            <w:top w:val="none" w:sz="0" w:space="0" w:color="auto"/>
                                                                                                            <w:left w:val="none" w:sz="0" w:space="0" w:color="auto"/>
                                                                                                            <w:bottom w:val="none" w:sz="0" w:space="0" w:color="auto"/>
                                                                                                            <w:right w:val="none" w:sz="0" w:space="0" w:color="auto"/>
                                                                                                          </w:divBdr>
                                                                                                        </w:div>
                                                                                                        <w:div w:id="1565066453">
                                                                                                          <w:marLeft w:val="0"/>
                                                                                                          <w:marRight w:val="0"/>
                                                                                                          <w:marTop w:val="0"/>
                                                                                                          <w:marBottom w:val="0"/>
                                                                                                          <w:divBdr>
                                                                                                            <w:top w:val="none" w:sz="0" w:space="0" w:color="auto"/>
                                                                                                            <w:left w:val="none" w:sz="0" w:space="0" w:color="auto"/>
                                                                                                            <w:bottom w:val="none" w:sz="0" w:space="0" w:color="auto"/>
                                                                                                            <w:right w:val="none" w:sz="0" w:space="0" w:color="auto"/>
                                                                                                          </w:divBdr>
                                                                                                        </w:div>
                                                                                                        <w:div w:id="1584953602">
                                                                                                          <w:marLeft w:val="0"/>
                                                                                                          <w:marRight w:val="0"/>
                                                                                                          <w:marTop w:val="0"/>
                                                                                                          <w:marBottom w:val="0"/>
                                                                                                          <w:divBdr>
                                                                                                            <w:top w:val="none" w:sz="0" w:space="0" w:color="auto"/>
                                                                                                            <w:left w:val="none" w:sz="0" w:space="0" w:color="auto"/>
                                                                                                            <w:bottom w:val="none" w:sz="0" w:space="0" w:color="auto"/>
                                                                                                            <w:right w:val="none" w:sz="0" w:space="0" w:color="auto"/>
                                                                                                          </w:divBdr>
                                                                                                        </w:div>
                                                                                                      </w:divsChild>
                                                                                                    </w:div>
                                                                                                    <w:div w:id="2076080856">
                                                                                                      <w:marLeft w:val="0"/>
                                                                                                      <w:marRight w:val="0"/>
                                                                                                      <w:marTop w:val="0"/>
                                                                                                      <w:marBottom w:val="0"/>
                                                                                                      <w:divBdr>
                                                                                                        <w:top w:val="none" w:sz="0" w:space="0" w:color="auto"/>
                                                                                                        <w:left w:val="none" w:sz="0" w:space="0" w:color="auto"/>
                                                                                                        <w:bottom w:val="none" w:sz="0" w:space="0" w:color="auto"/>
                                                                                                        <w:right w:val="none" w:sz="0" w:space="0" w:color="auto"/>
                                                                                                      </w:divBdr>
                                                                                                      <w:divsChild>
                                                                                                        <w:div w:id="1439135836">
                                                                                                          <w:marLeft w:val="0"/>
                                                                                                          <w:marRight w:val="0"/>
                                                                                                          <w:marTop w:val="0"/>
                                                                                                          <w:marBottom w:val="0"/>
                                                                                                          <w:divBdr>
                                                                                                            <w:top w:val="none" w:sz="0" w:space="0" w:color="auto"/>
                                                                                                            <w:left w:val="none" w:sz="0" w:space="0" w:color="auto"/>
                                                                                                            <w:bottom w:val="none" w:sz="0" w:space="0" w:color="auto"/>
                                                                                                            <w:right w:val="none" w:sz="0" w:space="0" w:color="auto"/>
                                                                                                          </w:divBdr>
                                                                                                        </w:div>
                                                                                                        <w:div w:id="292947160">
                                                                                                          <w:marLeft w:val="0"/>
                                                                                                          <w:marRight w:val="0"/>
                                                                                                          <w:marTop w:val="0"/>
                                                                                                          <w:marBottom w:val="0"/>
                                                                                                          <w:divBdr>
                                                                                                            <w:top w:val="none" w:sz="0" w:space="0" w:color="auto"/>
                                                                                                            <w:left w:val="none" w:sz="0" w:space="0" w:color="auto"/>
                                                                                                            <w:bottom w:val="none" w:sz="0" w:space="0" w:color="auto"/>
                                                                                                            <w:right w:val="none" w:sz="0" w:space="0" w:color="auto"/>
                                                                                                          </w:divBdr>
                                                                                                        </w:div>
                                                                                                        <w:div w:id="1412048621">
                                                                                                          <w:marLeft w:val="0"/>
                                                                                                          <w:marRight w:val="0"/>
                                                                                                          <w:marTop w:val="0"/>
                                                                                                          <w:marBottom w:val="0"/>
                                                                                                          <w:divBdr>
                                                                                                            <w:top w:val="none" w:sz="0" w:space="0" w:color="auto"/>
                                                                                                            <w:left w:val="none" w:sz="0" w:space="0" w:color="auto"/>
                                                                                                            <w:bottom w:val="none" w:sz="0" w:space="0" w:color="auto"/>
                                                                                                            <w:right w:val="none" w:sz="0" w:space="0" w:color="auto"/>
                                                                                                          </w:divBdr>
                                                                                                        </w:div>
                                                                                                        <w:div w:id="1796560819">
                                                                                                          <w:marLeft w:val="0"/>
                                                                                                          <w:marRight w:val="0"/>
                                                                                                          <w:marTop w:val="0"/>
                                                                                                          <w:marBottom w:val="0"/>
                                                                                                          <w:divBdr>
                                                                                                            <w:top w:val="none" w:sz="0" w:space="0" w:color="auto"/>
                                                                                                            <w:left w:val="none" w:sz="0" w:space="0" w:color="auto"/>
                                                                                                            <w:bottom w:val="none" w:sz="0" w:space="0" w:color="auto"/>
                                                                                                            <w:right w:val="none" w:sz="0" w:space="0" w:color="auto"/>
                                                                                                          </w:divBdr>
                                                                                                        </w:div>
                                                                                                        <w:div w:id="486286891">
                                                                                                          <w:marLeft w:val="0"/>
                                                                                                          <w:marRight w:val="0"/>
                                                                                                          <w:marTop w:val="0"/>
                                                                                                          <w:marBottom w:val="0"/>
                                                                                                          <w:divBdr>
                                                                                                            <w:top w:val="none" w:sz="0" w:space="0" w:color="auto"/>
                                                                                                            <w:left w:val="none" w:sz="0" w:space="0" w:color="auto"/>
                                                                                                            <w:bottom w:val="none" w:sz="0" w:space="0" w:color="auto"/>
                                                                                                            <w:right w:val="none" w:sz="0" w:space="0" w:color="auto"/>
                                                                                                          </w:divBdr>
                                                                                                        </w:div>
                                                                                                        <w:div w:id="1328359037">
                                                                                                          <w:marLeft w:val="0"/>
                                                                                                          <w:marRight w:val="0"/>
                                                                                                          <w:marTop w:val="0"/>
                                                                                                          <w:marBottom w:val="0"/>
                                                                                                          <w:divBdr>
                                                                                                            <w:top w:val="none" w:sz="0" w:space="0" w:color="auto"/>
                                                                                                            <w:left w:val="none" w:sz="0" w:space="0" w:color="auto"/>
                                                                                                            <w:bottom w:val="none" w:sz="0" w:space="0" w:color="auto"/>
                                                                                                            <w:right w:val="none" w:sz="0" w:space="0" w:color="auto"/>
                                                                                                          </w:divBdr>
                                                                                                        </w:div>
                                                                                                        <w:div w:id="478689444">
                                                                                                          <w:marLeft w:val="0"/>
                                                                                                          <w:marRight w:val="0"/>
                                                                                                          <w:marTop w:val="0"/>
                                                                                                          <w:marBottom w:val="0"/>
                                                                                                          <w:divBdr>
                                                                                                            <w:top w:val="none" w:sz="0" w:space="0" w:color="auto"/>
                                                                                                            <w:left w:val="none" w:sz="0" w:space="0" w:color="auto"/>
                                                                                                            <w:bottom w:val="none" w:sz="0" w:space="0" w:color="auto"/>
                                                                                                            <w:right w:val="none" w:sz="0" w:space="0" w:color="auto"/>
                                                                                                          </w:divBdr>
                                                                                                        </w:div>
                                                                                                        <w:div w:id="211117295">
                                                                                                          <w:marLeft w:val="0"/>
                                                                                                          <w:marRight w:val="0"/>
                                                                                                          <w:marTop w:val="0"/>
                                                                                                          <w:marBottom w:val="0"/>
                                                                                                          <w:divBdr>
                                                                                                            <w:top w:val="none" w:sz="0" w:space="0" w:color="auto"/>
                                                                                                            <w:left w:val="none" w:sz="0" w:space="0" w:color="auto"/>
                                                                                                            <w:bottom w:val="none" w:sz="0" w:space="0" w:color="auto"/>
                                                                                                            <w:right w:val="none" w:sz="0" w:space="0" w:color="auto"/>
                                                                                                          </w:divBdr>
                                                                                                        </w:div>
                                                                                                        <w:div w:id="1256481180">
                                                                                                          <w:marLeft w:val="0"/>
                                                                                                          <w:marRight w:val="0"/>
                                                                                                          <w:marTop w:val="0"/>
                                                                                                          <w:marBottom w:val="0"/>
                                                                                                          <w:divBdr>
                                                                                                            <w:top w:val="none" w:sz="0" w:space="0" w:color="auto"/>
                                                                                                            <w:left w:val="none" w:sz="0" w:space="0" w:color="auto"/>
                                                                                                            <w:bottom w:val="none" w:sz="0" w:space="0" w:color="auto"/>
                                                                                                            <w:right w:val="none" w:sz="0" w:space="0" w:color="auto"/>
                                                                                                          </w:divBdr>
                                                                                                        </w:div>
                                                                                                        <w:div w:id="1407654571">
                                                                                                          <w:marLeft w:val="0"/>
                                                                                                          <w:marRight w:val="0"/>
                                                                                                          <w:marTop w:val="0"/>
                                                                                                          <w:marBottom w:val="0"/>
                                                                                                          <w:divBdr>
                                                                                                            <w:top w:val="none" w:sz="0" w:space="0" w:color="auto"/>
                                                                                                            <w:left w:val="none" w:sz="0" w:space="0" w:color="auto"/>
                                                                                                            <w:bottom w:val="none" w:sz="0" w:space="0" w:color="auto"/>
                                                                                                            <w:right w:val="none" w:sz="0" w:space="0" w:color="auto"/>
                                                                                                          </w:divBdr>
                                                                                                        </w:div>
                                                                                                        <w:div w:id="272981795">
                                                                                                          <w:marLeft w:val="0"/>
                                                                                                          <w:marRight w:val="0"/>
                                                                                                          <w:marTop w:val="0"/>
                                                                                                          <w:marBottom w:val="0"/>
                                                                                                          <w:divBdr>
                                                                                                            <w:top w:val="none" w:sz="0" w:space="0" w:color="auto"/>
                                                                                                            <w:left w:val="none" w:sz="0" w:space="0" w:color="auto"/>
                                                                                                            <w:bottom w:val="none" w:sz="0" w:space="0" w:color="auto"/>
                                                                                                            <w:right w:val="none" w:sz="0" w:space="0" w:color="auto"/>
                                                                                                          </w:divBdr>
                                                                                                        </w:div>
                                                                                                        <w:div w:id="1843665476">
                                                                                                          <w:marLeft w:val="0"/>
                                                                                                          <w:marRight w:val="0"/>
                                                                                                          <w:marTop w:val="0"/>
                                                                                                          <w:marBottom w:val="0"/>
                                                                                                          <w:divBdr>
                                                                                                            <w:top w:val="none" w:sz="0" w:space="0" w:color="auto"/>
                                                                                                            <w:left w:val="none" w:sz="0" w:space="0" w:color="auto"/>
                                                                                                            <w:bottom w:val="none" w:sz="0" w:space="0" w:color="auto"/>
                                                                                                            <w:right w:val="none" w:sz="0" w:space="0" w:color="auto"/>
                                                                                                          </w:divBdr>
                                                                                                        </w:div>
                                                                                                        <w:div w:id="667639460">
                                                                                                          <w:marLeft w:val="0"/>
                                                                                                          <w:marRight w:val="0"/>
                                                                                                          <w:marTop w:val="0"/>
                                                                                                          <w:marBottom w:val="0"/>
                                                                                                          <w:divBdr>
                                                                                                            <w:top w:val="none" w:sz="0" w:space="0" w:color="auto"/>
                                                                                                            <w:left w:val="none" w:sz="0" w:space="0" w:color="auto"/>
                                                                                                            <w:bottom w:val="none" w:sz="0" w:space="0" w:color="auto"/>
                                                                                                            <w:right w:val="none" w:sz="0" w:space="0" w:color="auto"/>
                                                                                                          </w:divBdr>
                                                                                                        </w:div>
                                                                                                        <w:div w:id="1510489120">
                                                                                                          <w:marLeft w:val="0"/>
                                                                                                          <w:marRight w:val="0"/>
                                                                                                          <w:marTop w:val="0"/>
                                                                                                          <w:marBottom w:val="0"/>
                                                                                                          <w:divBdr>
                                                                                                            <w:top w:val="none" w:sz="0" w:space="0" w:color="auto"/>
                                                                                                            <w:left w:val="none" w:sz="0" w:space="0" w:color="auto"/>
                                                                                                            <w:bottom w:val="none" w:sz="0" w:space="0" w:color="auto"/>
                                                                                                            <w:right w:val="none" w:sz="0" w:space="0" w:color="auto"/>
                                                                                                          </w:divBdr>
                                                                                                        </w:div>
                                                                                                        <w:div w:id="595527392">
                                                                                                          <w:marLeft w:val="0"/>
                                                                                                          <w:marRight w:val="0"/>
                                                                                                          <w:marTop w:val="0"/>
                                                                                                          <w:marBottom w:val="0"/>
                                                                                                          <w:divBdr>
                                                                                                            <w:top w:val="none" w:sz="0" w:space="0" w:color="auto"/>
                                                                                                            <w:left w:val="none" w:sz="0" w:space="0" w:color="auto"/>
                                                                                                            <w:bottom w:val="none" w:sz="0" w:space="0" w:color="auto"/>
                                                                                                            <w:right w:val="none" w:sz="0" w:space="0" w:color="auto"/>
                                                                                                          </w:divBdr>
                                                                                                        </w:div>
                                                                                                        <w:div w:id="1079592323">
                                                                                                          <w:marLeft w:val="0"/>
                                                                                                          <w:marRight w:val="0"/>
                                                                                                          <w:marTop w:val="0"/>
                                                                                                          <w:marBottom w:val="0"/>
                                                                                                          <w:divBdr>
                                                                                                            <w:top w:val="none" w:sz="0" w:space="0" w:color="auto"/>
                                                                                                            <w:left w:val="none" w:sz="0" w:space="0" w:color="auto"/>
                                                                                                            <w:bottom w:val="none" w:sz="0" w:space="0" w:color="auto"/>
                                                                                                            <w:right w:val="none" w:sz="0" w:space="0" w:color="auto"/>
                                                                                                          </w:divBdr>
                                                                                                        </w:div>
                                                                                                        <w:div w:id="1110780591">
                                                                                                          <w:marLeft w:val="0"/>
                                                                                                          <w:marRight w:val="0"/>
                                                                                                          <w:marTop w:val="0"/>
                                                                                                          <w:marBottom w:val="0"/>
                                                                                                          <w:divBdr>
                                                                                                            <w:top w:val="none" w:sz="0" w:space="0" w:color="auto"/>
                                                                                                            <w:left w:val="none" w:sz="0" w:space="0" w:color="auto"/>
                                                                                                            <w:bottom w:val="none" w:sz="0" w:space="0" w:color="auto"/>
                                                                                                            <w:right w:val="none" w:sz="0" w:space="0" w:color="auto"/>
                                                                                                          </w:divBdr>
                                                                                                        </w:div>
                                                                                                        <w:div w:id="356665961">
                                                                                                          <w:marLeft w:val="0"/>
                                                                                                          <w:marRight w:val="0"/>
                                                                                                          <w:marTop w:val="0"/>
                                                                                                          <w:marBottom w:val="0"/>
                                                                                                          <w:divBdr>
                                                                                                            <w:top w:val="none" w:sz="0" w:space="0" w:color="auto"/>
                                                                                                            <w:left w:val="none" w:sz="0" w:space="0" w:color="auto"/>
                                                                                                            <w:bottom w:val="none" w:sz="0" w:space="0" w:color="auto"/>
                                                                                                            <w:right w:val="none" w:sz="0" w:space="0" w:color="auto"/>
                                                                                                          </w:divBdr>
                                                                                                        </w:div>
                                                                                                        <w:div w:id="1316298554">
                                                                                                          <w:marLeft w:val="0"/>
                                                                                                          <w:marRight w:val="0"/>
                                                                                                          <w:marTop w:val="0"/>
                                                                                                          <w:marBottom w:val="0"/>
                                                                                                          <w:divBdr>
                                                                                                            <w:top w:val="none" w:sz="0" w:space="0" w:color="auto"/>
                                                                                                            <w:left w:val="none" w:sz="0" w:space="0" w:color="auto"/>
                                                                                                            <w:bottom w:val="none" w:sz="0" w:space="0" w:color="auto"/>
                                                                                                            <w:right w:val="none" w:sz="0" w:space="0" w:color="auto"/>
                                                                                                          </w:divBdr>
                                                                                                        </w:div>
                                                                                                        <w:div w:id="141389151">
                                                                                                          <w:marLeft w:val="0"/>
                                                                                                          <w:marRight w:val="0"/>
                                                                                                          <w:marTop w:val="0"/>
                                                                                                          <w:marBottom w:val="0"/>
                                                                                                          <w:divBdr>
                                                                                                            <w:top w:val="none" w:sz="0" w:space="0" w:color="auto"/>
                                                                                                            <w:left w:val="none" w:sz="0" w:space="0" w:color="auto"/>
                                                                                                            <w:bottom w:val="none" w:sz="0" w:space="0" w:color="auto"/>
                                                                                                            <w:right w:val="none" w:sz="0" w:space="0" w:color="auto"/>
                                                                                                          </w:divBdr>
                                                                                                        </w:div>
                                                                                                        <w:div w:id="2072773080">
                                                                                                          <w:marLeft w:val="0"/>
                                                                                                          <w:marRight w:val="0"/>
                                                                                                          <w:marTop w:val="0"/>
                                                                                                          <w:marBottom w:val="0"/>
                                                                                                          <w:divBdr>
                                                                                                            <w:top w:val="none" w:sz="0" w:space="0" w:color="auto"/>
                                                                                                            <w:left w:val="none" w:sz="0" w:space="0" w:color="auto"/>
                                                                                                            <w:bottom w:val="none" w:sz="0" w:space="0" w:color="auto"/>
                                                                                                            <w:right w:val="none" w:sz="0" w:space="0" w:color="auto"/>
                                                                                                          </w:divBdr>
                                                                                                        </w:div>
                                                                                                        <w:div w:id="1047922026">
                                                                                                          <w:marLeft w:val="0"/>
                                                                                                          <w:marRight w:val="0"/>
                                                                                                          <w:marTop w:val="0"/>
                                                                                                          <w:marBottom w:val="0"/>
                                                                                                          <w:divBdr>
                                                                                                            <w:top w:val="none" w:sz="0" w:space="0" w:color="auto"/>
                                                                                                            <w:left w:val="none" w:sz="0" w:space="0" w:color="auto"/>
                                                                                                            <w:bottom w:val="none" w:sz="0" w:space="0" w:color="auto"/>
                                                                                                            <w:right w:val="none" w:sz="0" w:space="0" w:color="auto"/>
                                                                                                          </w:divBdr>
                                                                                                        </w:div>
                                                                                                        <w:div w:id="1067731686">
                                                                                                          <w:marLeft w:val="0"/>
                                                                                                          <w:marRight w:val="0"/>
                                                                                                          <w:marTop w:val="0"/>
                                                                                                          <w:marBottom w:val="0"/>
                                                                                                          <w:divBdr>
                                                                                                            <w:top w:val="none" w:sz="0" w:space="0" w:color="auto"/>
                                                                                                            <w:left w:val="none" w:sz="0" w:space="0" w:color="auto"/>
                                                                                                            <w:bottom w:val="none" w:sz="0" w:space="0" w:color="auto"/>
                                                                                                            <w:right w:val="none" w:sz="0" w:space="0" w:color="auto"/>
                                                                                                          </w:divBdr>
                                                                                                        </w:div>
                                                                                                        <w:div w:id="1948151932">
                                                                                                          <w:marLeft w:val="0"/>
                                                                                                          <w:marRight w:val="0"/>
                                                                                                          <w:marTop w:val="0"/>
                                                                                                          <w:marBottom w:val="0"/>
                                                                                                          <w:divBdr>
                                                                                                            <w:top w:val="none" w:sz="0" w:space="0" w:color="auto"/>
                                                                                                            <w:left w:val="none" w:sz="0" w:space="0" w:color="auto"/>
                                                                                                            <w:bottom w:val="none" w:sz="0" w:space="0" w:color="auto"/>
                                                                                                            <w:right w:val="none" w:sz="0" w:space="0" w:color="auto"/>
                                                                                                          </w:divBdr>
                                                                                                        </w:div>
                                                                                                        <w:div w:id="1749691274">
                                                                                                          <w:marLeft w:val="0"/>
                                                                                                          <w:marRight w:val="0"/>
                                                                                                          <w:marTop w:val="0"/>
                                                                                                          <w:marBottom w:val="0"/>
                                                                                                          <w:divBdr>
                                                                                                            <w:top w:val="none" w:sz="0" w:space="0" w:color="auto"/>
                                                                                                            <w:left w:val="none" w:sz="0" w:space="0" w:color="auto"/>
                                                                                                            <w:bottom w:val="none" w:sz="0" w:space="0" w:color="auto"/>
                                                                                                            <w:right w:val="none" w:sz="0" w:space="0" w:color="auto"/>
                                                                                                          </w:divBdr>
                                                                                                        </w:div>
                                                                                                        <w:div w:id="1567179772">
                                                                                                          <w:marLeft w:val="0"/>
                                                                                                          <w:marRight w:val="0"/>
                                                                                                          <w:marTop w:val="0"/>
                                                                                                          <w:marBottom w:val="0"/>
                                                                                                          <w:divBdr>
                                                                                                            <w:top w:val="none" w:sz="0" w:space="0" w:color="auto"/>
                                                                                                            <w:left w:val="none" w:sz="0" w:space="0" w:color="auto"/>
                                                                                                            <w:bottom w:val="none" w:sz="0" w:space="0" w:color="auto"/>
                                                                                                            <w:right w:val="none" w:sz="0" w:space="0" w:color="auto"/>
                                                                                                          </w:divBdr>
                                                                                                        </w:div>
                                                                                                        <w:div w:id="1010372189">
                                                                                                          <w:marLeft w:val="0"/>
                                                                                                          <w:marRight w:val="0"/>
                                                                                                          <w:marTop w:val="0"/>
                                                                                                          <w:marBottom w:val="0"/>
                                                                                                          <w:divBdr>
                                                                                                            <w:top w:val="none" w:sz="0" w:space="0" w:color="auto"/>
                                                                                                            <w:left w:val="none" w:sz="0" w:space="0" w:color="auto"/>
                                                                                                            <w:bottom w:val="none" w:sz="0" w:space="0" w:color="auto"/>
                                                                                                            <w:right w:val="none" w:sz="0" w:space="0" w:color="auto"/>
                                                                                                          </w:divBdr>
                                                                                                        </w:div>
                                                                                                        <w:div w:id="333918828">
                                                                                                          <w:marLeft w:val="0"/>
                                                                                                          <w:marRight w:val="0"/>
                                                                                                          <w:marTop w:val="0"/>
                                                                                                          <w:marBottom w:val="0"/>
                                                                                                          <w:divBdr>
                                                                                                            <w:top w:val="none" w:sz="0" w:space="0" w:color="auto"/>
                                                                                                            <w:left w:val="none" w:sz="0" w:space="0" w:color="auto"/>
                                                                                                            <w:bottom w:val="none" w:sz="0" w:space="0" w:color="auto"/>
                                                                                                            <w:right w:val="none" w:sz="0" w:space="0" w:color="auto"/>
                                                                                                          </w:divBdr>
                                                                                                        </w:div>
                                                                                                        <w:div w:id="1904638836">
                                                                                                          <w:marLeft w:val="0"/>
                                                                                                          <w:marRight w:val="0"/>
                                                                                                          <w:marTop w:val="0"/>
                                                                                                          <w:marBottom w:val="0"/>
                                                                                                          <w:divBdr>
                                                                                                            <w:top w:val="none" w:sz="0" w:space="0" w:color="auto"/>
                                                                                                            <w:left w:val="none" w:sz="0" w:space="0" w:color="auto"/>
                                                                                                            <w:bottom w:val="none" w:sz="0" w:space="0" w:color="auto"/>
                                                                                                            <w:right w:val="none" w:sz="0" w:space="0" w:color="auto"/>
                                                                                                          </w:divBdr>
                                                                                                        </w:div>
                                                                                                        <w:div w:id="866604938">
                                                                                                          <w:marLeft w:val="0"/>
                                                                                                          <w:marRight w:val="0"/>
                                                                                                          <w:marTop w:val="0"/>
                                                                                                          <w:marBottom w:val="0"/>
                                                                                                          <w:divBdr>
                                                                                                            <w:top w:val="none" w:sz="0" w:space="0" w:color="auto"/>
                                                                                                            <w:left w:val="none" w:sz="0" w:space="0" w:color="auto"/>
                                                                                                            <w:bottom w:val="none" w:sz="0" w:space="0" w:color="auto"/>
                                                                                                            <w:right w:val="none" w:sz="0" w:space="0" w:color="auto"/>
                                                                                                          </w:divBdr>
                                                                                                        </w:div>
                                                                                                        <w:div w:id="2070490627">
                                                                                                          <w:marLeft w:val="0"/>
                                                                                                          <w:marRight w:val="0"/>
                                                                                                          <w:marTop w:val="0"/>
                                                                                                          <w:marBottom w:val="0"/>
                                                                                                          <w:divBdr>
                                                                                                            <w:top w:val="none" w:sz="0" w:space="0" w:color="auto"/>
                                                                                                            <w:left w:val="none" w:sz="0" w:space="0" w:color="auto"/>
                                                                                                            <w:bottom w:val="none" w:sz="0" w:space="0" w:color="auto"/>
                                                                                                            <w:right w:val="none" w:sz="0" w:space="0" w:color="auto"/>
                                                                                                          </w:divBdr>
                                                                                                        </w:div>
                                                                                                        <w:div w:id="1097092595">
                                                                                                          <w:marLeft w:val="0"/>
                                                                                                          <w:marRight w:val="0"/>
                                                                                                          <w:marTop w:val="0"/>
                                                                                                          <w:marBottom w:val="0"/>
                                                                                                          <w:divBdr>
                                                                                                            <w:top w:val="none" w:sz="0" w:space="0" w:color="auto"/>
                                                                                                            <w:left w:val="none" w:sz="0" w:space="0" w:color="auto"/>
                                                                                                            <w:bottom w:val="none" w:sz="0" w:space="0" w:color="auto"/>
                                                                                                            <w:right w:val="none" w:sz="0" w:space="0" w:color="auto"/>
                                                                                                          </w:divBdr>
                                                                                                        </w:div>
                                                                                                        <w:div w:id="12610281">
                                                                                                          <w:marLeft w:val="0"/>
                                                                                                          <w:marRight w:val="0"/>
                                                                                                          <w:marTop w:val="0"/>
                                                                                                          <w:marBottom w:val="0"/>
                                                                                                          <w:divBdr>
                                                                                                            <w:top w:val="none" w:sz="0" w:space="0" w:color="auto"/>
                                                                                                            <w:left w:val="none" w:sz="0" w:space="0" w:color="auto"/>
                                                                                                            <w:bottom w:val="none" w:sz="0" w:space="0" w:color="auto"/>
                                                                                                            <w:right w:val="none" w:sz="0" w:space="0" w:color="auto"/>
                                                                                                          </w:divBdr>
                                                                                                        </w:div>
                                                                                                        <w:div w:id="316308179">
                                                                                                          <w:marLeft w:val="0"/>
                                                                                                          <w:marRight w:val="0"/>
                                                                                                          <w:marTop w:val="0"/>
                                                                                                          <w:marBottom w:val="0"/>
                                                                                                          <w:divBdr>
                                                                                                            <w:top w:val="none" w:sz="0" w:space="0" w:color="auto"/>
                                                                                                            <w:left w:val="none" w:sz="0" w:space="0" w:color="auto"/>
                                                                                                            <w:bottom w:val="none" w:sz="0" w:space="0" w:color="auto"/>
                                                                                                            <w:right w:val="none" w:sz="0" w:space="0" w:color="auto"/>
                                                                                                          </w:divBdr>
                                                                                                        </w:div>
                                                                                                        <w:div w:id="389352838">
                                                                                                          <w:marLeft w:val="0"/>
                                                                                                          <w:marRight w:val="0"/>
                                                                                                          <w:marTop w:val="0"/>
                                                                                                          <w:marBottom w:val="0"/>
                                                                                                          <w:divBdr>
                                                                                                            <w:top w:val="none" w:sz="0" w:space="0" w:color="auto"/>
                                                                                                            <w:left w:val="none" w:sz="0" w:space="0" w:color="auto"/>
                                                                                                            <w:bottom w:val="none" w:sz="0" w:space="0" w:color="auto"/>
                                                                                                            <w:right w:val="none" w:sz="0" w:space="0" w:color="auto"/>
                                                                                                          </w:divBdr>
                                                                                                        </w:div>
                                                                                                        <w:div w:id="15718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370113">
      <w:bodyDiv w:val="1"/>
      <w:marLeft w:val="0"/>
      <w:marRight w:val="0"/>
      <w:marTop w:val="0"/>
      <w:marBottom w:val="0"/>
      <w:divBdr>
        <w:top w:val="none" w:sz="0" w:space="0" w:color="auto"/>
        <w:left w:val="none" w:sz="0" w:space="0" w:color="auto"/>
        <w:bottom w:val="none" w:sz="0" w:space="0" w:color="auto"/>
        <w:right w:val="none" w:sz="0" w:space="0" w:color="auto"/>
      </w:divBdr>
    </w:div>
    <w:div w:id="757483935">
      <w:bodyDiv w:val="1"/>
      <w:marLeft w:val="0"/>
      <w:marRight w:val="0"/>
      <w:marTop w:val="0"/>
      <w:marBottom w:val="0"/>
      <w:divBdr>
        <w:top w:val="none" w:sz="0" w:space="0" w:color="auto"/>
        <w:left w:val="none" w:sz="0" w:space="0" w:color="auto"/>
        <w:bottom w:val="none" w:sz="0" w:space="0" w:color="auto"/>
        <w:right w:val="none" w:sz="0" w:space="0" w:color="auto"/>
      </w:divBdr>
    </w:div>
    <w:div w:id="782312528">
      <w:bodyDiv w:val="1"/>
      <w:marLeft w:val="0"/>
      <w:marRight w:val="0"/>
      <w:marTop w:val="0"/>
      <w:marBottom w:val="0"/>
      <w:divBdr>
        <w:top w:val="none" w:sz="0" w:space="0" w:color="auto"/>
        <w:left w:val="none" w:sz="0" w:space="0" w:color="auto"/>
        <w:bottom w:val="none" w:sz="0" w:space="0" w:color="auto"/>
        <w:right w:val="none" w:sz="0" w:space="0" w:color="auto"/>
      </w:divBdr>
      <w:divsChild>
        <w:div w:id="2130319506">
          <w:marLeft w:val="0"/>
          <w:marRight w:val="0"/>
          <w:marTop w:val="0"/>
          <w:marBottom w:val="0"/>
          <w:divBdr>
            <w:top w:val="none" w:sz="0" w:space="0" w:color="auto"/>
            <w:left w:val="none" w:sz="0" w:space="0" w:color="auto"/>
            <w:bottom w:val="none" w:sz="0" w:space="0" w:color="auto"/>
            <w:right w:val="none" w:sz="0" w:space="0" w:color="auto"/>
          </w:divBdr>
          <w:divsChild>
            <w:div w:id="1529831084">
              <w:marLeft w:val="0"/>
              <w:marRight w:val="0"/>
              <w:marTop w:val="0"/>
              <w:marBottom w:val="0"/>
              <w:divBdr>
                <w:top w:val="none" w:sz="0" w:space="0" w:color="auto"/>
                <w:left w:val="none" w:sz="0" w:space="0" w:color="auto"/>
                <w:bottom w:val="none" w:sz="0" w:space="0" w:color="auto"/>
                <w:right w:val="none" w:sz="0" w:space="0" w:color="auto"/>
              </w:divBdr>
              <w:divsChild>
                <w:div w:id="435634643">
                  <w:marLeft w:val="0"/>
                  <w:marRight w:val="0"/>
                  <w:marTop w:val="0"/>
                  <w:marBottom w:val="0"/>
                  <w:divBdr>
                    <w:top w:val="none" w:sz="0" w:space="0" w:color="auto"/>
                    <w:left w:val="none" w:sz="0" w:space="0" w:color="auto"/>
                    <w:bottom w:val="none" w:sz="0" w:space="0" w:color="auto"/>
                    <w:right w:val="none" w:sz="0" w:space="0" w:color="auto"/>
                  </w:divBdr>
                  <w:divsChild>
                    <w:div w:id="2079011831">
                      <w:marLeft w:val="0"/>
                      <w:marRight w:val="0"/>
                      <w:marTop w:val="0"/>
                      <w:marBottom w:val="0"/>
                      <w:divBdr>
                        <w:top w:val="none" w:sz="0" w:space="0" w:color="auto"/>
                        <w:left w:val="none" w:sz="0" w:space="0" w:color="auto"/>
                        <w:bottom w:val="none" w:sz="0" w:space="0" w:color="auto"/>
                        <w:right w:val="none" w:sz="0" w:space="0" w:color="auto"/>
                      </w:divBdr>
                      <w:divsChild>
                        <w:div w:id="20902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3919">
      <w:bodyDiv w:val="1"/>
      <w:marLeft w:val="0"/>
      <w:marRight w:val="0"/>
      <w:marTop w:val="0"/>
      <w:marBottom w:val="0"/>
      <w:divBdr>
        <w:top w:val="none" w:sz="0" w:space="0" w:color="auto"/>
        <w:left w:val="none" w:sz="0" w:space="0" w:color="auto"/>
        <w:bottom w:val="none" w:sz="0" w:space="0" w:color="auto"/>
        <w:right w:val="none" w:sz="0" w:space="0" w:color="auto"/>
      </w:divBdr>
    </w:div>
    <w:div w:id="996304588">
      <w:bodyDiv w:val="1"/>
      <w:marLeft w:val="0"/>
      <w:marRight w:val="0"/>
      <w:marTop w:val="0"/>
      <w:marBottom w:val="0"/>
      <w:divBdr>
        <w:top w:val="none" w:sz="0" w:space="0" w:color="auto"/>
        <w:left w:val="none" w:sz="0" w:space="0" w:color="auto"/>
        <w:bottom w:val="none" w:sz="0" w:space="0" w:color="auto"/>
        <w:right w:val="none" w:sz="0" w:space="0" w:color="auto"/>
      </w:divBdr>
      <w:divsChild>
        <w:div w:id="1479151689">
          <w:marLeft w:val="0"/>
          <w:marRight w:val="0"/>
          <w:marTop w:val="0"/>
          <w:marBottom w:val="0"/>
          <w:divBdr>
            <w:top w:val="none" w:sz="0" w:space="0" w:color="auto"/>
            <w:left w:val="none" w:sz="0" w:space="0" w:color="auto"/>
            <w:bottom w:val="none" w:sz="0" w:space="0" w:color="auto"/>
            <w:right w:val="none" w:sz="0" w:space="0" w:color="auto"/>
          </w:divBdr>
          <w:divsChild>
            <w:div w:id="1865509818">
              <w:marLeft w:val="0"/>
              <w:marRight w:val="0"/>
              <w:marTop w:val="0"/>
              <w:marBottom w:val="0"/>
              <w:divBdr>
                <w:top w:val="none" w:sz="0" w:space="0" w:color="auto"/>
                <w:left w:val="none" w:sz="0" w:space="0" w:color="auto"/>
                <w:bottom w:val="none" w:sz="0" w:space="0" w:color="auto"/>
                <w:right w:val="none" w:sz="0" w:space="0" w:color="auto"/>
              </w:divBdr>
              <w:divsChild>
                <w:div w:id="617881558">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070">
      <w:bodyDiv w:val="1"/>
      <w:marLeft w:val="0"/>
      <w:marRight w:val="0"/>
      <w:marTop w:val="0"/>
      <w:marBottom w:val="0"/>
      <w:divBdr>
        <w:top w:val="none" w:sz="0" w:space="0" w:color="auto"/>
        <w:left w:val="none" w:sz="0" w:space="0" w:color="auto"/>
        <w:bottom w:val="none" w:sz="0" w:space="0" w:color="auto"/>
        <w:right w:val="none" w:sz="0" w:space="0" w:color="auto"/>
      </w:divBdr>
    </w:div>
    <w:div w:id="1421021852">
      <w:bodyDiv w:val="1"/>
      <w:marLeft w:val="0"/>
      <w:marRight w:val="0"/>
      <w:marTop w:val="0"/>
      <w:marBottom w:val="0"/>
      <w:divBdr>
        <w:top w:val="none" w:sz="0" w:space="0" w:color="auto"/>
        <w:left w:val="none" w:sz="0" w:space="0" w:color="auto"/>
        <w:bottom w:val="none" w:sz="0" w:space="0" w:color="auto"/>
        <w:right w:val="none" w:sz="0" w:space="0" w:color="auto"/>
      </w:divBdr>
    </w:div>
    <w:div w:id="1428039300">
      <w:bodyDiv w:val="1"/>
      <w:marLeft w:val="0"/>
      <w:marRight w:val="0"/>
      <w:marTop w:val="0"/>
      <w:marBottom w:val="0"/>
      <w:divBdr>
        <w:top w:val="none" w:sz="0" w:space="0" w:color="auto"/>
        <w:left w:val="none" w:sz="0" w:space="0" w:color="auto"/>
        <w:bottom w:val="none" w:sz="0" w:space="0" w:color="auto"/>
        <w:right w:val="none" w:sz="0" w:space="0" w:color="auto"/>
      </w:divBdr>
    </w:div>
    <w:div w:id="1465462954">
      <w:bodyDiv w:val="1"/>
      <w:marLeft w:val="0"/>
      <w:marRight w:val="0"/>
      <w:marTop w:val="0"/>
      <w:marBottom w:val="0"/>
      <w:divBdr>
        <w:top w:val="none" w:sz="0" w:space="0" w:color="auto"/>
        <w:left w:val="none" w:sz="0" w:space="0" w:color="auto"/>
        <w:bottom w:val="none" w:sz="0" w:space="0" w:color="auto"/>
        <w:right w:val="none" w:sz="0" w:space="0" w:color="auto"/>
      </w:divBdr>
      <w:divsChild>
        <w:div w:id="186798812">
          <w:marLeft w:val="0"/>
          <w:marRight w:val="0"/>
          <w:marTop w:val="0"/>
          <w:marBottom w:val="0"/>
          <w:divBdr>
            <w:top w:val="none" w:sz="0" w:space="0" w:color="auto"/>
            <w:left w:val="none" w:sz="0" w:space="0" w:color="auto"/>
            <w:bottom w:val="none" w:sz="0" w:space="0" w:color="auto"/>
            <w:right w:val="none" w:sz="0" w:space="0" w:color="auto"/>
          </w:divBdr>
          <w:divsChild>
            <w:div w:id="1343161258">
              <w:marLeft w:val="0"/>
              <w:marRight w:val="0"/>
              <w:marTop w:val="0"/>
              <w:marBottom w:val="0"/>
              <w:divBdr>
                <w:top w:val="none" w:sz="0" w:space="0" w:color="auto"/>
                <w:left w:val="none" w:sz="0" w:space="0" w:color="auto"/>
                <w:bottom w:val="none" w:sz="0" w:space="0" w:color="auto"/>
                <w:right w:val="none" w:sz="0" w:space="0" w:color="auto"/>
              </w:divBdr>
              <w:divsChild>
                <w:div w:id="608392330">
                  <w:marLeft w:val="0"/>
                  <w:marRight w:val="0"/>
                  <w:marTop w:val="0"/>
                  <w:marBottom w:val="0"/>
                  <w:divBdr>
                    <w:top w:val="none" w:sz="0" w:space="0" w:color="auto"/>
                    <w:left w:val="none" w:sz="0" w:space="0" w:color="auto"/>
                    <w:bottom w:val="none" w:sz="0" w:space="0" w:color="auto"/>
                    <w:right w:val="none" w:sz="0" w:space="0" w:color="auto"/>
                  </w:divBdr>
                  <w:divsChild>
                    <w:div w:id="1200816966">
                      <w:marLeft w:val="0"/>
                      <w:marRight w:val="0"/>
                      <w:marTop w:val="0"/>
                      <w:marBottom w:val="0"/>
                      <w:divBdr>
                        <w:top w:val="none" w:sz="0" w:space="0" w:color="auto"/>
                        <w:left w:val="none" w:sz="0" w:space="0" w:color="auto"/>
                        <w:bottom w:val="none" w:sz="0" w:space="0" w:color="auto"/>
                        <w:right w:val="none" w:sz="0" w:space="0" w:color="auto"/>
                      </w:divBdr>
                      <w:divsChild>
                        <w:div w:id="967931771">
                          <w:marLeft w:val="0"/>
                          <w:marRight w:val="0"/>
                          <w:marTop w:val="0"/>
                          <w:marBottom w:val="0"/>
                          <w:divBdr>
                            <w:top w:val="none" w:sz="0" w:space="0" w:color="auto"/>
                            <w:left w:val="none" w:sz="0" w:space="0" w:color="auto"/>
                            <w:bottom w:val="none" w:sz="0" w:space="0" w:color="auto"/>
                            <w:right w:val="none" w:sz="0" w:space="0" w:color="auto"/>
                          </w:divBdr>
                          <w:divsChild>
                            <w:div w:id="1351295256">
                              <w:marLeft w:val="0"/>
                              <w:marRight w:val="0"/>
                              <w:marTop w:val="0"/>
                              <w:marBottom w:val="0"/>
                              <w:divBdr>
                                <w:top w:val="single" w:sz="6" w:space="0" w:color="auto"/>
                                <w:left w:val="single" w:sz="6" w:space="0" w:color="auto"/>
                                <w:bottom w:val="single" w:sz="6" w:space="0" w:color="auto"/>
                                <w:right w:val="single" w:sz="6" w:space="0" w:color="auto"/>
                              </w:divBdr>
                              <w:divsChild>
                                <w:div w:id="1284387275">
                                  <w:marLeft w:val="0"/>
                                  <w:marRight w:val="195"/>
                                  <w:marTop w:val="0"/>
                                  <w:marBottom w:val="0"/>
                                  <w:divBdr>
                                    <w:top w:val="none" w:sz="0" w:space="0" w:color="auto"/>
                                    <w:left w:val="none" w:sz="0" w:space="0" w:color="auto"/>
                                    <w:bottom w:val="none" w:sz="0" w:space="0" w:color="auto"/>
                                    <w:right w:val="none" w:sz="0" w:space="0" w:color="auto"/>
                                  </w:divBdr>
                                  <w:divsChild>
                                    <w:div w:id="362824550">
                                      <w:marLeft w:val="0"/>
                                      <w:marRight w:val="0"/>
                                      <w:marTop w:val="0"/>
                                      <w:marBottom w:val="0"/>
                                      <w:divBdr>
                                        <w:top w:val="none" w:sz="0" w:space="0" w:color="auto"/>
                                        <w:left w:val="none" w:sz="0" w:space="0" w:color="auto"/>
                                        <w:bottom w:val="none" w:sz="0" w:space="0" w:color="auto"/>
                                        <w:right w:val="none" w:sz="0" w:space="0" w:color="auto"/>
                                      </w:divBdr>
                                      <w:divsChild>
                                        <w:div w:id="1972207402">
                                          <w:marLeft w:val="0"/>
                                          <w:marRight w:val="195"/>
                                          <w:marTop w:val="0"/>
                                          <w:marBottom w:val="0"/>
                                          <w:divBdr>
                                            <w:top w:val="none" w:sz="0" w:space="0" w:color="auto"/>
                                            <w:left w:val="none" w:sz="0" w:space="0" w:color="auto"/>
                                            <w:bottom w:val="none" w:sz="0" w:space="0" w:color="auto"/>
                                            <w:right w:val="none" w:sz="0" w:space="0" w:color="auto"/>
                                          </w:divBdr>
                                          <w:divsChild>
                                            <w:div w:id="350495129">
                                              <w:marLeft w:val="0"/>
                                              <w:marRight w:val="0"/>
                                              <w:marTop w:val="0"/>
                                              <w:marBottom w:val="0"/>
                                              <w:divBdr>
                                                <w:top w:val="none" w:sz="0" w:space="0" w:color="auto"/>
                                                <w:left w:val="none" w:sz="0" w:space="0" w:color="auto"/>
                                                <w:bottom w:val="none" w:sz="0" w:space="0" w:color="auto"/>
                                                <w:right w:val="none" w:sz="0" w:space="0" w:color="auto"/>
                                              </w:divBdr>
                                              <w:divsChild>
                                                <w:div w:id="1726098395">
                                                  <w:marLeft w:val="0"/>
                                                  <w:marRight w:val="0"/>
                                                  <w:marTop w:val="0"/>
                                                  <w:marBottom w:val="0"/>
                                                  <w:divBdr>
                                                    <w:top w:val="none" w:sz="0" w:space="0" w:color="auto"/>
                                                    <w:left w:val="none" w:sz="0" w:space="0" w:color="auto"/>
                                                    <w:bottom w:val="none" w:sz="0" w:space="0" w:color="auto"/>
                                                    <w:right w:val="none" w:sz="0" w:space="0" w:color="auto"/>
                                                  </w:divBdr>
                                                  <w:divsChild>
                                                    <w:div w:id="399595702">
                                                      <w:marLeft w:val="0"/>
                                                      <w:marRight w:val="0"/>
                                                      <w:marTop w:val="0"/>
                                                      <w:marBottom w:val="0"/>
                                                      <w:divBdr>
                                                        <w:top w:val="none" w:sz="0" w:space="0" w:color="auto"/>
                                                        <w:left w:val="none" w:sz="0" w:space="0" w:color="auto"/>
                                                        <w:bottom w:val="none" w:sz="0" w:space="0" w:color="auto"/>
                                                        <w:right w:val="none" w:sz="0" w:space="0" w:color="auto"/>
                                                      </w:divBdr>
                                                      <w:divsChild>
                                                        <w:div w:id="1899128433">
                                                          <w:marLeft w:val="0"/>
                                                          <w:marRight w:val="0"/>
                                                          <w:marTop w:val="0"/>
                                                          <w:marBottom w:val="0"/>
                                                          <w:divBdr>
                                                            <w:top w:val="none" w:sz="0" w:space="0" w:color="auto"/>
                                                            <w:left w:val="none" w:sz="0" w:space="0" w:color="auto"/>
                                                            <w:bottom w:val="none" w:sz="0" w:space="0" w:color="auto"/>
                                                            <w:right w:val="none" w:sz="0" w:space="0" w:color="auto"/>
                                                          </w:divBdr>
                                                          <w:divsChild>
                                                            <w:div w:id="1301152748">
                                                              <w:marLeft w:val="0"/>
                                                              <w:marRight w:val="0"/>
                                                              <w:marTop w:val="0"/>
                                                              <w:marBottom w:val="0"/>
                                                              <w:divBdr>
                                                                <w:top w:val="none" w:sz="0" w:space="0" w:color="auto"/>
                                                                <w:left w:val="none" w:sz="0" w:space="0" w:color="auto"/>
                                                                <w:bottom w:val="none" w:sz="0" w:space="0" w:color="auto"/>
                                                                <w:right w:val="none" w:sz="0" w:space="0" w:color="auto"/>
                                                              </w:divBdr>
                                                              <w:divsChild>
                                                                <w:div w:id="61955294">
                                                                  <w:marLeft w:val="405"/>
                                                                  <w:marRight w:val="0"/>
                                                                  <w:marTop w:val="0"/>
                                                                  <w:marBottom w:val="0"/>
                                                                  <w:divBdr>
                                                                    <w:top w:val="none" w:sz="0" w:space="0" w:color="auto"/>
                                                                    <w:left w:val="none" w:sz="0" w:space="0" w:color="auto"/>
                                                                    <w:bottom w:val="none" w:sz="0" w:space="0" w:color="auto"/>
                                                                    <w:right w:val="none" w:sz="0" w:space="0" w:color="auto"/>
                                                                  </w:divBdr>
                                                                  <w:divsChild>
                                                                    <w:div w:id="971401080">
                                                                      <w:marLeft w:val="0"/>
                                                                      <w:marRight w:val="0"/>
                                                                      <w:marTop w:val="0"/>
                                                                      <w:marBottom w:val="0"/>
                                                                      <w:divBdr>
                                                                        <w:top w:val="none" w:sz="0" w:space="0" w:color="auto"/>
                                                                        <w:left w:val="none" w:sz="0" w:space="0" w:color="auto"/>
                                                                        <w:bottom w:val="none" w:sz="0" w:space="0" w:color="auto"/>
                                                                        <w:right w:val="none" w:sz="0" w:space="0" w:color="auto"/>
                                                                      </w:divBdr>
                                                                      <w:divsChild>
                                                                        <w:div w:id="1130512153">
                                                                          <w:marLeft w:val="0"/>
                                                                          <w:marRight w:val="0"/>
                                                                          <w:marTop w:val="0"/>
                                                                          <w:marBottom w:val="0"/>
                                                                          <w:divBdr>
                                                                            <w:top w:val="none" w:sz="0" w:space="0" w:color="auto"/>
                                                                            <w:left w:val="none" w:sz="0" w:space="0" w:color="auto"/>
                                                                            <w:bottom w:val="none" w:sz="0" w:space="0" w:color="auto"/>
                                                                            <w:right w:val="none" w:sz="0" w:space="0" w:color="auto"/>
                                                                          </w:divBdr>
                                                                          <w:divsChild>
                                                                            <w:div w:id="217785889">
                                                                              <w:marLeft w:val="0"/>
                                                                              <w:marRight w:val="0"/>
                                                                              <w:marTop w:val="60"/>
                                                                              <w:marBottom w:val="0"/>
                                                                              <w:divBdr>
                                                                                <w:top w:val="none" w:sz="0" w:space="0" w:color="auto"/>
                                                                                <w:left w:val="none" w:sz="0" w:space="0" w:color="auto"/>
                                                                                <w:bottom w:val="none" w:sz="0" w:space="0" w:color="auto"/>
                                                                                <w:right w:val="none" w:sz="0" w:space="0" w:color="auto"/>
                                                                              </w:divBdr>
                                                                              <w:divsChild>
                                                                                <w:div w:id="530918467">
                                                                                  <w:marLeft w:val="0"/>
                                                                                  <w:marRight w:val="0"/>
                                                                                  <w:marTop w:val="0"/>
                                                                                  <w:marBottom w:val="0"/>
                                                                                  <w:divBdr>
                                                                                    <w:top w:val="none" w:sz="0" w:space="0" w:color="auto"/>
                                                                                    <w:left w:val="none" w:sz="0" w:space="0" w:color="auto"/>
                                                                                    <w:bottom w:val="none" w:sz="0" w:space="0" w:color="auto"/>
                                                                                    <w:right w:val="none" w:sz="0" w:space="0" w:color="auto"/>
                                                                                  </w:divBdr>
                                                                                  <w:divsChild>
                                                                                    <w:div w:id="1852984479">
                                                                                      <w:marLeft w:val="0"/>
                                                                                      <w:marRight w:val="0"/>
                                                                                      <w:marTop w:val="0"/>
                                                                                      <w:marBottom w:val="0"/>
                                                                                      <w:divBdr>
                                                                                        <w:top w:val="none" w:sz="0" w:space="0" w:color="auto"/>
                                                                                        <w:left w:val="none" w:sz="0" w:space="0" w:color="auto"/>
                                                                                        <w:bottom w:val="none" w:sz="0" w:space="0" w:color="auto"/>
                                                                                        <w:right w:val="none" w:sz="0" w:space="0" w:color="auto"/>
                                                                                      </w:divBdr>
                                                                                      <w:divsChild>
                                                                                        <w:div w:id="140000577">
                                                                                          <w:marLeft w:val="0"/>
                                                                                          <w:marRight w:val="0"/>
                                                                                          <w:marTop w:val="0"/>
                                                                                          <w:marBottom w:val="0"/>
                                                                                          <w:divBdr>
                                                                                            <w:top w:val="none" w:sz="0" w:space="0" w:color="auto"/>
                                                                                            <w:left w:val="none" w:sz="0" w:space="0" w:color="auto"/>
                                                                                            <w:bottom w:val="none" w:sz="0" w:space="0" w:color="auto"/>
                                                                                            <w:right w:val="none" w:sz="0" w:space="0" w:color="auto"/>
                                                                                          </w:divBdr>
                                                                                          <w:divsChild>
                                                                                            <w:div w:id="548031804">
                                                                                              <w:marLeft w:val="0"/>
                                                                                              <w:marRight w:val="0"/>
                                                                                              <w:marTop w:val="0"/>
                                                                                              <w:marBottom w:val="0"/>
                                                                                              <w:divBdr>
                                                                                                <w:top w:val="none" w:sz="0" w:space="0" w:color="auto"/>
                                                                                                <w:left w:val="none" w:sz="0" w:space="0" w:color="auto"/>
                                                                                                <w:bottom w:val="none" w:sz="0" w:space="0" w:color="auto"/>
                                                                                                <w:right w:val="none" w:sz="0" w:space="0" w:color="auto"/>
                                                                                              </w:divBdr>
                                                                                              <w:divsChild>
                                                                                                <w:div w:id="1936984856">
                                                                                                  <w:marLeft w:val="0"/>
                                                                                                  <w:marRight w:val="0"/>
                                                                                                  <w:marTop w:val="0"/>
                                                                                                  <w:marBottom w:val="0"/>
                                                                                                  <w:divBdr>
                                                                                                    <w:top w:val="none" w:sz="0" w:space="0" w:color="auto"/>
                                                                                                    <w:left w:val="none" w:sz="0" w:space="0" w:color="auto"/>
                                                                                                    <w:bottom w:val="none" w:sz="0" w:space="0" w:color="auto"/>
                                                                                                    <w:right w:val="none" w:sz="0" w:space="0" w:color="auto"/>
                                                                                                  </w:divBdr>
                                                                                                  <w:divsChild>
                                                                                                    <w:div w:id="268860051">
                                                                                                      <w:marLeft w:val="0"/>
                                                                                                      <w:marRight w:val="0"/>
                                                                                                      <w:marTop w:val="0"/>
                                                                                                      <w:marBottom w:val="0"/>
                                                                                                      <w:divBdr>
                                                                                                        <w:top w:val="none" w:sz="0" w:space="0" w:color="auto"/>
                                                                                                        <w:left w:val="none" w:sz="0" w:space="0" w:color="auto"/>
                                                                                                        <w:bottom w:val="none" w:sz="0" w:space="0" w:color="auto"/>
                                                                                                        <w:right w:val="none" w:sz="0" w:space="0" w:color="auto"/>
                                                                                                      </w:divBdr>
                                                                                                      <w:divsChild>
                                                                                                        <w:div w:id="2030522330">
                                                                                                          <w:marLeft w:val="0"/>
                                                                                                          <w:marRight w:val="0"/>
                                                                                                          <w:marTop w:val="0"/>
                                                                                                          <w:marBottom w:val="0"/>
                                                                                                          <w:divBdr>
                                                                                                            <w:top w:val="none" w:sz="0" w:space="0" w:color="auto"/>
                                                                                                            <w:left w:val="none" w:sz="0" w:space="0" w:color="auto"/>
                                                                                                            <w:bottom w:val="none" w:sz="0" w:space="0" w:color="auto"/>
                                                                                                            <w:right w:val="none" w:sz="0" w:space="0" w:color="auto"/>
                                                                                                          </w:divBdr>
                                                                                                          <w:divsChild>
                                                                                                            <w:div w:id="902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036310">
      <w:bodyDiv w:val="1"/>
      <w:marLeft w:val="0"/>
      <w:marRight w:val="0"/>
      <w:marTop w:val="0"/>
      <w:marBottom w:val="0"/>
      <w:divBdr>
        <w:top w:val="none" w:sz="0" w:space="0" w:color="auto"/>
        <w:left w:val="none" w:sz="0" w:space="0" w:color="auto"/>
        <w:bottom w:val="none" w:sz="0" w:space="0" w:color="auto"/>
        <w:right w:val="none" w:sz="0" w:space="0" w:color="auto"/>
      </w:divBdr>
    </w:div>
    <w:div w:id="1514683940">
      <w:bodyDiv w:val="1"/>
      <w:marLeft w:val="0"/>
      <w:marRight w:val="0"/>
      <w:marTop w:val="0"/>
      <w:marBottom w:val="0"/>
      <w:divBdr>
        <w:top w:val="none" w:sz="0" w:space="0" w:color="auto"/>
        <w:left w:val="none" w:sz="0" w:space="0" w:color="auto"/>
        <w:bottom w:val="none" w:sz="0" w:space="0" w:color="auto"/>
        <w:right w:val="none" w:sz="0" w:space="0" w:color="auto"/>
      </w:divBdr>
    </w:div>
    <w:div w:id="1589271415">
      <w:bodyDiv w:val="1"/>
      <w:marLeft w:val="0"/>
      <w:marRight w:val="0"/>
      <w:marTop w:val="0"/>
      <w:marBottom w:val="0"/>
      <w:divBdr>
        <w:top w:val="none" w:sz="0" w:space="0" w:color="auto"/>
        <w:left w:val="none" w:sz="0" w:space="0" w:color="auto"/>
        <w:bottom w:val="none" w:sz="0" w:space="0" w:color="auto"/>
        <w:right w:val="none" w:sz="0" w:space="0" w:color="auto"/>
      </w:divBdr>
      <w:divsChild>
        <w:div w:id="2142847175">
          <w:marLeft w:val="0"/>
          <w:marRight w:val="0"/>
          <w:marTop w:val="0"/>
          <w:marBottom w:val="0"/>
          <w:divBdr>
            <w:top w:val="none" w:sz="0" w:space="0" w:color="auto"/>
            <w:left w:val="none" w:sz="0" w:space="0" w:color="auto"/>
            <w:bottom w:val="none" w:sz="0" w:space="0" w:color="auto"/>
            <w:right w:val="none" w:sz="0" w:space="0" w:color="auto"/>
          </w:divBdr>
        </w:div>
        <w:div w:id="598028560">
          <w:marLeft w:val="0"/>
          <w:marRight w:val="0"/>
          <w:marTop w:val="0"/>
          <w:marBottom w:val="0"/>
          <w:divBdr>
            <w:top w:val="none" w:sz="0" w:space="0" w:color="auto"/>
            <w:left w:val="none" w:sz="0" w:space="0" w:color="auto"/>
            <w:bottom w:val="none" w:sz="0" w:space="0" w:color="auto"/>
            <w:right w:val="none" w:sz="0" w:space="0" w:color="auto"/>
          </w:divBdr>
        </w:div>
        <w:div w:id="1043333720">
          <w:marLeft w:val="0"/>
          <w:marRight w:val="0"/>
          <w:marTop w:val="0"/>
          <w:marBottom w:val="0"/>
          <w:divBdr>
            <w:top w:val="none" w:sz="0" w:space="0" w:color="auto"/>
            <w:left w:val="none" w:sz="0" w:space="0" w:color="auto"/>
            <w:bottom w:val="none" w:sz="0" w:space="0" w:color="auto"/>
            <w:right w:val="none" w:sz="0" w:space="0" w:color="auto"/>
          </w:divBdr>
        </w:div>
        <w:div w:id="1992904719">
          <w:marLeft w:val="0"/>
          <w:marRight w:val="0"/>
          <w:marTop w:val="0"/>
          <w:marBottom w:val="0"/>
          <w:divBdr>
            <w:top w:val="none" w:sz="0" w:space="0" w:color="auto"/>
            <w:left w:val="none" w:sz="0" w:space="0" w:color="auto"/>
            <w:bottom w:val="none" w:sz="0" w:space="0" w:color="auto"/>
            <w:right w:val="none" w:sz="0" w:space="0" w:color="auto"/>
          </w:divBdr>
        </w:div>
        <w:div w:id="1864509959">
          <w:marLeft w:val="0"/>
          <w:marRight w:val="0"/>
          <w:marTop w:val="0"/>
          <w:marBottom w:val="0"/>
          <w:divBdr>
            <w:top w:val="none" w:sz="0" w:space="0" w:color="auto"/>
            <w:left w:val="none" w:sz="0" w:space="0" w:color="auto"/>
            <w:bottom w:val="none" w:sz="0" w:space="0" w:color="auto"/>
            <w:right w:val="none" w:sz="0" w:space="0" w:color="auto"/>
          </w:divBdr>
        </w:div>
        <w:div w:id="1597519674">
          <w:marLeft w:val="0"/>
          <w:marRight w:val="0"/>
          <w:marTop w:val="0"/>
          <w:marBottom w:val="0"/>
          <w:divBdr>
            <w:top w:val="none" w:sz="0" w:space="0" w:color="auto"/>
            <w:left w:val="none" w:sz="0" w:space="0" w:color="auto"/>
            <w:bottom w:val="none" w:sz="0" w:space="0" w:color="auto"/>
            <w:right w:val="none" w:sz="0" w:space="0" w:color="auto"/>
          </w:divBdr>
        </w:div>
        <w:div w:id="1180000325">
          <w:marLeft w:val="0"/>
          <w:marRight w:val="0"/>
          <w:marTop w:val="0"/>
          <w:marBottom w:val="0"/>
          <w:divBdr>
            <w:top w:val="none" w:sz="0" w:space="0" w:color="auto"/>
            <w:left w:val="none" w:sz="0" w:space="0" w:color="auto"/>
            <w:bottom w:val="none" w:sz="0" w:space="0" w:color="auto"/>
            <w:right w:val="none" w:sz="0" w:space="0" w:color="auto"/>
          </w:divBdr>
        </w:div>
      </w:divsChild>
    </w:div>
    <w:div w:id="1712077171">
      <w:bodyDiv w:val="1"/>
      <w:marLeft w:val="0"/>
      <w:marRight w:val="0"/>
      <w:marTop w:val="0"/>
      <w:marBottom w:val="0"/>
      <w:divBdr>
        <w:top w:val="none" w:sz="0" w:space="0" w:color="auto"/>
        <w:left w:val="none" w:sz="0" w:space="0" w:color="auto"/>
        <w:bottom w:val="none" w:sz="0" w:space="0" w:color="auto"/>
        <w:right w:val="none" w:sz="0" w:space="0" w:color="auto"/>
      </w:divBdr>
    </w:div>
    <w:div w:id="1764261817">
      <w:bodyDiv w:val="1"/>
      <w:marLeft w:val="0"/>
      <w:marRight w:val="0"/>
      <w:marTop w:val="0"/>
      <w:marBottom w:val="0"/>
      <w:divBdr>
        <w:top w:val="none" w:sz="0" w:space="0" w:color="auto"/>
        <w:left w:val="none" w:sz="0" w:space="0" w:color="auto"/>
        <w:bottom w:val="none" w:sz="0" w:space="0" w:color="auto"/>
        <w:right w:val="none" w:sz="0" w:space="0" w:color="auto"/>
      </w:divBdr>
    </w:div>
    <w:div w:id="17767491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23">
          <w:marLeft w:val="0"/>
          <w:marRight w:val="0"/>
          <w:marTop w:val="0"/>
          <w:marBottom w:val="0"/>
          <w:divBdr>
            <w:top w:val="none" w:sz="0" w:space="0" w:color="auto"/>
            <w:left w:val="none" w:sz="0" w:space="0" w:color="auto"/>
            <w:bottom w:val="none" w:sz="0" w:space="0" w:color="auto"/>
            <w:right w:val="none" w:sz="0" w:space="0" w:color="auto"/>
          </w:divBdr>
          <w:divsChild>
            <w:div w:id="1458723011">
              <w:marLeft w:val="0"/>
              <w:marRight w:val="0"/>
              <w:marTop w:val="0"/>
              <w:marBottom w:val="0"/>
              <w:divBdr>
                <w:top w:val="none" w:sz="0" w:space="0" w:color="auto"/>
                <w:left w:val="none" w:sz="0" w:space="0" w:color="auto"/>
                <w:bottom w:val="none" w:sz="0" w:space="0" w:color="auto"/>
                <w:right w:val="none" w:sz="0" w:space="0" w:color="auto"/>
              </w:divBdr>
              <w:divsChild>
                <w:div w:id="1594975294">
                  <w:marLeft w:val="0"/>
                  <w:marRight w:val="0"/>
                  <w:marTop w:val="0"/>
                  <w:marBottom w:val="0"/>
                  <w:divBdr>
                    <w:top w:val="none" w:sz="0" w:space="0" w:color="auto"/>
                    <w:left w:val="none" w:sz="0" w:space="0" w:color="auto"/>
                    <w:bottom w:val="none" w:sz="0" w:space="0" w:color="auto"/>
                    <w:right w:val="none" w:sz="0" w:space="0" w:color="auto"/>
                  </w:divBdr>
                  <w:divsChild>
                    <w:div w:id="1683505092">
                      <w:marLeft w:val="0"/>
                      <w:marRight w:val="0"/>
                      <w:marTop w:val="45"/>
                      <w:marBottom w:val="0"/>
                      <w:divBdr>
                        <w:top w:val="none" w:sz="0" w:space="0" w:color="auto"/>
                        <w:left w:val="none" w:sz="0" w:space="0" w:color="auto"/>
                        <w:bottom w:val="none" w:sz="0" w:space="0" w:color="auto"/>
                        <w:right w:val="none" w:sz="0" w:space="0" w:color="auto"/>
                      </w:divBdr>
                      <w:divsChild>
                        <w:div w:id="460928366">
                          <w:marLeft w:val="0"/>
                          <w:marRight w:val="0"/>
                          <w:marTop w:val="0"/>
                          <w:marBottom w:val="0"/>
                          <w:divBdr>
                            <w:top w:val="none" w:sz="0" w:space="0" w:color="auto"/>
                            <w:left w:val="none" w:sz="0" w:space="0" w:color="auto"/>
                            <w:bottom w:val="none" w:sz="0" w:space="0" w:color="auto"/>
                            <w:right w:val="none" w:sz="0" w:space="0" w:color="auto"/>
                          </w:divBdr>
                          <w:divsChild>
                            <w:div w:id="199824996">
                              <w:marLeft w:val="2070"/>
                              <w:marRight w:val="3960"/>
                              <w:marTop w:val="0"/>
                              <w:marBottom w:val="0"/>
                              <w:divBdr>
                                <w:top w:val="none" w:sz="0" w:space="0" w:color="auto"/>
                                <w:left w:val="none" w:sz="0" w:space="0" w:color="auto"/>
                                <w:bottom w:val="none" w:sz="0" w:space="0" w:color="auto"/>
                                <w:right w:val="none" w:sz="0" w:space="0" w:color="auto"/>
                              </w:divBdr>
                              <w:divsChild>
                                <w:div w:id="603341786">
                                  <w:marLeft w:val="0"/>
                                  <w:marRight w:val="0"/>
                                  <w:marTop w:val="0"/>
                                  <w:marBottom w:val="0"/>
                                  <w:divBdr>
                                    <w:top w:val="none" w:sz="0" w:space="0" w:color="auto"/>
                                    <w:left w:val="none" w:sz="0" w:space="0" w:color="auto"/>
                                    <w:bottom w:val="none" w:sz="0" w:space="0" w:color="auto"/>
                                    <w:right w:val="none" w:sz="0" w:space="0" w:color="auto"/>
                                  </w:divBdr>
                                  <w:divsChild>
                                    <w:div w:id="302124678">
                                      <w:marLeft w:val="0"/>
                                      <w:marRight w:val="0"/>
                                      <w:marTop w:val="0"/>
                                      <w:marBottom w:val="0"/>
                                      <w:divBdr>
                                        <w:top w:val="none" w:sz="0" w:space="0" w:color="auto"/>
                                        <w:left w:val="none" w:sz="0" w:space="0" w:color="auto"/>
                                        <w:bottom w:val="none" w:sz="0" w:space="0" w:color="auto"/>
                                        <w:right w:val="none" w:sz="0" w:space="0" w:color="auto"/>
                                      </w:divBdr>
                                      <w:divsChild>
                                        <w:div w:id="2124775">
                                          <w:marLeft w:val="0"/>
                                          <w:marRight w:val="0"/>
                                          <w:marTop w:val="0"/>
                                          <w:marBottom w:val="0"/>
                                          <w:divBdr>
                                            <w:top w:val="none" w:sz="0" w:space="0" w:color="auto"/>
                                            <w:left w:val="none" w:sz="0" w:space="0" w:color="auto"/>
                                            <w:bottom w:val="none" w:sz="0" w:space="0" w:color="auto"/>
                                            <w:right w:val="none" w:sz="0" w:space="0" w:color="auto"/>
                                          </w:divBdr>
                                          <w:divsChild>
                                            <w:div w:id="1594776035">
                                              <w:marLeft w:val="0"/>
                                              <w:marRight w:val="0"/>
                                              <w:marTop w:val="90"/>
                                              <w:marBottom w:val="0"/>
                                              <w:divBdr>
                                                <w:top w:val="none" w:sz="0" w:space="0" w:color="auto"/>
                                                <w:left w:val="none" w:sz="0" w:space="0" w:color="auto"/>
                                                <w:bottom w:val="none" w:sz="0" w:space="0" w:color="auto"/>
                                                <w:right w:val="none" w:sz="0" w:space="0" w:color="auto"/>
                                              </w:divBdr>
                                              <w:divsChild>
                                                <w:div w:id="235626111">
                                                  <w:marLeft w:val="0"/>
                                                  <w:marRight w:val="0"/>
                                                  <w:marTop w:val="0"/>
                                                  <w:marBottom w:val="0"/>
                                                  <w:divBdr>
                                                    <w:top w:val="none" w:sz="0" w:space="0" w:color="auto"/>
                                                    <w:left w:val="none" w:sz="0" w:space="0" w:color="auto"/>
                                                    <w:bottom w:val="none" w:sz="0" w:space="0" w:color="auto"/>
                                                    <w:right w:val="none" w:sz="0" w:space="0" w:color="auto"/>
                                                  </w:divBdr>
                                                  <w:divsChild>
                                                    <w:div w:id="370808547">
                                                      <w:marLeft w:val="0"/>
                                                      <w:marRight w:val="0"/>
                                                      <w:marTop w:val="0"/>
                                                      <w:marBottom w:val="0"/>
                                                      <w:divBdr>
                                                        <w:top w:val="none" w:sz="0" w:space="0" w:color="auto"/>
                                                        <w:left w:val="none" w:sz="0" w:space="0" w:color="auto"/>
                                                        <w:bottom w:val="none" w:sz="0" w:space="0" w:color="auto"/>
                                                        <w:right w:val="none" w:sz="0" w:space="0" w:color="auto"/>
                                                      </w:divBdr>
                                                      <w:divsChild>
                                                        <w:div w:id="1008101230">
                                                          <w:marLeft w:val="0"/>
                                                          <w:marRight w:val="0"/>
                                                          <w:marTop w:val="0"/>
                                                          <w:marBottom w:val="390"/>
                                                          <w:divBdr>
                                                            <w:top w:val="none" w:sz="0" w:space="0" w:color="auto"/>
                                                            <w:left w:val="none" w:sz="0" w:space="0" w:color="auto"/>
                                                            <w:bottom w:val="none" w:sz="0" w:space="0" w:color="auto"/>
                                                            <w:right w:val="none" w:sz="0" w:space="0" w:color="auto"/>
                                                          </w:divBdr>
                                                          <w:divsChild>
                                                            <w:div w:id="241527440">
                                                              <w:marLeft w:val="0"/>
                                                              <w:marRight w:val="0"/>
                                                              <w:marTop w:val="0"/>
                                                              <w:marBottom w:val="0"/>
                                                              <w:divBdr>
                                                                <w:top w:val="none" w:sz="0" w:space="0" w:color="auto"/>
                                                                <w:left w:val="none" w:sz="0" w:space="0" w:color="auto"/>
                                                                <w:bottom w:val="none" w:sz="0" w:space="0" w:color="auto"/>
                                                                <w:right w:val="none" w:sz="0" w:space="0" w:color="auto"/>
                                                              </w:divBdr>
                                                              <w:divsChild>
                                                                <w:div w:id="1435399794">
                                                                  <w:marLeft w:val="0"/>
                                                                  <w:marRight w:val="0"/>
                                                                  <w:marTop w:val="0"/>
                                                                  <w:marBottom w:val="0"/>
                                                                  <w:divBdr>
                                                                    <w:top w:val="none" w:sz="0" w:space="0" w:color="auto"/>
                                                                    <w:left w:val="none" w:sz="0" w:space="0" w:color="auto"/>
                                                                    <w:bottom w:val="none" w:sz="0" w:space="0" w:color="auto"/>
                                                                    <w:right w:val="none" w:sz="0" w:space="0" w:color="auto"/>
                                                                  </w:divBdr>
                                                                  <w:divsChild>
                                                                    <w:div w:id="738795274">
                                                                      <w:marLeft w:val="0"/>
                                                                      <w:marRight w:val="0"/>
                                                                      <w:marTop w:val="0"/>
                                                                      <w:marBottom w:val="0"/>
                                                                      <w:divBdr>
                                                                        <w:top w:val="none" w:sz="0" w:space="0" w:color="auto"/>
                                                                        <w:left w:val="none" w:sz="0" w:space="0" w:color="auto"/>
                                                                        <w:bottom w:val="none" w:sz="0" w:space="0" w:color="auto"/>
                                                                        <w:right w:val="none" w:sz="0" w:space="0" w:color="auto"/>
                                                                      </w:divBdr>
                                                                      <w:divsChild>
                                                                        <w:div w:id="1686401086">
                                                                          <w:marLeft w:val="0"/>
                                                                          <w:marRight w:val="0"/>
                                                                          <w:marTop w:val="0"/>
                                                                          <w:marBottom w:val="0"/>
                                                                          <w:divBdr>
                                                                            <w:top w:val="none" w:sz="0" w:space="0" w:color="auto"/>
                                                                            <w:left w:val="none" w:sz="0" w:space="0" w:color="auto"/>
                                                                            <w:bottom w:val="none" w:sz="0" w:space="0" w:color="auto"/>
                                                                            <w:right w:val="none" w:sz="0" w:space="0" w:color="auto"/>
                                                                          </w:divBdr>
                                                                          <w:divsChild>
                                                                            <w:div w:id="1915159968">
                                                                              <w:marLeft w:val="0"/>
                                                                              <w:marRight w:val="0"/>
                                                                              <w:marTop w:val="0"/>
                                                                              <w:marBottom w:val="0"/>
                                                                              <w:divBdr>
                                                                                <w:top w:val="none" w:sz="0" w:space="0" w:color="auto"/>
                                                                                <w:left w:val="none" w:sz="0" w:space="0" w:color="auto"/>
                                                                                <w:bottom w:val="none" w:sz="0" w:space="0" w:color="auto"/>
                                                                                <w:right w:val="none" w:sz="0" w:space="0" w:color="auto"/>
                                                                              </w:divBdr>
                                                                              <w:divsChild>
                                                                                <w:div w:id="833759144">
                                                                                  <w:marLeft w:val="0"/>
                                                                                  <w:marRight w:val="0"/>
                                                                                  <w:marTop w:val="0"/>
                                                                                  <w:marBottom w:val="0"/>
                                                                                  <w:divBdr>
                                                                                    <w:top w:val="none" w:sz="0" w:space="0" w:color="auto"/>
                                                                                    <w:left w:val="none" w:sz="0" w:space="0" w:color="auto"/>
                                                                                    <w:bottom w:val="none" w:sz="0" w:space="0" w:color="auto"/>
                                                                                    <w:right w:val="none" w:sz="0" w:space="0" w:color="auto"/>
                                                                                  </w:divBdr>
                                                                                  <w:divsChild>
                                                                                    <w:div w:id="72625703">
                                                                                      <w:marLeft w:val="0"/>
                                                                                      <w:marRight w:val="0"/>
                                                                                      <w:marTop w:val="0"/>
                                                                                      <w:marBottom w:val="0"/>
                                                                                      <w:divBdr>
                                                                                        <w:top w:val="none" w:sz="0" w:space="0" w:color="auto"/>
                                                                                        <w:left w:val="none" w:sz="0" w:space="0" w:color="auto"/>
                                                                                        <w:bottom w:val="none" w:sz="0" w:space="0" w:color="auto"/>
                                                                                        <w:right w:val="none" w:sz="0" w:space="0" w:color="auto"/>
                                                                                      </w:divBdr>
                                                                                      <w:divsChild>
                                                                                        <w:div w:id="1673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376422">
      <w:bodyDiv w:val="1"/>
      <w:marLeft w:val="0"/>
      <w:marRight w:val="0"/>
      <w:marTop w:val="0"/>
      <w:marBottom w:val="0"/>
      <w:divBdr>
        <w:top w:val="none" w:sz="0" w:space="0" w:color="auto"/>
        <w:left w:val="none" w:sz="0" w:space="0" w:color="auto"/>
        <w:bottom w:val="none" w:sz="0" w:space="0" w:color="auto"/>
        <w:right w:val="none" w:sz="0" w:space="0" w:color="auto"/>
      </w:divBdr>
    </w:div>
    <w:div w:id="1785268155">
      <w:bodyDiv w:val="1"/>
      <w:marLeft w:val="0"/>
      <w:marRight w:val="0"/>
      <w:marTop w:val="0"/>
      <w:marBottom w:val="0"/>
      <w:divBdr>
        <w:top w:val="none" w:sz="0" w:space="0" w:color="auto"/>
        <w:left w:val="none" w:sz="0" w:space="0" w:color="auto"/>
        <w:bottom w:val="none" w:sz="0" w:space="0" w:color="auto"/>
        <w:right w:val="none" w:sz="0" w:space="0" w:color="auto"/>
      </w:divBdr>
    </w:div>
    <w:div w:id="1822624280">
      <w:bodyDiv w:val="1"/>
      <w:marLeft w:val="0"/>
      <w:marRight w:val="0"/>
      <w:marTop w:val="0"/>
      <w:marBottom w:val="0"/>
      <w:divBdr>
        <w:top w:val="none" w:sz="0" w:space="0" w:color="auto"/>
        <w:left w:val="none" w:sz="0" w:space="0" w:color="auto"/>
        <w:bottom w:val="none" w:sz="0" w:space="0" w:color="auto"/>
        <w:right w:val="none" w:sz="0" w:space="0" w:color="auto"/>
      </w:divBdr>
    </w:div>
    <w:div w:id="1825732691">
      <w:bodyDiv w:val="1"/>
      <w:marLeft w:val="0"/>
      <w:marRight w:val="0"/>
      <w:marTop w:val="0"/>
      <w:marBottom w:val="0"/>
      <w:divBdr>
        <w:top w:val="none" w:sz="0" w:space="0" w:color="auto"/>
        <w:left w:val="none" w:sz="0" w:space="0" w:color="auto"/>
        <w:bottom w:val="none" w:sz="0" w:space="0" w:color="auto"/>
        <w:right w:val="none" w:sz="0" w:space="0" w:color="auto"/>
      </w:divBdr>
    </w:div>
    <w:div w:id="1851525901">
      <w:bodyDiv w:val="1"/>
      <w:marLeft w:val="0"/>
      <w:marRight w:val="0"/>
      <w:marTop w:val="0"/>
      <w:marBottom w:val="0"/>
      <w:divBdr>
        <w:top w:val="none" w:sz="0" w:space="0" w:color="auto"/>
        <w:left w:val="none" w:sz="0" w:space="0" w:color="auto"/>
        <w:bottom w:val="none" w:sz="0" w:space="0" w:color="auto"/>
        <w:right w:val="none" w:sz="0" w:space="0" w:color="auto"/>
      </w:divBdr>
    </w:div>
    <w:div w:id="1855807044">
      <w:bodyDiv w:val="1"/>
      <w:marLeft w:val="0"/>
      <w:marRight w:val="0"/>
      <w:marTop w:val="0"/>
      <w:marBottom w:val="0"/>
      <w:divBdr>
        <w:top w:val="none" w:sz="0" w:space="0" w:color="auto"/>
        <w:left w:val="none" w:sz="0" w:space="0" w:color="auto"/>
        <w:bottom w:val="none" w:sz="0" w:space="0" w:color="auto"/>
        <w:right w:val="none" w:sz="0" w:space="0" w:color="auto"/>
      </w:divBdr>
    </w:div>
    <w:div w:id="1915554650">
      <w:bodyDiv w:val="1"/>
      <w:marLeft w:val="0"/>
      <w:marRight w:val="0"/>
      <w:marTop w:val="0"/>
      <w:marBottom w:val="0"/>
      <w:divBdr>
        <w:top w:val="none" w:sz="0" w:space="0" w:color="auto"/>
        <w:left w:val="none" w:sz="0" w:space="0" w:color="auto"/>
        <w:bottom w:val="none" w:sz="0" w:space="0" w:color="auto"/>
        <w:right w:val="none" w:sz="0" w:space="0" w:color="auto"/>
      </w:divBdr>
    </w:div>
    <w:div w:id="1947038005">
      <w:bodyDiv w:val="1"/>
      <w:marLeft w:val="0"/>
      <w:marRight w:val="0"/>
      <w:marTop w:val="0"/>
      <w:marBottom w:val="0"/>
      <w:divBdr>
        <w:top w:val="none" w:sz="0" w:space="0" w:color="auto"/>
        <w:left w:val="none" w:sz="0" w:space="0" w:color="auto"/>
        <w:bottom w:val="none" w:sz="0" w:space="0" w:color="auto"/>
        <w:right w:val="none" w:sz="0" w:space="0" w:color="auto"/>
      </w:divBdr>
    </w:div>
    <w:div w:id="1993216328">
      <w:bodyDiv w:val="1"/>
      <w:marLeft w:val="0"/>
      <w:marRight w:val="0"/>
      <w:marTop w:val="0"/>
      <w:marBottom w:val="0"/>
      <w:divBdr>
        <w:top w:val="none" w:sz="0" w:space="0" w:color="auto"/>
        <w:left w:val="none" w:sz="0" w:space="0" w:color="auto"/>
        <w:bottom w:val="none" w:sz="0" w:space="0" w:color="auto"/>
        <w:right w:val="none" w:sz="0" w:space="0" w:color="auto"/>
      </w:divBdr>
      <w:divsChild>
        <w:div w:id="1136869336">
          <w:marLeft w:val="0"/>
          <w:marRight w:val="0"/>
          <w:marTop w:val="0"/>
          <w:marBottom w:val="0"/>
          <w:divBdr>
            <w:top w:val="none" w:sz="0" w:space="0" w:color="auto"/>
            <w:left w:val="none" w:sz="0" w:space="0" w:color="auto"/>
            <w:bottom w:val="none" w:sz="0" w:space="0" w:color="auto"/>
            <w:right w:val="none" w:sz="0" w:space="0" w:color="auto"/>
          </w:divBdr>
        </w:div>
        <w:div w:id="1412047832">
          <w:marLeft w:val="0"/>
          <w:marRight w:val="0"/>
          <w:marTop w:val="0"/>
          <w:marBottom w:val="0"/>
          <w:divBdr>
            <w:top w:val="none" w:sz="0" w:space="0" w:color="auto"/>
            <w:left w:val="none" w:sz="0" w:space="0" w:color="auto"/>
            <w:bottom w:val="none" w:sz="0" w:space="0" w:color="auto"/>
            <w:right w:val="none" w:sz="0" w:space="0" w:color="auto"/>
          </w:divBdr>
        </w:div>
        <w:div w:id="365646631">
          <w:marLeft w:val="0"/>
          <w:marRight w:val="0"/>
          <w:marTop w:val="0"/>
          <w:marBottom w:val="0"/>
          <w:divBdr>
            <w:top w:val="none" w:sz="0" w:space="0" w:color="auto"/>
            <w:left w:val="none" w:sz="0" w:space="0" w:color="auto"/>
            <w:bottom w:val="none" w:sz="0" w:space="0" w:color="auto"/>
            <w:right w:val="none" w:sz="0" w:space="0" w:color="auto"/>
          </w:divBdr>
        </w:div>
        <w:div w:id="470251621">
          <w:marLeft w:val="0"/>
          <w:marRight w:val="0"/>
          <w:marTop w:val="0"/>
          <w:marBottom w:val="0"/>
          <w:divBdr>
            <w:top w:val="none" w:sz="0" w:space="0" w:color="auto"/>
            <w:left w:val="none" w:sz="0" w:space="0" w:color="auto"/>
            <w:bottom w:val="none" w:sz="0" w:space="0" w:color="auto"/>
            <w:right w:val="none" w:sz="0" w:space="0" w:color="auto"/>
          </w:divBdr>
        </w:div>
      </w:divsChild>
    </w:div>
    <w:div w:id="20719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52E889FCC3C1419AC9D10968B71288" ma:contentTypeVersion="13" ma:contentTypeDescription="Een nieuw document maken." ma:contentTypeScope="" ma:versionID="42157bcd579a5fbcd574508a5eb1af70">
  <xsd:schema xmlns:xsd="http://www.w3.org/2001/XMLSchema" xmlns:xs="http://www.w3.org/2001/XMLSchema" xmlns:p="http://schemas.microsoft.com/office/2006/metadata/properties" xmlns:ns3="c0e47509-9e20-4b4c-920e-d7a23c4e1d01" xmlns:ns4="60f58047-ece1-42f9-af1a-078081668ed8" targetNamespace="http://schemas.microsoft.com/office/2006/metadata/properties" ma:root="true" ma:fieldsID="4f4ec5c6fecfee0c958511c2f6a4fba2" ns3:_="" ns4:_="">
    <xsd:import namespace="c0e47509-9e20-4b4c-920e-d7a23c4e1d01"/>
    <xsd:import namespace="60f58047-ece1-42f9-af1a-078081668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7509-9e20-4b4c-920e-d7a23c4e1d0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58047-ece1-42f9-af1a-078081668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203C9-FF88-4F14-8FD2-44AC3B004F90}">
  <ds:schemaRefs>
    <ds:schemaRef ds:uri="http://schemas.openxmlformats.org/officeDocument/2006/bibliography"/>
  </ds:schemaRefs>
</ds:datastoreItem>
</file>

<file path=customXml/itemProps2.xml><?xml version="1.0" encoding="utf-8"?>
<ds:datastoreItem xmlns:ds="http://schemas.openxmlformats.org/officeDocument/2006/customXml" ds:itemID="{0C6D2AFC-D6EC-4174-99F3-77CBCBBA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7509-9e20-4b4c-920e-d7a23c4e1d01"/>
    <ds:schemaRef ds:uri="60f58047-ece1-42f9-af1a-07808166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9020B-4C60-4F6E-A202-D53C59D5D5D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60f58047-ece1-42f9-af1a-078081668ed8"/>
    <ds:schemaRef ds:uri="http://purl.org/dc/elements/1.1/"/>
    <ds:schemaRef ds:uri="c0e47509-9e20-4b4c-920e-d7a23c4e1d01"/>
    <ds:schemaRef ds:uri="http://www.w3.org/XML/1998/namespace"/>
    <ds:schemaRef ds:uri="http://purl.org/dc/dcmitype/"/>
  </ds:schemaRefs>
</ds:datastoreItem>
</file>

<file path=customXml/itemProps4.xml><?xml version="1.0" encoding="utf-8"?>
<ds:datastoreItem xmlns:ds="http://schemas.openxmlformats.org/officeDocument/2006/customXml" ds:itemID="{A90A6CFF-6CBC-47AB-B042-599D398C7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3167</Words>
  <Characters>17419</Characters>
  <Application>Microsoft Office Word</Application>
  <DocSecurity>4</DocSecurity>
  <Lines>145</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BELSPO</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De Vrieze Bruno</cp:lastModifiedBy>
  <cp:revision>2</cp:revision>
  <cp:lastPrinted>2019-05-06T09:57:00Z</cp:lastPrinted>
  <dcterms:created xsi:type="dcterms:W3CDTF">2020-10-01T08:58:00Z</dcterms:created>
  <dcterms:modified xsi:type="dcterms:W3CDTF">2020-10-01T08:58:00Z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0x0101001052E889FCC3C1419AC9D10968B71288</vt:lpwstr>
  </property>
</Properties>
</file>