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6CD70" w14:textId="5370C77F" w:rsidR="003871EB" w:rsidRDefault="003871EB" w:rsidP="00BE1DF7">
      <w:pPr>
        <w:pStyle w:val="Subtitle"/>
        <w:sectPr w:rsidR="003871EB" w:rsidSect="003871E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211" w:right="851" w:bottom="2552" w:left="1134" w:header="851" w:footer="851" w:gutter="0"/>
          <w:cols w:space="708"/>
          <w:formProt w:val="0"/>
          <w:titlePg/>
          <w:docGrid w:linePitch="360"/>
        </w:sectPr>
      </w:pPr>
      <w:r w:rsidRPr="003D63E8">
        <w:rPr>
          <w:rStyle w:val="StreepjesGeel"/>
        </w:rPr>
        <w:t>///</w:t>
      </w:r>
      <w:r w:rsidRPr="003D63E8">
        <w:t xml:space="preserve"> </w:t>
      </w:r>
      <w:fldSimple w:instr=" DOCPROPERTY  Title  \* MERGEFORMAT ">
        <w:r w:rsidR="00537DF5">
          <w:t>Handleiding GIPOD afsluiting COVID 19 registreren en consulteren</w:t>
        </w:r>
      </w:fldSimple>
    </w:p>
    <w:p w14:paraId="66F3FC6E" w14:textId="77777777" w:rsidR="0069233A" w:rsidRPr="007D3FAE" w:rsidRDefault="00977DEE" w:rsidP="0069233A">
      <w:pPr>
        <w:pStyle w:val="Heading1"/>
      </w:pPr>
      <w:r>
        <w:t>Rollen</w:t>
      </w:r>
    </w:p>
    <w:p w14:paraId="3927F163" w14:textId="77777777" w:rsidR="002B7EDB" w:rsidRDefault="00977DEE" w:rsidP="0069233A">
      <w:r>
        <w:t xml:space="preserve">Om manifestaties in GIPOD in te geven is de rol </w:t>
      </w:r>
      <w:r w:rsidR="00A622BC" w:rsidRPr="005D76FF">
        <w:rPr>
          <w:b/>
          <w:bCs/>
        </w:rPr>
        <w:t>‘</w:t>
      </w:r>
      <w:r w:rsidRPr="005D76FF">
        <w:rPr>
          <w:b/>
          <w:bCs/>
        </w:rPr>
        <w:t>GIPOD bijdrager</w:t>
      </w:r>
      <w:r w:rsidR="00A622BC">
        <w:t>’</w:t>
      </w:r>
      <w:r>
        <w:t xml:space="preserve"> noodzakelijk.</w:t>
      </w:r>
    </w:p>
    <w:p w14:paraId="4C642C3F" w14:textId="77777777" w:rsidR="000E211C" w:rsidRDefault="00977DEE" w:rsidP="000E211C">
      <w:pPr>
        <w:jc w:val="both"/>
      </w:pPr>
      <w:r>
        <w:t>Indien u niet over deze rol beschikt, neem dan contact op met</w:t>
      </w:r>
      <w:r w:rsidR="000E211C">
        <w:t>:</w:t>
      </w:r>
    </w:p>
    <w:p w14:paraId="3A023917" w14:textId="77777777" w:rsidR="000E211C" w:rsidRDefault="000E211C" w:rsidP="000E211C">
      <w:pPr>
        <w:pStyle w:val="ListParagraph"/>
        <w:numPr>
          <w:ilvl w:val="0"/>
          <w:numId w:val="35"/>
        </w:numPr>
        <w:jc w:val="both"/>
      </w:pPr>
      <w:r>
        <w:t xml:space="preserve">Indien u voor een </w:t>
      </w:r>
      <w:r w:rsidRPr="000E211C">
        <w:rPr>
          <w:u w:val="single"/>
        </w:rPr>
        <w:t>gemeente</w:t>
      </w:r>
      <w:r>
        <w:t xml:space="preserve"> werkt: </w:t>
      </w:r>
      <w:r w:rsidR="00977DEE">
        <w:t>uw lokale toegangsbeheerder</w:t>
      </w:r>
      <w:r>
        <w:t xml:space="preserve">. </w:t>
      </w:r>
      <w:r w:rsidR="00977DEE" w:rsidRPr="00977DEE">
        <w:t>Deze kan voor zijn of haar organisatie de gebruikers en hun gebruikersrechten beheren: gebruikers toevoegen, gebruikersrechten toekennen of terug verwijderen,</w:t>
      </w:r>
      <w:r w:rsidR="00A622BC">
        <w:t xml:space="preserve"> </w:t>
      </w:r>
      <w:r w:rsidR="00977DEE" w:rsidRPr="00977DEE">
        <w:t>…</w:t>
      </w:r>
    </w:p>
    <w:p w14:paraId="0254F6C9" w14:textId="019DE703" w:rsidR="000E211C" w:rsidRDefault="000E211C" w:rsidP="000E211C">
      <w:pPr>
        <w:pStyle w:val="ListParagraph"/>
        <w:numPr>
          <w:ilvl w:val="0"/>
          <w:numId w:val="35"/>
        </w:numPr>
        <w:jc w:val="both"/>
      </w:pPr>
      <w:r>
        <w:t xml:space="preserve">Indien u voor een </w:t>
      </w:r>
      <w:r w:rsidRPr="000E211C">
        <w:rPr>
          <w:u w:val="single"/>
        </w:rPr>
        <w:t>politiezone</w:t>
      </w:r>
      <w:r>
        <w:t xml:space="preserve"> werkt: onze helpdesk. Dit kan via </w:t>
      </w:r>
      <w:hyperlink r:id="rId18" w:history="1">
        <w:r w:rsidRPr="00FE7B97">
          <w:rPr>
            <w:rStyle w:val="Hyperlink"/>
          </w:rPr>
          <w:t>informatie.vlaanderen@vlaanderen.be</w:t>
        </w:r>
      </w:hyperlink>
      <w:r>
        <w:t xml:space="preserve"> of via </w:t>
      </w:r>
      <w:r w:rsidR="00D83090">
        <w:t>1700.</w:t>
      </w:r>
    </w:p>
    <w:p w14:paraId="108C1ED1" w14:textId="77777777" w:rsidR="00977DEE" w:rsidRDefault="00977DEE" w:rsidP="00977DEE">
      <w:pPr>
        <w:pStyle w:val="Heading1"/>
      </w:pPr>
      <w:r>
        <w:t>Nieuwe manifestatie ingeven in GIPOD</w:t>
      </w:r>
    </w:p>
    <w:p w14:paraId="78BD09B4" w14:textId="3547CF7F" w:rsidR="001A44FA" w:rsidRPr="00B64411" w:rsidRDefault="00F42235" w:rsidP="00E11C75">
      <w:pPr>
        <w:jc w:val="both"/>
        <w:rPr>
          <w:b/>
          <w:bCs/>
          <w:sz w:val="24"/>
          <w:szCs w:val="24"/>
        </w:rPr>
      </w:pPr>
      <w:r w:rsidRPr="00B64411">
        <w:rPr>
          <w:b/>
          <w:bCs/>
          <w:sz w:val="24"/>
          <w:szCs w:val="24"/>
        </w:rPr>
        <w:t xml:space="preserve">We hebben een algemene wijze van registratie gekozen, die voor iedereen op dezelfde manier </w:t>
      </w:r>
      <w:r w:rsidR="00E6772F" w:rsidRPr="00B64411">
        <w:rPr>
          <w:b/>
          <w:bCs/>
          <w:sz w:val="24"/>
          <w:szCs w:val="24"/>
        </w:rPr>
        <w:t xml:space="preserve">gedaan wordt. </w:t>
      </w:r>
      <w:r w:rsidR="00B25538" w:rsidRPr="00B64411">
        <w:rPr>
          <w:b/>
          <w:bCs/>
          <w:sz w:val="24"/>
          <w:szCs w:val="24"/>
        </w:rPr>
        <w:t xml:space="preserve">Dat zorgt ervoor dat </w:t>
      </w:r>
      <w:proofErr w:type="spellStart"/>
      <w:r w:rsidR="00B25538" w:rsidRPr="00B64411">
        <w:rPr>
          <w:b/>
          <w:bCs/>
          <w:sz w:val="24"/>
          <w:szCs w:val="24"/>
        </w:rPr>
        <w:t>hergebruikers</w:t>
      </w:r>
      <w:proofErr w:type="spellEnd"/>
      <w:r w:rsidR="00B25538" w:rsidRPr="00B64411">
        <w:rPr>
          <w:b/>
          <w:bCs/>
          <w:sz w:val="24"/>
          <w:szCs w:val="24"/>
        </w:rPr>
        <w:t xml:space="preserve"> (hulpdiensten) de informatie van alle gemeenten op één plaats en eenduidig kunnen terugvinden</w:t>
      </w:r>
      <w:r w:rsidR="007C6E3B" w:rsidRPr="00B64411">
        <w:rPr>
          <w:b/>
          <w:bCs/>
          <w:sz w:val="24"/>
          <w:szCs w:val="24"/>
        </w:rPr>
        <w:t xml:space="preserve"> via hun eigen integraties (public API of GIPOD) of via het publiek beschikbare </w:t>
      </w:r>
      <w:proofErr w:type="spellStart"/>
      <w:r w:rsidR="001A44FA" w:rsidRPr="00B64411">
        <w:rPr>
          <w:b/>
          <w:bCs/>
          <w:sz w:val="24"/>
          <w:szCs w:val="24"/>
        </w:rPr>
        <w:t>Geopunt</w:t>
      </w:r>
      <w:proofErr w:type="spellEnd"/>
      <w:r w:rsidR="001A44FA" w:rsidRPr="00B64411">
        <w:rPr>
          <w:b/>
          <w:bCs/>
          <w:sz w:val="24"/>
          <w:szCs w:val="24"/>
        </w:rPr>
        <w:t xml:space="preserve"> – HIK (Hinder in Kaart) toepassing. </w:t>
      </w:r>
    </w:p>
    <w:p w14:paraId="33E06335" w14:textId="2E9A8F8F" w:rsidR="00F42235" w:rsidRPr="00B64411" w:rsidRDefault="00F42235" w:rsidP="00E11C75">
      <w:pPr>
        <w:jc w:val="both"/>
        <w:rPr>
          <w:b/>
          <w:bCs/>
          <w:sz w:val="24"/>
          <w:szCs w:val="24"/>
        </w:rPr>
      </w:pPr>
      <w:r w:rsidRPr="00B64411">
        <w:rPr>
          <w:b/>
          <w:bCs/>
          <w:sz w:val="24"/>
          <w:szCs w:val="24"/>
        </w:rPr>
        <w:t xml:space="preserve">Om snel van start te kunnen gaan, kozen we voor </w:t>
      </w:r>
      <w:r w:rsidR="00D221E0" w:rsidRPr="00B64411">
        <w:rPr>
          <w:b/>
          <w:sz w:val="24"/>
          <w:szCs w:val="24"/>
        </w:rPr>
        <w:t>type ‘</w:t>
      </w:r>
      <w:r w:rsidRPr="00B64411">
        <w:rPr>
          <w:b/>
          <w:sz w:val="24"/>
          <w:szCs w:val="24"/>
        </w:rPr>
        <w:t>betoging</w:t>
      </w:r>
      <w:r w:rsidR="00D221E0" w:rsidRPr="00B64411">
        <w:rPr>
          <w:b/>
          <w:sz w:val="24"/>
          <w:szCs w:val="24"/>
        </w:rPr>
        <w:t>’</w:t>
      </w:r>
      <w:r w:rsidRPr="00B64411">
        <w:rPr>
          <w:b/>
          <w:sz w:val="24"/>
          <w:szCs w:val="24"/>
        </w:rPr>
        <w:t>.</w:t>
      </w:r>
      <w:r w:rsidRPr="00B64411">
        <w:rPr>
          <w:b/>
          <w:bCs/>
          <w:sz w:val="24"/>
          <w:szCs w:val="24"/>
        </w:rPr>
        <w:t xml:space="preserve"> Hiervan zijn immers weinig registraties en op die manier kunnen de maatregelen snel gevonden worden</w:t>
      </w:r>
      <w:r w:rsidR="00D221E0" w:rsidRPr="00B64411">
        <w:rPr>
          <w:b/>
          <w:sz w:val="24"/>
          <w:szCs w:val="24"/>
        </w:rPr>
        <w:t>.</w:t>
      </w:r>
    </w:p>
    <w:p w14:paraId="27DE8ADA" w14:textId="77777777" w:rsidR="00F42235" w:rsidRDefault="00F42235" w:rsidP="00F42235"/>
    <w:p w14:paraId="6A86E854" w14:textId="77777777" w:rsidR="000E211C" w:rsidRDefault="00977DEE" w:rsidP="00977DEE">
      <w:pPr>
        <w:pStyle w:val="ListParagraph"/>
        <w:numPr>
          <w:ilvl w:val="0"/>
          <w:numId w:val="15"/>
        </w:numPr>
      </w:pPr>
      <w:r>
        <w:t xml:space="preserve">Surf naar </w:t>
      </w:r>
      <w:hyperlink r:id="rId19" w:history="1">
        <w:r w:rsidRPr="005A2F36">
          <w:rPr>
            <w:rStyle w:val="Hyperlink"/>
          </w:rPr>
          <w:t>https://gipod.vlaanderen.be</w:t>
        </w:r>
      </w:hyperlink>
      <w:r>
        <w:t xml:space="preserve"> </w:t>
      </w:r>
    </w:p>
    <w:p w14:paraId="548BDC65" w14:textId="77777777" w:rsidR="00977DEE" w:rsidRDefault="000E211C" w:rsidP="00977DEE">
      <w:pPr>
        <w:pStyle w:val="ListParagraph"/>
        <w:numPr>
          <w:ilvl w:val="0"/>
          <w:numId w:val="15"/>
        </w:numPr>
      </w:pPr>
      <w:r>
        <w:t>L</w:t>
      </w:r>
      <w:r w:rsidR="00977DEE">
        <w:t>og in met de tegel “lokaal bestuur”</w:t>
      </w:r>
      <w:r>
        <w:t xml:space="preserve"> (gemeente) of via gebruikersnaam/wachtwoord (politiezone). </w:t>
      </w:r>
    </w:p>
    <w:p w14:paraId="1492EE87" w14:textId="77777777" w:rsidR="0015108C" w:rsidRPr="0015108C" w:rsidRDefault="00977DEE" w:rsidP="0015108C">
      <w:r>
        <w:rPr>
          <w:noProof/>
        </w:rPr>
        <w:drawing>
          <wp:inline distT="0" distB="0" distL="0" distR="0" wp14:anchorId="7CD0278F" wp14:editId="60D672FF">
            <wp:extent cx="4685258" cy="3411110"/>
            <wp:effectExtent l="0" t="0" r="1270" b="0"/>
            <wp:docPr id="20605702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671" cy="342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E544" w14:textId="77777777" w:rsidR="00D221E0" w:rsidRDefault="00D221E0" w:rsidP="00977DEE"/>
    <w:p w14:paraId="63D570BB" w14:textId="77777777" w:rsidR="00977DEE" w:rsidRDefault="00977DEE" w:rsidP="00977DEE">
      <w:pPr>
        <w:pStyle w:val="ListParagraph"/>
        <w:numPr>
          <w:ilvl w:val="0"/>
          <w:numId w:val="15"/>
        </w:numPr>
      </w:pPr>
      <w:r>
        <w:t>Kies voor “Innames – Manifestaties – Nieuw”</w:t>
      </w:r>
    </w:p>
    <w:p w14:paraId="0E529EE9" w14:textId="77777777" w:rsidR="00FB479A" w:rsidRDefault="00FB479A" w:rsidP="00FB479A">
      <w:pPr>
        <w:pStyle w:val="ListParagraph"/>
        <w:ind w:left="720"/>
      </w:pPr>
    </w:p>
    <w:p w14:paraId="2F162B40" w14:textId="595F9704" w:rsidR="00326A1B" w:rsidRDefault="00326A1B" w:rsidP="00977DEE">
      <w:r>
        <w:rPr>
          <w:noProof/>
        </w:rPr>
        <w:drawing>
          <wp:inline distT="0" distB="0" distL="0" distR="0" wp14:anchorId="590554C6" wp14:editId="7DF4DC06">
            <wp:extent cx="5723259" cy="3411110"/>
            <wp:effectExtent l="0" t="0" r="0" b="0"/>
            <wp:docPr id="12206775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99" cy="34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036E" w14:textId="77777777" w:rsidR="00925AB7" w:rsidRDefault="00925AB7">
      <w:pPr>
        <w:spacing w:before="0" w:after="200" w:line="276" w:lineRule="auto"/>
      </w:pPr>
      <w:r>
        <w:br w:type="page"/>
      </w:r>
    </w:p>
    <w:p w14:paraId="303E49E2" w14:textId="77777777" w:rsidR="00326A1B" w:rsidRDefault="00326A1B" w:rsidP="00326A1B">
      <w:pPr>
        <w:pStyle w:val="ListParagraph"/>
        <w:numPr>
          <w:ilvl w:val="0"/>
          <w:numId w:val="15"/>
        </w:numPr>
      </w:pPr>
      <w:r>
        <w:t>Volgend scherm verschijnt:</w:t>
      </w:r>
    </w:p>
    <w:p w14:paraId="60A54269" w14:textId="77777777" w:rsidR="00FB479A" w:rsidRDefault="00FB479A" w:rsidP="00FB479A">
      <w:pPr>
        <w:pStyle w:val="ListParagraph"/>
        <w:ind w:left="720"/>
      </w:pPr>
    </w:p>
    <w:p w14:paraId="3EF19D49" w14:textId="77777777" w:rsidR="00326A1B" w:rsidRDefault="00326A1B" w:rsidP="00326A1B">
      <w:r>
        <w:rPr>
          <w:noProof/>
        </w:rPr>
        <w:drawing>
          <wp:inline distT="0" distB="0" distL="0" distR="0" wp14:anchorId="48C74529" wp14:editId="5D02B920">
            <wp:extent cx="6299836" cy="5259071"/>
            <wp:effectExtent l="0" t="0" r="0" b="0"/>
            <wp:docPr id="1303562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52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C14D" w14:textId="77777777" w:rsidR="00293060" w:rsidRDefault="00293060" w:rsidP="00326A1B"/>
    <w:p w14:paraId="67A38142" w14:textId="77777777" w:rsidR="00293060" w:rsidRDefault="00293060" w:rsidP="00293060">
      <w:r>
        <w:t xml:space="preserve">Er zijn verschillende tabbladen in te vullen. </w:t>
      </w:r>
    </w:p>
    <w:p w14:paraId="06A2BC76" w14:textId="77777777" w:rsidR="00293060" w:rsidRDefault="00293060" w:rsidP="00326A1B">
      <w:r>
        <w:t>Hieronder wordt per tabblad opgesomd wat er precies ingevuld moet worden (sommige velden mogen leeg blijven).</w:t>
      </w:r>
    </w:p>
    <w:p w14:paraId="2C24BB88" w14:textId="77777777" w:rsidR="00BE1DF7" w:rsidRDefault="00830033" w:rsidP="00293060">
      <w:pPr>
        <w:spacing w:before="0" w:after="200" w:line="276" w:lineRule="auto"/>
      </w:pPr>
      <w:r>
        <w:br w:type="page"/>
      </w:r>
    </w:p>
    <w:p w14:paraId="183B20E2" w14:textId="77777777" w:rsidR="00293060" w:rsidRPr="00293060" w:rsidRDefault="00326A1B" w:rsidP="00293060">
      <w:pPr>
        <w:pStyle w:val="ListParagraph"/>
        <w:numPr>
          <w:ilvl w:val="0"/>
          <w:numId w:val="22"/>
        </w:numPr>
        <w:ind w:left="426"/>
        <w:rPr>
          <w:b/>
          <w:bCs/>
        </w:rPr>
      </w:pPr>
      <w:r w:rsidRPr="00293060">
        <w:rPr>
          <w:b/>
          <w:bCs/>
        </w:rPr>
        <w:t>Tabblad “Algemeen”</w:t>
      </w:r>
    </w:p>
    <w:p w14:paraId="2F6934BA" w14:textId="77777777" w:rsidR="00FB479A" w:rsidRPr="00FB479A" w:rsidRDefault="00FB479A" w:rsidP="00FB479A">
      <w:pPr>
        <w:pStyle w:val="ListParagraph"/>
        <w:ind w:left="720"/>
        <w:rPr>
          <w:b/>
          <w:bCs/>
        </w:rPr>
      </w:pPr>
    </w:p>
    <w:p w14:paraId="72188701" w14:textId="77777777" w:rsidR="00326A1B" w:rsidRDefault="00830033" w:rsidP="00326A1B">
      <w:r>
        <w:rPr>
          <w:noProof/>
        </w:rPr>
        <w:drawing>
          <wp:inline distT="0" distB="0" distL="0" distR="0" wp14:anchorId="0276B676" wp14:editId="33EA881E">
            <wp:extent cx="6248941" cy="5334463"/>
            <wp:effectExtent l="0" t="0" r="0" b="0"/>
            <wp:docPr id="14480847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941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1D7C" w14:textId="77777777" w:rsidR="00FB479A" w:rsidRDefault="00FB479A" w:rsidP="00326A1B">
      <w:pPr>
        <w:rPr>
          <w:highlight w:val="red"/>
        </w:rPr>
      </w:pPr>
    </w:p>
    <w:p w14:paraId="4977FC15" w14:textId="77777777" w:rsidR="00293060" w:rsidRPr="00293060" w:rsidRDefault="00293060" w:rsidP="00293060">
      <w:pPr>
        <w:pStyle w:val="ListParagraph"/>
        <w:numPr>
          <w:ilvl w:val="0"/>
          <w:numId w:val="15"/>
        </w:numPr>
      </w:pPr>
      <w:r w:rsidRPr="00293060">
        <w:t xml:space="preserve">Vul </w:t>
      </w:r>
      <w:r>
        <w:t>onderstaande velden in :</w:t>
      </w:r>
    </w:p>
    <w:p w14:paraId="1B0E89E6" w14:textId="77777777" w:rsidR="00293060" w:rsidRDefault="00293060" w:rsidP="00326A1B">
      <w:pPr>
        <w:rPr>
          <w:highlight w:val="red"/>
        </w:rPr>
      </w:pPr>
    </w:p>
    <w:p w14:paraId="17CCEEFC" w14:textId="2E92E78C" w:rsidR="00830033" w:rsidRDefault="00326A1B" w:rsidP="00326A1B">
      <w:r w:rsidRPr="00BE1DF7">
        <w:rPr>
          <w:highlight w:val="yellow"/>
          <w:u w:val="single"/>
        </w:rPr>
        <w:t>Referentie</w:t>
      </w:r>
      <w:r w:rsidR="00830033">
        <w:t xml:space="preserve">: </w:t>
      </w:r>
      <w:r w:rsidR="00BE1DF7">
        <w:t>“</w:t>
      </w:r>
      <w:r w:rsidR="00830033">
        <w:t>COVID19 maatregel</w:t>
      </w:r>
      <w:r w:rsidR="00BE1DF7">
        <w:t xml:space="preserve">” </w:t>
      </w:r>
      <w:r w:rsidR="00D549E0">
        <w:t xml:space="preserve"> eventueel gevolgd door de naam van de gemeente </w:t>
      </w:r>
      <w:r w:rsidR="00830033" w:rsidRPr="00326A1B">
        <w:rPr>
          <w:rFonts w:ascii="Wingdings" w:eastAsia="Wingdings" w:hAnsi="Wingdings" w:cs="Wingdings"/>
          <w:highlight w:val="green"/>
        </w:rPr>
        <w:sym w:font="Wingdings" w:char="F0E0"/>
      </w:r>
      <w:r w:rsidR="00830033" w:rsidRPr="00326A1B">
        <w:rPr>
          <w:highlight w:val="green"/>
        </w:rPr>
        <w:t xml:space="preserve"> te valideren en te beslissen </w:t>
      </w:r>
    </w:p>
    <w:p w14:paraId="2BF8F664" w14:textId="77777777" w:rsidR="00FB479A" w:rsidRPr="00FB479A" w:rsidRDefault="00BE1DF7" w:rsidP="00FB479A">
      <w:pPr>
        <w:rPr>
          <w:i/>
          <w:iCs/>
        </w:rPr>
      </w:pPr>
      <w:r w:rsidRPr="00FB479A">
        <w:rPr>
          <w:i/>
          <w:iCs/>
          <w:u w:val="single"/>
        </w:rPr>
        <w:t>Beheerder</w:t>
      </w:r>
      <w:r w:rsidRPr="00FB479A">
        <w:rPr>
          <w:i/>
          <w:iCs/>
        </w:rPr>
        <w:t>: dit zal automatisch ingevuld zijn (organisatie waarmee je inlogt; bv. gemeente of politiezone)</w:t>
      </w:r>
    </w:p>
    <w:p w14:paraId="091120B1" w14:textId="6EC8B142" w:rsidR="00FB479A" w:rsidRDefault="00830033" w:rsidP="00FB479A">
      <w:r w:rsidRPr="00BE1DF7">
        <w:rPr>
          <w:highlight w:val="yellow"/>
          <w:u w:val="single"/>
        </w:rPr>
        <w:t>B</w:t>
      </w:r>
      <w:r w:rsidR="00326A1B" w:rsidRPr="00BE1DF7">
        <w:rPr>
          <w:highlight w:val="yellow"/>
          <w:u w:val="single"/>
        </w:rPr>
        <w:t>eschrijving</w:t>
      </w:r>
      <w:r>
        <w:t xml:space="preserve">: </w:t>
      </w:r>
      <w:r w:rsidR="00BE1DF7">
        <w:t>“</w:t>
      </w:r>
      <w:r>
        <w:t>Afsluiten van de weg als gevolg van COVID 19 maatregel</w:t>
      </w:r>
      <w:r w:rsidR="00BE1DF7">
        <w:t xml:space="preserve">” </w:t>
      </w:r>
      <w:r w:rsidRPr="00326A1B">
        <w:rPr>
          <w:rFonts w:ascii="Wingdings" w:eastAsia="Wingdings" w:hAnsi="Wingdings" w:cs="Wingdings"/>
          <w:highlight w:val="green"/>
        </w:rPr>
        <w:sym w:font="Wingdings" w:char="F0E0"/>
      </w:r>
      <w:r w:rsidRPr="00326A1B">
        <w:rPr>
          <w:highlight w:val="green"/>
        </w:rPr>
        <w:t xml:space="preserve"> te valideren en te beslissen </w:t>
      </w:r>
    </w:p>
    <w:p w14:paraId="711FC8EA" w14:textId="77777777" w:rsidR="00BE1DF7" w:rsidRDefault="00BE1DF7" w:rsidP="00BE1DF7">
      <w:r w:rsidRPr="00BE1DF7">
        <w:rPr>
          <w:highlight w:val="yellow"/>
          <w:u w:val="single"/>
        </w:rPr>
        <w:t>Type inname</w:t>
      </w:r>
      <w:r w:rsidRPr="00BE1DF7">
        <w:t xml:space="preserve">: </w:t>
      </w:r>
      <w:r>
        <w:t>We kiezen uitzonderlijk voor het type “</w:t>
      </w:r>
      <w:r w:rsidRPr="00326A1B">
        <w:rPr>
          <w:highlight w:val="yellow"/>
        </w:rPr>
        <w:t>BETOGING</w:t>
      </w:r>
      <w:r>
        <w:t xml:space="preserve">”.  Dit om deze manifestaties snel en overzichtelijk te kunnen weergeven in de Hinder-in-Kaart-module in </w:t>
      </w:r>
      <w:proofErr w:type="spellStart"/>
      <w:r>
        <w:t>Geopunt</w:t>
      </w:r>
      <w:proofErr w:type="spellEnd"/>
      <w:r>
        <w:t>.</w:t>
      </w:r>
    </w:p>
    <w:p w14:paraId="6B6BB610" w14:textId="77777777" w:rsidR="00FB479A" w:rsidRDefault="00FB479A" w:rsidP="00FB479A">
      <w:r w:rsidRPr="00FB479A">
        <w:rPr>
          <w:highlight w:val="yellow"/>
          <w:u w:val="single"/>
        </w:rPr>
        <w:t>Status</w:t>
      </w:r>
      <w:r>
        <w:t>: de status van de manifestatie moet op “</w:t>
      </w:r>
      <w:r w:rsidRPr="00326A1B">
        <w:rPr>
          <w:highlight w:val="yellow"/>
        </w:rPr>
        <w:t>VERGUND</w:t>
      </w:r>
      <w:r>
        <w:t xml:space="preserve">” staan. Anders zal deze manifestatie niet publiek ontsloten worden en dus niet zichtbaar zijn in o.a. </w:t>
      </w:r>
      <w:proofErr w:type="spellStart"/>
      <w:r>
        <w:t>Geopunt</w:t>
      </w:r>
      <w:proofErr w:type="spellEnd"/>
      <w:r>
        <w:t xml:space="preserve">. </w:t>
      </w:r>
    </w:p>
    <w:p w14:paraId="1E3463CC" w14:textId="244536BA" w:rsidR="00326A1B" w:rsidRDefault="00FB479A" w:rsidP="00326A1B">
      <w:r w:rsidRPr="00FB479A">
        <w:rPr>
          <w:highlight w:val="yellow"/>
          <w:u w:val="single"/>
        </w:rPr>
        <w:t>Starttijdstip en eindtijdstip</w:t>
      </w:r>
      <w:r>
        <w:t xml:space="preserve">: </w:t>
      </w:r>
      <w:r w:rsidR="00DB69A8">
        <w:t xml:space="preserve">We stellen als begindatum vandaag voor.. </w:t>
      </w:r>
      <w:r w:rsidR="00326A1B" w:rsidRPr="00326A1B">
        <w:rPr>
          <w:highlight w:val="green"/>
        </w:rPr>
        <w:t xml:space="preserve">Kies allen dezelfde start- en einddatum </w:t>
      </w:r>
      <w:r w:rsidR="00326A1B" w:rsidRPr="00326A1B">
        <w:rPr>
          <w:rFonts w:ascii="Wingdings" w:eastAsia="Wingdings" w:hAnsi="Wingdings" w:cs="Wingdings"/>
          <w:highlight w:val="green"/>
        </w:rPr>
        <w:sym w:font="Wingdings" w:char="F0E0"/>
      </w:r>
      <w:r w:rsidR="00326A1B" w:rsidRPr="00326A1B">
        <w:rPr>
          <w:highlight w:val="green"/>
        </w:rPr>
        <w:t xml:space="preserve"> te valideren en te beslissen </w:t>
      </w:r>
    </w:p>
    <w:p w14:paraId="5AE556CF" w14:textId="77777777" w:rsidR="00FB479A" w:rsidRDefault="00FB479A" w:rsidP="00326A1B">
      <w:pPr>
        <w:rPr>
          <w:i/>
          <w:iCs/>
        </w:rPr>
      </w:pPr>
      <w:r w:rsidRPr="00FB479A">
        <w:rPr>
          <w:i/>
          <w:iCs/>
          <w:u w:val="single"/>
        </w:rPr>
        <w:t>Duur</w:t>
      </w:r>
      <w:r w:rsidRPr="00FB479A">
        <w:rPr>
          <w:i/>
          <w:iCs/>
        </w:rPr>
        <w:t>: zal automatisch berekend worden</w:t>
      </w:r>
    </w:p>
    <w:p w14:paraId="2B402AE7" w14:textId="77777777" w:rsidR="00FB479A" w:rsidRDefault="00FB479A" w:rsidP="00326A1B">
      <w:pPr>
        <w:rPr>
          <w:i/>
          <w:iCs/>
        </w:rPr>
      </w:pPr>
    </w:p>
    <w:p w14:paraId="57BAA261" w14:textId="77777777" w:rsidR="00FB479A" w:rsidRPr="00FB479A" w:rsidRDefault="00FB479A" w:rsidP="00326A1B">
      <w:pPr>
        <w:rPr>
          <w:i/>
          <w:iCs/>
        </w:rPr>
      </w:pPr>
    </w:p>
    <w:p w14:paraId="2DF44180" w14:textId="77777777" w:rsidR="00830033" w:rsidRPr="00293060" w:rsidRDefault="005311EC" w:rsidP="00293060">
      <w:pPr>
        <w:pStyle w:val="ListParagraph"/>
        <w:numPr>
          <w:ilvl w:val="0"/>
          <w:numId w:val="21"/>
        </w:numPr>
        <w:ind w:left="426"/>
        <w:rPr>
          <w:b/>
          <w:bCs/>
        </w:rPr>
      </w:pPr>
      <w:r w:rsidRPr="00293060">
        <w:rPr>
          <w:b/>
          <w:bCs/>
        </w:rPr>
        <w:t>Tabblad “Zone”</w:t>
      </w:r>
    </w:p>
    <w:p w14:paraId="0E819250" w14:textId="77777777" w:rsidR="005311EC" w:rsidRDefault="005311EC" w:rsidP="00293060">
      <w:pPr>
        <w:pStyle w:val="ListParagraph"/>
        <w:numPr>
          <w:ilvl w:val="0"/>
          <w:numId w:val="23"/>
        </w:numPr>
      </w:pPr>
      <w:r>
        <w:t xml:space="preserve">U kan eerst zoomen naar de gewenste locatie via “Zoom locatie” </w:t>
      </w:r>
    </w:p>
    <w:p w14:paraId="1BD6AD21" w14:textId="77777777" w:rsidR="005311EC" w:rsidRDefault="005311EC" w:rsidP="005311EC"/>
    <w:p w14:paraId="15BC88F5" w14:textId="77777777" w:rsidR="005311EC" w:rsidRDefault="005311EC" w:rsidP="005311EC">
      <w:r>
        <w:rPr>
          <w:noProof/>
        </w:rPr>
        <w:drawing>
          <wp:inline distT="0" distB="0" distL="0" distR="0" wp14:anchorId="5511A3D7" wp14:editId="7802E131">
            <wp:extent cx="4929810" cy="4580558"/>
            <wp:effectExtent l="0" t="0" r="4445" b="0"/>
            <wp:docPr id="4959467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10" cy="45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EDACB" w14:textId="77777777" w:rsidR="002A74B8" w:rsidRDefault="002A74B8">
      <w:pPr>
        <w:spacing w:before="0" w:after="200" w:line="276" w:lineRule="auto"/>
      </w:pPr>
      <w:r>
        <w:br w:type="page"/>
      </w:r>
    </w:p>
    <w:p w14:paraId="0C7C9C01" w14:textId="77777777" w:rsidR="005311EC" w:rsidRDefault="00293060" w:rsidP="00C7169B">
      <w:pPr>
        <w:pStyle w:val="ListParagraph"/>
        <w:numPr>
          <w:ilvl w:val="0"/>
          <w:numId w:val="23"/>
        </w:numPr>
      </w:pPr>
      <w:r>
        <w:t>Kies v</w:t>
      </w:r>
      <w:r w:rsidR="005311EC">
        <w:t>ervolgens “</w:t>
      </w:r>
      <w:r w:rsidR="002A74B8">
        <w:t>Teken (</w:t>
      </w:r>
      <w:proofErr w:type="spellStart"/>
      <w:r w:rsidR="002A74B8">
        <w:t>multi</w:t>
      </w:r>
      <w:proofErr w:type="spellEnd"/>
      <w:r w:rsidR="002A74B8">
        <w:t>)-lijn</w:t>
      </w:r>
      <w:r w:rsidR="005311EC">
        <w:t>”</w:t>
      </w:r>
      <w:r w:rsidR="00C7169B">
        <w:t xml:space="preserve"> en k</w:t>
      </w:r>
      <w:r>
        <w:t xml:space="preserve">lik op de kaart om </w:t>
      </w:r>
      <w:r w:rsidR="00C7169B">
        <w:t>een</w:t>
      </w:r>
      <w:r>
        <w:t xml:space="preserve"> lijn te tekenen</w:t>
      </w:r>
      <w:r w:rsidR="00C7169B">
        <w:t xml:space="preserve"> om aan te geven</w:t>
      </w:r>
      <w:r>
        <w:t xml:space="preserve"> waar de weg </w:t>
      </w:r>
      <w:r w:rsidR="00C7169B">
        <w:t xml:space="preserve">juist </w:t>
      </w:r>
      <w:r>
        <w:t>afgesloten is.</w:t>
      </w:r>
    </w:p>
    <w:p w14:paraId="23798863" w14:textId="77777777" w:rsidR="00FB479A" w:rsidRDefault="00FB479A" w:rsidP="005311EC"/>
    <w:p w14:paraId="08721662" w14:textId="77777777" w:rsidR="005311EC" w:rsidRDefault="002A74B8" w:rsidP="005311EC">
      <w:r>
        <w:rPr>
          <w:noProof/>
        </w:rPr>
        <w:drawing>
          <wp:inline distT="0" distB="0" distL="0" distR="0" wp14:anchorId="1AA7A22C" wp14:editId="44A3AC48">
            <wp:extent cx="6299836" cy="4006850"/>
            <wp:effectExtent l="0" t="0" r="0" b="0"/>
            <wp:docPr id="16977187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6DF8" w14:textId="77777777" w:rsidR="005311EC" w:rsidRDefault="002A74B8" w:rsidP="005311EC">
      <w:r w:rsidRPr="002A74B8">
        <w:rPr>
          <w:highlight w:val="red"/>
        </w:rPr>
        <w:t>OPGELET:</w:t>
      </w:r>
    </w:p>
    <w:p w14:paraId="4C7477B1" w14:textId="77777777" w:rsidR="002A74B8" w:rsidRDefault="002A74B8" w:rsidP="005311EC">
      <w:r w:rsidRPr="00FC40B4">
        <w:rPr>
          <w:u w:val="single"/>
        </w:rPr>
        <w:t>Dubbelklik</w:t>
      </w:r>
      <w:r>
        <w:t xml:space="preserve"> om de lijn af te sluiten.</w:t>
      </w:r>
    </w:p>
    <w:p w14:paraId="2B20AEC6" w14:textId="77777777" w:rsidR="006840A3" w:rsidRDefault="002A74B8" w:rsidP="005311EC">
      <w:r>
        <w:t xml:space="preserve">De ingetekende zone moet steeds een polygoon zijn, geen lijn en dus moeten we deze lijn nog </w:t>
      </w:r>
      <w:r w:rsidRPr="00FC40B4">
        <w:rPr>
          <w:u w:val="single"/>
        </w:rPr>
        <w:t>bufferen</w:t>
      </w:r>
      <w:r>
        <w:t>.</w:t>
      </w:r>
    </w:p>
    <w:p w14:paraId="1FDDA3DE" w14:textId="77777777" w:rsidR="006840A3" w:rsidRDefault="006840A3">
      <w:pPr>
        <w:spacing w:before="0" w:after="200" w:line="276" w:lineRule="auto"/>
      </w:pPr>
      <w:r>
        <w:br w:type="page"/>
      </w:r>
    </w:p>
    <w:p w14:paraId="14E44F7F" w14:textId="77777777" w:rsidR="002A74B8" w:rsidRDefault="006840A3" w:rsidP="00C7169B">
      <w:pPr>
        <w:pStyle w:val="ListParagraph"/>
        <w:numPr>
          <w:ilvl w:val="0"/>
          <w:numId w:val="24"/>
        </w:numPr>
      </w:pPr>
      <w:r>
        <w:t>Bufferen van de lijn:</w:t>
      </w:r>
    </w:p>
    <w:p w14:paraId="15CA786E" w14:textId="77777777" w:rsidR="002A74B8" w:rsidRDefault="002A74B8" w:rsidP="005311EC">
      <w:r>
        <w:rPr>
          <w:noProof/>
        </w:rPr>
        <w:drawing>
          <wp:inline distT="0" distB="0" distL="0" distR="0" wp14:anchorId="5DB72350" wp14:editId="3507D5F1">
            <wp:extent cx="5581648" cy="3608015"/>
            <wp:effectExtent l="0" t="0" r="0" b="0"/>
            <wp:docPr id="7121002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60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DDC5" w14:textId="77777777" w:rsidR="002A74B8" w:rsidRDefault="002A74B8" w:rsidP="005311EC">
      <w:r>
        <w:t>Resultaat:</w:t>
      </w:r>
    </w:p>
    <w:p w14:paraId="6B9A7ED1" w14:textId="77777777" w:rsidR="00C7169B" w:rsidRDefault="002A74B8" w:rsidP="005311EC">
      <w:r>
        <w:rPr>
          <w:noProof/>
        </w:rPr>
        <w:drawing>
          <wp:inline distT="0" distB="0" distL="0" distR="0" wp14:anchorId="0A979D36" wp14:editId="5B728159">
            <wp:extent cx="5581648" cy="3357654"/>
            <wp:effectExtent l="0" t="0" r="0" b="0"/>
            <wp:docPr id="17846635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35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173B" w14:textId="77777777" w:rsidR="00C7169B" w:rsidRDefault="00286EBD" w:rsidP="005311EC">
      <w:r>
        <w:t xml:space="preserve">Op meerdere plaatsen kan een zone ingetekend worden. Zoom naar de volgende locatie en </w:t>
      </w:r>
      <w:r w:rsidRPr="00C7169B">
        <w:rPr>
          <w:b/>
          <w:bCs/>
        </w:rPr>
        <w:t>herhaal bovenstaande stappen vanaf “teken (</w:t>
      </w:r>
      <w:proofErr w:type="spellStart"/>
      <w:r w:rsidRPr="00C7169B">
        <w:rPr>
          <w:b/>
          <w:bCs/>
        </w:rPr>
        <w:t>multi</w:t>
      </w:r>
      <w:proofErr w:type="spellEnd"/>
      <w:r w:rsidRPr="00C7169B">
        <w:rPr>
          <w:b/>
          <w:bCs/>
        </w:rPr>
        <w:t>)-lijn”</w:t>
      </w:r>
      <w:r w:rsidR="00C7169B" w:rsidRPr="00C7169B">
        <w:rPr>
          <w:b/>
          <w:bCs/>
        </w:rPr>
        <w:t xml:space="preserve"> indien je verschillende afsluitingen in 1 dossier wil ingeven</w:t>
      </w:r>
      <w:r>
        <w:t>.</w:t>
      </w:r>
    </w:p>
    <w:p w14:paraId="1B87FD4A" w14:textId="77777777" w:rsidR="00286EBD" w:rsidRPr="00C7169B" w:rsidRDefault="00286EBD" w:rsidP="00C7169B">
      <w:pPr>
        <w:pStyle w:val="ListParagraph"/>
        <w:numPr>
          <w:ilvl w:val="0"/>
          <w:numId w:val="21"/>
        </w:numPr>
        <w:ind w:left="426"/>
        <w:rPr>
          <w:b/>
          <w:bCs/>
        </w:rPr>
      </w:pPr>
      <w:r w:rsidRPr="00C7169B">
        <w:rPr>
          <w:b/>
          <w:bCs/>
        </w:rPr>
        <w:t>Tabblad “Hinder”</w:t>
      </w:r>
    </w:p>
    <w:p w14:paraId="4B0CC4F7" w14:textId="77777777" w:rsidR="00286EBD" w:rsidRDefault="00490C2D" w:rsidP="005311EC">
      <w:r>
        <w:rPr>
          <w:noProof/>
        </w:rPr>
        <w:drawing>
          <wp:inline distT="0" distB="0" distL="0" distR="0" wp14:anchorId="6F408CEB" wp14:editId="1ABAC16C">
            <wp:extent cx="6299836" cy="4110990"/>
            <wp:effectExtent l="0" t="0" r="0" b="0"/>
            <wp:docPr id="13303231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23B4" w14:textId="77777777" w:rsidR="00C7169B" w:rsidRPr="00293060" w:rsidRDefault="00C7169B" w:rsidP="00C7169B">
      <w:pPr>
        <w:pStyle w:val="ListParagraph"/>
        <w:numPr>
          <w:ilvl w:val="0"/>
          <w:numId w:val="15"/>
        </w:numPr>
      </w:pPr>
      <w:r w:rsidRPr="00293060">
        <w:t xml:space="preserve">Vul </w:t>
      </w:r>
      <w:r>
        <w:t>onderstaande velden in :</w:t>
      </w:r>
    </w:p>
    <w:p w14:paraId="7B7F8069" w14:textId="77777777" w:rsidR="002A74B8" w:rsidRDefault="00C7169B" w:rsidP="005311EC">
      <w:r w:rsidRPr="00C7169B">
        <w:rPr>
          <w:highlight w:val="yellow"/>
          <w:u w:val="single"/>
        </w:rPr>
        <w:t>Hinder</w:t>
      </w:r>
      <w:r>
        <w:t xml:space="preserve">: </w:t>
      </w:r>
      <w:r w:rsidR="00490C2D">
        <w:t xml:space="preserve">hinder is </w:t>
      </w:r>
      <w:r>
        <w:t>“</w:t>
      </w:r>
      <w:r w:rsidR="00490C2D" w:rsidRPr="00490C2D">
        <w:rPr>
          <w:highlight w:val="yellow"/>
        </w:rPr>
        <w:t>BEKEND</w:t>
      </w:r>
      <w:r>
        <w:t>”</w:t>
      </w:r>
    </w:p>
    <w:p w14:paraId="656E3C0C" w14:textId="621B746B" w:rsidR="00490C2D" w:rsidRDefault="00490C2D" w:rsidP="00C7169B">
      <w:pPr>
        <w:jc w:val="both"/>
      </w:pPr>
      <w:r w:rsidRPr="00C7169B">
        <w:rPr>
          <w:highlight w:val="yellow"/>
          <w:u w:val="single"/>
        </w:rPr>
        <w:t>Omschrijving</w:t>
      </w:r>
      <w:r>
        <w:t xml:space="preserve">: </w:t>
      </w:r>
      <w:r w:rsidR="00C7169B">
        <w:t>“Weg afgesloten met … ” (Geef hier aan hoe de weg juist is afgesloten, bijv.</w:t>
      </w:r>
      <w:r>
        <w:t xml:space="preserve"> container</w:t>
      </w:r>
      <w:r w:rsidR="00C7169B">
        <w:t xml:space="preserve"> </w:t>
      </w:r>
      <w:r>
        <w:t>/</w:t>
      </w:r>
      <w:r w:rsidR="00C7169B">
        <w:t xml:space="preserve"> nadarhekkens / betonblokken / </w:t>
      </w:r>
      <w:r>
        <w:t>borden</w:t>
      </w:r>
      <w:r w:rsidR="00C7169B">
        <w:t xml:space="preserve"> / </w:t>
      </w:r>
      <w:r>
        <w:t>…</w:t>
      </w:r>
      <w:r w:rsidR="00C7169B">
        <w:t xml:space="preserve"> )</w:t>
      </w:r>
    </w:p>
    <w:p w14:paraId="51027498" w14:textId="524E116D" w:rsidR="00490C2D" w:rsidRDefault="00490C2D" w:rsidP="005311EC">
      <w:r w:rsidRPr="00C7169B">
        <w:rPr>
          <w:highlight w:val="yellow"/>
          <w:u w:val="single"/>
        </w:rPr>
        <w:t>Locaties</w:t>
      </w:r>
      <w:r>
        <w:t xml:space="preserve">: </w:t>
      </w:r>
      <w:r w:rsidR="00C7169B">
        <w:t>“</w:t>
      </w:r>
      <w:r>
        <w:t>Rijbaan</w:t>
      </w:r>
      <w:r w:rsidR="00C7169B">
        <w:t>”</w:t>
      </w:r>
      <w:r>
        <w:t xml:space="preserve"> </w:t>
      </w:r>
    </w:p>
    <w:p w14:paraId="663FDC0F" w14:textId="17FF534C" w:rsidR="00490C2D" w:rsidRDefault="00490C2D" w:rsidP="005311EC">
      <w:r w:rsidRPr="00B501DD">
        <w:rPr>
          <w:highlight w:val="yellow"/>
          <w:u w:val="single"/>
        </w:rPr>
        <w:t>Gevolgen</w:t>
      </w:r>
      <w:r>
        <w:t xml:space="preserve">: </w:t>
      </w:r>
      <w:r w:rsidR="00B501DD">
        <w:t>“</w:t>
      </w:r>
      <w:r>
        <w:t>Afgesloten:</w:t>
      </w:r>
      <w:r w:rsidR="00B501DD">
        <w:t xml:space="preserve"> </w:t>
      </w:r>
      <w:r>
        <w:t>volledige rijweg</w:t>
      </w:r>
      <w:r w:rsidR="00B501DD">
        <w:t>”</w:t>
      </w:r>
      <w:r>
        <w:t xml:space="preserve">  </w:t>
      </w:r>
    </w:p>
    <w:p w14:paraId="3AEA1A6B" w14:textId="77777777" w:rsidR="00B501DD" w:rsidRDefault="00B501DD" w:rsidP="005311EC"/>
    <w:p w14:paraId="42045516" w14:textId="77777777" w:rsidR="00B501DD" w:rsidRDefault="00B501DD" w:rsidP="005311EC"/>
    <w:p w14:paraId="3B40FB25" w14:textId="77777777" w:rsidR="00490C2D" w:rsidRPr="00C7169B" w:rsidRDefault="00662157" w:rsidP="00C7169B">
      <w:pPr>
        <w:pStyle w:val="ListParagraph"/>
        <w:numPr>
          <w:ilvl w:val="0"/>
          <w:numId w:val="21"/>
        </w:numPr>
        <w:ind w:left="426"/>
        <w:rPr>
          <w:b/>
          <w:bCs/>
        </w:rPr>
      </w:pPr>
      <w:r w:rsidRPr="00C7169B">
        <w:rPr>
          <w:b/>
          <w:bCs/>
        </w:rPr>
        <w:t>Tabblad “Contact”</w:t>
      </w:r>
    </w:p>
    <w:p w14:paraId="46EF7F3A" w14:textId="77777777" w:rsidR="00662157" w:rsidRDefault="00662157" w:rsidP="00662157">
      <w:r>
        <w:t>Hier kunnen</w:t>
      </w:r>
      <w:r w:rsidR="00B501DD">
        <w:t xml:space="preserve"> c</w:t>
      </w:r>
      <w:r>
        <w:t>ontactgegevens meegegeven worden. Dit mag leeg blijven</w:t>
      </w:r>
      <w:r w:rsidR="00B501DD">
        <w:t>, maar best wordt er hier wel een contactpersoon</w:t>
      </w:r>
      <w:r w:rsidR="009C5997">
        <w:t>/dienst</w:t>
      </w:r>
      <w:r w:rsidR="00B501DD">
        <w:t xml:space="preserve"> ingegeven.</w:t>
      </w:r>
    </w:p>
    <w:p w14:paraId="6CF0A42B" w14:textId="77777777" w:rsidR="00B501DD" w:rsidRDefault="00B501DD" w:rsidP="00662157">
      <w:r>
        <w:t>Ter info:</w:t>
      </w:r>
    </w:p>
    <w:p w14:paraId="66D6E620" w14:textId="5A8B5EEE" w:rsidR="00B501DD" w:rsidRDefault="00B501DD" w:rsidP="00B501DD">
      <w:pPr>
        <w:pStyle w:val="ListParagraph"/>
        <w:numPr>
          <w:ilvl w:val="0"/>
          <w:numId w:val="26"/>
        </w:numPr>
      </w:pPr>
      <w:r>
        <w:t>Interne contactgegevens zijn enkel zichtbaar in GIPOD zelf</w:t>
      </w:r>
      <w:r w:rsidR="000B5C8D">
        <w:t>, ze kunnen dus enkel gelezen worden door de mensen die in de interne toepassing kunnen.</w:t>
      </w:r>
    </w:p>
    <w:p w14:paraId="5D475807" w14:textId="77777777" w:rsidR="00B501DD" w:rsidRDefault="00B501DD" w:rsidP="00662157">
      <w:pPr>
        <w:pStyle w:val="ListParagraph"/>
        <w:numPr>
          <w:ilvl w:val="0"/>
          <w:numId w:val="26"/>
        </w:numPr>
      </w:pPr>
      <w:r>
        <w:t xml:space="preserve">Publieke contactgegevens worden ontsloten samen met de manifestatie (naar o.a. </w:t>
      </w:r>
      <w:proofErr w:type="spellStart"/>
      <w:r>
        <w:t>Geopunt</w:t>
      </w:r>
      <w:proofErr w:type="spellEnd"/>
      <w:r>
        <w:t>)</w:t>
      </w:r>
    </w:p>
    <w:p w14:paraId="1508EECB" w14:textId="77777777" w:rsidR="00662157" w:rsidRDefault="00662157" w:rsidP="00662157"/>
    <w:p w14:paraId="12BDAAF4" w14:textId="77777777" w:rsidR="00662157" w:rsidRDefault="00662157">
      <w:pPr>
        <w:spacing w:before="0" w:after="200" w:line="276" w:lineRule="auto"/>
      </w:pPr>
      <w:r>
        <w:br w:type="page"/>
      </w:r>
    </w:p>
    <w:p w14:paraId="115417E1" w14:textId="77777777" w:rsidR="00662157" w:rsidRDefault="00662157" w:rsidP="009C5997">
      <w:pPr>
        <w:pStyle w:val="ListParagraph"/>
        <w:numPr>
          <w:ilvl w:val="0"/>
          <w:numId w:val="28"/>
        </w:numPr>
      </w:pPr>
      <w:r>
        <w:t>Bewaar de manifestatie</w:t>
      </w:r>
      <w:r w:rsidR="009C5997">
        <w:t>.</w:t>
      </w:r>
    </w:p>
    <w:p w14:paraId="6224BFEB" w14:textId="77777777" w:rsidR="009C5997" w:rsidRDefault="009C5997" w:rsidP="009C5997">
      <w:pPr>
        <w:ind w:left="360"/>
      </w:pPr>
    </w:p>
    <w:p w14:paraId="36E38884" w14:textId="77777777" w:rsidR="00662157" w:rsidRDefault="00662157" w:rsidP="00662157">
      <w:pPr>
        <w:ind w:left="360"/>
      </w:pPr>
      <w:r>
        <w:rPr>
          <w:noProof/>
        </w:rPr>
        <w:drawing>
          <wp:inline distT="0" distB="0" distL="0" distR="0" wp14:anchorId="193C7BC1" wp14:editId="4B3214EB">
            <wp:extent cx="5200650" cy="3056647"/>
            <wp:effectExtent l="0" t="0" r="0" b="0"/>
            <wp:docPr id="18241459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0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0A3E" w14:textId="77777777" w:rsidR="00662157" w:rsidRDefault="00662157" w:rsidP="00662157">
      <w:pPr>
        <w:ind w:left="360"/>
      </w:pPr>
    </w:p>
    <w:p w14:paraId="5A0AC1A4" w14:textId="77777777" w:rsidR="00662157" w:rsidRDefault="00662157" w:rsidP="009C5997">
      <w:pPr>
        <w:pStyle w:val="ListParagraph"/>
        <w:numPr>
          <w:ilvl w:val="0"/>
          <w:numId w:val="29"/>
        </w:numPr>
      </w:pPr>
      <w:r>
        <w:t>Resultaat:</w:t>
      </w:r>
    </w:p>
    <w:p w14:paraId="69B3979A" w14:textId="77777777" w:rsidR="00662157" w:rsidRDefault="00662157" w:rsidP="00662157">
      <w:pPr>
        <w:ind w:left="360"/>
      </w:pPr>
      <w:r>
        <w:rPr>
          <w:noProof/>
        </w:rPr>
        <w:drawing>
          <wp:inline distT="0" distB="0" distL="0" distR="0" wp14:anchorId="0C29F5A2" wp14:editId="2D5321E1">
            <wp:extent cx="5921252" cy="3764606"/>
            <wp:effectExtent l="0" t="0" r="3810" b="7620"/>
            <wp:docPr id="4360856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52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E5C9" w14:textId="77777777" w:rsidR="009C5997" w:rsidRDefault="009C5997" w:rsidP="00662157">
      <w:pPr>
        <w:ind w:left="360"/>
      </w:pPr>
      <w:r>
        <w:t xml:space="preserve">Als je de groene melding bovenaan het scherm te zien krijgt “Manifestatie </w:t>
      </w:r>
      <w:proofErr w:type="spellStart"/>
      <w:r>
        <w:t>xxxxx</w:t>
      </w:r>
      <w:proofErr w:type="spellEnd"/>
      <w:r>
        <w:t xml:space="preserve"> is bewaard” dan is de </w:t>
      </w:r>
      <w:proofErr w:type="spellStart"/>
      <w:r>
        <w:t>ingave</w:t>
      </w:r>
      <w:proofErr w:type="spellEnd"/>
      <w:r>
        <w:t xml:space="preserve"> goed geregistreerd. Het nummer dat je te zien krijgt, is het specifieke ID van de manifestatie.</w:t>
      </w:r>
    </w:p>
    <w:p w14:paraId="0E3B06A5" w14:textId="77777777" w:rsidR="009F49C0" w:rsidRDefault="009F49C0" w:rsidP="00662157">
      <w:pPr>
        <w:ind w:left="360"/>
      </w:pPr>
      <w:r>
        <w:t>De manifestatie kan ten allen tijde bewerkt worden.</w:t>
      </w:r>
    </w:p>
    <w:p w14:paraId="097AAB61" w14:textId="77777777" w:rsidR="009F49C0" w:rsidRDefault="009F49C0" w:rsidP="009F49C0"/>
    <w:p w14:paraId="420D6DFF" w14:textId="77777777" w:rsidR="009F49C0" w:rsidRPr="009C5997" w:rsidRDefault="009C5997" w:rsidP="009C5997">
      <w:pPr>
        <w:pStyle w:val="Heading1"/>
      </w:pPr>
      <w:r w:rsidRPr="009C5997">
        <w:t>manifestatie beheren in gipod</w:t>
      </w:r>
    </w:p>
    <w:p w14:paraId="1841AD99" w14:textId="77777777" w:rsidR="002A4426" w:rsidRDefault="009F49C0" w:rsidP="009C5997">
      <w:pPr>
        <w:pStyle w:val="ListParagraph"/>
        <w:numPr>
          <w:ilvl w:val="0"/>
          <w:numId w:val="29"/>
        </w:numPr>
      </w:pPr>
      <w:r>
        <w:t xml:space="preserve">Hoe vind ik een manifestatie terug? </w:t>
      </w:r>
    </w:p>
    <w:p w14:paraId="2AAD97E1" w14:textId="77777777" w:rsidR="009C5997" w:rsidRDefault="00B64411" w:rsidP="009C5997">
      <w:pPr>
        <w:rPr>
          <w:rStyle w:val="Hyperlink"/>
        </w:rPr>
      </w:pPr>
      <w:hyperlink r:id="rId31" w:history="1">
        <w:r w:rsidR="002A4426">
          <w:rPr>
            <w:rStyle w:val="Hyperlink"/>
          </w:rPr>
          <w:t>https://overheid.vlaanderen.be/help/gipod/gipod-webtoepassing/manifestaties-en-andere-innames/zoeken-manifestaties</w:t>
        </w:r>
      </w:hyperlink>
    </w:p>
    <w:p w14:paraId="60A86FA6" w14:textId="77777777" w:rsidR="009C5997" w:rsidRDefault="009C5997" w:rsidP="007D620E">
      <w:pPr>
        <w:pStyle w:val="ListParagraph"/>
        <w:numPr>
          <w:ilvl w:val="0"/>
          <w:numId w:val="26"/>
        </w:numPr>
      </w:pPr>
      <w:r w:rsidRPr="009C5997">
        <w:t xml:space="preserve">Als je hier zoekt </w:t>
      </w:r>
      <w:r>
        <w:t>via zoekcriterium R</w:t>
      </w:r>
      <w:r w:rsidRPr="009C5997">
        <w:t xml:space="preserve">eferentie </w:t>
      </w:r>
      <w:r>
        <w:t>“</w:t>
      </w:r>
      <w:r w:rsidRPr="009C5997">
        <w:t>C</w:t>
      </w:r>
      <w:r>
        <w:t>OVID</w:t>
      </w:r>
      <w:r w:rsidRPr="009C5997">
        <w:t>19 maatregel”</w:t>
      </w:r>
      <w:r>
        <w:t xml:space="preserve"> zal je alle manifestaties terugvinden die ingegeven zijn met deze referentie.</w:t>
      </w:r>
    </w:p>
    <w:p w14:paraId="38D01623" w14:textId="77777777" w:rsidR="009C5997" w:rsidRDefault="009C5997" w:rsidP="007D620E">
      <w:pPr>
        <w:pStyle w:val="ListParagraph"/>
        <w:numPr>
          <w:ilvl w:val="0"/>
          <w:numId w:val="26"/>
        </w:numPr>
      </w:pPr>
      <w:r>
        <w:t xml:space="preserve">Je kan ook zoeken op </w:t>
      </w:r>
      <w:r w:rsidR="007D620E">
        <w:t>ID om een specifieke manifestatie terug te vinden.</w:t>
      </w:r>
      <w:r w:rsidRPr="009C5997">
        <w:t xml:space="preserve"> </w:t>
      </w:r>
    </w:p>
    <w:p w14:paraId="21EE0699" w14:textId="77777777" w:rsidR="007D620E" w:rsidRPr="009C5997" w:rsidRDefault="007D620E" w:rsidP="009C5997">
      <w:pPr>
        <w:ind w:left="360"/>
      </w:pPr>
    </w:p>
    <w:p w14:paraId="437FD2CE" w14:textId="77777777" w:rsidR="009F49C0" w:rsidRDefault="002A4426" w:rsidP="009C5997">
      <w:pPr>
        <w:pStyle w:val="ListParagraph"/>
        <w:numPr>
          <w:ilvl w:val="0"/>
          <w:numId w:val="29"/>
        </w:numPr>
      </w:pPr>
      <w:r>
        <w:t>Hoe wijzig ik een manifestatie?</w:t>
      </w:r>
    </w:p>
    <w:p w14:paraId="19C6FDA8" w14:textId="77777777" w:rsidR="002A4426" w:rsidRDefault="00B64411" w:rsidP="009F49C0">
      <w:pPr>
        <w:rPr>
          <w:rStyle w:val="Hyperlink"/>
        </w:rPr>
      </w:pPr>
      <w:hyperlink r:id="rId32" w:history="1">
        <w:r w:rsidR="002A4426">
          <w:rPr>
            <w:rStyle w:val="Hyperlink"/>
          </w:rPr>
          <w:t>https://overheid.vlaanderen.be/help/gipod/gipod-webtoepassing/manifestaties-en-andere-innames/wijzigen-manifestatie</w:t>
        </w:r>
      </w:hyperlink>
    </w:p>
    <w:p w14:paraId="01FDE130" w14:textId="77777777" w:rsidR="009C5997" w:rsidRDefault="009C5997" w:rsidP="009F49C0"/>
    <w:p w14:paraId="03B4A909" w14:textId="77777777" w:rsidR="002A4426" w:rsidRDefault="002A4426" w:rsidP="009C5997">
      <w:pPr>
        <w:pStyle w:val="ListParagraph"/>
        <w:numPr>
          <w:ilvl w:val="0"/>
          <w:numId w:val="29"/>
        </w:numPr>
      </w:pPr>
      <w:r>
        <w:t>Hoe geef ik een omleiding in?</w:t>
      </w:r>
    </w:p>
    <w:p w14:paraId="44C57365" w14:textId="77777777" w:rsidR="002A4426" w:rsidRDefault="00B64411" w:rsidP="009F49C0">
      <w:hyperlink r:id="rId33" w:history="1">
        <w:r w:rsidR="002A4426">
          <w:rPr>
            <w:rStyle w:val="Hyperlink"/>
          </w:rPr>
          <w:t>https://overheid.vlaanderen.be/help/gipod/gipod-webtoepassing/omleidingen/nieuwe-omleiding-aanmaken</w:t>
        </w:r>
      </w:hyperlink>
    </w:p>
    <w:p w14:paraId="65E8D234" w14:textId="77777777" w:rsidR="002A4426" w:rsidRDefault="002A4426" w:rsidP="009F49C0"/>
    <w:p w14:paraId="2FD514B8" w14:textId="77777777" w:rsidR="007D620E" w:rsidRDefault="007D620E" w:rsidP="007D620E">
      <w:pPr>
        <w:pStyle w:val="Heading1"/>
        <w:ind w:left="431" w:hanging="431"/>
      </w:pPr>
      <w:r>
        <w:t>geannuleerd Evenement verwijderen in gipod?</w:t>
      </w:r>
    </w:p>
    <w:p w14:paraId="1C88AC0A" w14:textId="77777777" w:rsidR="009F49C0" w:rsidRDefault="00B64411" w:rsidP="009F49C0">
      <w:hyperlink r:id="rId34" w:history="1">
        <w:r w:rsidR="007D620E">
          <w:rPr>
            <w:rStyle w:val="Hyperlink"/>
          </w:rPr>
          <w:t>https://overheid.vlaanderen.be/help/gipod/gipod-webtoepassing/manifestaties-en-andere-innames/verwijderen-manifestatie</w:t>
        </w:r>
      </w:hyperlink>
    </w:p>
    <w:p w14:paraId="423CC344" w14:textId="77777777" w:rsidR="007D620E" w:rsidRDefault="007D620E" w:rsidP="007D620E">
      <w:pPr>
        <w:pStyle w:val="ListParagraph"/>
        <w:numPr>
          <w:ilvl w:val="0"/>
          <w:numId w:val="26"/>
        </w:numPr>
      </w:pPr>
      <w:r>
        <w:t>Ga naar het detail van het evenement.</w:t>
      </w:r>
    </w:p>
    <w:p w14:paraId="301BD40E" w14:textId="77777777" w:rsidR="007D620E" w:rsidRDefault="007D620E" w:rsidP="007D620E">
      <w:pPr>
        <w:pStyle w:val="ListParagraph"/>
        <w:numPr>
          <w:ilvl w:val="0"/>
          <w:numId w:val="26"/>
        </w:numPr>
      </w:pPr>
      <w:r>
        <w:t>Klik links onderaan op ‘Bewerken’.</w:t>
      </w:r>
    </w:p>
    <w:p w14:paraId="36A2FA73" w14:textId="77777777" w:rsidR="007D620E" w:rsidRDefault="007D620E" w:rsidP="007D620E">
      <w:pPr>
        <w:pStyle w:val="ListParagraph"/>
        <w:numPr>
          <w:ilvl w:val="0"/>
          <w:numId w:val="26"/>
        </w:numPr>
      </w:pPr>
      <w:r>
        <w:t>Klik vervolgens rechts onderaan op “Verwijderen”.</w:t>
      </w:r>
    </w:p>
    <w:p w14:paraId="256ECDB1" w14:textId="77777777" w:rsidR="007D620E" w:rsidRDefault="007D620E" w:rsidP="007D620E">
      <w:pPr>
        <w:pStyle w:val="ListParagraph"/>
        <w:numPr>
          <w:ilvl w:val="0"/>
          <w:numId w:val="26"/>
        </w:numPr>
      </w:pPr>
      <w:r>
        <w:t>Geef een reden op, bijv. COVID19 maatregel, en klik op “verwijderen”.</w:t>
      </w:r>
    </w:p>
    <w:p w14:paraId="26D5D6D2" w14:textId="77777777" w:rsidR="007D620E" w:rsidRDefault="007D620E" w:rsidP="007D620E">
      <w:pPr>
        <w:pStyle w:val="ListParagraph"/>
        <w:numPr>
          <w:ilvl w:val="0"/>
          <w:numId w:val="26"/>
        </w:numPr>
      </w:pPr>
      <w:r>
        <w:t>Je krijgt een bevestiging te zien dat de manifestatie verwijderd werd.</w:t>
      </w:r>
    </w:p>
    <w:p w14:paraId="749EEFC2" w14:textId="77777777" w:rsidR="007D620E" w:rsidRDefault="007D620E" w:rsidP="007D620E">
      <w:pPr>
        <w:pStyle w:val="ListParagraph"/>
        <w:ind w:left="720"/>
      </w:pPr>
    </w:p>
    <w:p w14:paraId="1060CB88" w14:textId="77777777" w:rsidR="007D620E" w:rsidRDefault="007D620E" w:rsidP="007D620E">
      <w:pPr>
        <w:pStyle w:val="ListParagraph"/>
        <w:ind w:left="720"/>
      </w:pPr>
    </w:p>
    <w:p w14:paraId="6C6CE32A" w14:textId="77777777" w:rsidR="007D620E" w:rsidRDefault="007D620E" w:rsidP="007D620E">
      <w:pPr>
        <w:pStyle w:val="ListParagraph"/>
        <w:ind w:left="720"/>
      </w:pPr>
    </w:p>
    <w:p w14:paraId="2853BC65" w14:textId="77777777" w:rsidR="007D620E" w:rsidRDefault="007D620E" w:rsidP="007D620E">
      <w:pPr>
        <w:pStyle w:val="ListParagraph"/>
        <w:ind w:left="720"/>
      </w:pPr>
    </w:p>
    <w:p w14:paraId="2F6F252A" w14:textId="77777777" w:rsidR="005311EC" w:rsidRDefault="009C5997" w:rsidP="009C5997">
      <w:pPr>
        <w:pStyle w:val="Heading1"/>
      </w:pPr>
      <w:r>
        <w:t>manifestaties raadplegen buiten gipod</w:t>
      </w:r>
    </w:p>
    <w:p w14:paraId="55F1981E" w14:textId="77777777" w:rsidR="007D620E" w:rsidRDefault="000E211C" w:rsidP="007D620E">
      <w:r>
        <w:t>Manifestaties worden via verschillende kanalen ontsloten.</w:t>
      </w:r>
    </w:p>
    <w:p w14:paraId="3065AB43" w14:textId="77777777" w:rsidR="000E211C" w:rsidRDefault="000E211C" w:rsidP="000E211C"/>
    <w:p w14:paraId="3484B70A" w14:textId="0FFC4D8D" w:rsidR="00B7531E" w:rsidRPr="00B7531E" w:rsidRDefault="00B7531E" w:rsidP="00B7531E">
      <w:pPr>
        <w:pStyle w:val="ListParagraph"/>
        <w:numPr>
          <w:ilvl w:val="0"/>
          <w:numId w:val="39"/>
        </w:numPr>
        <w:ind w:left="426"/>
        <w:rPr>
          <w:b/>
          <w:bCs/>
        </w:rPr>
      </w:pPr>
      <w:proofErr w:type="spellStart"/>
      <w:r w:rsidRPr="00B7531E">
        <w:rPr>
          <w:b/>
          <w:bCs/>
        </w:rPr>
        <w:t>Geopunt</w:t>
      </w:r>
      <w:proofErr w:type="spellEnd"/>
      <w:r w:rsidR="00EF534A">
        <w:rPr>
          <w:b/>
          <w:bCs/>
        </w:rPr>
        <w:t xml:space="preserve"> – Hinder in kaart</w:t>
      </w:r>
    </w:p>
    <w:p w14:paraId="493F7FB6" w14:textId="494E89C6" w:rsidR="00B7531E" w:rsidRDefault="00B7531E" w:rsidP="00B7531E">
      <w:pPr>
        <w:pStyle w:val="ListParagraph"/>
        <w:numPr>
          <w:ilvl w:val="0"/>
          <w:numId w:val="26"/>
        </w:numPr>
      </w:pPr>
      <w:r>
        <w:t xml:space="preserve">Surf naar </w:t>
      </w:r>
      <w:hyperlink r:id="rId35" w:history="1">
        <w:r w:rsidRPr="00FE7B97">
          <w:rPr>
            <w:rStyle w:val="Hyperlink"/>
          </w:rPr>
          <w:t>www.geopunt.be</w:t>
        </w:r>
      </w:hyperlink>
      <w:r>
        <w:t xml:space="preserve"> </w:t>
      </w:r>
    </w:p>
    <w:p w14:paraId="6088D02A" w14:textId="50FB94F8" w:rsidR="00B7531E" w:rsidRDefault="00B7531E" w:rsidP="00B7531E">
      <w:pPr>
        <w:pStyle w:val="ListParagraph"/>
        <w:numPr>
          <w:ilvl w:val="0"/>
          <w:numId w:val="37"/>
        </w:numPr>
      </w:pPr>
      <w:r>
        <w:t xml:space="preserve">Klik links in het menu op de tegel “Hinder in kaart”. </w:t>
      </w:r>
    </w:p>
    <w:p w14:paraId="7BB1C2AA" w14:textId="0AA14308" w:rsidR="00B7531E" w:rsidRDefault="00B7531E" w:rsidP="00B7531E">
      <w:pPr>
        <w:pStyle w:val="ListParagraph"/>
        <w:ind w:left="720"/>
      </w:pPr>
      <w:r>
        <w:rPr>
          <w:noProof/>
        </w:rPr>
        <w:drawing>
          <wp:inline distT="0" distB="0" distL="0" distR="0" wp14:anchorId="6795313E" wp14:editId="69C262C2">
            <wp:extent cx="1789044" cy="2491287"/>
            <wp:effectExtent l="0" t="0" r="1905" b="4445"/>
            <wp:docPr id="8195046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4" cy="249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2B975" w14:textId="77865248" w:rsidR="00B7531E" w:rsidRDefault="00B7531E" w:rsidP="00B7531E">
      <w:pPr>
        <w:pStyle w:val="ListParagraph"/>
        <w:numPr>
          <w:ilvl w:val="0"/>
          <w:numId w:val="37"/>
        </w:numPr>
      </w:pPr>
      <w:r>
        <w:t>De kaart van Vlaanderen opent met daarop alle publiek ontsloten werken en manifestaties voor de komende maand.</w:t>
      </w:r>
    </w:p>
    <w:p w14:paraId="1BBF2166" w14:textId="1E4E0BBD" w:rsidR="00B7531E" w:rsidRDefault="00B7531E" w:rsidP="00B7531E">
      <w:r>
        <w:rPr>
          <w:noProof/>
        </w:rPr>
        <w:drawing>
          <wp:inline distT="0" distB="0" distL="0" distR="0" wp14:anchorId="11B2BA11" wp14:editId="5C596D6F">
            <wp:extent cx="6299836" cy="2299970"/>
            <wp:effectExtent l="0" t="0" r="5715" b="5080"/>
            <wp:docPr id="126752660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FE2E" w14:textId="77777777" w:rsidR="00B7531E" w:rsidRDefault="00B7531E" w:rsidP="00B7531E"/>
    <w:p w14:paraId="3C000F57" w14:textId="78EE3EEB" w:rsidR="00B7531E" w:rsidRDefault="00B7531E" w:rsidP="00B7531E">
      <w:pPr>
        <w:pStyle w:val="ListParagraph"/>
        <w:numPr>
          <w:ilvl w:val="0"/>
          <w:numId w:val="37"/>
        </w:numPr>
      </w:pPr>
      <w:r>
        <w:t>Filter in menu rechts op “</w:t>
      </w:r>
      <w:r w:rsidRPr="00D7038B">
        <w:rPr>
          <w:b/>
          <w:bCs/>
        </w:rPr>
        <w:t>andere hinder op de weg &gt;</w:t>
      </w:r>
      <w:r>
        <w:t xml:space="preserve"> </w:t>
      </w:r>
      <w:r w:rsidRPr="00A83BF3">
        <w:rPr>
          <w:b/>
          <w:bCs/>
        </w:rPr>
        <w:t>betoging</w:t>
      </w:r>
      <w:r>
        <w:t>” om enkel de afsluitingen tgv. COVID19 te zien. (daarom is gevraagd om deze als “betoging” in te geven).</w:t>
      </w:r>
    </w:p>
    <w:p w14:paraId="19A82406" w14:textId="66F0C19E" w:rsidR="00B7531E" w:rsidRDefault="00B7531E" w:rsidP="00B7531E">
      <w:pPr>
        <w:pStyle w:val="ListParagraph"/>
        <w:ind w:left="720"/>
      </w:pPr>
      <w:r>
        <w:rPr>
          <w:noProof/>
        </w:rPr>
        <w:drawing>
          <wp:inline distT="0" distB="0" distL="0" distR="0" wp14:anchorId="50849270" wp14:editId="405D5138">
            <wp:extent cx="1375576" cy="2586244"/>
            <wp:effectExtent l="0" t="0" r="0" b="5080"/>
            <wp:docPr id="1893874345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76" cy="25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7277" w14:textId="77777777" w:rsidR="00B7531E" w:rsidRDefault="00B7531E" w:rsidP="00B7531E"/>
    <w:p w14:paraId="21C930BE" w14:textId="21CF146D" w:rsidR="00B7531E" w:rsidRDefault="00B7531E" w:rsidP="00B7531E">
      <w:r>
        <w:t>Resultaat:</w:t>
      </w:r>
    </w:p>
    <w:p w14:paraId="204F613B" w14:textId="2670001A" w:rsidR="00B7531E" w:rsidRDefault="00B7531E" w:rsidP="00B7531E">
      <w:r>
        <w:rPr>
          <w:noProof/>
        </w:rPr>
        <w:drawing>
          <wp:inline distT="0" distB="0" distL="0" distR="0" wp14:anchorId="31C09999" wp14:editId="5B680455">
            <wp:extent cx="6299836" cy="2313305"/>
            <wp:effectExtent l="0" t="0" r="5715" b="0"/>
            <wp:docPr id="80503722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6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28A30" w14:textId="014C9A97" w:rsidR="00B7531E" w:rsidRDefault="00B7531E" w:rsidP="00B7531E">
      <w:r>
        <w:t xml:space="preserve">Bij het opmaken van deze instructie, waren 2 andere betogingen ingegeven (hierboven te zien op kaart). </w:t>
      </w:r>
    </w:p>
    <w:p w14:paraId="00295C62" w14:textId="01188A3D" w:rsidR="000F56C7" w:rsidRPr="000F56C7" w:rsidRDefault="00B7531E" w:rsidP="000F56C7">
      <w:r>
        <w:t>Alle andere manifestaties van het type “betoging” die hier zullen bijkomen, zullen normaal gezien COVID19-maatregelen zijn.</w:t>
      </w:r>
    </w:p>
    <w:p w14:paraId="4C79222B" w14:textId="050C349A" w:rsidR="65E04C16" w:rsidRDefault="65E04C16" w:rsidP="65E04C16"/>
    <w:p w14:paraId="3950E4D3" w14:textId="02A187B8" w:rsidR="00537DF5" w:rsidRPr="00537DF5" w:rsidRDefault="00017B37" w:rsidP="00537DF5">
      <w:pPr>
        <w:pStyle w:val="ListParagraph"/>
        <w:numPr>
          <w:ilvl w:val="0"/>
          <w:numId w:val="37"/>
        </w:numPr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/>
        </w:rPr>
        <w:t xml:space="preserve">Als je </w:t>
      </w:r>
      <w:proofErr w:type="spellStart"/>
      <w:r>
        <w:rPr>
          <w:rFonts w:asciiTheme="minorHAnsi" w:eastAsiaTheme="minorEastAsia" w:hAnsiTheme="minorHAnsi"/>
        </w:rPr>
        <w:t>hovert</w:t>
      </w:r>
      <w:proofErr w:type="spellEnd"/>
      <w:r>
        <w:rPr>
          <w:rFonts w:asciiTheme="minorHAnsi" w:eastAsiaTheme="minorEastAsia" w:hAnsiTheme="minorHAnsi"/>
        </w:rPr>
        <w:t xml:space="preserve"> over een icoontje, krijg je beknopte info te zien</w:t>
      </w:r>
      <w:r w:rsidR="008D7D94">
        <w:rPr>
          <w:rFonts w:asciiTheme="minorHAnsi" w:eastAsiaTheme="minorEastAsia" w:hAnsiTheme="minorHAnsi"/>
        </w:rPr>
        <w:t xml:space="preserve"> (dit is een voorbeeld)</w:t>
      </w:r>
      <w:r>
        <w:rPr>
          <w:rFonts w:asciiTheme="minorHAnsi" w:eastAsiaTheme="minorEastAsia" w:hAnsiTheme="minorHAnsi"/>
        </w:rPr>
        <w:t>:</w:t>
      </w:r>
    </w:p>
    <w:p w14:paraId="420FE05B" w14:textId="5D504ACF" w:rsidR="00017B37" w:rsidRPr="009A6A65" w:rsidRDefault="0035557A" w:rsidP="00C372EA">
      <w:pPr>
        <w:pStyle w:val="ListParagraph"/>
        <w:ind w:left="720"/>
        <w:rPr>
          <w:rFonts w:asciiTheme="minorHAnsi" w:eastAsiaTheme="minorEastAsia" w:hAnsiTheme="minorHAnsi"/>
        </w:rPr>
      </w:pPr>
      <w:r w:rsidRPr="0035557A">
        <w:rPr>
          <w:rFonts w:asciiTheme="minorHAnsi" w:eastAsiaTheme="minorEastAsia" w:hAnsiTheme="minorHAnsi"/>
        </w:rPr>
        <w:drawing>
          <wp:inline distT="0" distB="0" distL="0" distR="0" wp14:anchorId="61448C99" wp14:editId="56E8A850">
            <wp:extent cx="4890902" cy="1063239"/>
            <wp:effectExtent l="0" t="0" r="508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3461" cy="106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78AE" w14:textId="437AA113" w:rsidR="007C6D6F" w:rsidRPr="007C6D6F" w:rsidRDefault="007C6D6F" w:rsidP="007C6D6F"/>
    <w:p w14:paraId="7DC4C6A6" w14:textId="1A7DFC0C" w:rsidR="008D7D94" w:rsidRDefault="008D7D94" w:rsidP="008D7D94">
      <w:pPr>
        <w:pStyle w:val="ListParagraph"/>
        <w:numPr>
          <w:ilvl w:val="0"/>
          <w:numId w:val="37"/>
        </w:numPr>
      </w:pPr>
      <w:r>
        <w:t>Als je klikt op het icoon, krijg je alle details te zien:</w:t>
      </w:r>
    </w:p>
    <w:p w14:paraId="6D9D5BBE" w14:textId="25EFE61B" w:rsidR="008D7D94" w:rsidRDefault="002216C9" w:rsidP="002216C9">
      <w:pPr>
        <w:ind w:left="360"/>
      </w:pPr>
      <w:r w:rsidRPr="002216C9">
        <w:drawing>
          <wp:inline distT="0" distB="0" distL="0" distR="0" wp14:anchorId="7F5B5CCA" wp14:editId="45EE3584">
            <wp:extent cx="6299835" cy="2365375"/>
            <wp:effectExtent l="0" t="0" r="571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2507" w14:textId="77777777" w:rsidR="008F51DE" w:rsidRPr="008F51DE" w:rsidRDefault="008F51DE" w:rsidP="008F51DE"/>
    <w:p w14:paraId="4D41CE46" w14:textId="77777777" w:rsidR="00F42235" w:rsidRPr="00F42235" w:rsidRDefault="00F42235" w:rsidP="00F42235"/>
    <w:p w14:paraId="024DCD13" w14:textId="5CD470D7" w:rsidR="006C539A" w:rsidRPr="006C539A" w:rsidRDefault="00886A95" w:rsidP="006C539A">
      <w:r>
        <w:t xml:space="preserve">Zo zullen alle afsluitingen als gevolg van COVID19-maatregelen, die ingegeven worden in GIPOD volgens werkinstructie hierboven, te zien zijn op </w:t>
      </w:r>
      <w:hyperlink r:id="rId42" w:history="1">
        <w:r w:rsidRPr="0082123E">
          <w:rPr>
            <w:rStyle w:val="Hyperlink"/>
          </w:rPr>
          <w:t>www.geopunt.be</w:t>
        </w:r>
      </w:hyperlink>
    </w:p>
    <w:p w14:paraId="5D34C4B2" w14:textId="77777777" w:rsidR="003E6F81" w:rsidRPr="003E6F81" w:rsidRDefault="003E6F81" w:rsidP="003E6F81"/>
    <w:p w14:paraId="378C42DA" w14:textId="77777777" w:rsidR="009A0E5B" w:rsidRPr="00EF534A" w:rsidRDefault="009A0E5B" w:rsidP="009A0E5B">
      <w:pPr>
        <w:pStyle w:val="ListParagraph"/>
        <w:numPr>
          <w:ilvl w:val="0"/>
          <w:numId w:val="39"/>
        </w:numPr>
        <w:ind w:left="426"/>
        <w:rPr>
          <w:b/>
          <w:bCs/>
        </w:rPr>
      </w:pPr>
      <w:r w:rsidRPr="00EF534A">
        <w:rPr>
          <w:b/>
          <w:bCs/>
        </w:rPr>
        <w:t xml:space="preserve">Public API </w:t>
      </w:r>
    </w:p>
    <w:p w14:paraId="1AED81CF" w14:textId="77777777" w:rsidR="009A0E5B" w:rsidRDefault="009A0E5B" w:rsidP="009A0E5B">
      <w:pPr>
        <w:ind w:left="66"/>
      </w:pPr>
      <w:r>
        <w:t>Wie programmeerervaring heeft en zelf met deze data aan slag wil in een eigen toepassing, kan de public API gebruiken.</w:t>
      </w:r>
    </w:p>
    <w:p w14:paraId="1ECE165C" w14:textId="5E21589E" w:rsidR="006A0647" w:rsidRDefault="006A0647" w:rsidP="009A0E5B">
      <w:pPr>
        <w:ind w:left="66"/>
      </w:pPr>
      <w:r>
        <w:t>Indien je al integreert met onze public API, zal je dus de gegevens die geregistreerd</w:t>
      </w:r>
      <w:r w:rsidR="0015108C">
        <w:t xml:space="preserve"> werden </w:t>
      </w:r>
      <w:r>
        <w:t>volgens boven</w:t>
      </w:r>
      <w:r w:rsidR="0015108C">
        <w:t xml:space="preserve"> </w:t>
      </w:r>
      <w:r>
        <w:t>gaande instructies kunnen terugvinden.</w:t>
      </w:r>
    </w:p>
    <w:p w14:paraId="2499A929" w14:textId="77777777" w:rsidR="009A0E5B" w:rsidRDefault="009A0E5B" w:rsidP="009A0E5B">
      <w:pPr>
        <w:ind w:left="66"/>
      </w:pPr>
      <w:hyperlink r:id="rId43" w:history="1">
        <w:r>
          <w:rPr>
            <w:rStyle w:val="Hyperlink"/>
          </w:rPr>
          <w:t>https://overheid.vlaanderen.be/help/gipod/gipod-webservices/gipod-public-api</w:t>
        </w:r>
      </w:hyperlink>
    </w:p>
    <w:p w14:paraId="67978B83" w14:textId="6D1E4EF3" w:rsidR="002216C9" w:rsidRDefault="009A0E5B" w:rsidP="009A0E5B">
      <w:pPr>
        <w:ind w:left="66"/>
      </w:pPr>
      <w:hyperlink r:id="rId44" w:anchor="!index.md" w:history="1">
        <w:r>
          <w:rPr>
            <w:rStyle w:val="Hyperlink"/>
          </w:rPr>
          <w:t>http://api.gipod.vlaanderen.be/#!index.md</w:t>
        </w:r>
      </w:hyperlink>
    </w:p>
    <w:p w14:paraId="086AA9EF" w14:textId="77777777" w:rsidR="000B2E9E" w:rsidRPr="000B2E9E" w:rsidRDefault="000B2E9E" w:rsidP="000B2E9E">
      <w:pPr>
        <w:ind w:left="66"/>
      </w:pPr>
    </w:p>
    <w:p w14:paraId="46AC8809" w14:textId="7F05FD01" w:rsidR="00D83090" w:rsidRDefault="00D83090" w:rsidP="000B2E9E">
      <w:pPr>
        <w:pStyle w:val="ListParagraph"/>
        <w:numPr>
          <w:ilvl w:val="0"/>
          <w:numId w:val="39"/>
        </w:numPr>
        <w:ind w:left="426"/>
        <w:rPr>
          <w:b/>
          <w:bCs/>
        </w:rPr>
      </w:pPr>
      <w:r w:rsidRPr="000B2E9E">
        <w:rPr>
          <w:b/>
          <w:bCs/>
        </w:rPr>
        <w:t>Public WMS</w:t>
      </w:r>
    </w:p>
    <w:p w14:paraId="23C18C27" w14:textId="68627319" w:rsidR="00175D64" w:rsidRDefault="000B2E9E" w:rsidP="00175D64">
      <w:pPr>
        <w:tabs>
          <w:tab w:val="left" w:pos="601"/>
        </w:tabs>
        <w:ind w:left="66"/>
      </w:pPr>
      <w:r>
        <w:t>Wil je deze data weergeven in een eigen GIS-applicatie, maar heb je minder programmeerervaring? Dan kan je de public WMS gebruiken.</w:t>
      </w:r>
    </w:p>
    <w:p w14:paraId="1C0FB4C7" w14:textId="1993F5C3" w:rsidR="00EF534A" w:rsidRDefault="00EF534A" w:rsidP="000B2E9E">
      <w:pPr>
        <w:tabs>
          <w:tab w:val="left" w:pos="601"/>
        </w:tabs>
        <w:ind w:left="66"/>
      </w:pPr>
      <w:r>
        <w:t>Deze WMS ontsluit enkel gegevens uit 2 tijdsvensters: “vandaag” of “vandaag + 1 maand”</w:t>
      </w:r>
    </w:p>
    <w:p w14:paraId="7692AC93" w14:textId="0B6D0482" w:rsidR="000B2E9E" w:rsidRDefault="00B64411" w:rsidP="000B2E9E">
      <w:pPr>
        <w:tabs>
          <w:tab w:val="left" w:pos="601"/>
        </w:tabs>
        <w:ind w:left="66"/>
      </w:pPr>
      <w:hyperlink r:id="rId45" w:history="1">
        <w:r w:rsidR="000B2E9E">
          <w:rPr>
            <w:rStyle w:val="Hyperlink"/>
          </w:rPr>
          <w:t>https://overheid.vlaanderen.be/help/gipod/gipod-webservices/gipod-public-wms</w:t>
        </w:r>
      </w:hyperlink>
    </w:p>
    <w:p w14:paraId="7052B907" w14:textId="0D72C726" w:rsidR="000B2E9E" w:rsidRPr="000B2E9E" w:rsidRDefault="00B64411" w:rsidP="000B2E9E">
      <w:pPr>
        <w:tabs>
          <w:tab w:val="left" w:pos="601"/>
        </w:tabs>
        <w:ind w:left="66"/>
        <w:rPr>
          <w:rStyle w:val="Hyperlink"/>
        </w:rPr>
      </w:pPr>
      <w:hyperlink r:id="rId46" w:tgtFrame="_blank" w:history="1">
        <w:r w:rsidR="000B2E9E" w:rsidRPr="000B2E9E">
          <w:rPr>
            <w:rStyle w:val="Hyperlink"/>
          </w:rPr>
          <w:t>http://geoservices.informatievlaanderen.be/raadpleegdiensten/GIPODPubliek/wms</w:t>
        </w:r>
      </w:hyperlink>
    </w:p>
    <w:p w14:paraId="77D54F90" w14:textId="77777777" w:rsidR="000B2E9E" w:rsidRDefault="000B2E9E" w:rsidP="000B2E9E">
      <w:pPr>
        <w:pStyle w:val="ListParagraph"/>
        <w:ind w:left="426"/>
        <w:rPr>
          <w:b/>
          <w:bCs/>
        </w:rPr>
      </w:pPr>
    </w:p>
    <w:p w14:paraId="7442910D" w14:textId="3AE4D53D" w:rsidR="00D83090" w:rsidRPr="000B2E9E" w:rsidRDefault="00D83090" w:rsidP="000B2E9E">
      <w:pPr>
        <w:pStyle w:val="ListParagraph"/>
        <w:numPr>
          <w:ilvl w:val="0"/>
          <w:numId w:val="39"/>
        </w:numPr>
        <w:ind w:left="426"/>
        <w:rPr>
          <w:b/>
          <w:bCs/>
        </w:rPr>
      </w:pPr>
      <w:r w:rsidRPr="000B2E9E">
        <w:rPr>
          <w:b/>
          <w:bCs/>
        </w:rPr>
        <w:t>Burgerprofiel</w:t>
      </w:r>
    </w:p>
    <w:p w14:paraId="50D8E973" w14:textId="4FDDE82A" w:rsidR="00D83090" w:rsidRPr="000B2E9E" w:rsidRDefault="000B2E9E" w:rsidP="000B2E9E">
      <w:pPr>
        <w:ind w:left="66"/>
      </w:pPr>
      <w:r>
        <w:t>Dezelfde info wordt ook ontsloten</w:t>
      </w:r>
      <w:bookmarkStart w:id="0" w:name="_GoBack"/>
      <w:bookmarkEnd w:id="0"/>
      <w:r w:rsidR="004B75F6">
        <w:t xml:space="preserve"> via Mijn Burgerprofiel als “Hinder in mijn buurt”.</w:t>
      </w:r>
      <w:r w:rsidR="004152D8">
        <w:t xml:space="preserve"> Indien nodig kan ook hier wel nagekeken worden hoe de </w:t>
      </w:r>
      <w:proofErr w:type="spellStart"/>
      <w:r w:rsidR="004152D8">
        <w:t>mapping</w:t>
      </w:r>
      <w:proofErr w:type="spellEnd"/>
      <w:r w:rsidR="004152D8">
        <w:t xml:space="preserve"> is, maar we hebben daar in het kader van dit document minder aandacht aan besteed.</w:t>
      </w:r>
    </w:p>
    <w:sectPr w:rsidR="00D83090" w:rsidRPr="000B2E9E" w:rsidSect="00C7169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type w:val="continuous"/>
      <w:pgSz w:w="11906" w:h="16838" w:code="9"/>
      <w:pgMar w:top="1985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B7A22" w14:textId="77777777" w:rsidR="00DF6D00" w:rsidRDefault="00DF6D00" w:rsidP="00F11703">
      <w:pPr>
        <w:spacing w:line="240" w:lineRule="auto"/>
      </w:pPr>
      <w:r>
        <w:separator/>
      </w:r>
    </w:p>
    <w:p w14:paraId="4D89556C" w14:textId="77777777" w:rsidR="00DF6D00" w:rsidRDefault="00DF6D00"/>
  </w:endnote>
  <w:endnote w:type="continuationSeparator" w:id="0">
    <w:p w14:paraId="76C56732" w14:textId="77777777" w:rsidR="00DF6D00" w:rsidRDefault="00DF6D00" w:rsidP="00F11703">
      <w:pPr>
        <w:spacing w:line="240" w:lineRule="auto"/>
      </w:pPr>
      <w:r>
        <w:continuationSeparator/>
      </w:r>
    </w:p>
    <w:p w14:paraId="0E14E732" w14:textId="77777777" w:rsidR="00DF6D00" w:rsidRDefault="00DF6D00"/>
  </w:endnote>
  <w:endnote w:type="continuationNotice" w:id="1">
    <w:p w14:paraId="49B7EE97" w14:textId="77777777" w:rsidR="00342A31" w:rsidRDefault="00342A31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46467" w14:textId="77777777" w:rsidR="002A0485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276CA7F9" w14:textId="77777777" w:rsidR="008054CE" w:rsidRDefault="008054CE">
    <w:pPr>
      <w:pStyle w:val="Footer"/>
    </w:pPr>
  </w:p>
  <w:p w14:paraId="0E74CC4F" w14:textId="77777777" w:rsidR="002A0485" w:rsidRDefault="003858C9">
    <w:pPr>
      <w:pStyle w:val="Footer"/>
    </w:pPr>
    <w:r>
      <w:fldChar w:fldCharType="begin"/>
    </w:r>
    <w:r w:rsidR="00CE19A1">
      <w:instrText xml:space="preserve"> PAGE   \* MERGEFORMAT </w:instrText>
    </w:r>
    <w:r>
      <w:fldChar w:fldCharType="separate"/>
    </w:r>
    <w:r w:rsidR="003871EB">
      <w:rPr>
        <w:noProof/>
      </w:rPr>
      <w:t>2</w:t>
    </w:r>
    <w:r>
      <w:rPr>
        <w:noProof/>
      </w:rPr>
      <w:fldChar w:fldCharType="end"/>
    </w:r>
    <w:r w:rsidR="00BA6C31">
      <w:rPr>
        <w:noProof/>
      </w:rPr>
      <w:t xml:space="preserve"> </w:t>
    </w:r>
    <w:r w:rsidR="00BA6C31" w:rsidRPr="000B099F">
      <w:rPr>
        <w:rStyle w:val="StreepjesZwart"/>
      </w:rPr>
      <w:t>///</w:t>
    </w:r>
    <w:r w:rsidR="00BA6C31">
      <w:rPr>
        <w:noProof/>
      </w:rPr>
      <w:t xml:space="preserve"> </w:t>
    </w:r>
    <w:fldSimple w:instr=" NUMPAGES   \* MERGEFORMAT ">
      <w:r w:rsidR="003871EB">
        <w:rPr>
          <w:noProof/>
        </w:rPr>
        <w:t>2</w:t>
      </w:r>
    </w:fldSimple>
    <w:r w:rsidR="002A0485">
      <w:tab/>
    </w:r>
    <w:r w:rsidR="00DF18F2">
      <w:fldChar w:fldCharType="begin"/>
    </w:r>
    <w:r w:rsidR="00DF18F2">
      <w:instrText xml:space="preserve"> DATE  \@ "d.MM.yy"  \* MERGEFORMAT </w:instrText>
    </w:r>
    <w:r w:rsidR="00DF18F2">
      <w:fldChar w:fldCharType="separate"/>
    </w:r>
    <w:r w:rsidR="00342A31">
      <w:rPr>
        <w:noProof/>
      </w:rPr>
      <w:t>25.03.20</w:t>
    </w:r>
    <w:r w:rsidR="00DF18F2">
      <w:fldChar w:fldCharType="end"/>
    </w:r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fldSimple w:instr=" DOCPROPERTY  Title  \* MERGEFORMAT ">
      <w:r w:rsidR="00977DEE">
        <w:t>/Titel document/</w:t>
      </w:r>
    </w:fldSimple>
  </w:p>
  <w:p w14:paraId="31CEA5CD" w14:textId="77777777" w:rsidR="00DF18F2" w:rsidRDefault="00DF18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72DC1" w14:textId="77777777" w:rsidR="007D7346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43A31177" w14:textId="77777777" w:rsidR="007D7346" w:rsidRDefault="007D7346" w:rsidP="00FF15EB">
    <w:pPr>
      <w:pStyle w:val="Footer"/>
    </w:pPr>
  </w:p>
  <w:p w14:paraId="61E1DF97" w14:textId="77777777" w:rsidR="003679F1" w:rsidRDefault="00B64411" w:rsidP="003679F1">
    <w:pPr>
      <w:pStyle w:val="Footer"/>
    </w:pPr>
    <w:fldSimple w:instr=" DOCPROPERTY  Title  \* MERGEFORMAT ">
      <w:r w:rsidR="00977DEE">
        <w:t>/Titel document/</w:t>
      </w:r>
    </w:fldSimple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r w:rsidR="003679F1">
      <w:fldChar w:fldCharType="begin"/>
    </w:r>
    <w:r w:rsidR="003679F1">
      <w:instrText xml:space="preserve"> DATE  \@ "d.MM.yy"  \* MERGEFORMAT </w:instrText>
    </w:r>
    <w:r w:rsidR="003679F1">
      <w:fldChar w:fldCharType="separate"/>
    </w:r>
    <w:r w:rsidR="00342A31">
      <w:rPr>
        <w:noProof/>
      </w:rPr>
      <w:t>25.03.20</w:t>
    </w:r>
    <w:r w:rsidR="003679F1">
      <w:fldChar w:fldCharType="end"/>
    </w:r>
    <w:r w:rsidR="003679F1">
      <w:tab/>
    </w:r>
    <w:r w:rsidR="003679F1">
      <w:fldChar w:fldCharType="begin"/>
    </w:r>
    <w:r w:rsidR="003679F1">
      <w:instrText xml:space="preserve"> PAGE   \* MERGEFORMAT </w:instrText>
    </w:r>
    <w:r w:rsidR="003679F1">
      <w:fldChar w:fldCharType="separate"/>
    </w:r>
    <w:r w:rsidR="003871EB">
      <w:rPr>
        <w:noProof/>
      </w:rPr>
      <w:t>3</w:t>
    </w:r>
    <w:r w:rsidR="003679F1">
      <w:rPr>
        <w:noProof/>
      </w:rPr>
      <w:fldChar w:fldCharType="end"/>
    </w:r>
    <w:r w:rsidR="00BA6C31">
      <w:rPr>
        <w:noProof/>
      </w:rPr>
      <w:t xml:space="preserve"> </w:t>
    </w:r>
    <w:r w:rsidR="00BA6C31" w:rsidRPr="007D7346">
      <w:rPr>
        <w:rStyle w:val="StreepjesZwart"/>
      </w:rPr>
      <w:t>///</w:t>
    </w:r>
    <w:r w:rsidR="007D7346">
      <w:rPr>
        <w:noProof/>
      </w:rPr>
      <w:t xml:space="preserve"> </w:t>
    </w:r>
    <w:fldSimple w:instr=" NUMPAGES   \* MERGEFORMAT ">
      <w:r w:rsidR="003871EB">
        <w:rPr>
          <w:noProof/>
        </w:rPr>
        <w:t>4</w:t>
      </w:r>
    </w:fldSimple>
  </w:p>
  <w:p w14:paraId="314B8A22" w14:textId="77777777" w:rsidR="006A7C85" w:rsidRDefault="006A7C85" w:rsidP="003679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43245" w14:textId="77777777" w:rsidR="00674118" w:rsidRDefault="006248C3" w:rsidP="00DF18F2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4FA21DBC" wp14:editId="195BA279">
          <wp:simplePos x="0" y="0"/>
          <wp:positionH relativeFrom="page">
            <wp:posOffset>723900</wp:posOffset>
          </wp:positionH>
          <wp:positionV relativeFrom="page">
            <wp:posOffset>9771189</wp:posOffset>
          </wp:positionV>
          <wp:extent cx="1170000" cy="504822"/>
          <wp:effectExtent l="0" t="0" r="0" b="0"/>
          <wp:wrapNone/>
          <wp:docPr id="6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0000" cy="504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8F2">
      <w:tab/>
    </w:r>
    <w:r w:rsidR="000D0DE8" w:rsidRPr="000D0DE8">
      <w:t>www.</w:t>
    </w:r>
    <w:r w:rsidR="009819E8">
      <w:t>vlaanderen</w:t>
    </w:r>
    <w:r w:rsidR="000D0DE8" w:rsidRPr="000D0DE8">
      <w:t>.be</w:t>
    </w:r>
    <w:r w:rsidR="00AD5A63">
      <w:t>/informatievlaanderen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585DE" w14:textId="77777777" w:rsidR="002A0485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0B4D4EBF" w14:textId="77777777" w:rsidR="008054CE" w:rsidRDefault="008054CE">
    <w:pPr>
      <w:pStyle w:val="Footer"/>
    </w:pPr>
  </w:p>
  <w:p w14:paraId="2FD2B899" w14:textId="77777777" w:rsidR="002A0485" w:rsidRDefault="003858C9">
    <w:pPr>
      <w:pStyle w:val="Footer"/>
    </w:pPr>
    <w:r>
      <w:fldChar w:fldCharType="begin"/>
    </w:r>
    <w:r w:rsidR="00CE19A1">
      <w:instrText xml:space="preserve"> PAGE   \* MERGEFORMAT </w:instrText>
    </w:r>
    <w:r>
      <w:fldChar w:fldCharType="separate"/>
    </w:r>
    <w:r w:rsidR="00746E1C">
      <w:rPr>
        <w:noProof/>
      </w:rPr>
      <w:t>2</w:t>
    </w:r>
    <w:r>
      <w:rPr>
        <w:noProof/>
      </w:rPr>
      <w:fldChar w:fldCharType="end"/>
    </w:r>
    <w:r w:rsidR="00BA6C31">
      <w:rPr>
        <w:noProof/>
      </w:rPr>
      <w:t xml:space="preserve"> </w:t>
    </w:r>
    <w:r w:rsidR="00BA6C31" w:rsidRPr="000B099F">
      <w:rPr>
        <w:rStyle w:val="StreepjesZwart"/>
      </w:rPr>
      <w:t>///</w:t>
    </w:r>
    <w:r w:rsidR="00BA6C31">
      <w:rPr>
        <w:noProof/>
      </w:rPr>
      <w:t xml:space="preserve"> </w:t>
    </w:r>
    <w:fldSimple w:instr=" NUMPAGES   \* MERGEFORMAT ">
      <w:r w:rsidR="00746E1C">
        <w:rPr>
          <w:noProof/>
        </w:rPr>
        <w:t>2</w:t>
      </w:r>
    </w:fldSimple>
    <w:r w:rsidR="002A0485">
      <w:tab/>
    </w:r>
    <w:r w:rsidR="00DF18F2">
      <w:fldChar w:fldCharType="begin"/>
    </w:r>
    <w:r w:rsidR="00DF18F2">
      <w:instrText xml:space="preserve"> DATE  \@ "d.MM.yy"  \* MERGEFORMAT </w:instrText>
    </w:r>
    <w:r w:rsidR="00DF18F2">
      <w:fldChar w:fldCharType="separate"/>
    </w:r>
    <w:r w:rsidR="00342A31">
      <w:rPr>
        <w:noProof/>
      </w:rPr>
      <w:t>25.03.20</w:t>
    </w:r>
    <w:r w:rsidR="00DF18F2">
      <w:fldChar w:fldCharType="end"/>
    </w:r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fldSimple w:instr=" DOCPROPERTY  Title  \* MERGEFORMAT ">
      <w:r w:rsidR="00871983">
        <w:t>Handleiding</w:t>
      </w:r>
    </w:fldSimple>
  </w:p>
  <w:p w14:paraId="42009CCC" w14:textId="77777777" w:rsidR="00DF18F2" w:rsidRDefault="00DF18F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7FA80" w14:textId="77777777" w:rsidR="007D7346" w:rsidRPr="007D7346" w:rsidRDefault="007D7346" w:rsidP="007D7346">
    <w:pPr>
      <w:pStyle w:val="Footer"/>
    </w:pPr>
    <w:r w:rsidRPr="007D7346">
      <w:rPr>
        <w:rStyle w:val="StreepjesZwart"/>
      </w:rPr>
      <w:t>/////////////////////////////////////////////////////////////////////////</w:t>
    </w:r>
    <w:r>
      <w:rPr>
        <w:rStyle w:val="StreepjesZwart"/>
      </w:rPr>
      <w:t>////////////////////////////////////////</w:t>
    </w:r>
    <w:r w:rsidRPr="007D7346">
      <w:rPr>
        <w:rStyle w:val="StreepjesZwart"/>
      </w:rPr>
      <w:t>///////////////////////////////</w:t>
    </w:r>
  </w:p>
  <w:p w14:paraId="1F51C19D" w14:textId="77777777" w:rsidR="007D7346" w:rsidRDefault="007D7346" w:rsidP="00FF15EB">
    <w:pPr>
      <w:pStyle w:val="Footer"/>
    </w:pPr>
  </w:p>
  <w:p w14:paraId="1E7D77F5" w14:textId="77777777" w:rsidR="003679F1" w:rsidRDefault="00DF6D00" w:rsidP="003679F1">
    <w:pPr>
      <w:pStyle w:val="Footer"/>
    </w:pPr>
    <w:fldSimple w:instr=" DOCPROPERTY  Title  \* MERGEFORMAT ">
      <w:r w:rsidR="00871983">
        <w:t>Handleiding</w:t>
      </w:r>
    </w:fldSimple>
    <w:r w:rsidR="00BA6C31">
      <w:t xml:space="preserve"> </w:t>
    </w:r>
    <w:r w:rsidR="00BA6C31" w:rsidRPr="007D7346">
      <w:rPr>
        <w:rStyle w:val="StreepjesZwart"/>
      </w:rPr>
      <w:t>///</w:t>
    </w:r>
    <w:r w:rsidR="00BA6C31">
      <w:t xml:space="preserve"> </w:t>
    </w:r>
    <w:r w:rsidR="003679F1">
      <w:fldChar w:fldCharType="begin"/>
    </w:r>
    <w:r w:rsidR="003679F1">
      <w:instrText xml:space="preserve"> DATE  \@ "d.MM.yy"  \* MERGEFORMAT </w:instrText>
    </w:r>
    <w:r w:rsidR="003679F1">
      <w:fldChar w:fldCharType="separate"/>
    </w:r>
    <w:r w:rsidR="00342A31">
      <w:rPr>
        <w:noProof/>
      </w:rPr>
      <w:t>25.03.20</w:t>
    </w:r>
    <w:r w:rsidR="003679F1">
      <w:fldChar w:fldCharType="end"/>
    </w:r>
    <w:r w:rsidR="003679F1">
      <w:tab/>
    </w:r>
    <w:r w:rsidR="003679F1">
      <w:fldChar w:fldCharType="begin"/>
    </w:r>
    <w:r w:rsidR="003679F1">
      <w:instrText xml:space="preserve"> PAGE   \* MERGEFORMAT </w:instrText>
    </w:r>
    <w:r w:rsidR="003679F1">
      <w:fldChar w:fldCharType="separate"/>
    </w:r>
    <w:r w:rsidR="00746E1C">
      <w:rPr>
        <w:noProof/>
      </w:rPr>
      <w:t>3</w:t>
    </w:r>
    <w:r w:rsidR="003679F1">
      <w:rPr>
        <w:noProof/>
      </w:rPr>
      <w:fldChar w:fldCharType="end"/>
    </w:r>
    <w:r w:rsidR="00BA6C31">
      <w:rPr>
        <w:noProof/>
      </w:rPr>
      <w:t xml:space="preserve"> </w:t>
    </w:r>
    <w:r w:rsidR="00BA6C31" w:rsidRPr="007D7346">
      <w:rPr>
        <w:rStyle w:val="StreepjesZwart"/>
      </w:rPr>
      <w:t>///</w:t>
    </w:r>
    <w:r w:rsidR="007D7346">
      <w:rPr>
        <w:noProof/>
      </w:rPr>
      <w:t xml:space="preserve"> </w:t>
    </w:r>
    <w:fldSimple w:instr=" NUMPAGES   \* MERGEFORMAT ">
      <w:r w:rsidR="00746E1C">
        <w:rPr>
          <w:noProof/>
        </w:rPr>
        <w:t>3</w:t>
      </w:r>
    </w:fldSimple>
  </w:p>
  <w:p w14:paraId="4E6FB643" w14:textId="77777777" w:rsidR="006A7C85" w:rsidRDefault="006A7C85" w:rsidP="003679F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B57C5" w14:textId="77777777" w:rsidR="00674118" w:rsidRDefault="006248C3" w:rsidP="00DF18F2">
    <w:pPr>
      <w:pStyle w:val="Footer"/>
    </w:pPr>
    <w:r>
      <w:rPr>
        <w:noProof/>
        <w:lang w:eastAsia="nl-BE"/>
      </w:rPr>
      <w:drawing>
        <wp:anchor distT="0" distB="0" distL="114300" distR="114300" simplePos="0" relativeHeight="251658243" behindDoc="1" locked="0" layoutInCell="1" allowOverlap="1" wp14:anchorId="0BFD302F" wp14:editId="0B2E3A8B">
          <wp:simplePos x="0" y="0"/>
          <wp:positionH relativeFrom="page">
            <wp:posOffset>720090</wp:posOffset>
          </wp:positionH>
          <wp:positionV relativeFrom="page">
            <wp:posOffset>9756475</wp:posOffset>
          </wp:positionV>
          <wp:extent cx="1170000" cy="540000"/>
          <wp:effectExtent l="0" t="0" r="0" b="0"/>
          <wp:wrapNone/>
          <wp:docPr id="1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18F2">
      <w:tab/>
    </w:r>
    <w:r w:rsidR="00DF18F2">
      <w:tab/>
    </w:r>
    <w:r w:rsidR="000D0DE8" w:rsidRPr="000D0DE8">
      <w:t>www.</w:t>
    </w:r>
    <w:r w:rsidR="009819E8">
      <w:t>vlaanderen</w:t>
    </w:r>
    <w:r w:rsidR="000D0DE8" w:rsidRPr="000D0DE8">
      <w:t>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A426C" w14:textId="77777777" w:rsidR="00DF6D00" w:rsidRDefault="00DF6D00">
      <w:r>
        <w:separator/>
      </w:r>
    </w:p>
  </w:footnote>
  <w:footnote w:type="continuationSeparator" w:id="0">
    <w:p w14:paraId="2A0DAAC2" w14:textId="77777777" w:rsidR="00DF6D00" w:rsidRDefault="00DF6D00" w:rsidP="00F11703">
      <w:pPr>
        <w:spacing w:line="240" w:lineRule="auto"/>
      </w:pPr>
      <w:r>
        <w:continuationSeparator/>
      </w:r>
    </w:p>
    <w:p w14:paraId="695C9F8D" w14:textId="77777777" w:rsidR="00DF6D00" w:rsidRDefault="00DF6D00"/>
  </w:footnote>
  <w:footnote w:type="continuationNotice" w:id="1">
    <w:p w14:paraId="438ABB03" w14:textId="77777777" w:rsidR="00342A31" w:rsidRDefault="00342A31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43B77" w14:textId="77777777" w:rsidR="00DF18F2" w:rsidRDefault="00DF18F2">
    <w:pPr>
      <w:pStyle w:val="Header"/>
    </w:pPr>
    <w:r w:rsidRPr="00DF18F2">
      <w:rPr>
        <w:b/>
      </w:rPr>
      <w:t>Informatie</w:t>
    </w:r>
    <w:r>
      <w:t xml:space="preserve"> Vlaanderen</w:t>
    </w:r>
    <w:r w:rsidR="00116D8E">
      <w:t xml:space="preserve"> </w:t>
    </w:r>
    <w:r w:rsidR="00116D8E" w:rsidRPr="007D7346">
      <w:rPr>
        <w:rStyle w:val="StreepjesGeel"/>
      </w:rPr>
      <w:t>///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5FE71" w14:textId="77777777" w:rsidR="00DF18F2" w:rsidRDefault="003679F1">
    <w:pPr>
      <w:pStyle w:val="Header"/>
    </w:pPr>
    <w:r>
      <w:tab/>
    </w:r>
    <w:r w:rsidR="00116D8E">
      <w:t xml:space="preserve"> </w:t>
    </w:r>
    <w:r w:rsidR="00116D8E" w:rsidRPr="007D7346">
      <w:rPr>
        <w:rStyle w:val="StreepjesGeel"/>
      </w:rPr>
      <w:t>///</w:t>
    </w:r>
    <w:r w:rsidR="00116D8E" w:rsidRPr="00B92FD6">
      <w:rPr>
        <w:color w:val="FFF200" w:themeColor="accent1"/>
      </w:rPr>
      <w:t xml:space="preserve"> </w:t>
    </w:r>
    <w:r w:rsidRPr="003679F1">
      <w:rPr>
        <w:b/>
      </w:rPr>
      <w:t>Informatie</w:t>
    </w:r>
    <w:r>
      <w:t xml:space="preserve"> Vlaanderen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D517C" w14:textId="77777777" w:rsidR="00141C18" w:rsidRPr="00DC6D20" w:rsidRDefault="006A5C59" w:rsidP="00330963">
    <w:pPr>
      <w:pStyle w:val="Header"/>
      <w:rPr>
        <w:rStyle w:val="HeaderChar"/>
      </w:rPr>
    </w:pPr>
    <w:r>
      <w:rPr>
        <w:lang w:eastAsia="nl-BE"/>
      </w:rPr>
      <w:drawing>
        <wp:anchor distT="0" distB="0" distL="114300" distR="114300" simplePos="0" relativeHeight="251658240" behindDoc="0" locked="0" layoutInCell="1" allowOverlap="1" wp14:anchorId="26A77FBC" wp14:editId="02DC11C3">
          <wp:simplePos x="0" y="0"/>
          <wp:positionH relativeFrom="page">
            <wp:posOffset>724619</wp:posOffset>
          </wp:positionH>
          <wp:positionV relativeFrom="page">
            <wp:posOffset>544706</wp:posOffset>
          </wp:positionV>
          <wp:extent cx="3213473" cy="658399"/>
          <wp:effectExtent l="0" t="0" r="0" b="0"/>
          <wp:wrapNone/>
          <wp:docPr id="3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473" cy="6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C680D">
      <w:tab/>
    </w:r>
    <w:r w:rsidR="009819E8" w:rsidRPr="007D7346">
      <w:rPr>
        <w:rStyle w:val="StreepjesGeel"/>
      </w:rPr>
      <w:t>//</w:t>
    </w:r>
    <w:r w:rsidR="00141C18" w:rsidRPr="007D7346">
      <w:rPr>
        <w:rStyle w:val="StreepjesGeel"/>
      </w:rPr>
      <w:t>/</w:t>
    </w:r>
    <w:r w:rsidR="00141C18" w:rsidRPr="00B92FD6">
      <w:rPr>
        <w:rStyle w:val="HeaderChar"/>
        <w:color w:val="FFF200" w:themeColor="accent1"/>
      </w:rPr>
      <w:t xml:space="preserve"> </w:t>
    </w:r>
    <w:r w:rsidR="009819E8">
      <w:rPr>
        <w:rStyle w:val="HeaderChar"/>
      </w:rPr>
      <w:fldChar w:fldCharType="begin"/>
    </w:r>
    <w:r w:rsidR="009819E8">
      <w:rPr>
        <w:rStyle w:val="HeaderChar"/>
      </w:rPr>
      <w:instrText xml:space="preserve"> DOCPROPERTY  Category  \* MERGEFORMAT </w:instrText>
    </w:r>
    <w:r w:rsidR="009819E8">
      <w:rPr>
        <w:rStyle w:val="HeaderChar"/>
      </w:rPr>
      <w:fldChar w:fldCharType="separate"/>
    </w:r>
    <w:r w:rsidR="00977DEE">
      <w:rPr>
        <w:rStyle w:val="HeaderChar"/>
      </w:rPr>
      <w:t>Memo</w:t>
    </w:r>
    <w:r w:rsidR="009819E8">
      <w:rPr>
        <w:rStyle w:val="HeaderChar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418845" w14:textId="77777777" w:rsidR="00DF18F2" w:rsidRDefault="00DF18F2">
    <w:pPr>
      <w:pStyle w:val="Header"/>
    </w:pPr>
    <w:r w:rsidRPr="00DF18F2">
      <w:rPr>
        <w:b/>
      </w:rPr>
      <w:t>Informatie</w:t>
    </w:r>
    <w:r>
      <w:t xml:space="preserve"> Vlaanderen</w:t>
    </w:r>
    <w:r w:rsidR="00116D8E">
      <w:t xml:space="preserve"> </w:t>
    </w:r>
    <w:r w:rsidR="00116D8E" w:rsidRPr="007D7346">
      <w:rPr>
        <w:rStyle w:val="StreepjesGeel"/>
      </w:rPr>
      <w:t>///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203D0" w14:textId="77777777" w:rsidR="00DF18F2" w:rsidRDefault="003679F1">
    <w:pPr>
      <w:pStyle w:val="Header"/>
    </w:pPr>
    <w:r>
      <w:tab/>
    </w:r>
    <w:r w:rsidR="00116D8E">
      <w:t xml:space="preserve"> </w:t>
    </w:r>
    <w:r w:rsidR="00116D8E" w:rsidRPr="007D7346">
      <w:rPr>
        <w:rStyle w:val="StreepjesGeel"/>
      </w:rPr>
      <w:t>///</w:t>
    </w:r>
    <w:r w:rsidR="00116D8E" w:rsidRPr="00B92FD6">
      <w:rPr>
        <w:color w:val="FFF200" w:themeColor="accent1"/>
      </w:rPr>
      <w:t xml:space="preserve"> </w:t>
    </w:r>
    <w:r w:rsidRPr="003679F1">
      <w:rPr>
        <w:b/>
      </w:rPr>
      <w:t>Informatie</w:t>
    </w:r>
    <w:r>
      <w:t xml:space="preserve"> Vlaanderen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AF0F5" w14:textId="77777777" w:rsidR="00141C18" w:rsidRPr="00DC6D20" w:rsidRDefault="006A5C59" w:rsidP="00330963">
    <w:pPr>
      <w:pStyle w:val="Header"/>
      <w:rPr>
        <w:rStyle w:val="HeaderChar"/>
      </w:rPr>
    </w:pPr>
    <w:r>
      <w:rPr>
        <w:lang w:eastAsia="nl-BE"/>
      </w:rPr>
      <w:drawing>
        <wp:anchor distT="0" distB="0" distL="114300" distR="114300" simplePos="0" relativeHeight="251658242" behindDoc="0" locked="0" layoutInCell="1" allowOverlap="1" wp14:anchorId="6B74B905" wp14:editId="77EAF670">
          <wp:simplePos x="0" y="0"/>
          <wp:positionH relativeFrom="page">
            <wp:posOffset>724619</wp:posOffset>
          </wp:positionH>
          <wp:positionV relativeFrom="page">
            <wp:posOffset>544706</wp:posOffset>
          </wp:positionV>
          <wp:extent cx="3213473" cy="658399"/>
          <wp:effectExtent l="0" t="0" r="0" b="0"/>
          <wp:wrapNone/>
          <wp:docPr id="1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473" cy="6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C680D">
      <w:tab/>
    </w:r>
    <w:r w:rsidR="009819E8" w:rsidRPr="007D7346">
      <w:rPr>
        <w:rStyle w:val="StreepjesGeel"/>
      </w:rPr>
      <w:t>//</w:t>
    </w:r>
    <w:r w:rsidR="00141C18" w:rsidRPr="007D7346">
      <w:rPr>
        <w:rStyle w:val="StreepjesGeel"/>
      </w:rPr>
      <w:t>/</w:t>
    </w:r>
    <w:r w:rsidR="00141C18" w:rsidRPr="00B92FD6">
      <w:rPr>
        <w:rStyle w:val="HeaderChar"/>
        <w:color w:val="FFF200" w:themeColor="accent1"/>
      </w:rPr>
      <w:t xml:space="preserve"> </w:t>
    </w:r>
    <w:r w:rsidR="009819E8">
      <w:rPr>
        <w:rStyle w:val="HeaderChar"/>
      </w:rPr>
      <w:fldChar w:fldCharType="begin"/>
    </w:r>
    <w:r w:rsidR="009819E8">
      <w:rPr>
        <w:rStyle w:val="HeaderChar"/>
      </w:rPr>
      <w:instrText xml:space="preserve"> DOCPROPERTY  Category  \* MERGEFORMAT </w:instrText>
    </w:r>
    <w:r w:rsidR="009819E8">
      <w:rPr>
        <w:rStyle w:val="HeaderChar"/>
      </w:rPr>
      <w:fldChar w:fldCharType="separate"/>
    </w:r>
    <w:r w:rsidR="00977DEE">
      <w:rPr>
        <w:rStyle w:val="HeaderChar"/>
      </w:rPr>
      <w:t>Memo</w:t>
    </w:r>
    <w:r w:rsidR="009819E8">
      <w:rPr>
        <w:rStyle w:val="HeaderCha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56162"/>
    <w:multiLevelType w:val="hybridMultilevel"/>
    <w:tmpl w:val="4E488FDC"/>
    <w:lvl w:ilvl="0" w:tplc="F75C1704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513AF"/>
    <w:multiLevelType w:val="hybridMultilevel"/>
    <w:tmpl w:val="BC58EE4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11402"/>
    <w:multiLevelType w:val="hybridMultilevel"/>
    <w:tmpl w:val="89F610E8"/>
    <w:lvl w:ilvl="0" w:tplc="0813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6E26EF"/>
    <w:multiLevelType w:val="hybridMultilevel"/>
    <w:tmpl w:val="8B1AD72C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128C7"/>
    <w:multiLevelType w:val="hybridMultilevel"/>
    <w:tmpl w:val="FFFFFFFF"/>
    <w:lvl w:ilvl="0" w:tplc="2FB00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BE6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12E2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201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FEA1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B2E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3E3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8A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0C4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74675"/>
    <w:multiLevelType w:val="multilevel"/>
    <w:tmpl w:val="33C8F75A"/>
    <w:styleLink w:val="NumberStyles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6B6B6B" w:themeColor="text2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  <w:color w:val="6B6B6B" w:themeColor="text2"/>
      </w:rPr>
    </w:lvl>
    <w:lvl w:ilvl="2">
      <w:start w:val="1"/>
      <w:numFmt w:val="lowerRoman"/>
      <w:lvlText w:val="%3."/>
      <w:lvlJc w:val="right"/>
      <w:pPr>
        <w:ind w:left="1020" w:hanging="340"/>
      </w:pPr>
      <w:rPr>
        <w:rFonts w:hint="default"/>
        <w:color w:val="6B6B6B" w:themeColor="text2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  <w:color w:val="6B6B6B" w:themeColor="text2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  <w:color w:val="6B6B6B" w:themeColor="text2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6" w15:restartNumberingAfterBreak="0">
    <w:nsid w:val="114E17BA"/>
    <w:multiLevelType w:val="hybridMultilevel"/>
    <w:tmpl w:val="E1FC1450"/>
    <w:lvl w:ilvl="0" w:tplc="A3C8AA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868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9462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28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00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3A01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66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22D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F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56552E"/>
    <w:multiLevelType w:val="hybridMultilevel"/>
    <w:tmpl w:val="17D48F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D4323"/>
    <w:multiLevelType w:val="hybridMultilevel"/>
    <w:tmpl w:val="C27EDBE6"/>
    <w:lvl w:ilvl="0" w:tplc="74066820">
      <w:start w:val="1"/>
      <w:numFmt w:val="bullet"/>
      <w:lvlText w:val="&gt;"/>
      <w:lvlJc w:val="left"/>
      <w:pPr>
        <w:ind w:left="360" w:hanging="360"/>
      </w:pPr>
      <w:rPr>
        <w:rFonts w:ascii="Flanders Art Serif Medium" w:hAnsi="Flanders Art Serif Medium" w:hint="default"/>
        <w:color w:val="9B9DA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2470F8"/>
    <w:multiLevelType w:val="multilevel"/>
    <w:tmpl w:val="BA863ED2"/>
    <w:styleLink w:val="ListStyles"/>
    <w:lvl w:ilvl="0">
      <w:start w:val="1"/>
      <w:numFmt w:val="bullet"/>
      <w:lvlText w:val="&gt;"/>
      <w:lvlJc w:val="left"/>
      <w:pPr>
        <w:ind w:left="340" w:hanging="340"/>
      </w:pPr>
      <w:rPr>
        <w:rFonts w:ascii="Times New Roman" w:hAnsi="Times New Roman" w:cs="Times New Roman" w:hint="default"/>
        <w:color w:val="6B6B6B" w:themeColor="text2"/>
      </w:rPr>
    </w:lvl>
    <w:lvl w:ilvl="1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  <w:color w:val="6B6B6B" w:themeColor="text2"/>
        <w:sz w:val="22"/>
      </w:rPr>
    </w:lvl>
    <w:lvl w:ilvl="2">
      <w:start w:val="1"/>
      <w:numFmt w:val="bullet"/>
      <w:lvlText w:val="&gt;"/>
      <w:lvlJc w:val="left"/>
      <w:pPr>
        <w:ind w:left="1020" w:hanging="340"/>
      </w:pPr>
      <w:rPr>
        <w:rFonts w:ascii="Times New Roman" w:hAnsi="Times New Roman" w:hint="default"/>
        <w:color w:val="6B6B6B" w:themeColor="text2"/>
      </w:rPr>
    </w:lvl>
    <w:lvl w:ilvl="3">
      <w:start w:val="1"/>
      <w:numFmt w:val="bullet"/>
      <w:lvlText w:val=""/>
      <w:lvlJc w:val="left"/>
      <w:pPr>
        <w:ind w:left="1360" w:hanging="340"/>
      </w:pPr>
      <w:rPr>
        <w:rFonts w:ascii="Wingdings" w:hAnsi="Wingdings" w:hint="default"/>
        <w:color w:val="6B6B6B" w:themeColor="text2"/>
      </w:rPr>
    </w:lvl>
    <w:lvl w:ilvl="4">
      <w:start w:val="1"/>
      <w:numFmt w:val="bullet"/>
      <w:lvlText w:val="&gt;"/>
      <w:lvlJc w:val="left"/>
      <w:pPr>
        <w:ind w:left="1700" w:hanging="340"/>
      </w:pPr>
      <w:rPr>
        <w:rFonts w:ascii="Times New Roman" w:hAnsi="Times New Roman" w:hint="default"/>
        <w:color w:val="6B6B6B" w:themeColor="text2"/>
      </w:rPr>
    </w:lvl>
    <w:lvl w:ilvl="5">
      <w:start w:val="1"/>
      <w:numFmt w:val="bullet"/>
      <w:lvlText w:val=""/>
      <w:lvlJc w:val="left"/>
      <w:pPr>
        <w:ind w:left="204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72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060" w:hanging="340"/>
      </w:pPr>
      <w:rPr>
        <w:rFonts w:ascii="Wingdings" w:hAnsi="Wingdings" w:hint="default"/>
      </w:rPr>
    </w:lvl>
  </w:abstractNum>
  <w:abstractNum w:abstractNumId="10" w15:restartNumberingAfterBreak="0">
    <w:nsid w:val="1C96603F"/>
    <w:multiLevelType w:val="hybridMultilevel"/>
    <w:tmpl w:val="D3A63D76"/>
    <w:lvl w:ilvl="0" w:tplc="0813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93DBD"/>
    <w:multiLevelType w:val="hybridMultilevel"/>
    <w:tmpl w:val="066CDAC2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A107F"/>
    <w:multiLevelType w:val="hybridMultilevel"/>
    <w:tmpl w:val="9F4240F2"/>
    <w:lvl w:ilvl="0" w:tplc="E4C2A280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67C74"/>
    <w:multiLevelType w:val="multilevel"/>
    <w:tmpl w:val="33C8F75A"/>
    <w:numStyleLink w:val="NumberStyles"/>
  </w:abstractNum>
  <w:abstractNum w:abstractNumId="14" w15:restartNumberingAfterBreak="0">
    <w:nsid w:val="23897B08"/>
    <w:multiLevelType w:val="hybridMultilevel"/>
    <w:tmpl w:val="FFFFFFFF"/>
    <w:lvl w:ilvl="0" w:tplc="71369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44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820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E4E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AC4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ADB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FC7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07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239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4108F"/>
    <w:multiLevelType w:val="hybridMultilevel"/>
    <w:tmpl w:val="D26C1F04"/>
    <w:lvl w:ilvl="0" w:tplc="E64C83D4">
      <w:start w:val="1"/>
      <w:numFmt w:val="decimal"/>
      <w:pStyle w:val="ListNumber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DD284F"/>
    <w:multiLevelType w:val="hybridMultilevel"/>
    <w:tmpl w:val="3280D9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stNumber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stNumber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BA51E7"/>
    <w:multiLevelType w:val="hybridMultilevel"/>
    <w:tmpl w:val="A1C6CF5E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374F69"/>
    <w:multiLevelType w:val="hybridMultilevel"/>
    <w:tmpl w:val="7C4E5C70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67FA6"/>
    <w:multiLevelType w:val="hybridMultilevel"/>
    <w:tmpl w:val="E6CA8A5E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409D1"/>
    <w:multiLevelType w:val="hybridMultilevel"/>
    <w:tmpl w:val="B54CD0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A446E"/>
    <w:multiLevelType w:val="hybridMultilevel"/>
    <w:tmpl w:val="2D547F12"/>
    <w:lvl w:ilvl="0" w:tplc="945620C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36C59"/>
    <w:multiLevelType w:val="hybridMultilevel"/>
    <w:tmpl w:val="54C4671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248FB"/>
    <w:multiLevelType w:val="hybridMultilevel"/>
    <w:tmpl w:val="9ABA65B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C11F1"/>
    <w:multiLevelType w:val="hybridMultilevel"/>
    <w:tmpl w:val="B03A3AFE"/>
    <w:lvl w:ilvl="0" w:tplc="74066820">
      <w:start w:val="1"/>
      <w:numFmt w:val="bullet"/>
      <w:lvlText w:val="&gt;"/>
      <w:lvlJc w:val="left"/>
      <w:pPr>
        <w:ind w:left="360" w:hanging="360"/>
      </w:pPr>
      <w:rPr>
        <w:rFonts w:ascii="Flanders Art Serif Medium" w:hAnsi="Flanders Art Serif Medium" w:hint="default"/>
        <w:color w:val="9B9DA0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stNumber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00FE2"/>
    <w:multiLevelType w:val="hybridMultilevel"/>
    <w:tmpl w:val="DB2A98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07328"/>
    <w:multiLevelType w:val="hybridMultilevel"/>
    <w:tmpl w:val="BC58002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373875"/>
    <w:multiLevelType w:val="hybridMultilevel"/>
    <w:tmpl w:val="6C243F6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285613"/>
    <w:multiLevelType w:val="multilevel"/>
    <w:tmpl w:val="FC82A4FC"/>
    <w:lvl w:ilvl="0">
      <w:start w:val="1"/>
      <w:numFmt w:val="decimal"/>
      <w:pStyle w:val="ListNumber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8020A41"/>
    <w:multiLevelType w:val="multilevel"/>
    <w:tmpl w:val="BA863ED2"/>
    <w:numStyleLink w:val="ListStyles"/>
  </w:abstractNum>
  <w:abstractNum w:abstractNumId="33" w15:restartNumberingAfterBreak="0">
    <w:nsid w:val="5C0E608C"/>
    <w:multiLevelType w:val="multilevel"/>
    <w:tmpl w:val="BA863ED2"/>
    <w:numStyleLink w:val="ListStyles"/>
  </w:abstractNum>
  <w:abstractNum w:abstractNumId="34" w15:restartNumberingAfterBreak="0">
    <w:nsid w:val="61FC3F58"/>
    <w:multiLevelType w:val="hybridMultilevel"/>
    <w:tmpl w:val="B1BC0DFC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1D6B8D"/>
    <w:multiLevelType w:val="hybridMultilevel"/>
    <w:tmpl w:val="B5F2752A"/>
    <w:lvl w:ilvl="0" w:tplc="056AF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75DC0A5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1E95657"/>
    <w:multiLevelType w:val="hybridMultilevel"/>
    <w:tmpl w:val="1B80411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C7215"/>
    <w:multiLevelType w:val="hybridMultilevel"/>
    <w:tmpl w:val="AEB6EC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E9663C"/>
    <w:multiLevelType w:val="hybridMultilevel"/>
    <w:tmpl w:val="A600C93C"/>
    <w:lvl w:ilvl="0" w:tplc="A2F62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1EDE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4B3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6D8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F475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4EF7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DA5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CA2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A70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61005D"/>
    <w:multiLevelType w:val="hybridMultilevel"/>
    <w:tmpl w:val="239441A0"/>
    <w:lvl w:ilvl="0" w:tplc="945620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7A15"/>
    <w:multiLevelType w:val="hybridMultilevel"/>
    <w:tmpl w:val="9272A76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8"/>
  </w:num>
  <w:num w:numId="3">
    <w:abstractNumId w:val="17"/>
  </w:num>
  <w:num w:numId="4">
    <w:abstractNumId w:val="15"/>
  </w:num>
  <w:num w:numId="5">
    <w:abstractNumId w:val="27"/>
  </w:num>
  <w:num w:numId="6">
    <w:abstractNumId w:val="36"/>
  </w:num>
  <w:num w:numId="7">
    <w:abstractNumId w:val="9"/>
  </w:num>
  <w:num w:numId="8">
    <w:abstractNumId w:val="32"/>
  </w:num>
  <w:num w:numId="9">
    <w:abstractNumId w:val="5"/>
  </w:num>
  <w:num w:numId="10">
    <w:abstractNumId w:val="13"/>
  </w:num>
  <w:num w:numId="11">
    <w:abstractNumId w:val="16"/>
  </w:num>
  <w:num w:numId="12">
    <w:abstractNumId w:val="26"/>
  </w:num>
  <w:num w:numId="13">
    <w:abstractNumId w:val="8"/>
  </w:num>
  <w:num w:numId="14">
    <w:abstractNumId w:val="33"/>
  </w:num>
  <w:num w:numId="15">
    <w:abstractNumId w:val="7"/>
  </w:num>
  <w:num w:numId="16">
    <w:abstractNumId w:val="37"/>
  </w:num>
  <w:num w:numId="17">
    <w:abstractNumId w:val="2"/>
  </w:num>
  <w:num w:numId="18">
    <w:abstractNumId w:val="1"/>
  </w:num>
  <w:num w:numId="19">
    <w:abstractNumId w:val="34"/>
  </w:num>
  <w:num w:numId="20">
    <w:abstractNumId w:val="20"/>
  </w:num>
  <w:num w:numId="21">
    <w:abstractNumId w:val="10"/>
  </w:num>
  <w:num w:numId="22">
    <w:abstractNumId w:val="41"/>
  </w:num>
  <w:num w:numId="23">
    <w:abstractNumId w:val="28"/>
  </w:num>
  <w:num w:numId="24">
    <w:abstractNumId w:val="38"/>
  </w:num>
  <w:num w:numId="25">
    <w:abstractNumId w:val="23"/>
  </w:num>
  <w:num w:numId="26">
    <w:abstractNumId w:val="11"/>
  </w:num>
  <w:num w:numId="27">
    <w:abstractNumId w:val="40"/>
  </w:num>
  <w:num w:numId="28">
    <w:abstractNumId w:val="22"/>
  </w:num>
  <w:num w:numId="29">
    <w:abstractNumId w:val="25"/>
  </w:num>
  <w:num w:numId="30">
    <w:abstractNumId w:val="0"/>
  </w:num>
  <w:num w:numId="31">
    <w:abstractNumId w:val="12"/>
  </w:num>
  <w:num w:numId="32">
    <w:abstractNumId w:val="36"/>
  </w:num>
  <w:num w:numId="33">
    <w:abstractNumId w:val="29"/>
  </w:num>
  <w:num w:numId="34">
    <w:abstractNumId w:val="3"/>
  </w:num>
  <w:num w:numId="35">
    <w:abstractNumId w:val="21"/>
  </w:num>
  <w:num w:numId="36">
    <w:abstractNumId w:val="35"/>
  </w:num>
  <w:num w:numId="37">
    <w:abstractNumId w:val="19"/>
  </w:num>
  <w:num w:numId="38">
    <w:abstractNumId w:val="24"/>
  </w:num>
  <w:num w:numId="39">
    <w:abstractNumId w:val="30"/>
  </w:num>
  <w:num w:numId="40">
    <w:abstractNumId w:val="6"/>
  </w:num>
  <w:num w:numId="41">
    <w:abstractNumId w:val="39"/>
  </w:num>
  <w:num w:numId="42">
    <w:abstractNumId w:val="4"/>
  </w:num>
  <w:num w:numId="43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BE" w:vendorID="1" w:dllVersion="512" w:checkStyle="1"/>
  <w:proofState w:spelling="clean"/>
  <w:documentProtection w:edit="forms" w:enforcement="0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4097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EE"/>
    <w:rsid w:val="0000298C"/>
    <w:rsid w:val="000078AC"/>
    <w:rsid w:val="0001276E"/>
    <w:rsid w:val="00014DB6"/>
    <w:rsid w:val="00017B37"/>
    <w:rsid w:val="00020494"/>
    <w:rsid w:val="00027094"/>
    <w:rsid w:val="00032DE1"/>
    <w:rsid w:val="00042A43"/>
    <w:rsid w:val="0005184E"/>
    <w:rsid w:val="0005396B"/>
    <w:rsid w:val="000703EE"/>
    <w:rsid w:val="00072A34"/>
    <w:rsid w:val="000759A1"/>
    <w:rsid w:val="0008641E"/>
    <w:rsid w:val="000868D7"/>
    <w:rsid w:val="0009293B"/>
    <w:rsid w:val="000933E6"/>
    <w:rsid w:val="0009785B"/>
    <w:rsid w:val="000B099F"/>
    <w:rsid w:val="000B2E9E"/>
    <w:rsid w:val="000B48A4"/>
    <w:rsid w:val="000B5C8D"/>
    <w:rsid w:val="000B5C9D"/>
    <w:rsid w:val="000D0DE8"/>
    <w:rsid w:val="000E211C"/>
    <w:rsid w:val="000E6DBB"/>
    <w:rsid w:val="000F321E"/>
    <w:rsid w:val="000F56C7"/>
    <w:rsid w:val="00101D2B"/>
    <w:rsid w:val="00107D5E"/>
    <w:rsid w:val="00116D8E"/>
    <w:rsid w:val="00117227"/>
    <w:rsid w:val="00121B26"/>
    <w:rsid w:val="00127AE8"/>
    <w:rsid w:val="0013336D"/>
    <w:rsid w:val="001407E3"/>
    <w:rsid w:val="00141C18"/>
    <w:rsid w:val="001422F6"/>
    <w:rsid w:val="00150622"/>
    <w:rsid w:val="0015108C"/>
    <w:rsid w:val="00166549"/>
    <w:rsid w:val="001713C5"/>
    <w:rsid w:val="00175D64"/>
    <w:rsid w:val="0017683B"/>
    <w:rsid w:val="00176D95"/>
    <w:rsid w:val="0018213C"/>
    <w:rsid w:val="001823A9"/>
    <w:rsid w:val="001847F0"/>
    <w:rsid w:val="00186BE4"/>
    <w:rsid w:val="00193E4B"/>
    <w:rsid w:val="00195414"/>
    <w:rsid w:val="001A26FC"/>
    <w:rsid w:val="001A44FA"/>
    <w:rsid w:val="001B2DCF"/>
    <w:rsid w:val="001C1358"/>
    <w:rsid w:val="001C53DE"/>
    <w:rsid w:val="001C6715"/>
    <w:rsid w:val="001F1E85"/>
    <w:rsid w:val="001F7915"/>
    <w:rsid w:val="002047CE"/>
    <w:rsid w:val="002062CE"/>
    <w:rsid w:val="00211934"/>
    <w:rsid w:val="00211B7B"/>
    <w:rsid w:val="00220228"/>
    <w:rsid w:val="002216C9"/>
    <w:rsid w:val="00221A5D"/>
    <w:rsid w:val="00225E25"/>
    <w:rsid w:val="00234DB6"/>
    <w:rsid w:val="002420A5"/>
    <w:rsid w:val="00246B94"/>
    <w:rsid w:val="00246CDC"/>
    <w:rsid w:val="00246F4E"/>
    <w:rsid w:val="002645BC"/>
    <w:rsid w:val="00276AA8"/>
    <w:rsid w:val="002801AD"/>
    <w:rsid w:val="00280A0C"/>
    <w:rsid w:val="0028235A"/>
    <w:rsid w:val="00286EBD"/>
    <w:rsid w:val="00293060"/>
    <w:rsid w:val="002941EF"/>
    <w:rsid w:val="002A00C2"/>
    <w:rsid w:val="002A018D"/>
    <w:rsid w:val="002A0485"/>
    <w:rsid w:val="002A4426"/>
    <w:rsid w:val="002A74B8"/>
    <w:rsid w:val="002A7C92"/>
    <w:rsid w:val="002B024B"/>
    <w:rsid w:val="002B6575"/>
    <w:rsid w:val="002B7EDB"/>
    <w:rsid w:val="002C1020"/>
    <w:rsid w:val="002F5E06"/>
    <w:rsid w:val="00304C3D"/>
    <w:rsid w:val="00305917"/>
    <w:rsid w:val="003103C9"/>
    <w:rsid w:val="003149F8"/>
    <w:rsid w:val="00325D50"/>
    <w:rsid w:val="00326A1B"/>
    <w:rsid w:val="00330963"/>
    <w:rsid w:val="0033419B"/>
    <w:rsid w:val="00336226"/>
    <w:rsid w:val="00342A31"/>
    <w:rsid w:val="0034444F"/>
    <w:rsid w:val="00350BE4"/>
    <w:rsid w:val="0035557A"/>
    <w:rsid w:val="00361F03"/>
    <w:rsid w:val="003679F1"/>
    <w:rsid w:val="00370899"/>
    <w:rsid w:val="00372E71"/>
    <w:rsid w:val="003858C9"/>
    <w:rsid w:val="003871EB"/>
    <w:rsid w:val="003A0853"/>
    <w:rsid w:val="003A2555"/>
    <w:rsid w:val="003B7084"/>
    <w:rsid w:val="003D50EE"/>
    <w:rsid w:val="003D63E8"/>
    <w:rsid w:val="003E3B8C"/>
    <w:rsid w:val="003E6F81"/>
    <w:rsid w:val="00403218"/>
    <w:rsid w:val="00411473"/>
    <w:rsid w:val="004152D8"/>
    <w:rsid w:val="00415B33"/>
    <w:rsid w:val="0041760C"/>
    <w:rsid w:val="00422EB7"/>
    <w:rsid w:val="004243B7"/>
    <w:rsid w:val="00424666"/>
    <w:rsid w:val="00425470"/>
    <w:rsid w:val="00434999"/>
    <w:rsid w:val="00434A8B"/>
    <w:rsid w:val="00434BAE"/>
    <w:rsid w:val="00442617"/>
    <w:rsid w:val="00443225"/>
    <w:rsid w:val="00444C33"/>
    <w:rsid w:val="00450110"/>
    <w:rsid w:val="00474F18"/>
    <w:rsid w:val="00485559"/>
    <w:rsid w:val="00490796"/>
    <w:rsid w:val="00490C2D"/>
    <w:rsid w:val="0049605C"/>
    <w:rsid w:val="00497C35"/>
    <w:rsid w:val="004A0A90"/>
    <w:rsid w:val="004A537C"/>
    <w:rsid w:val="004B35AB"/>
    <w:rsid w:val="004B35C8"/>
    <w:rsid w:val="004B3BA8"/>
    <w:rsid w:val="004B75F6"/>
    <w:rsid w:val="004C03F8"/>
    <w:rsid w:val="004C0D65"/>
    <w:rsid w:val="004C1D8C"/>
    <w:rsid w:val="004C268C"/>
    <w:rsid w:val="004C67F5"/>
    <w:rsid w:val="004C6D48"/>
    <w:rsid w:val="004D6D69"/>
    <w:rsid w:val="004E03C9"/>
    <w:rsid w:val="004E24A2"/>
    <w:rsid w:val="004E2D01"/>
    <w:rsid w:val="004E4011"/>
    <w:rsid w:val="004F0DCF"/>
    <w:rsid w:val="004F0F8C"/>
    <w:rsid w:val="00500BF6"/>
    <w:rsid w:val="00504985"/>
    <w:rsid w:val="00523A12"/>
    <w:rsid w:val="0053114A"/>
    <w:rsid w:val="005311EC"/>
    <w:rsid w:val="00536E3A"/>
    <w:rsid w:val="00537DF5"/>
    <w:rsid w:val="0054417F"/>
    <w:rsid w:val="00550352"/>
    <w:rsid w:val="00554B37"/>
    <w:rsid w:val="00557CAD"/>
    <w:rsid w:val="0056161C"/>
    <w:rsid w:val="00572D71"/>
    <w:rsid w:val="005754AB"/>
    <w:rsid w:val="005771C2"/>
    <w:rsid w:val="00580D47"/>
    <w:rsid w:val="00582D77"/>
    <w:rsid w:val="005839AF"/>
    <w:rsid w:val="0058570F"/>
    <w:rsid w:val="005921F6"/>
    <w:rsid w:val="0059596C"/>
    <w:rsid w:val="005B1609"/>
    <w:rsid w:val="005D4FD6"/>
    <w:rsid w:val="005D76FF"/>
    <w:rsid w:val="005F552D"/>
    <w:rsid w:val="005F6354"/>
    <w:rsid w:val="005F743A"/>
    <w:rsid w:val="0060521D"/>
    <w:rsid w:val="006105AE"/>
    <w:rsid w:val="006248C3"/>
    <w:rsid w:val="00627DEF"/>
    <w:rsid w:val="0063032B"/>
    <w:rsid w:val="006532AC"/>
    <w:rsid w:val="00662157"/>
    <w:rsid w:val="00674118"/>
    <w:rsid w:val="00676435"/>
    <w:rsid w:val="006819ED"/>
    <w:rsid w:val="006840A3"/>
    <w:rsid w:val="0069233A"/>
    <w:rsid w:val="006952BA"/>
    <w:rsid w:val="006A0647"/>
    <w:rsid w:val="006A4156"/>
    <w:rsid w:val="006A5C59"/>
    <w:rsid w:val="006A7C85"/>
    <w:rsid w:val="006B7B4B"/>
    <w:rsid w:val="006C04B0"/>
    <w:rsid w:val="006C539A"/>
    <w:rsid w:val="006C6D9C"/>
    <w:rsid w:val="006E7367"/>
    <w:rsid w:val="006F3E4C"/>
    <w:rsid w:val="00714BED"/>
    <w:rsid w:val="007251FF"/>
    <w:rsid w:val="00734148"/>
    <w:rsid w:val="0073718A"/>
    <w:rsid w:val="00746E1C"/>
    <w:rsid w:val="00772274"/>
    <w:rsid w:val="0078293A"/>
    <w:rsid w:val="00790F02"/>
    <w:rsid w:val="007A33BD"/>
    <w:rsid w:val="007C280E"/>
    <w:rsid w:val="007C6D6F"/>
    <w:rsid w:val="007C6E3B"/>
    <w:rsid w:val="007D487E"/>
    <w:rsid w:val="007D620E"/>
    <w:rsid w:val="007D7346"/>
    <w:rsid w:val="007E3904"/>
    <w:rsid w:val="007E5EB6"/>
    <w:rsid w:val="007E74F3"/>
    <w:rsid w:val="007F76B7"/>
    <w:rsid w:val="008054CE"/>
    <w:rsid w:val="0080785D"/>
    <w:rsid w:val="00807D1A"/>
    <w:rsid w:val="00813BBA"/>
    <w:rsid w:val="00820DDF"/>
    <w:rsid w:val="00822071"/>
    <w:rsid w:val="00830033"/>
    <w:rsid w:val="00834D83"/>
    <w:rsid w:val="00840E4D"/>
    <w:rsid w:val="00855643"/>
    <w:rsid w:val="008656CE"/>
    <w:rsid w:val="00871983"/>
    <w:rsid w:val="008740F0"/>
    <w:rsid w:val="008770DE"/>
    <w:rsid w:val="00883533"/>
    <w:rsid w:val="00886895"/>
    <w:rsid w:val="00886A95"/>
    <w:rsid w:val="00894909"/>
    <w:rsid w:val="0089768F"/>
    <w:rsid w:val="008A0CEB"/>
    <w:rsid w:val="008B3240"/>
    <w:rsid w:val="008B48C4"/>
    <w:rsid w:val="008C02CE"/>
    <w:rsid w:val="008C2DEF"/>
    <w:rsid w:val="008D0F6F"/>
    <w:rsid w:val="008D558F"/>
    <w:rsid w:val="008D6E98"/>
    <w:rsid w:val="008D7CDA"/>
    <w:rsid w:val="008D7D94"/>
    <w:rsid w:val="008E2CC0"/>
    <w:rsid w:val="008E326F"/>
    <w:rsid w:val="008F51DE"/>
    <w:rsid w:val="00903822"/>
    <w:rsid w:val="00906BBD"/>
    <w:rsid w:val="00916630"/>
    <w:rsid w:val="00925AB7"/>
    <w:rsid w:val="00932353"/>
    <w:rsid w:val="00933316"/>
    <w:rsid w:val="00935F13"/>
    <w:rsid w:val="009501F5"/>
    <w:rsid w:val="00952A0B"/>
    <w:rsid w:val="009563F2"/>
    <w:rsid w:val="009610D1"/>
    <w:rsid w:val="0096571C"/>
    <w:rsid w:val="00965F87"/>
    <w:rsid w:val="00972B9C"/>
    <w:rsid w:val="00976995"/>
    <w:rsid w:val="00977DEE"/>
    <w:rsid w:val="009819E8"/>
    <w:rsid w:val="00982905"/>
    <w:rsid w:val="0098293F"/>
    <w:rsid w:val="00986427"/>
    <w:rsid w:val="00986DDA"/>
    <w:rsid w:val="009936AE"/>
    <w:rsid w:val="009A0E5B"/>
    <w:rsid w:val="009A6A65"/>
    <w:rsid w:val="009B42F7"/>
    <w:rsid w:val="009B547B"/>
    <w:rsid w:val="009B7279"/>
    <w:rsid w:val="009B77F4"/>
    <w:rsid w:val="009C5997"/>
    <w:rsid w:val="009D3024"/>
    <w:rsid w:val="009D47BF"/>
    <w:rsid w:val="009E34CB"/>
    <w:rsid w:val="009E4F33"/>
    <w:rsid w:val="009F49C0"/>
    <w:rsid w:val="009F63C0"/>
    <w:rsid w:val="00A03474"/>
    <w:rsid w:val="00A03A0D"/>
    <w:rsid w:val="00A234AD"/>
    <w:rsid w:val="00A32642"/>
    <w:rsid w:val="00A473E0"/>
    <w:rsid w:val="00A47E0E"/>
    <w:rsid w:val="00A517DF"/>
    <w:rsid w:val="00A52DA0"/>
    <w:rsid w:val="00A5641B"/>
    <w:rsid w:val="00A622BC"/>
    <w:rsid w:val="00A6545E"/>
    <w:rsid w:val="00A6600B"/>
    <w:rsid w:val="00A70A88"/>
    <w:rsid w:val="00A83BF3"/>
    <w:rsid w:val="00A93DD2"/>
    <w:rsid w:val="00AA234E"/>
    <w:rsid w:val="00AA245C"/>
    <w:rsid w:val="00AA5D08"/>
    <w:rsid w:val="00AA6B2A"/>
    <w:rsid w:val="00AB2003"/>
    <w:rsid w:val="00AB3E72"/>
    <w:rsid w:val="00AB4FF5"/>
    <w:rsid w:val="00AB51C4"/>
    <w:rsid w:val="00AB70B0"/>
    <w:rsid w:val="00AC0959"/>
    <w:rsid w:val="00AD5A63"/>
    <w:rsid w:val="00AE2BD8"/>
    <w:rsid w:val="00AF0016"/>
    <w:rsid w:val="00AF002E"/>
    <w:rsid w:val="00AF0A1D"/>
    <w:rsid w:val="00AF49C8"/>
    <w:rsid w:val="00B00B6B"/>
    <w:rsid w:val="00B02767"/>
    <w:rsid w:val="00B11742"/>
    <w:rsid w:val="00B2065F"/>
    <w:rsid w:val="00B2093C"/>
    <w:rsid w:val="00B22A24"/>
    <w:rsid w:val="00B23D1D"/>
    <w:rsid w:val="00B25538"/>
    <w:rsid w:val="00B317FF"/>
    <w:rsid w:val="00B31892"/>
    <w:rsid w:val="00B501DD"/>
    <w:rsid w:val="00B64411"/>
    <w:rsid w:val="00B7531E"/>
    <w:rsid w:val="00B7698E"/>
    <w:rsid w:val="00B77256"/>
    <w:rsid w:val="00B77C3D"/>
    <w:rsid w:val="00B85D96"/>
    <w:rsid w:val="00B92FD6"/>
    <w:rsid w:val="00B93152"/>
    <w:rsid w:val="00B97D89"/>
    <w:rsid w:val="00BA6C31"/>
    <w:rsid w:val="00BB22E9"/>
    <w:rsid w:val="00BB320C"/>
    <w:rsid w:val="00BB380A"/>
    <w:rsid w:val="00BC6AD4"/>
    <w:rsid w:val="00BC6EA6"/>
    <w:rsid w:val="00BE1DF7"/>
    <w:rsid w:val="00BF19FD"/>
    <w:rsid w:val="00BF1FC2"/>
    <w:rsid w:val="00BF797F"/>
    <w:rsid w:val="00C0052E"/>
    <w:rsid w:val="00C0731F"/>
    <w:rsid w:val="00C15EC8"/>
    <w:rsid w:val="00C16594"/>
    <w:rsid w:val="00C235D6"/>
    <w:rsid w:val="00C372EA"/>
    <w:rsid w:val="00C4083B"/>
    <w:rsid w:val="00C42336"/>
    <w:rsid w:val="00C632BA"/>
    <w:rsid w:val="00C64F3E"/>
    <w:rsid w:val="00C7169B"/>
    <w:rsid w:val="00C75C88"/>
    <w:rsid w:val="00C768D7"/>
    <w:rsid w:val="00CC6D13"/>
    <w:rsid w:val="00CE18DB"/>
    <w:rsid w:val="00CE19A1"/>
    <w:rsid w:val="00CE4558"/>
    <w:rsid w:val="00CE5170"/>
    <w:rsid w:val="00CF1225"/>
    <w:rsid w:val="00CF559C"/>
    <w:rsid w:val="00CF6B47"/>
    <w:rsid w:val="00CF6B96"/>
    <w:rsid w:val="00CF7A0C"/>
    <w:rsid w:val="00D02FC0"/>
    <w:rsid w:val="00D04BC0"/>
    <w:rsid w:val="00D16E57"/>
    <w:rsid w:val="00D221E0"/>
    <w:rsid w:val="00D23080"/>
    <w:rsid w:val="00D27DE7"/>
    <w:rsid w:val="00D41864"/>
    <w:rsid w:val="00D41E93"/>
    <w:rsid w:val="00D52FC2"/>
    <w:rsid w:val="00D549E0"/>
    <w:rsid w:val="00D66413"/>
    <w:rsid w:val="00D67D2F"/>
    <w:rsid w:val="00D7038B"/>
    <w:rsid w:val="00D83090"/>
    <w:rsid w:val="00D840AF"/>
    <w:rsid w:val="00D84ABB"/>
    <w:rsid w:val="00DB69A8"/>
    <w:rsid w:val="00DC6D20"/>
    <w:rsid w:val="00DD2F3F"/>
    <w:rsid w:val="00DD3801"/>
    <w:rsid w:val="00DD67BA"/>
    <w:rsid w:val="00DD7B8D"/>
    <w:rsid w:val="00DE45EE"/>
    <w:rsid w:val="00DE5BCB"/>
    <w:rsid w:val="00DF017D"/>
    <w:rsid w:val="00DF06CF"/>
    <w:rsid w:val="00DF18F2"/>
    <w:rsid w:val="00DF65FC"/>
    <w:rsid w:val="00DF6D00"/>
    <w:rsid w:val="00E003F9"/>
    <w:rsid w:val="00E07543"/>
    <w:rsid w:val="00E11C75"/>
    <w:rsid w:val="00E136BB"/>
    <w:rsid w:val="00E16A2F"/>
    <w:rsid w:val="00E178F7"/>
    <w:rsid w:val="00E34234"/>
    <w:rsid w:val="00E41095"/>
    <w:rsid w:val="00E42C69"/>
    <w:rsid w:val="00E524DB"/>
    <w:rsid w:val="00E56EDA"/>
    <w:rsid w:val="00E5720D"/>
    <w:rsid w:val="00E630D2"/>
    <w:rsid w:val="00E6772F"/>
    <w:rsid w:val="00E85E8C"/>
    <w:rsid w:val="00E86249"/>
    <w:rsid w:val="00E91335"/>
    <w:rsid w:val="00E945D0"/>
    <w:rsid w:val="00EA20E9"/>
    <w:rsid w:val="00EB00EC"/>
    <w:rsid w:val="00EB3333"/>
    <w:rsid w:val="00EB42B3"/>
    <w:rsid w:val="00EC3104"/>
    <w:rsid w:val="00EC35D0"/>
    <w:rsid w:val="00EC4D1A"/>
    <w:rsid w:val="00EC680D"/>
    <w:rsid w:val="00EE09B9"/>
    <w:rsid w:val="00EE2469"/>
    <w:rsid w:val="00EE4864"/>
    <w:rsid w:val="00EE55DB"/>
    <w:rsid w:val="00EF534A"/>
    <w:rsid w:val="00F05ADD"/>
    <w:rsid w:val="00F11703"/>
    <w:rsid w:val="00F20417"/>
    <w:rsid w:val="00F20874"/>
    <w:rsid w:val="00F22A3C"/>
    <w:rsid w:val="00F3447D"/>
    <w:rsid w:val="00F42235"/>
    <w:rsid w:val="00F45892"/>
    <w:rsid w:val="00F6009E"/>
    <w:rsid w:val="00F6173A"/>
    <w:rsid w:val="00F71C6B"/>
    <w:rsid w:val="00F80AE0"/>
    <w:rsid w:val="00F811C4"/>
    <w:rsid w:val="00F811C8"/>
    <w:rsid w:val="00F813E1"/>
    <w:rsid w:val="00F85545"/>
    <w:rsid w:val="00FB1845"/>
    <w:rsid w:val="00FB382E"/>
    <w:rsid w:val="00FB479A"/>
    <w:rsid w:val="00FB4E28"/>
    <w:rsid w:val="00FC3B41"/>
    <w:rsid w:val="00FC40B4"/>
    <w:rsid w:val="00FD00A4"/>
    <w:rsid w:val="00FF15EB"/>
    <w:rsid w:val="00FF3756"/>
    <w:rsid w:val="00FF55E6"/>
    <w:rsid w:val="65E0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black"/>
    </o:shapedefaults>
    <o:shapelayout v:ext="edit">
      <o:idmap v:ext="edit" data="1"/>
    </o:shapelayout>
  </w:shapeDefaults>
  <w:decimalSymbol w:val="."/>
  <w:listSeparator w:val=","/>
  <w14:docId w14:val="07889435"/>
  <w15:docId w15:val="{6B554F71-8ACF-4387-A83F-6F3241CC6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4"/>
    <w:lsdException w:name="Emphasis" w:uiPriority="2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2"/>
    <w:lsdException w:name="Intense Emphasis" w:uiPriority="23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E71"/>
    <w:pPr>
      <w:spacing w:before="60" w:after="60" w:line="270" w:lineRule="atLeast"/>
    </w:pPr>
    <w:rPr>
      <w:rFonts w:ascii="Calibri" w:hAnsi="Calibri"/>
      <w:lang w:val="nl-B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4558"/>
    <w:pPr>
      <w:keepNext/>
      <w:keepLines/>
      <w:numPr>
        <w:numId w:val="6"/>
      </w:numPr>
      <w:spacing w:before="480" w:after="360" w:line="432" w:lineRule="exact"/>
      <w:outlineLvl w:val="0"/>
    </w:pPr>
    <w:rPr>
      <w:rFonts w:eastAsiaTheme="majorEastAsia" w:cstheme="majorBidi"/>
      <w:b/>
      <w:bCs/>
      <w:caps/>
      <w:color w:val="373636" w:themeColor="text1"/>
      <w:sz w:val="36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E4558"/>
    <w:pPr>
      <w:keepNext/>
      <w:keepLines/>
      <w:numPr>
        <w:ilvl w:val="1"/>
        <w:numId w:val="6"/>
      </w:numPr>
      <w:spacing w:before="360" w:after="320" w:line="400" w:lineRule="exact"/>
      <w:ind w:left="578" w:hanging="578"/>
      <w:outlineLvl w:val="1"/>
    </w:pPr>
    <w:rPr>
      <w:rFonts w:eastAsiaTheme="majorEastAsia" w:cstheme="majorBidi"/>
      <w:b/>
      <w:bCs/>
      <w:caps/>
      <w:color w:val="373636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CE4558"/>
    <w:pPr>
      <w:keepNext/>
      <w:keepLines/>
      <w:numPr>
        <w:ilvl w:val="2"/>
        <w:numId w:val="6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6B6B6B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CE4558"/>
    <w:pPr>
      <w:keepNext/>
      <w:keepLines/>
      <w:numPr>
        <w:ilvl w:val="3"/>
        <w:numId w:val="6"/>
      </w:numPr>
      <w:spacing w:before="200"/>
      <w:ind w:left="862" w:hanging="862"/>
      <w:outlineLvl w:val="3"/>
    </w:pPr>
    <w:rPr>
      <w:rFonts w:eastAsiaTheme="majorEastAsia" w:cstheme="majorBidi"/>
      <w:b/>
      <w:bCs/>
      <w:iCs/>
      <w:color w:val="6B6B6B" w:themeColor="text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4558"/>
    <w:pPr>
      <w:keepNext/>
      <w:keepLines/>
      <w:numPr>
        <w:ilvl w:val="4"/>
        <w:numId w:val="6"/>
      </w:numPr>
      <w:spacing w:before="200"/>
      <w:ind w:left="1009" w:hanging="1009"/>
      <w:outlineLvl w:val="4"/>
    </w:pPr>
    <w:rPr>
      <w:rFonts w:eastAsiaTheme="majorEastAsia" w:cstheme="majorBidi"/>
      <w:color w:val="6B6B6B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E4558"/>
    <w:pPr>
      <w:keepNext/>
      <w:keepLines/>
      <w:numPr>
        <w:ilvl w:val="5"/>
        <w:numId w:val="6"/>
      </w:numPr>
      <w:spacing w:before="200"/>
      <w:ind w:left="1151" w:hanging="1151"/>
      <w:outlineLvl w:val="5"/>
    </w:pPr>
    <w:rPr>
      <w:rFonts w:eastAsiaTheme="majorEastAsia" w:cstheme="majorBidi"/>
      <w:iCs/>
      <w:color w:val="6B6B6B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E4558"/>
    <w:pPr>
      <w:keepNext/>
      <w:keepLines/>
      <w:numPr>
        <w:ilvl w:val="6"/>
        <w:numId w:val="6"/>
      </w:numPr>
      <w:spacing w:before="200"/>
      <w:ind w:left="1298" w:hanging="1298"/>
      <w:outlineLvl w:val="6"/>
    </w:pPr>
    <w:rPr>
      <w:rFonts w:eastAsiaTheme="majorEastAsia" w:cstheme="majorBidi"/>
      <w:iCs/>
      <w:color w:val="6B6B6B" w:themeColor="text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E4558"/>
    <w:pPr>
      <w:keepNext/>
      <w:keepLines/>
      <w:numPr>
        <w:ilvl w:val="7"/>
        <w:numId w:val="6"/>
      </w:numPr>
      <w:spacing w:before="200"/>
      <w:outlineLvl w:val="7"/>
    </w:pPr>
    <w:rPr>
      <w:rFonts w:eastAsiaTheme="majorEastAsia" w:cstheme="majorBidi"/>
      <w:color w:val="6B6B6B" w:themeColor="text2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E4558"/>
    <w:pPr>
      <w:keepNext/>
      <w:keepLines/>
      <w:numPr>
        <w:ilvl w:val="8"/>
        <w:numId w:val="6"/>
      </w:numPr>
      <w:spacing w:before="200"/>
      <w:ind w:left="1582" w:hanging="1582"/>
      <w:outlineLvl w:val="8"/>
    </w:pPr>
    <w:rPr>
      <w:rFonts w:eastAsiaTheme="majorEastAsia" w:cstheme="majorBidi"/>
      <w:iCs/>
      <w:color w:val="6B6B6B" w:themeColor="text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6D8E"/>
    <w:pPr>
      <w:tabs>
        <w:tab w:val="right" w:pos="9923"/>
      </w:tabs>
    </w:pPr>
    <w:rPr>
      <w:noProof/>
      <w:color w:val="373636" w:themeColor="text1"/>
      <w:sz w:val="32"/>
      <w:szCs w:val="3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16D8E"/>
    <w:rPr>
      <w:rFonts w:ascii="Calibri" w:hAnsi="Calibri"/>
      <w:noProof/>
      <w:color w:val="373636" w:themeColor="text1"/>
      <w:sz w:val="32"/>
      <w:szCs w:val="32"/>
      <w:lang w:val="nl-BE" w:eastAsia="en-GB"/>
    </w:rPr>
  </w:style>
  <w:style w:type="paragraph" w:styleId="Footer">
    <w:name w:val="footer"/>
    <w:basedOn w:val="Normal"/>
    <w:link w:val="FooterChar"/>
    <w:uiPriority w:val="99"/>
    <w:unhideWhenUsed/>
    <w:rsid w:val="0080785D"/>
    <w:pPr>
      <w:tabs>
        <w:tab w:val="right" w:pos="9923"/>
      </w:tabs>
      <w:spacing w:line="240" w:lineRule="auto"/>
    </w:pPr>
    <w:rPr>
      <w:color w:val="373636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80785D"/>
    <w:rPr>
      <w:rFonts w:ascii="Calibri" w:hAnsi="Calibri"/>
      <w:color w:val="373636" w:themeColor="text1"/>
      <w:sz w:val="16"/>
      <w:lang w:val="nl-BE"/>
    </w:rPr>
  </w:style>
  <w:style w:type="character" w:styleId="PlaceholderText">
    <w:name w:val="Placeholder Text"/>
    <w:basedOn w:val="DefaultParagraphFont"/>
    <w:uiPriority w:val="99"/>
    <w:semiHidden/>
    <w:rsid w:val="00F20417"/>
    <w:rPr>
      <w:color w:val="808080"/>
    </w:rPr>
  </w:style>
  <w:style w:type="table" w:styleId="TableGrid">
    <w:name w:val="Table Grid"/>
    <w:basedOn w:val="TableNorma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22"/>
    <w:rsid w:val="00DC6D20"/>
    <w:rPr>
      <w:rFonts w:ascii="Calibri" w:hAnsi="Calibri"/>
      <w:i/>
      <w:iCs/>
      <w:color w:val="4A4949" w:themeColor="text1" w:themeTint="E6"/>
    </w:rPr>
  </w:style>
  <w:style w:type="character" w:styleId="IntenseEmphasis">
    <w:name w:val="Intense Emphasis"/>
    <w:basedOn w:val="DefaultParagraphFont"/>
    <w:uiPriority w:val="23"/>
    <w:rsid w:val="00DC6D20"/>
    <w:rPr>
      <w:rFonts w:ascii="Calibri" w:hAnsi="Calibri"/>
      <w:b/>
      <w:bCs/>
      <w:i/>
      <w:iCs/>
      <w:color w:val="000000"/>
    </w:rPr>
  </w:style>
  <w:style w:type="paragraph" w:styleId="Subtitle">
    <w:name w:val="Subtitle"/>
    <w:basedOn w:val="Normal"/>
    <w:link w:val="SubtitleChar"/>
    <w:uiPriority w:val="11"/>
    <w:rsid w:val="00AA245C"/>
    <w:pPr>
      <w:spacing w:line="240" w:lineRule="auto"/>
      <w:jc w:val="right"/>
    </w:pPr>
    <w:rPr>
      <w:color w:val="6B6B6B" w:themeColor="text2"/>
      <w:sz w:val="48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A245C"/>
    <w:rPr>
      <w:rFonts w:ascii="Calibri" w:hAnsi="Calibri"/>
      <w:color w:val="6B6B6B" w:themeColor="text2"/>
      <w:sz w:val="48"/>
      <w:szCs w:val="30"/>
      <w:lang w:val="nl-BE"/>
    </w:rPr>
  </w:style>
  <w:style w:type="table" w:styleId="MediumGrid3-Accent1">
    <w:name w:val="Medium Grid 3 Accent 1"/>
    <w:basedOn w:val="TableNormal"/>
    <w:uiPriority w:val="69"/>
    <w:rsid w:val="00193E4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BC0" w:themeFill="accent1" w:themeFillTint="3F"/>
    </w:tcPr>
    <w:tblStylePr w:type="firstRow">
      <w:rPr>
        <w:b/>
        <w:bCs/>
        <w:i w:val="0"/>
        <w:iCs w:val="0"/>
        <w:color w:val="373636" w:themeColor="text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200" w:themeFill="accent1"/>
      </w:tcPr>
    </w:tblStylePr>
    <w:tblStylePr w:type="firstCol">
      <w:rPr>
        <w:b/>
        <w:bCs/>
        <w:i w:val="0"/>
        <w:iCs w:val="0"/>
        <w:color w:val="373636" w:themeColor="text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2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8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880" w:themeFill="accent1" w:themeFillTint="7F"/>
      </w:tcPr>
    </w:tblStylePr>
  </w:style>
  <w:style w:type="table" w:styleId="GridTable3-Accent4">
    <w:name w:val="Grid Table 3 Accent 4"/>
    <w:basedOn w:val="TableNormal"/>
    <w:uiPriority w:val="48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A6A6A6" w:themeColor="accent4" w:themeTint="99"/>
        <w:left w:val="single" w:sz="4" w:space="0" w:color="A6A6A6" w:themeColor="accent4" w:themeTint="99"/>
        <w:bottom w:val="single" w:sz="4" w:space="0" w:color="A6A6A6" w:themeColor="accent4" w:themeTint="99"/>
        <w:right w:val="single" w:sz="4" w:space="0" w:color="A6A6A6" w:themeColor="accent4" w:themeTint="99"/>
        <w:insideH w:val="single" w:sz="4" w:space="0" w:color="A6A6A6" w:themeColor="accent4" w:themeTint="99"/>
        <w:insideV w:val="single" w:sz="4" w:space="0" w:color="A6A6A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1E1" w:themeFill="accent4" w:themeFillTint="33"/>
      </w:tcPr>
    </w:tblStylePr>
    <w:tblStylePr w:type="band1Horz">
      <w:tblPr/>
      <w:tcPr>
        <w:shd w:val="clear" w:color="auto" w:fill="E1E1E1" w:themeFill="accent4" w:themeFillTint="33"/>
      </w:tcPr>
    </w:tblStylePr>
    <w:tblStylePr w:type="neCell">
      <w:tblPr/>
      <w:tcPr>
        <w:tcBorders>
          <w:bottom w:val="single" w:sz="4" w:space="0" w:color="A6A6A6" w:themeColor="accent4" w:themeTint="99"/>
        </w:tcBorders>
      </w:tcPr>
    </w:tblStylePr>
    <w:tblStylePr w:type="nwCell">
      <w:tblPr/>
      <w:tcPr>
        <w:tcBorders>
          <w:bottom w:val="single" w:sz="4" w:space="0" w:color="A6A6A6" w:themeColor="accent4" w:themeTint="99"/>
        </w:tcBorders>
      </w:tcPr>
    </w:tblStylePr>
    <w:tblStylePr w:type="seCell">
      <w:tblPr/>
      <w:tcPr>
        <w:tcBorders>
          <w:top w:val="single" w:sz="4" w:space="0" w:color="A6A6A6" w:themeColor="accent4" w:themeTint="99"/>
        </w:tcBorders>
      </w:tcPr>
    </w:tblStylePr>
    <w:tblStylePr w:type="swCell">
      <w:tblPr/>
      <w:tcPr>
        <w:tcBorders>
          <w:top w:val="single" w:sz="4" w:space="0" w:color="A6A6A6" w:themeColor="accent4" w:themeTint="99"/>
        </w:tcBorders>
      </w:tcPr>
    </w:tblStylePr>
  </w:style>
  <w:style w:type="character" w:styleId="BookTitle">
    <w:name w:val="Book Title"/>
    <w:uiPriority w:val="33"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le">
    <w:name w:val="Title"/>
    <w:basedOn w:val="Normal"/>
    <w:link w:val="TitleChar"/>
    <w:uiPriority w:val="10"/>
    <w:rsid w:val="00AA245C"/>
    <w:pPr>
      <w:spacing w:before="720" w:after="840" w:line="240" w:lineRule="auto"/>
      <w:jc w:val="right"/>
    </w:pPr>
    <w:rPr>
      <w:rFonts w:eastAsiaTheme="majorEastAsia" w:cstheme="majorBidi"/>
      <w:b/>
      <w:caps/>
      <w:spacing w:val="5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245C"/>
    <w:rPr>
      <w:rFonts w:ascii="Calibri" w:eastAsiaTheme="majorEastAsia" w:hAnsi="Calibri" w:cstheme="majorBidi"/>
      <w:b/>
      <w:caps/>
      <w:spacing w:val="5"/>
      <w:sz w:val="72"/>
      <w:szCs w:val="56"/>
      <w:lang w:val="nl-BE"/>
    </w:rPr>
  </w:style>
  <w:style w:type="character" w:customStyle="1" w:styleId="Heading1Char">
    <w:name w:val="Heading 1 Char"/>
    <w:basedOn w:val="DefaultParagraphFont"/>
    <w:link w:val="Heading1"/>
    <w:uiPriority w:val="9"/>
    <w:rsid w:val="00CE4558"/>
    <w:rPr>
      <w:rFonts w:ascii="Calibri" w:eastAsiaTheme="majorEastAsia" w:hAnsi="Calibri" w:cstheme="majorBidi"/>
      <w:b/>
      <w:bCs/>
      <w:caps/>
      <w:color w:val="373636" w:themeColor="text1"/>
      <w:sz w:val="36"/>
      <w:szCs w:val="52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9501F5"/>
    <w:rPr>
      <w:rFonts w:ascii="Calibri" w:eastAsiaTheme="majorEastAsia" w:hAnsi="Calibri" w:cstheme="majorBidi"/>
      <w:b/>
      <w:bCs/>
      <w:caps/>
      <w:color w:val="373636" w:themeColor="text1"/>
      <w:sz w:val="32"/>
      <w:szCs w:val="32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9501F5"/>
    <w:rPr>
      <w:rFonts w:ascii="Calibri" w:eastAsiaTheme="majorEastAsia" w:hAnsi="Calibri" w:cstheme="majorBidi"/>
      <w:b/>
      <w:bCs/>
      <w:color w:val="6B6B6B" w:themeColor="text2"/>
      <w:sz w:val="24"/>
      <w:szCs w:val="24"/>
      <w:lang w:val="nl-BE"/>
    </w:rPr>
  </w:style>
  <w:style w:type="character" w:customStyle="1" w:styleId="Heading4Char">
    <w:name w:val="Heading 4 Char"/>
    <w:basedOn w:val="DefaultParagraphFont"/>
    <w:link w:val="Heading4"/>
    <w:uiPriority w:val="9"/>
    <w:rsid w:val="009501F5"/>
    <w:rPr>
      <w:rFonts w:ascii="Calibri" w:eastAsiaTheme="majorEastAsia" w:hAnsi="Calibri" w:cstheme="majorBidi"/>
      <w:b/>
      <w:bCs/>
      <w:iCs/>
      <w:color w:val="6B6B6B" w:themeColor="text2"/>
      <w:lang w:val="nl-BE"/>
    </w:rPr>
  </w:style>
  <w:style w:type="character" w:customStyle="1" w:styleId="Heading5Char">
    <w:name w:val="Heading 5 Char"/>
    <w:basedOn w:val="DefaultParagraphFont"/>
    <w:link w:val="Heading5"/>
    <w:uiPriority w:val="9"/>
    <w:rsid w:val="00CE4558"/>
    <w:rPr>
      <w:rFonts w:ascii="Calibri" w:eastAsiaTheme="majorEastAsia" w:hAnsi="Calibri" w:cstheme="majorBidi"/>
      <w:color w:val="6B6B6B" w:themeColor="text2"/>
      <w:lang w:val="nl-BE"/>
    </w:rPr>
  </w:style>
  <w:style w:type="character" w:customStyle="1" w:styleId="Heading6Char">
    <w:name w:val="Heading 6 Char"/>
    <w:basedOn w:val="DefaultParagraphFont"/>
    <w:link w:val="Heading6"/>
    <w:uiPriority w:val="9"/>
    <w:rsid w:val="00CE4558"/>
    <w:rPr>
      <w:rFonts w:ascii="Calibri" w:eastAsiaTheme="majorEastAsia" w:hAnsi="Calibri" w:cstheme="majorBidi"/>
      <w:iCs/>
      <w:color w:val="6B6B6B" w:themeColor="text2"/>
      <w:lang w:val="nl-BE"/>
    </w:rPr>
  </w:style>
  <w:style w:type="character" w:customStyle="1" w:styleId="Heading7Char">
    <w:name w:val="Heading 7 Char"/>
    <w:basedOn w:val="DefaultParagraphFont"/>
    <w:link w:val="Heading7"/>
    <w:uiPriority w:val="9"/>
    <w:rsid w:val="00CE4558"/>
    <w:rPr>
      <w:rFonts w:ascii="Calibri" w:eastAsiaTheme="majorEastAsia" w:hAnsi="Calibri" w:cstheme="majorBidi"/>
      <w:iCs/>
      <w:color w:val="6B6B6B" w:themeColor="text2"/>
      <w:lang w:val="nl-BE"/>
    </w:rPr>
  </w:style>
  <w:style w:type="character" w:customStyle="1" w:styleId="Heading8Char">
    <w:name w:val="Heading 8 Char"/>
    <w:basedOn w:val="DefaultParagraphFont"/>
    <w:link w:val="Heading8"/>
    <w:uiPriority w:val="9"/>
    <w:rsid w:val="00CE4558"/>
    <w:rPr>
      <w:rFonts w:ascii="Calibri" w:eastAsiaTheme="majorEastAsia" w:hAnsi="Calibri" w:cstheme="majorBidi"/>
      <w:color w:val="6B6B6B" w:themeColor="text2"/>
      <w:szCs w:val="20"/>
      <w:lang w:val="nl-BE"/>
    </w:rPr>
  </w:style>
  <w:style w:type="character" w:customStyle="1" w:styleId="Heading9Char">
    <w:name w:val="Heading 9 Char"/>
    <w:basedOn w:val="DefaultParagraphFont"/>
    <w:link w:val="Heading9"/>
    <w:uiPriority w:val="9"/>
    <w:rsid w:val="00CE4558"/>
    <w:rPr>
      <w:rFonts w:ascii="Calibri" w:eastAsiaTheme="majorEastAsia" w:hAnsi="Calibri" w:cstheme="majorBidi"/>
      <w:iCs/>
      <w:color w:val="6B6B6B" w:themeColor="text2"/>
      <w:szCs w:val="20"/>
      <w:lang w:val="nl-BE"/>
    </w:rPr>
  </w:style>
  <w:style w:type="paragraph" w:styleId="TOC1">
    <w:name w:val="toc 1"/>
    <w:basedOn w:val="Normal"/>
    <w:next w:val="Normal"/>
    <w:autoRedefine/>
    <w:uiPriority w:val="39"/>
    <w:unhideWhenUsed/>
    <w:rsid w:val="00434BAE"/>
    <w:pPr>
      <w:tabs>
        <w:tab w:val="left" w:pos="426"/>
        <w:tab w:val="right" w:leader="dot" w:pos="9911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34BAE"/>
    <w:pPr>
      <w:tabs>
        <w:tab w:val="left" w:pos="709"/>
        <w:tab w:val="right" w:leader="dot" w:pos="9911"/>
      </w:tabs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434BAE"/>
    <w:pPr>
      <w:tabs>
        <w:tab w:val="left" w:pos="851"/>
        <w:tab w:val="right" w:leader="dot" w:pos="9911"/>
      </w:tabs>
    </w:pPr>
    <w:rPr>
      <w:noProof/>
    </w:rPr>
  </w:style>
  <w:style w:type="character" w:styleId="Hyperlink">
    <w:name w:val="Hyperlink"/>
    <w:basedOn w:val="DefaultParagraphFont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stParagraph">
    <w:name w:val="List Paragraph"/>
    <w:basedOn w:val="Normal"/>
    <w:uiPriority w:val="34"/>
    <w:rsid w:val="000B5C9D"/>
  </w:style>
  <w:style w:type="paragraph" w:styleId="ListBullet">
    <w:name w:val="List Bullet"/>
    <w:basedOn w:val="Normal"/>
    <w:uiPriority w:val="99"/>
    <w:unhideWhenUsed/>
    <w:rsid w:val="00500BF6"/>
  </w:style>
  <w:style w:type="paragraph" w:styleId="ListBullet2">
    <w:name w:val="List Bullet 2"/>
    <w:basedOn w:val="Normal"/>
    <w:uiPriority w:val="99"/>
    <w:unhideWhenUsed/>
    <w:rsid w:val="00500BF6"/>
  </w:style>
  <w:style w:type="paragraph" w:styleId="ListBullet3">
    <w:name w:val="List Bullet 3"/>
    <w:basedOn w:val="Normal"/>
    <w:uiPriority w:val="99"/>
    <w:unhideWhenUsed/>
    <w:rsid w:val="00500BF6"/>
  </w:style>
  <w:style w:type="paragraph" w:styleId="ListBullet4">
    <w:name w:val="List Bullet 4"/>
    <w:basedOn w:val="Normal"/>
    <w:uiPriority w:val="99"/>
    <w:unhideWhenUsed/>
    <w:rsid w:val="00500BF6"/>
  </w:style>
  <w:style w:type="paragraph" w:styleId="ListBullet5">
    <w:name w:val="List Bullet 5"/>
    <w:basedOn w:val="Normal"/>
    <w:uiPriority w:val="99"/>
    <w:unhideWhenUsed/>
    <w:rsid w:val="00500BF6"/>
  </w:style>
  <w:style w:type="paragraph" w:styleId="FootnoteText">
    <w:name w:val="footnote text"/>
    <w:basedOn w:val="Normal"/>
    <w:link w:val="FootnoteTex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2353"/>
    <w:rPr>
      <w:rFonts w:ascii="Flanders Art Serif" w:hAnsi="Flanders Art Serif"/>
      <w:color w:val="1C1A15" w:themeColor="background2" w:themeShade="1A"/>
      <w:sz w:val="14"/>
      <w:szCs w:val="20"/>
      <w:lang w:val="nl-BE"/>
    </w:rPr>
  </w:style>
  <w:style w:type="character" w:styleId="FootnoteReference">
    <w:name w:val="footnote reference"/>
    <w:basedOn w:val="DefaultParagraphFont"/>
    <w:uiPriority w:val="99"/>
    <w:semiHidden/>
    <w:unhideWhenUsed/>
    <w:rsid w:val="00E41095"/>
    <w:rPr>
      <w:vertAlign w:val="superscri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B77C3D"/>
    <w:rPr>
      <w:b/>
      <w:color w:val="6B6B6B" w:themeColor="text2"/>
      <w:sz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77C3D"/>
    <w:pPr>
      <w:ind w:left="200" w:hanging="200"/>
    </w:pPr>
    <w:rPr>
      <w:color w:val="6B6B6B" w:themeColor="text2"/>
      <w:sz w:val="24"/>
    </w:rPr>
  </w:style>
  <w:style w:type="paragraph" w:styleId="ListNumber">
    <w:name w:val="List Number"/>
    <w:basedOn w:val="ListParagraph"/>
    <w:uiPriority w:val="99"/>
    <w:unhideWhenUsed/>
    <w:rsid w:val="00116D8E"/>
    <w:pPr>
      <w:numPr>
        <w:numId w:val="1"/>
      </w:numPr>
      <w:ind w:left="340" w:hanging="340"/>
    </w:pPr>
  </w:style>
  <w:style w:type="paragraph" w:styleId="ListNumber2">
    <w:name w:val="List Number 2"/>
    <w:basedOn w:val="ListParagraph"/>
    <w:uiPriority w:val="99"/>
    <w:unhideWhenUsed/>
    <w:rsid w:val="00116D8E"/>
    <w:pPr>
      <w:numPr>
        <w:numId w:val="2"/>
      </w:numPr>
      <w:ind w:left="680" w:hanging="340"/>
    </w:pPr>
  </w:style>
  <w:style w:type="paragraph" w:styleId="ListNumber3">
    <w:name w:val="List Number 3"/>
    <w:basedOn w:val="ListParagraph"/>
    <w:uiPriority w:val="99"/>
    <w:unhideWhenUsed/>
    <w:rsid w:val="00116D8E"/>
    <w:pPr>
      <w:numPr>
        <w:numId w:val="3"/>
      </w:numPr>
      <w:ind w:left="1020" w:hanging="340"/>
    </w:pPr>
  </w:style>
  <w:style w:type="paragraph" w:styleId="ListNumber4">
    <w:name w:val="List Number 4"/>
    <w:basedOn w:val="ListParagraph"/>
    <w:uiPriority w:val="99"/>
    <w:unhideWhenUsed/>
    <w:rsid w:val="003A0853"/>
    <w:pPr>
      <w:numPr>
        <w:numId w:val="4"/>
      </w:numPr>
      <w:ind w:left="1361" w:hanging="340"/>
    </w:pPr>
  </w:style>
  <w:style w:type="paragraph" w:styleId="ListNumber5">
    <w:name w:val="List Number 5"/>
    <w:basedOn w:val="ListParagraph"/>
    <w:uiPriority w:val="99"/>
    <w:unhideWhenUsed/>
    <w:rsid w:val="003A0853"/>
    <w:pPr>
      <w:numPr>
        <w:numId w:val="5"/>
      </w:numPr>
      <w:ind w:left="1701" w:hanging="340"/>
    </w:pPr>
  </w:style>
  <w:style w:type="paragraph" w:styleId="Quote">
    <w:name w:val="Quote"/>
    <w:basedOn w:val="Normal"/>
    <w:next w:val="Normal"/>
    <w:link w:val="Quote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IntenseQuote">
    <w:name w:val="Intense Quote"/>
    <w:basedOn w:val="Quote"/>
    <w:next w:val="Normal"/>
    <w:link w:val="IntenseQuoteChar"/>
    <w:uiPriority w:val="30"/>
    <w:rsid w:val="00EE09B9"/>
    <w:rPr>
      <w:b/>
      <w:color w:val="2F2F2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Emphasis">
    <w:name w:val="Emphasis"/>
    <w:basedOn w:val="DefaultParagraphFont"/>
    <w:uiPriority w:val="21"/>
    <w:rsid w:val="00DC6D20"/>
    <w:rPr>
      <w:rFonts w:ascii="Calibri" w:hAnsi="Calibri"/>
      <w:b/>
      <w:i/>
      <w:iCs/>
    </w:rPr>
  </w:style>
  <w:style w:type="character" w:styleId="SubtleReference">
    <w:name w:val="Subtle Reference"/>
    <w:basedOn w:val="DefaultParagraphFont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eReference">
    <w:name w:val="Intense Reference"/>
    <w:basedOn w:val="DefaultParagraphFont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Caption">
    <w:name w:val="caption"/>
    <w:basedOn w:val="Normal"/>
    <w:next w:val="Normal"/>
    <w:uiPriority w:val="35"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styleId="GridTable6Colorful-Accent1">
    <w:name w:val="Grid Table 6 Colorful Accent 1"/>
    <w:basedOn w:val="TableNormal"/>
    <w:uiPriority w:val="51"/>
    <w:rsid w:val="000868D7"/>
    <w:pPr>
      <w:spacing w:after="0" w:line="240" w:lineRule="auto"/>
    </w:pPr>
    <w:rPr>
      <w:color w:val="BFB500" w:themeColor="accent1" w:themeShade="BF"/>
    </w:rPr>
    <w:tblPr>
      <w:tblStyleRowBandSize w:val="1"/>
      <w:tblStyleColBandSize w:val="1"/>
      <w:tblBorders>
        <w:top w:val="single" w:sz="4" w:space="0" w:color="FFF766" w:themeColor="accent1" w:themeTint="99"/>
        <w:left w:val="single" w:sz="4" w:space="0" w:color="FFF766" w:themeColor="accent1" w:themeTint="99"/>
        <w:bottom w:val="single" w:sz="4" w:space="0" w:color="FFF766" w:themeColor="accent1" w:themeTint="99"/>
        <w:right w:val="single" w:sz="4" w:space="0" w:color="FFF766" w:themeColor="accent1" w:themeTint="99"/>
        <w:insideH w:val="single" w:sz="4" w:space="0" w:color="FFF766" w:themeColor="accent1" w:themeTint="99"/>
        <w:insideV w:val="single" w:sz="4" w:space="0" w:color="FFF7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7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7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C" w:themeFill="accent1" w:themeFillTint="33"/>
      </w:tcPr>
    </w:tblStylePr>
    <w:tblStylePr w:type="band1Horz">
      <w:tblPr/>
      <w:tcPr>
        <w:shd w:val="clear" w:color="auto" w:fill="FFFCCC" w:themeFill="accent1" w:themeFillTint="33"/>
      </w:tcPr>
    </w:tblStylePr>
  </w:style>
  <w:style w:type="numbering" w:customStyle="1" w:styleId="ListStyles">
    <w:name w:val="ListStyles"/>
    <w:uiPriority w:val="99"/>
    <w:rsid w:val="00500BF6"/>
    <w:pPr>
      <w:numPr>
        <w:numId w:val="7"/>
      </w:numPr>
    </w:pPr>
  </w:style>
  <w:style w:type="paragraph" w:styleId="TOC4">
    <w:name w:val="toc 4"/>
    <w:basedOn w:val="Normal"/>
    <w:next w:val="Normal"/>
    <w:autoRedefine/>
    <w:uiPriority w:val="39"/>
    <w:unhideWhenUsed/>
    <w:rsid w:val="00434BAE"/>
    <w:pPr>
      <w:tabs>
        <w:tab w:val="left" w:pos="993"/>
        <w:tab w:val="right" w:leader="dot" w:pos="9911"/>
      </w:tabs>
      <w:spacing w:after="100"/>
    </w:pPr>
  </w:style>
  <w:style w:type="character" w:customStyle="1" w:styleId="StreepjesZwart">
    <w:name w:val="StreepjesZwart"/>
    <w:basedOn w:val="DefaultParagraphFont"/>
    <w:uiPriority w:val="99"/>
    <w:qFormat/>
    <w:rsid w:val="007D7346"/>
    <w:rPr>
      <w:b/>
    </w:rPr>
  </w:style>
  <w:style w:type="character" w:styleId="Strong">
    <w:name w:val="Strong"/>
    <w:basedOn w:val="DefaultParagraphFont"/>
    <w:uiPriority w:val="24"/>
    <w:rsid w:val="00DC6D20"/>
    <w:rPr>
      <w:rFonts w:ascii="Calibri" w:hAnsi="Calibri"/>
      <w:b/>
      <w:bCs/>
      <w:i w:val="0"/>
    </w:rPr>
  </w:style>
  <w:style w:type="character" w:customStyle="1" w:styleId="StreepjesGeel">
    <w:name w:val="StreepjesGeel"/>
    <w:basedOn w:val="DefaultParagraphFont"/>
    <w:uiPriority w:val="99"/>
    <w:qFormat/>
    <w:rsid w:val="007D7346"/>
    <w:rPr>
      <w:b/>
      <w:color w:val="FFF200" w:themeColor="accent1"/>
    </w:rPr>
  </w:style>
  <w:style w:type="table" w:styleId="GridTable4">
    <w:name w:val="Grid Table 4"/>
    <w:basedOn w:val="TableNormal"/>
    <w:uiPriority w:val="49"/>
    <w:rsid w:val="0078293A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numbering" w:customStyle="1" w:styleId="NumberStyles">
    <w:name w:val="NumberStyles"/>
    <w:uiPriority w:val="99"/>
    <w:rsid w:val="00A03474"/>
    <w:pPr>
      <w:numPr>
        <w:numId w:val="9"/>
      </w:numPr>
    </w:pPr>
  </w:style>
  <w:style w:type="table" w:styleId="GridTable4-Accent2">
    <w:name w:val="Grid Table 4 Accent 2"/>
    <w:basedOn w:val="TableNormal"/>
    <w:uiPriority w:val="49"/>
    <w:rsid w:val="00AD5A63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accent2" w:themeTint="99"/>
        <w:left w:val="single" w:sz="4" w:space="0" w:color="878585" w:themeColor="accent2" w:themeTint="99"/>
        <w:bottom w:val="single" w:sz="4" w:space="0" w:color="878585" w:themeColor="accent2" w:themeTint="99"/>
        <w:right w:val="single" w:sz="4" w:space="0" w:color="878585" w:themeColor="accent2" w:themeTint="99"/>
        <w:insideH w:val="single" w:sz="4" w:space="0" w:color="878585" w:themeColor="accent2" w:themeTint="99"/>
        <w:insideV w:val="single" w:sz="4" w:space="0" w:color="8785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accent2"/>
          <w:left w:val="single" w:sz="4" w:space="0" w:color="373636" w:themeColor="accent2"/>
          <w:bottom w:val="single" w:sz="4" w:space="0" w:color="373636" w:themeColor="accent2"/>
          <w:right w:val="single" w:sz="4" w:space="0" w:color="373636" w:themeColor="accent2"/>
          <w:insideH w:val="nil"/>
          <w:insideV w:val="nil"/>
        </w:tcBorders>
        <w:shd w:val="clear" w:color="auto" w:fill="373636" w:themeFill="accent2"/>
      </w:tcPr>
    </w:tblStylePr>
    <w:tblStylePr w:type="lastRow">
      <w:rPr>
        <w:b/>
        <w:bCs/>
      </w:rPr>
      <w:tblPr/>
      <w:tcPr>
        <w:tcBorders>
          <w:top w:val="double" w:sz="4" w:space="0" w:color="3736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accent2" w:themeFillTint="33"/>
      </w:tcPr>
    </w:tblStylePr>
    <w:tblStylePr w:type="band1Horz">
      <w:tblPr/>
      <w:tcPr>
        <w:shd w:val="clear" w:color="auto" w:fill="D7D6D6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FFF766" w:themeColor="accent1" w:themeTint="99"/>
        <w:left w:val="single" w:sz="4" w:space="0" w:color="FFF766" w:themeColor="accent1" w:themeTint="99"/>
        <w:bottom w:val="single" w:sz="4" w:space="0" w:color="FFF766" w:themeColor="accent1" w:themeTint="99"/>
        <w:right w:val="single" w:sz="4" w:space="0" w:color="FFF766" w:themeColor="accent1" w:themeTint="99"/>
        <w:insideH w:val="single" w:sz="4" w:space="0" w:color="FFF766" w:themeColor="accent1" w:themeTint="99"/>
        <w:insideV w:val="single" w:sz="4" w:space="0" w:color="FFF766" w:themeColor="accent1" w:themeTint="99"/>
      </w:tblBorders>
    </w:tblPr>
    <w:tblStylePr w:type="firstRow">
      <w:rPr>
        <w:b/>
        <w:bCs/>
        <w:color w:val="373636" w:themeColor="text1"/>
      </w:rPr>
      <w:tblPr/>
      <w:tcPr>
        <w:tcBorders>
          <w:top w:val="single" w:sz="4" w:space="0" w:color="FFF200" w:themeColor="accent1"/>
          <w:left w:val="single" w:sz="4" w:space="0" w:color="FFF200" w:themeColor="accent1"/>
          <w:bottom w:val="single" w:sz="4" w:space="0" w:color="FFF200" w:themeColor="accent1"/>
          <w:right w:val="single" w:sz="4" w:space="0" w:color="FFF200" w:themeColor="accent1"/>
          <w:insideH w:val="nil"/>
          <w:insideV w:val="nil"/>
        </w:tcBorders>
        <w:shd w:val="clear" w:color="auto" w:fill="FFF2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2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CC" w:themeFill="accent1" w:themeFillTint="33"/>
      </w:tcPr>
    </w:tblStylePr>
    <w:tblStylePr w:type="band1Horz">
      <w:tblPr/>
      <w:tcPr>
        <w:shd w:val="clear" w:color="auto" w:fill="FFFCCC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0868D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CC" w:themeFill="accent1" w:themeFillTint="33"/>
    </w:tcPr>
    <w:tblStylePr w:type="firstRow">
      <w:rPr>
        <w:b/>
        <w:bCs/>
        <w:color w:val="373636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200" w:themeFill="accent1"/>
      </w:tcPr>
    </w:tblStylePr>
    <w:tblStylePr w:type="firstCol">
      <w:rPr>
        <w:b/>
        <w:bCs/>
        <w:color w:val="373636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2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200" w:themeFill="accent1"/>
      </w:tcPr>
    </w:tblStylePr>
    <w:tblStylePr w:type="band1Vert">
      <w:tblPr/>
      <w:tcPr>
        <w:shd w:val="clear" w:color="auto" w:fill="FFF999" w:themeFill="accent1" w:themeFillTint="66"/>
      </w:tcPr>
    </w:tblStylePr>
    <w:tblStylePr w:type="band1Horz">
      <w:tblPr/>
      <w:tcPr>
        <w:shd w:val="clear" w:color="auto" w:fill="FFF999" w:themeFill="accent1" w:themeFillTint="66"/>
      </w:tcPr>
    </w:tblStylePr>
  </w:style>
  <w:style w:type="table" w:styleId="GridTable5Dark">
    <w:name w:val="Grid Table 5 Dark"/>
    <w:basedOn w:val="TableNormal"/>
    <w:uiPriority w:val="50"/>
    <w:rsid w:val="00280A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GridTable3-Accent2">
    <w:name w:val="Grid Table 3 Accent 2"/>
    <w:basedOn w:val="TableNormal"/>
    <w:uiPriority w:val="48"/>
    <w:rsid w:val="00E86249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accent2" w:themeTint="99"/>
        <w:left w:val="single" w:sz="4" w:space="0" w:color="878585" w:themeColor="accent2" w:themeTint="99"/>
        <w:bottom w:val="single" w:sz="4" w:space="0" w:color="878585" w:themeColor="accent2" w:themeTint="99"/>
        <w:right w:val="single" w:sz="4" w:space="0" w:color="878585" w:themeColor="accent2" w:themeTint="99"/>
        <w:insideH w:val="single" w:sz="4" w:space="0" w:color="878585" w:themeColor="accent2" w:themeTint="99"/>
        <w:insideV w:val="single" w:sz="4" w:space="0" w:color="8785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accent2" w:themeFillTint="33"/>
      </w:tcPr>
    </w:tblStylePr>
    <w:tblStylePr w:type="band1Horz">
      <w:tblPr/>
      <w:tcPr>
        <w:shd w:val="clear" w:color="auto" w:fill="D7D6D6" w:themeFill="accent2" w:themeFillTint="33"/>
      </w:tcPr>
    </w:tblStylePr>
    <w:tblStylePr w:type="neCell">
      <w:tblPr/>
      <w:tcPr>
        <w:tcBorders>
          <w:bottom w:val="single" w:sz="4" w:space="0" w:color="878585" w:themeColor="accent2" w:themeTint="99"/>
        </w:tcBorders>
      </w:tcPr>
    </w:tblStylePr>
    <w:tblStylePr w:type="nwCell">
      <w:tblPr/>
      <w:tcPr>
        <w:tcBorders>
          <w:bottom w:val="single" w:sz="4" w:space="0" w:color="878585" w:themeColor="accent2" w:themeTint="99"/>
        </w:tcBorders>
      </w:tcPr>
    </w:tblStylePr>
    <w:tblStylePr w:type="seCell">
      <w:tblPr/>
      <w:tcPr>
        <w:tcBorders>
          <w:top w:val="single" w:sz="4" w:space="0" w:color="878585" w:themeColor="accent2" w:themeTint="99"/>
        </w:tcBorders>
      </w:tcPr>
    </w:tblStylePr>
    <w:tblStylePr w:type="swCell">
      <w:tblPr/>
      <w:tcPr>
        <w:tcBorders>
          <w:top w:val="single" w:sz="4" w:space="0" w:color="878585" w:themeColor="accent2" w:themeTint="99"/>
        </w:tcBorders>
      </w:tcPr>
    </w:tblStylePr>
  </w:style>
  <w:style w:type="table" w:customStyle="1" w:styleId="AIVStyle1">
    <w:name w:val="AIVStyle1"/>
    <w:basedOn w:val="TableNormal"/>
    <w:uiPriority w:val="99"/>
    <w:rsid w:val="00107D5E"/>
    <w:pPr>
      <w:spacing w:after="0" w:line="240" w:lineRule="auto"/>
    </w:pPr>
    <w:tblPr>
      <w:tblStyleRowBandSize w:val="1"/>
      <w:tblBorders>
        <w:bottom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Theme="minorHAnsi" w:hAnsiTheme="minorHAnsi"/>
        <w:b/>
        <w:sz w:val="22"/>
      </w:rPr>
      <w:tblPr/>
      <w:tcPr>
        <w:shd w:val="clear" w:color="auto" w:fill="373636" w:themeFill="text1"/>
      </w:tcPr>
    </w:tblStylePr>
    <w:tblStylePr w:type="firstCol">
      <w:rPr>
        <w:b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1E1E1" w:themeFill="accent4" w:themeFillTint="33"/>
      </w:tcPr>
    </w:tblStylePr>
    <w:tblStylePr w:type="swCell">
      <w:tblPr/>
      <w:tcPr>
        <w:tcBorders>
          <w:top w:val="nil"/>
          <w:left w:val="nil"/>
          <w:bottom w:val="nil"/>
          <w:right w:val="single" w:sz="4" w:space="0" w:color="auto"/>
          <w:insideH w:val="nil"/>
          <w:insideV w:val="nil"/>
          <w:tl2br w:val="nil"/>
          <w:tr2bl w:val="nil"/>
        </w:tcBorders>
      </w:tcPr>
    </w:tblStylePr>
  </w:style>
  <w:style w:type="table" w:styleId="ListTable4">
    <w:name w:val="List Table 4"/>
    <w:basedOn w:val="TableNormal"/>
    <w:uiPriority w:val="49"/>
    <w:rsid w:val="00E86249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GridTable3-Accent6">
    <w:name w:val="Grid Table 3 Accent 6"/>
    <w:basedOn w:val="TableNormal"/>
    <w:uiPriority w:val="48"/>
    <w:rsid w:val="00B317F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  <w:tblStylePr w:type="neCell">
      <w:tblPr/>
      <w:tcPr>
        <w:tcBorders>
          <w:bottom w:val="single" w:sz="4" w:space="0" w:color="C1C1C1" w:themeColor="accent6" w:themeTint="99"/>
        </w:tcBorders>
      </w:tcPr>
    </w:tblStylePr>
    <w:tblStylePr w:type="nwCell">
      <w:tblPr/>
      <w:tcPr>
        <w:tcBorders>
          <w:bottom w:val="single" w:sz="4" w:space="0" w:color="C1C1C1" w:themeColor="accent6" w:themeTint="99"/>
        </w:tcBorders>
      </w:tcPr>
    </w:tblStylePr>
    <w:tblStylePr w:type="seCell">
      <w:tblPr/>
      <w:tcPr>
        <w:tcBorders>
          <w:top w:val="single" w:sz="4" w:space="0" w:color="C1C1C1" w:themeColor="accent6" w:themeTint="99"/>
        </w:tcBorders>
      </w:tcPr>
    </w:tblStylePr>
    <w:tblStylePr w:type="swCell">
      <w:tblPr/>
      <w:tcPr>
        <w:tcBorders>
          <w:top w:val="single" w:sz="4" w:space="0" w:color="C1C1C1" w:themeColor="accent6" w:themeTint="99"/>
        </w:tcBorders>
      </w:tcPr>
    </w:tblStylePr>
  </w:style>
  <w:style w:type="table" w:customStyle="1" w:styleId="AIVStyle2">
    <w:name w:val="AIVStyle2"/>
    <w:basedOn w:val="TableNormal"/>
    <w:uiPriority w:val="99"/>
    <w:rsid w:val="00107D5E"/>
    <w:pPr>
      <w:spacing w:after="0" w:line="240" w:lineRule="auto"/>
    </w:pPr>
    <w:tblPr>
      <w:tblStyleRowBandSize w:val="1"/>
      <w:tblBorders>
        <w:bottom w:val="single" w:sz="4" w:space="0" w:color="FFF200" w:themeColor="accent1"/>
        <w:insideV w:val="single" w:sz="4" w:space="0" w:color="FFF200" w:themeColor="accent1"/>
      </w:tblBorders>
    </w:tblPr>
    <w:tblStylePr w:type="firstRow">
      <w:rPr>
        <w:b/>
      </w:rPr>
      <w:tblPr/>
      <w:tcPr>
        <w:shd w:val="clear" w:color="auto" w:fill="FFF200" w:themeFill="accent1"/>
      </w:tcPr>
    </w:tblStylePr>
    <w:tblStylePr w:type="firstCol">
      <w:rPr>
        <w:b/>
      </w:rPr>
    </w:tblStylePr>
    <w:tblStylePr w:type="band2Horz">
      <w:tblPr/>
      <w:tcPr>
        <w:shd w:val="clear" w:color="auto" w:fill="FFFCCC" w:themeFill="accent1" w:themeFillTint="33"/>
      </w:tcPr>
    </w:tblStylePr>
  </w:style>
  <w:style w:type="paragraph" w:styleId="NoSpacing">
    <w:name w:val="No Spacing"/>
    <w:uiPriority w:val="1"/>
    <w:rsid w:val="00EC4D1A"/>
    <w:pPr>
      <w:spacing w:after="0" w:line="240" w:lineRule="auto"/>
    </w:pPr>
    <w:rPr>
      <w:rFonts w:ascii="Calibri" w:hAnsi="Calibri"/>
      <w:lang w:val="nl-BE"/>
    </w:rPr>
  </w:style>
  <w:style w:type="table" w:styleId="ListTable1Light">
    <w:name w:val="List Table 1 Light"/>
    <w:basedOn w:val="TableNormal"/>
    <w:uiPriority w:val="46"/>
    <w:rsid w:val="000868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77D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E1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D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DF7"/>
    <w:rPr>
      <w:rFonts w:ascii="Calibri" w:hAnsi="Calibri"/>
      <w:sz w:val="20"/>
      <w:szCs w:val="20"/>
      <w:lang w:val="nl-B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1D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1DF7"/>
    <w:rPr>
      <w:rFonts w:ascii="Calibri" w:hAnsi="Calibri"/>
      <w:b/>
      <w:bCs/>
      <w:sz w:val="20"/>
      <w:szCs w:val="20"/>
      <w:lang w:val="nl-BE"/>
    </w:rPr>
  </w:style>
  <w:style w:type="character" w:styleId="FollowedHyperlink">
    <w:name w:val="FollowedHyperlink"/>
    <w:basedOn w:val="DefaultParagraphFont"/>
    <w:uiPriority w:val="99"/>
    <w:semiHidden/>
    <w:unhideWhenUsed/>
    <w:rsid w:val="009C5997"/>
    <w:rPr>
      <w:color w:val="AA78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informatie.vlaanderen@vlaanderen.be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7.png"/><Relationship Id="rId21" Type="http://schemas.openxmlformats.org/officeDocument/2006/relationships/image" Target="media/image4.png"/><Relationship Id="rId34" Type="http://schemas.openxmlformats.org/officeDocument/2006/relationships/hyperlink" Target="https://overheid.vlaanderen.be/help/gipod/gipod-webtoepassing/manifestaties-en-andere-innames/verwijderen-manifestatie" TargetMode="External"/><Relationship Id="rId42" Type="http://schemas.openxmlformats.org/officeDocument/2006/relationships/hyperlink" Target="http://www.geopunt.be" TargetMode="External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2.png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hyperlink" Target="https://overheid.vlaanderen.be/help/gipod/gipod-webtoepassing/manifestaties-en-andere-innames/wijzigen-manifestatie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yperlink" Target="https://overheid.vlaanderen.be/help/gipod/gipod-webservices/gipod-public-wms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hyperlink" Target="https://gipod.vlaanderen.be" TargetMode="External"/><Relationship Id="rId31" Type="http://schemas.openxmlformats.org/officeDocument/2006/relationships/hyperlink" Target="https://overheid.vlaanderen.be/help/gipod/gipod-webtoepassing/manifestaties-en-andere-innames/zoeken-manifestaties" TargetMode="External"/><Relationship Id="rId44" Type="http://schemas.openxmlformats.org/officeDocument/2006/relationships/hyperlink" Target="http://api.gipod.vlaanderen.be/" TargetMode="External"/><Relationship Id="rId52" Type="http://schemas.openxmlformats.org/officeDocument/2006/relationships/footer" Target="foot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://www.geopunt.be" TargetMode="External"/><Relationship Id="rId43" Type="http://schemas.openxmlformats.org/officeDocument/2006/relationships/hyperlink" Target="https://overheid.vlaanderen.be/help/gipod/gipod-webservices/gipod-public-api" TargetMode="External"/><Relationship Id="rId48" Type="http://schemas.openxmlformats.org/officeDocument/2006/relationships/header" Target="header5.xml"/><Relationship Id="rId8" Type="http://schemas.openxmlformats.org/officeDocument/2006/relationships/settings" Target="settings.xml"/><Relationship Id="rId51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hyperlink" Target="https://overheid.vlaanderen.be/help/gipod/gipod-webtoepassing/omleidingen/nieuwe-omleiding-aanmaken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://geoservices.informatievlaanderen.be/raadpleegdiensten/GIPODPubliek/wms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footer" Target="foot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IVColors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AIV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2014-04-17T00:00:00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9A46A0BE3DAA42A02EF6BA93AD4949" ma:contentTypeVersion="13" ma:contentTypeDescription="Create a new document." ma:contentTypeScope="" ma:versionID="320689a01b390017ab513497ca1a33d7">
  <xsd:schema xmlns:xsd="http://www.w3.org/2001/XMLSchema" xmlns:xs="http://www.w3.org/2001/XMLSchema" xmlns:p="http://schemas.microsoft.com/office/2006/metadata/properties" xmlns:ns2="abd5de4e-6ecd-4522-a9f4-1c24c7648312" xmlns:ns3="631f9cd9-3358-47e0-bf60-3f63aaeab7bf" targetNamespace="http://schemas.microsoft.com/office/2006/metadata/properties" ma:root="true" ma:fieldsID="b89f46411f7e497ed6db7b348f2b56eb" ns2:_="" ns3:_="">
    <xsd:import namespace="abd5de4e-6ecd-4522-a9f4-1c24c7648312"/>
    <xsd:import namespace="631f9cd9-3358-47e0-bf60-3f63aaeab7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Groott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5de4e-6ecd-4522-a9f4-1c24c76483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f9cd9-3358-47e0-bf60-3f63aaeab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Grootte" ma:index="18" nillable="true" ma:displayName="Grootte" ma:decimals="0" ma:format="Dropdown" ma:internalName="Grootte" ma:percentage="FALSE">
      <xsd:simpleType>
        <xsd:restriction base="dms:Number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ootte xmlns="631f9cd9-3358-47e0-bf60-3f63aaeab7b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EDCC85-642F-4C06-BAF1-ECB509280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5de4e-6ecd-4522-a9f4-1c24c7648312"/>
    <ds:schemaRef ds:uri="631f9cd9-3358-47e0-bf60-3f63aaeab7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CE4295-A46E-4225-AE0B-5BAE525D569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bd5de4e-6ecd-4522-a9f4-1c24c7648312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631f9cd9-3358-47e0-bf60-3f63aaeab7bf"/>
  </ds:schemaRefs>
</ds:datastoreItem>
</file>

<file path=customXml/itemProps4.xml><?xml version="1.0" encoding="utf-8"?>
<ds:datastoreItem xmlns:ds="http://schemas.openxmlformats.org/officeDocument/2006/customXml" ds:itemID="{C53BD1A2-EE24-46DE-88A6-3ACBAC6DFD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B3DF3CB-5697-45F5-83B1-11FB7EC8FD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1232</Words>
  <Characters>7027</Characters>
  <Application>Microsoft Office Word</Application>
  <DocSecurity>4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Handleiding GIPOD afsluiting COVID 19 registreren en consulteren</vt:lpstr>
      <vt:lpstr>/Titel document/</vt:lpstr>
    </vt:vector>
  </TitlesOfParts>
  <Company>Informatie Vlaanderen</Company>
  <LinksUpToDate>false</LinksUpToDate>
  <CharactersWithSpaces>8243</CharactersWithSpaces>
  <SharedDoc>false</SharedDoc>
  <HLinks>
    <vt:vector size="72" baseType="variant">
      <vt:variant>
        <vt:i4>5636191</vt:i4>
      </vt:variant>
      <vt:variant>
        <vt:i4>36</vt:i4>
      </vt:variant>
      <vt:variant>
        <vt:i4>0</vt:i4>
      </vt:variant>
      <vt:variant>
        <vt:i4>5</vt:i4>
      </vt:variant>
      <vt:variant>
        <vt:lpwstr>http://geoservices.informatievlaanderen.be/raadpleegdiensten/GIPODPubliek/wms</vt:lpwstr>
      </vt:variant>
      <vt:variant>
        <vt:lpwstr/>
      </vt:variant>
      <vt:variant>
        <vt:i4>1900566</vt:i4>
      </vt:variant>
      <vt:variant>
        <vt:i4>33</vt:i4>
      </vt:variant>
      <vt:variant>
        <vt:i4>0</vt:i4>
      </vt:variant>
      <vt:variant>
        <vt:i4>5</vt:i4>
      </vt:variant>
      <vt:variant>
        <vt:lpwstr>https://overheid.vlaanderen.be/help/gipod/gipod-webservices/gipod-public-wms</vt:lpwstr>
      </vt:variant>
      <vt:variant>
        <vt:lpwstr/>
      </vt:variant>
      <vt:variant>
        <vt:i4>7995500</vt:i4>
      </vt:variant>
      <vt:variant>
        <vt:i4>30</vt:i4>
      </vt:variant>
      <vt:variant>
        <vt:i4>0</vt:i4>
      </vt:variant>
      <vt:variant>
        <vt:i4>5</vt:i4>
      </vt:variant>
      <vt:variant>
        <vt:lpwstr>http://api.gipod.vlaanderen.be/</vt:lpwstr>
      </vt:variant>
      <vt:variant>
        <vt:lpwstr>!index.md</vt:lpwstr>
      </vt:variant>
      <vt:variant>
        <vt:i4>1114123</vt:i4>
      </vt:variant>
      <vt:variant>
        <vt:i4>27</vt:i4>
      </vt:variant>
      <vt:variant>
        <vt:i4>0</vt:i4>
      </vt:variant>
      <vt:variant>
        <vt:i4>5</vt:i4>
      </vt:variant>
      <vt:variant>
        <vt:lpwstr>https://overheid.vlaanderen.be/help/gipod/gipod-webservices/gipod-public-api</vt:lpwstr>
      </vt:variant>
      <vt:variant>
        <vt:lpwstr/>
      </vt:variant>
      <vt:variant>
        <vt:i4>7274592</vt:i4>
      </vt:variant>
      <vt:variant>
        <vt:i4>24</vt:i4>
      </vt:variant>
      <vt:variant>
        <vt:i4>0</vt:i4>
      </vt:variant>
      <vt:variant>
        <vt:i4>5</vt:i4>
      </vt:variant>
      <vt:variant>
        <vt:lpwstr>http://www.geopunt.be/</vt:lpwstr>
      </vt:variant>
      <vt:variant>
        <vt:lpwstr/>
      </vt:variant>
      <vt:variant>
        <vt:i4>7274592</vt:i4>
      </vt:variant>
      <vt:variant>
        <vt:i4>21</vt:i4>
      </vt:variant>
      <vt:variant>
        <vt:i4>0</vt:i4>
      </vt:variant>
      <vt:variant>
        <vt:i4>5</vt:i4>
      </vt:variant>
      <vt:variant>
        <vt:lpwstr>http://www.geopunt.be/</vt:lpwstr>
      </vt:variant>
      <vt:variant>
        <vt:lpwstr/>
      </vt:variant>
      <vt:variant>
        <vt:i4>2162790</vt:i4>
      </vt:variant>
      <vt:variant>
        <vt:i4>18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https://overheid.vlaanderen.be/help/gipod/gipod-webtoepassing/manifestaties-en-andere-innames/verwijderen-manifestatie</vt:lpwstr>
      </vt:variant>
      <vt:variant>
        <vt:lpwstr/>
      </vt:variant>
      <vt:variant>
        <vt:i4>7733292</vt:i4>
      </vt:variant>
      <vt:variant>
        <vt:i4>15</vt:i4>
      </vt:variant>
      <vt:variant>
        <vt:i4>0</vt:i4>
      </vt:variant>
      <vt:variant>
        <vt:i4>5</vt:i4>
      </vt:variant>
      <vt:variant>
        <vt:lpwstr>https://overheid.vlaanderen.be/help/gipod/gipod-webtoepassing/omleidingen/nieuwe-omleiding-aanmaken</vt:lpwstr>
      </vt:variant>
      <vt:variant>
        <vt:lpwstr/>
      </vt:variant>
      <vt:variant>
        <vt:i4>7864380</vt:i4>
      </vt:variant>
      <vt:variant>
        <vt:i4>12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https://overheid.vlaanderen.be/help/gipod/gipod-webtoepassing/manifestaties-en-andere-innames/wijzigen-manifestatie</vt:lpwstr>
      </vt:variant>
      <vt:variant>
        <vt:lpwstr/>
      </vt:variant>
      <vt:variant>
        <vt:i4>8060978</vt:i4>
      </vt:variant>
      <vt:variant>
        <vt:i4>9</vt:i4>
      </vt:variant>
      <vt:variant>
        <vt:i4>0</vt:i4>
      </vt:variant>
      <vt:variant>
        <vt:i4>5</vt:i4>
      </vt:variant>
      <vt:variant>
        <vt:lpwstr>https://overheid.vlaanderen.be/help/gipod/gipod-webtoepassing/manifestaties-en-andere-innames/zoeken-manifestaties</vt:lpwstr>
      </vt:variant>
      <vt:variant>
        <vt:lpwstr/>
      </vt:variant>
      <vt:variant>
        <vt:i4>65537</vt:i4>
      </vt:variant>
      <vt:variant>
        <vt:i4>6</vt:i4>
      </vt:variant>
      <vt:variant>
        <vt:i4>0</vt:i4>
      </vt:variant>
      <vt:variant>
        <vt:i4>5</vt:i4>
      </vt:variant>
      <vt:variant>
        <vt:lpwstr>https://gipod.vlaanderen.be/</vt:lpwstr>
      </vt:variant>
      <vt:variant>
        <vt:lpwstr/>
      </vt:variant>
      <vt:variant>
        <vt:i4>8257561</vt:i4>
      </vt:variant>
      <vt:variant>
        <vt:i4>3</vt:i4>
      </vt:variant>
      <vt:variant>
        <vt:i4>0</vt:i4>
      </vt:variant>
      <vt:variant>
        <vt:i4>5</vt:i4>
      </vt:variant>
      <vt:variant>
        <vt:lpwstr>mailto:informatie.vlaanderen@vlaanderen.be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GIPOD afsluiting COVID 19 registreren en consulteren</dc:title>
  <dc:subject>/Onderwerp/</dc:subject>
  <dc:creator>Severien D'Hoker</dc:creator>
  <cp:keywords/>
  <dc:description/>
  <cp:lastModifiedBy>Els Bossier</cp:lastModifiedBy>
  <cp:revision>53</cp:revision>
  <cp:lastPrinted>2015-12-01T23:09:00Z</cp:lastPrinted>
  <dcterms:created xsi:type="dcterms:W3CDTF">2020-03-25T19:17:00Z</dcterms:created>
  <dcterms:modified xsi:type="dcterms:W3CDTF">2020-03-25T21:26:00Z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0x010100C99A46A0BE3DAA42A02EF6BA93AD4949</vt:lpwstr>
  </property>
</Properties>
</file>