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EBD46" w14:textId="77777777" w:rsidR="00067C04" w:rsidRDefault="00067C04" w:rsidP="00152350">
      <w:pPr>
        <w:pStyle w:val="Frontpaginatitel"/>
        <w:jc w:val="center"/>
        <w:rPr>
          <w:rFonts w:cs="Arial"/>
        </w:rPr>
      </w:pPr>
    </w:p>
    <w:p w14:paraId="1EEFFE06" w14:textId="77777777" w:rsidR="00152350" w:rsidRPr="00152350" w:rsidRDefault="00152350" w:rsidP="00152350"/>
    <w:p w14:paraId="77F0EC9D" w14:textId="77777777" w:rsidR="00067C04" w:rsidRPr="00A71722" w:rsidRDefault="00067C04" w:rsidP="00067C04">
      <w:pPr>
        <w:pStyle w:val="Frontpaginatitel"/>
      </w:pPr>
    </w:p>
    <w:p w14:paraId="70B24B54" w14:textId="77777777" w:rsidR="00067C04" w:rsidRPr="00A71722" w:rsidRDefault="00067C04" w:rsidP="00067C04">
      <w:pPr>
        <w:pStyle w:val="Frontpaginatitel"/>
      </w:pPr>
    </w:p>
    <w:p w14:paraId="0300BEF2" w14:textId="77777777" w:rsidR="00067C04" w:rsidRPr="00A71722" w:rsidRDefault="00067C04" w:rsidP="00067C04">
      <w:pPr>
        <w:pStyle w:val="Frontpaginatitel"/>
      </w:pPr>
    </w:p>
    <w:p w14:paraId="4EA9ECE8" w14:textId="77777777" w:rsidR="00067C04" w:rsidRPr="00A71722" w:rsidRDefault="003C0CE8" w:rsidP="003C0CE8">
      <w:pPr>
        <w:pStyle w:val="Frontpaginatitel"/>
        <w:ind w:firstLine="720"/>
        <w:rPr>
          <w:rFonts w:cs="Arial"/>
          <w:sz w:val="30"/>
        </w:rPr>
      </w:pPr>
      <w:r>
        <w:rPr>
          <w:rFonts w:cs="Arial"/>
        </w:rPr>
        <w:t>Taxonomie</w:t>
      </w:r>
      <w:r w:rsidR="00D95EC0">
        <w:rPr>
          <w:rFonts w:cs="Arial"/>
        </w:rPr>
        <w:t xml:space="preserve"> </w:t>
      </w:r>
      <w:r w:rsidR="003F1BA9">
        <w:rPr>
          <w:rFonts w:cs="Arial"/>
        </w:rPr>
        <w:t>&amp;</w:t>
      </w:r>
      <w:r w:rsidR="00D95EC0">
        <w:rPr>
          <w:rFonts w:cs="Arial"/>
        </w:rPr>
        <w:t xml:space="preserve"> </w:t>
      </w:r>
      <w:r w:rsidR="003F1BA9">
        <w:rPr>
          <w:rFonts w:cs="Arial"/>
        </w:rPr>
        <w:t>B</w:t>
      </w:r>
      <w:r w:rsidR="00D95EC0">
        <w:rPr>
          <w:rFonts w:cs="Arial"/>
        </w:rPr>
        <w:t xml:space="preserve">eschrijving </w:t>
      </w:r>
      <w:r w:rsidR="003F1BA9">
        <w:rPr>
          <w:rFonts w:cs="Arial"/>
        </w:rPr>
        <w:t>L</w:t>
      </w:r>
      <w:r w:rsidR="00D95EC0">
        <w:rPr>
          <w:rFonts w:cs="Arial"/>
        </w:rPr>
        <w:t xml:space="preserve">eer- en </w:t>
      </w:r>
      <w:r w:rsidR="003F1BA9">
        <w:rPr>
          <w:rFonts w:cs="Arial"/>
        </w:rPr>
        <w:t>E</w:t>
      </w:r>
      <w:r w:rsidR="00D95EC0">
        <w:rPr>
          <w:rFonts w:cs="Arial"/>
        </w:rPr>
        <w:t>rvaringsbewijs</w:t>
      </w:r>
    </w:p>
    <w:p w14:paraId="67F25374" w14:textId="77777777" w:rsidR="00FA1BD6" w:rsidRDefault="00FA1BD6" w:rsidP="00FA1BD6">
      <w:pPr>
        <w:pStyle w:val="FrontPageTitle"/>
        <w:spacing w:line="288" w:lineRule="auto"/>
        <w:rPr>
          <w:rFonts w:cs="Arial"/>
          <w:sz w:val="36"/>
          <w:szCs w:val="36"/>
          <w:lang w:val="nl-BE"/>
        </w:rPr>
      </w:pPr>
    </w:p>
    <w:p w14:paraId="56786B72" w14:textId="77777777" w:rsidR="00FA1BD6" w:rsidRPr="00D55947" w:rsidRDefault="00FA1BD6" w:rsidP="00FA1BD6">
      <w:pPr>
        <w:pStyle w:val="FrontPageTitle"/>
        <w:spacing w:line="288" w:lineRule="auto"/>
        <w:rPr>
          <w:rFonts w:cs="Arial"/>
          <w:sz w:val="36"/>
          <w:szCs w:val="36"/>
          <w:lang w:val="nl-BE"/>
        </w:rPr>
      </w:pPr>
      <w:r>
        <w:rPr>
          <w:rFonts w:cs="Arial"/>
          <w:sz w:val="36"/>
          <w:szCs w:val="36"/>
          <w:lang w:val="nl-BE"/>
        </w:rPr>
        <w:t>versie 01.</w:t>
      </w:r>
      <w:r w:rsidR="00B33D74">
        <w:rPr>
          <w:rFonts w:cs="Arial"/>
          <w:sz w:val="36"/>
          <w:szCs w:val="36"/>
          <w:lang w:val="nl-BE"/>
        </w:rPr>
        <w:t>2</w:t>
      </w:r>
      <w:r w:rsidR="004145A2">
        <w:rPr>
          <w:rFonts w:cs="Arial"/>
          <w:sz w:val="36"/>
          <w:szCs w:val="36"/>
          <w:lang w:val="nl-BE"/>
        </w:rPr>
        <w:t>8</w:t>
      </w:r>
    </w:p>
    <w:p w14:paraId="64BEDA3D" w14:textId="77777777" w:rsidR="00067C04" w:rsidRPr="00A71722" w:rsidRDefault="00067C04" w:rsidP="00067C04">
      <w:pPr>
        <w:pStyle w:val="Frontpaginatitel"/>
        <w:rPr>
          <w:rFonts w:cs="Arial"/>
        </w:rPr>
      </w:pPr>
    </w:p>
    <w:p w14:paraId="08C75099" w14:textId="77777777" w:rsidR="00067C04" w:rsidRPr="00A71722" w:rsidRDefault="00014A57" w:rsidP="00D95EC0">
      <w:pPr>
        <w:pStyle w:val="Titel1"/>
        <w:pBdr>
          <w:top w:val="single" w:sz="48" w:space="1" w:color="99CC00"/>
        </w:pBdr>
        <w:rPr>
          <w:rFonts w:cs="Arial"/>
        </w:rPr>
      </w:pPr>
      <w:r>
        <w:rPr>
          <w:rFonts w:cs="Arial"/>
        </w:rPr>
        <w:t>Toepassing</w:t>
      </w:r>
      <w:r w:rsidR="00067C04" w:rsidRPr="00A71722">
        <w:rPr>
          <w:rFonts w:cs="Arial"/>
        </w:rPr>
        <w:t xml:space="preserve">: </w:t>
      </w:r>
      <w:r w:rsidR="00D95EC0" w:rsidRPr="00D57C68">
        <w:rPr>
          <w:rFonts w:cs="Arial"/>
          <w:b w:val="0"/>
          <w:noProof/>
        </w:rPr>
        <w:fldChar w:fldCharType="begin"/>
      </w:r>
      <w:r w:rsidR="00D95EC0" w:rsidRPr="00D57C68">
        <w:rPr>
          <w:rFonts w:cs="Arial"/>
          <w:b w:val="0"/>
          <w:noProof/>
        </w:rPr>
        <w:instrText xml:space="preserve"> SUBJECT  \* FirstCap  \* MERGEFORMAT </w:instrText>
      </w:r>
      <w:r w:rsidR="00D95EC0" w:rsidRPr="00D57C68">
        <w:rPr>
          <w:rFonts w:cs="Arial"/>
          <w:b w:val="0"/>
          <w:noProof/>
        </w:rPr>
        <w:fldChar w:fldCharType="separate"/>
      </w:r>
      <w:r w:rsidR="003F1BA9">
        <w:rPr>
          <w:rFonts w:cs="Arial"/>
          <w:b w:val="0"/>
          <w:noProof/>
        </w:rPr>
        <w:t>Leer- en e</w:t>
      </w:r>
      <w:r w:rsidR="00D95EC0">
        <w:rPr>
          <w:rFonts w:cs="Arial"/>
          <w:b w:val="0"/>
          <w:noProof/>
        </w:rPr>
        <w:t>rvaringbewijzen</w:t>
      </w:r>
      <w:r w:rsidR="003F1BA9">
        <w:rPr>
          <w:rFonts w:cs="Arial"/>
          <w:b w:val="0"/>
          <w:noProof/>
        </w:rPr>
        <w:t>d</w:t>
      </w:r>
      <w:r w:rsidR="00D95EC0">
        <w:rPr>
          <w:rFonts w:cs="Arial"/>
          <w:b w:val="0"/>
          <w:noProof/>
        </w:rPr>
        <w:t>atabank</w:t>
      </w:r>
      <w:r w:rsidR="00D95EC0" w:rsidRPr="00D57C68">
        <w:rPr>
          <w:rFonts w:cs="Arial"/>
          <w:b w:val="0"/>
          <w:noProof/>
        </w:rPr>
        <w:fldChar w:fldCharType="end"/>
      </w:r>
      <w:r w:rsidR="003F1BA9">
        <w:rPr>
          <w:rFonts w:cs="Arial"/>
          <w:b w:val="0"/>
          <w:noProof/>
        </w:rPr>
        <w:t xml:space="preserve"> (LED)</w:t>
      </w:r>
    </w:p>
    <w:p w14:paraId="616BA96A" w14:textId="77777777" w:rsidR="00067C04" w:rsidRPr="003F1BA9" w:rsidRDefault="003F1BA9" w:rsidP="003F1BA9">
      <w:pPr>
        <w:jc w:val="right"/>
        <w:rPr>
          <w:rFonts w:cs="Arial"/>
          <w:bCs/>
          <w:sz w:val="36"/>
          <w:szCs w:val="36"/>
        </w:rPr>
      </w:pPr>
      <w:r w:rsidRPr="003F1BA9">
        <w:rPr>
          <w:rFonts w:cs="Arial"/>
          <w:sz w:val="36"/>
          <w:szCs w:val="36"/>
        </w:rPr>
        <w:t xml:space="preserve">Vlaamse overheid </w:t>
      </w:r>
      <w:r>
        <w:rPr>
          <w:rFonts w:cs="Arial"/>
          <w:sz w:val="36"/>
          <w:szCs w:val="36"/>
        </w:rPr>
        <w:t>–</w:t>
      </w:r>
      <w:r w:rsidRPr="003F1BA9">
        <w:rPr>
          <w:rFonts w:cs="Arial"/>
          <w:sz w:val="36"/>
          <w:szCs w:val="36"/>
        </w:rPr>
        <w:t xml:space="preserve"> </w:t>
      </w:r>
      <w:r w:rsidR="00D95EC0" w:rsidRPr="00D95EC0">
        <w:rPr>
          <w:rFonts w:cs="Arial"/>
          <w:bCs/>
          <w:sz w:val="36"/>
          <w:szCs w:val="36"/>
        </w:rPr>
        <w:t>O</w:t>
      </w:r>
      <w:r>
        <w:rPr>
          <w:rFonts w:cs="Arial"/>
          <w:bCs/>
          <w:sz w:val="36"/>
          <w:szCs w:val="36"/>
        </w:rPr>
        <w:t>nderwijs &amp; Vorming</w:t>
      </w:r>
    </w:p>
    <w:p w14:paraId="7A4F2B4F" w14:textId="77777777" w:rsidR="00067C04" w:rsidRPr="00A71722" w:rsidRDefault="00067C04" w:rsidP="00067C04">
      <w:pPr>
        <w:jc w:val="right"/>
        <w:rPr>
          <w:rFonts w:cs="Arial"/>
          <w:b/>
          <w:sz w:val="36"/>
          <w:szCs w:val="36"/>
        </w:rPr>
      </w:pPr>
    </w:p>
    <w:p w14:paraId="4A3D73CE" w14:textId="77777777" w:rsidR="005B4311" w:rsidRPr="00A71722" w:rsidRDefault="005B4311" w:rsidP="00067C04">
      <w:pPr>
        <w:jc w:val="right"/>
        <w:rPr>
          <w:rFonts w:cs="Arial"/>
          <w:b/>
          <w:sz w:val="36"/>
          <w:szCs w:val="36"/>
        </w:rPr>
      </w:pPr>
    </w:p>
    <w:p w14:paraId="32907449" w14:textId="77777777" w:rsidR="006D3728" w:rsidRPr="00A71722" w:rsidRDefault="006C30B1" w:rsidP="006D3728">
      <w:r w:rsidRPr="00A71722">
        <w:br w:type="page"/>
      </w:r>
    </w:p>
    <w:p w14:paraId="6AC9F52D" w14:textId="77777777" w:rsidR="00067C04" w:rsidRPr="00A71722" w:rsidRDefault="00603735" w:rsidP="006D3728">
      <w:pPr>
        <w:pStyle w:val="Titel"/>
      </w:pPr>
      <w:r w:rsidRPr="00A71722">
        <w:t>Inhoudstabel</w:t>
      </w:r>
    </w:p>
    <w:p w14:paraId="60CFA553" w14:textId="77777777" w:rsidR="00067C04" w:rsidRPr="00A71722" w:rsidRDefault="00067C04" w:rsidP="00EE0403"/>
    <w:p w14:paraId="1906433C" w14:textId="77777777" w:rsidR="00F67A75" w:rsidRPr="00A71722" w:rsidRDefault="00F67A75" w:rsidP="00EE0403"/>
    <w:bookmarkStart w:id="0" w:name="_Toc467554921"/>
    <w:bookmarkStart w:id="1" w:name="_Toc467555079"/>
    <w:p w14:paraId="204E25B9" w14:textId="77777777" w:rsidR="004153C5" w:rsidRPr="00D964E7" w:rsidRDefault="00067C04">
      <w:pPr>
        <w:pStyle w:val="Inhopg1"/>
        <w:tabs>
          <w:tab w:val="right" w:leader="dot" w:pos="9019"/>
        </w:tabs>
        <w:rPr>
          <w:rFonts w:ascii="Calibri" w:eastAsia="SimSun" w:hAnsi="Calibri"/>
          <w:noProof/>
          <w:sz w:val="22"/>
          <w:szCs w:val="22"/>
          <w:lang w:eastAsia="zh-CN"/>
        </w:rPr>
      </w:pPr>
      <w:r w:rsidRPr="00A71722">
        <w:rPr>
          <w:rFonts w:cs="Arial"/>
        </w:rPr>
        <w:fldChar w:fldCharType="begin"/>
      </w:r>
      <w:r w:rsidRPr="00A71722">
        <w:rPr>
          <w:rFonts w:cs="Arial"/>
        </w:rPr>
        <w:instrText xml:space="preserve"> TOC \o "1-3" \h \z \u </w:instrText>
      </w:r>
      <w:r w:rsidRPr="00A71722">
        <w:rPr>
          <w:rFonts w:cs="Arial"/>
        </w:rPr>
        <w:fldChar w:fldCharType="separate"/>
      </w:r>
      <w:hyperlink w:anchor="_Toc446503605" w:history="1">
        <w:r w:rsidR="004153C5" w:rsidRPr="00E260B4">
          <w:rPr>
            <w:rStyle w:val="Hyperlink"/>
            <w:noProof/>
          </w:rPr>
          <w:t>1. Achtergrond</w:t>
        </w:r>
        <w:r w:rsidR="004153C5">
          <w:rPr>
            <w:noProof/>
            <w:webHidden/>
          </w:rPr>
          <w:tab/>
        </w:r>
        <w:r w:rsidR="004153C5">
          <w:rPr>
            <w:noProof/>
            <w:webHidden/>
          </w:rPr>
          <w:fldChar w:fldCharType="begin"/>
        </w:r>
        <w:r w:rsidR="004153C5">
          <w:rPr>
            <w:noProof/>
            <w:webHidden/>
          </w:rPr>
          <w:instrText xml:space="preserve"> PAGEREF _Toc446503605 \h </w:instrText>
        </w:r>
        <w:r w:rsidR="004153C5">
          <w:rPr>
            <w:noProof/>
            <w:webHidden/>
          </w:rPr>
        </w:r>
        <w:r w:rsidR="004153C5">
          <w:rPr>
            <w:noProof/>
            <w:webHidden/>
          </w:rPr>
          <w:fldChar w:fldCharType="separate"/>
        </w:r>
        <w:r w:rsidR="004153C5">
          <w:rPr>
            <w:noProof/>
            <w:webHidden/>
          </w:rPr>
          <w:t>3</w:t>
        </w:r>
        <w:r w:rsidR="004153C5">
          <w:rPr>
            <w:noProof/>
            <w:webHidden/>
          </w:rPr>
          <w:fldChar w:fldCharType="end"/>
        </w:r>
      </w:hyperlink>
    </w:p>
    <w:p w14:paraId="7109E446" w14:textId="77777777" w:rsidR="004153C5" w:rsidRPr="00D964E7" w:rsidRDefault="00721DAA">
      <w:pPr>
        <w:pStyle w:val="Inhopg1"/>
        <w:tabs>
          <w:tab w:val="right" w:leader="dot" w:pos="9019"/>
        </w:tabs>
        <w:rPr>
          <w:rFonts w:ascii="Calibri" w:eastAsia="SimSun" w:hAnsi="Calibri"/>
          <w:noProof/>
          <w:sz w:val="22"/>
          <w:szCs w:val="22"/>
          <w:lang w:eastAsia="zh-CN"/>
        </w:rPr>
      </w:pPr>
      <w:hyperlink w:anchor="_Toc446503606" w:history="1">
        <w:r w:rsidR="004153C5" w:rsidRPr="00E260B4">
          <w:rPr>
            <w:rStyle w:val="Hyperlink"/>
            <w:noProof/>
          </w:rPr>
          <w:t>2. High Level vereisten</w:t>
        </w:r>
        <w:r w:rsidR="004153C5">
          <w:rPr>
            <w:noProof/>
            <w:webHidden/>
          </w:rPr>
          <w:tab/>
        </w:r>
        <w:r w:rsidR="004153C5">
          <w:rPr>
            <w:noProof/>
            <w:webHidden/>
          </w:rPr>
          <w:fldChar w:fldCharType="begin"/>
        </w:r>
        <w:r w:rsidR="004153C5">
          <w:rPr>
            <w:noProof/>
            <w:webHidden/>
          </w:rPr>
          <w:instrText xml:space="preserve"> PAGEREF _Toc446503606 \h </w:instrText>
        </w:r>
        <w:r w:rsidR="004153C5">
          <w:rPr>
            <w:noProof/>
            <w:webHidden/>
          </w:rPr>
        </w:r>
        <w:r w:rsidR="004153C5">
          <w:rPr>
            <w:noProof/>
            <w:webHidden/>
          </w:rPr>
          <w:fldChar w:fldCharType="separate"/>
        </w:r>
        <w:r w:rsidR="004153C5">
          <w:rPr>
            <w:noProof/>
            <w:webHidden/>
          </w:rPr>
          <w:t>4</w:t>
        </w:r>
        <w:r w:rsidR="004153C5">
          <w:rPr>
            <w:noProof/>
            <w:webHidden/>
          </w:rPr>
          <w:fldChar w:fldCharType="end"/>
        </w:r>
      </w:hyperlink>
    </w:p>
    <w:p w14:paraId="238748DE"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07" w:history="1">
        <w:r w:rsidR="004153C5" w:rsidRPr="00E260B4">
          <w:rPr>
            <w:rStyle w:val="Hyperlink"/>
            <w:noProof/>
          </w:rPr>
          <w:t>2.1. Behoeftenanalyse</w:t>
        </w:r>
        <w:r w:rsidR="004153C5">
          <w:rPr>
            <w:noProof/>
            <w:webHidden/>
          </w:rPr>
          <w:tab/>
        </w:r>
        <w:r w:rsidR="004153C5">
          <w:rPr>
            <w:noProof/>
            <w:webHidden/>
          </w:rPr>
          <w:fldChar w:fldCharType="begin"/>
        </w:r>
        <w:r w:rsidR="004153C5">
          <w:rPr>
            <w:noProof/>
            <w:webHidden/>
          </w:rPr>
          <w:instrText xml:space="preserve"> PAGEREF _Toc446503607 \h </w:instrText>
        </w:r>
        <w:r w:rsidR="004153C5">
          <w:rPr>
            <w:noProof/>
            <w:webHidden/>
          </w:rPr>
        </w:r>
        <w:r w:rsidR="004153C5">
          <w:rPr>
            <w:noProof/>
            <w:webHidden/>
          </w:rPr>
          <w:fldChar w:fldCharType="separate"/>
        </w:r>
        <w:r w:rsidR="004153C5">
          <w:rPr>
            <w:noProof/>
            <w:webHidden/>
          </w:rPr>
          <w:t>4</w:t>
        </w:r>
        <w:r w:rsidR="004153C5">
          <w:rPr>
            <w:noProof/>
            <w:webHidden/>
          </w:rPr>
          <w:fldChar w:fldCharType="end"/>
        </w:r>
      </w:hyperlink>
    </w:p>
    <w:p w14:paraId="180334CF"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08" w:history="1">
        <w:r w:rsidR="004153C5" w:rsidRPr="00E260B4">
          <w:rPr>
            <w:rStyle w:val="Hyperlink"/>
            <w:noProof/>
          </w:rPr>
          <w:t>2.2. Terminologie</w:t>
        </w:r>
        <w:r w:rsidR="004153C5">
          <w:rPr>
            <w:noProof/>
            <w:webHidden/>
          </w:rPr>
          <w:tab/>
        </w:r>
        <w:r w:rsidR="004153C5">
          <w:rPr>
            <w:noProof/>
            <w:webHidden/>
          </w:rPr>
          <w:fldChar w:fldCharType="begin"/>
        </w:r>
        <w:r w:rsidR="004153C5">
          <w:rPr>
            <w:noProof/>
            <w:webHidden/>
          </w:rPr>
          <w:instrText xml:space="preserve"> PAGEREF _Toc446503608 \h </w:instrText>
        </w:r>
        <w:r w:rsidR="004153C5">
          <w:rPr>
            <w:noProof/>
            <w:webHidden/>
          </w:rPr>
        </w:r>
        <w:r w:rsidR="004153C5">
          <w:rPr>
            <w:noProof/>
            <w:webHidden/>
          </w:rPr>
          <w:fldChar w:fldCharType="separate"/>
        </w:r>
        <w:r w:rsidR="004153C5">
          <w:rPr>
            <w:noProof/>
            <w:webHidden/>
          </w:rPr>
          <w:t>4</w:t>
        </w:r>
        <w:r w:rsidR="004153C5">
          <w:rPr>
            <w:noProof/>
            <w:webHidden/>
          </w:rPr>
          <w:fldChar w:fldCharType="end"/>
        </w:r>
      </w:hyperlink>
    </w:p>
    <w:p w14:paraId="4E0D999A" w14:textId="77777777" w:rsidR="004153C5" w:rsidRPr="00D964E7" w:rsidRDefault="00721DAA">
      <w:pPr>
        <w:pStyle w:val="Inhopg1"/>
        <w:tabs>
          <w:tab w:val="right" w:leader="dot" w:pos="9019"/>
        </w:tabs>
        <w:rPr>
          <w:rFonts w:ascii="Calibri" w:eastAsia="SimSun" w:hAnsi="Calibri"/>
          <w:noProof/>
          <w:sz w:val="22"/>
          <w:szCs w:val="22"/>
          <w:lang w:eastAsia="zh-CN"/>
        </w:rPr>
      </w:pPr>
      <w:hyperlink w:anchor="_Toc446503609" w:history="1">
        <w:r w:rsidR="004153C5" w:rsidRPr="00E260B4">
          <w:rPr>
            <w:rStyle w:val="Hyperlink"/>
            <w:noProof/>
          </w:rPr>
          <w:t>3. LED Taxonomie</w:t>
        </w:r>
        <w:r w:rsidR="004153C5">
          <w:rPr>
            <w:noProof/>
            <w:webHidden/>
          </w:rPr>
          <w:tab/>
        </w:r>
        <w:r w:rsidR="004153C5">
          <w:rPr>
            <w:noProof/>
            <w:webHidden/>
          </w:rPr>
          <w:fldChar w:fldCharType="begin"/>
        </w:r>
        <w:r w:rsidR="004153C5">
          <w:rPr>
            <w:noProof/>
            <w:webHidden/>
          </w:rPr>
          <w:instrText xml:space="preserve"> PAGEREF _Toc446503609 \h </w:instrText>
        </w:r>
        <w:r w:rsidR="004153C5">
          <w:rPr>
            <w:noProof/>
            <w:webHidden/>
          </w:rPr>
        </w:r>
        <w:r w:rsidR="004153C5">
          <w:rPr>
            <w:noProof/>
            <w:webHidden/>
          </w:rPr>
          <w:fldChar w:fldCharType="separate"/>
        </w:r>
        <w:r w:rsidR="004153C5">
          <w:rPr>
            <w:noProof/>
            <w:webHidden/>
          </w:rPr>
          <w:t>5</w:t>
        </w:r>
        <w:r w:rsidR="004153C5">
          <w:rPr>
            <w:noProof/>
            <w:webHidden/>
          </w:rPr>
          <w:fldChar w:fldCharType="end"/>
        </w:r>
      </w:hyperlink>
    </w:p>
    <w:p w14:paraId="7ACA8FD2"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10" w:history="1">
        <w:r w:rsidR="004153C5" w:rsidRPr="00E260B4">
          <w:rPr>
            <w:rStyle w:val="Hyperlink"/>
            <w:noProof/>
          </w:rPr>
          <w:t>3.1. Aanknoping</w:t>
        </w:r>
        <w:r w:rsidR="004153C5">
          <w:rPr>
            <w:noProof/>
            <w:webHidden/>
          </w:rPr>
          <w:tab/>
        </w:r>
        <w:r w:rsidR="004153C5">
          <w:rPr>
            <w:noProof/>
            <w:webHidden/>
          </w:rPr>
          <w:fldChar w:fldCharType="begin"/>
        </w:r>
        <w:r w:rsidR="004153C5">
          <w:rPr>
            <w:noProof/>
            <w:webHidden/>
          </w:rPr>
          <w:instrText xml:space="preserve"> PAGEREF _Toc446503610 \h </w:instrText>
        </w:r>
        <w:r w:rsidR="004153C5">
          <w:rPr>
            <w:noProof/>
            <w:webHidden/>
          </w:rPr>
        </w:r>
        <w:r w:rsidR="004153C5">
          <w:rPr>
            <w:noProof/>
            <w:webHidden/>
          </w:rPr>
          <w:fldChar w:fldCharType="separate"/>
        </w:r>
        <w:r w:rsidR="004153C5">
          <w:rPr>
            <w:noProof/>
            <w:webHidden/>
          </w:rPr>
          <w:t>5</w:t>
        </w:r>
        <w:r w:rsidR="004153C5">
          <w:rPr>
            <w:noProof/>
            <w:webHidden/>
          </w:rPr>
          <w:fldChar w:fldCharType="end"/>
        </w:r>
      </w:hyperlink>
    </w:p>
    <w:p w14:paraId="47FC5430"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11" w:history="1">
        <w:r w:rsidR="004153C5" w:rsidRPr="00E260B4">
          <w:rPr>
            <w:rStyle w:val="Hyperlink"/>
            <w:noProof/>
          </w:rPr>
          <w:t>3.2. Overzicht van dimensies en attributen</w:t>
        </w:r>
        <w:r w:rsidR="004153C5">
          <w:rPr>
            <w:noProof/>
            <w:webHidden/>
          </w:rPr>
          <w:tab/>
        </w:r>
        <w:r w:rsidR="004153C5">
          <w:rPr>
            <w:noProof/>
            <w:webHidden/>
          </w:rPr>
          <w:fldChar w:fldCharType="begin"/>
        </w:r>
        <w:r w:rsidR="004153C5">
          <w:rPr>
            <w:noProof/>
            <w:webHidden/>
          </w:rPr>
          <w:instrText xml:space="preserve"> PAGEREF _Toc446503611 \h </w:instrText>
        </w:r>
        <w:r w:rsidR="004153C5">
          <w:rPr>
            <w:noProof/>
            <w:webHidden/>
          </w:rPr>
        </w:r>
        <w:r w:rsidR="004153C5">
          <w:rPr>
            <w:noProof/>
            <w:webHidden/>
          </w:rPr>
          <w:fldChar w:fldCharType="separate"/>
        </w:r>
        <w:r w:rsidR="004153C5">
          <w:rPr>
            <w:noProof/>
            <w:webHidden/>
          </w:rPr>
          <w:t>5</w:t>
        </w:r>
        <w:r w:rsidR="004153C5">
          <w:rPr>
            <w:noProof/>
            <w:webHidden/>
          </w:rPr>
          <w:fldChar w:fldCharType="end"/>
        </w:r>
      </w:hyperlink>
    </w:p>
    <w:p w14:paraId="36369AAB"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2" w:history="1">
        <w:r w:rsidR="004153C5" w:rsidRPr="00E260B4">
          <w:rPr>
            <w:rStyle w:val="Hyperlink"/>
            <w:noProof/>
          </w:rPr>
          <w:t>3.2.1. Algemeen</w:t>
        </w:r>
        <w:r w:rsidR="004153C5">
          <w:rPr>
            <w:noProof/>
            <w:webHidden/>
          </w:rPr>
          <w:tab/>
        </w:r>
        <w:r w:rsidR="004153C5">
          <w:rPr>
            <w:noProof/>
            <w:webHidden/>
          </w:rPr>
          <w:fldChar w:fldCharType="begin"/>
        </w:r>
        <w:r w:rsidR="004153C5">
          <w:rPr>
            <w:noProof/>
            <w:webHidden/>
          </w:rPr>
          <w:instrText xml:space="preserve"> PAGEREF _Toc446503612 \h </w:instrText>
        </w:r>
        <w:r w:rsidR="004153C5">
          <w:rPr>
            <w:noProof/>
            <w:webHidden/>
          </w:rPr>
        </w:r>
        <w:r w:rsidR="004153C5">
          <w:rPr>
            <w:noProof/>
            <w:webHidden/>
          </w:rPr>
          <w:fldChar w:fldCharType="separate"/>
        </w:r>
        <w:r w:rsidR="004153C5">
          <w:rPr>
            <w:noProof/>
            <w:webHidden/>
          </w:rPr>
          <w:t>5</w:t>
        </w:r>
        <w:r w:rsidR="004153C5">
          <w:rPr>
            <w:noProof/>
            <w:webHidden/>
          </w:rPr>
          <w:fldChar w:fldCharType="end"/>
        </w:r>
      </w:hyperlink>
    </w:p>
    <w:p w14:paraId="67D854CE"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3" w:history="1">
        <w:r w:rsidR="004153C5" w:rsidRPr="00E260B4">
          <w:rPr>
            <w:rStyle w:val="Hyperlink"/>
            <w:noProof/>
          </w:rPr>
          <w:t>3.2.2. Dimensies van de taxonomie</w:t>
        </w:r>
        <w:r w:rsidR="004153C5">
          <w:rPr>
            <w:noProof/>
            <w:webHidden/>
          </w:rPr>
          <w:tab/>
        </w:r>
        <w:r w:rsidR="004153C5">
          <w:rPr>
            <w:noProof/>
            <w:webHidden/>
          </w:rPr>
          <w:fldChar w:fldCharType="begin"/>
        </w:r>
        <w:r w:rsidR="004153C5">
          <w:rPr>
            <w:noProof/>
            <w:webHidden/>
          </w:rPr>
          <w:instrText xml:space="preserve"> PAGEREF _Toc446503613 \h </w:instrText>
        </w:r>
        <w:r w:rsidR="004153C5">
          <w:rPr>
            <w:noProof/>
            <w:webHidden/>
          </w:rPr>
        </w:r>
        <w:r w:rsidR="004153C5">
          <w:rPr>
            <w:noProof/>
            <w:webHidden/>
          </w:rPr>
          <w:fldChar w:fldCharType="separate"/>
        </w:r>
        <w:r w:rsidR="004153C5">
          <w:rPr>
            <w:noProof/>
            <w:webHidden/>
          </w:rPr>
          <w:t>6</w:t>
        </w:r>
        <w:r w:rsidR="004153C5">
          <w:rPr>
            <w:noProof/>
            <w:webHidden/>
          </w:rPr>
          <w:fldChar w:fldCharType="end"/>
        </w:r>
      </w:hyperlink>
    </w:p>
    <w:p w14:paraId="713A55FF"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4" w:history="1">
        <w:r w:rsidR="004153C5" w:rsidRPr="00E260B4">
          <w:rPr>
            <w:rStyle w:val="Hyperlink"/>
            <w:noProof/>
          </w:rPr>
          <w:t>3.2.3. Attributen van de bewijzen</w:t>
        </w:r>
        <w:r w:rsidR="004153C5">
          <w:rPr>
            <w:noProof/>
            <w:webHidden/>
          </w:rPr>
          <w:tab/>
        </w:r>
        <w:r w:rsidR="004153C5">
          <w:rPr>
            <w:noProof/>
            <w:webHidden/>
          </w:rPr>
          <w:fldChar w:fldCharType="begin"/>
        </w:r>
        <w:r w:rsidR="004153C5">
          <w:rPr>
            <w:noProof/>
            <w:webHidden/>
          </w:rPr>
          <w:instrText xml:space="preserve"> PAGEREF _Toc446503614 \h </w:instrText>
        </w:r>
        <w:r w:rsidR="004153C5">
          <w:rPr>
            <w:noProof/>
            <w:webHidden/>
          </w:rPr>
        </w:r>
        <w:r w:rsidR="004153C5">
          <w:rPr>
            <w:noProof/>
            <w:webHidden/>
          </w:rPr>
          <w:fldChar w:fldCharType="separate"/>
        </w:r>
        <w:r w:rsidR="004153C5">
          <w:rPr>
            <w:noProof/>
            <w:webHidden/>
          </w:rPr>
          <w:t>21</w:t>
        </w:r>
        <w:r w:rsidR="004153C5">
          <w:rPr>
            <w:noProof/>
            <w:webHidden/>
          </w:rPr>
          <w:fldChar w:fldCharType="end"/>
        </w:r>
      </w:hyperlink>
    </w:p>
    <w:p w14:paraId="66021ECE"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5" w:history="1">
        <w:r w:rsidR="004153C5" w:rsidRPr="00E260B4">
          <w:rPr>
            <w:rStyle w:val="Hyperlink"/>
            <w:noProof/>
          </w:rPr>
          <w:t>3.2.4. Attributen van de persoon</w:t>
        </w:r>
        <w:r w:rsidR="004153C5">
          <w:rPr>
            <w:noProof/>
            <w:webHidden/>
          </w:rPr>
          <w:tab/>
        </w:r>
        <w:r w:rsidR="004153C5">
          <w:rPr>
            <w:noProof/>
            <w:webHidden/>
          </w:rPr>
          <w:fldChar w:fldCharType="begin"/>
        </w:r>
        <w:r w:rsidR="004153C5">
          <w:rPr>
            <w:noProof/>
            <w:webHidden/>
          </w:rPr>
          <w:instrText xml:space="preserve"> PAGEREF _Toc446503615 \h </w:instrText>
        </w:r>
        <w:r w:rsidR="004153C5">
          <w:rPr>
            <w:noProof/>
            <w:webHidden/>
          </w:rPr>
        </w:r>
        <w:r w:rsidR="004153C5">
          <w:rPr>
            <w:noProof/>
            <w:webHidden/>
          </w:rPr>
          <w:fldChar w:fldCharType="separate"/>
        </w:r>
        <w:r w:rsidR="004153C5">
          <w:rPr>
            <w:noProof/>
            <w:webHidden/>
          </w:rPr>
          <w:t>27</w:t>
        </w:r>
        <w:r w:rsidR="004153C5">
          <w:rPr>
            <w:noProof/>
            <w:webHidden/>
          </w:rPr>
          <w:fldChar w:fldCharType="end"/>
        </w:r>
      </w:hyperlink>
    </w:p>
    <w:p w14:paraId="7A64B8BF"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16" w:history="1">
        <w:r w:rsidR="004153C5" w:rsidRPr="00E260B4">
          <w:rPr>
            <w:rStyle w:val="Hyperlink"/>
            <w:noProof/>
          </w:rPr>
          <w:t>3.3. Relaties tussen dimensies</w:t>
        </w:r>
        <w:r w:rsidR="004153C5">
          <w:rPr>
            <w:noProof/>
            <w:webHidden/>
          </w:rPr>
          <w:tab/>
        </w:r>
        <w:r w:rsidR="004153C5">
          <w:rPr>
            <w:noProof/>
            <w:webHidden/>
          </w:rPr>
          <w:fldChar w:fldCharType="begin"/>
        </w:r>
        <w:r w:rsidR="004153C5">
          <w:rPr>
            <w:noProof/>
            <w:webHidden/>
          </w:rPr>
          <w:instrText xml:space="preserve"> PAGEREF _Toc446503616 \h </w:instrText>
        </w:r>
        <w:r w:rsidR="004153C5">
          <w:rPr>
            <w:noProof/>
            <w:webHidden/>
          </w:rPr>
        </w:r>
        <w:r w:rsidR="004153C5">
          <w:rPr>
            <w:noProof/>
            <w:webHidden/>
          </w:rPr>
          <w:fldChar w:fldCharType="separate"/>
        </w:r>
        <w:r w:rsidR="004153C5">
          <w:rPr>
            <w:noProof/>
            <w:webHidden/>
          </w:rPr>
          <w:t>27</w:t>
        </w:r>
        <w:r w:rsidR="004153C5">
          <w:rPr>
            <w:noProof/>
            <w:webHidden/>
          </w:rPr>
          <w:fldChar w:fldCharType="end"/>
        </w:r>
      </w:hyperlink>
    </w:p>
    <w:p w14:paraId="05107785"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7" w:history="1">
        <w:r w:rsidR="004153C5" w:rsidRPr="00E260B4">
          <w:rPr>
            <w:rStyle w:val="Hyperlink"/>
            <w:noProof/>
          </w:rPr>
          <w:t>3.3.1. Binaire relaties</w:t>
        </w:r>
        <w:r w:rsidR="004153C5">
          <w:rPr>
            <w:noProof/>
            <w:webHidden/>
          </w:rPr>
          <w:tab/>
        </w:r>
        <w:r w:rsidR="004153C5">
          <w:rPr>
            <w:noProof/>
            <w:webHidden/>
          </w:rPr>
          <w:fldChar w:fldCharType="begin"/>
        </w:r>
        <w:r w:rsidR="004153C5">
          <w:rPr>
            <w:noProof/>
            <w:webHidden/>
          </w:rPr>
          <w:instrText xml:space="preserve"> PAGEREF _Toc446503617 \h </w:instrText>
        </w:r>
        <w:r w:rsidR="004153C5">
          <w:rPr>
            <w:noProof/>
            <w:webHidden/>
          </w:rPr>
        </w:r>
        <w:r w:rsidR="004153C5">
          <w:rPr>
            <w:noProof/>
            <w:webHidden/>
          </w:rPr>
          <w:fldChar w:fldCharType="separate"/>
        </w:r>
        <w:r w:rsidR="004153C5">
          <w:rPr>
            <w:noProof/>
            <w:webHidden/>
          </w:rPr>
          <w:t>27</w:t>
        </w:r>
        <w:r w:rsidR="004153C5">
          <w:rPr>
            <w:noProof/>
            <w:webHidden/>
          </w:rPr>
          <w:fldChar w:fldCharType="end"/>
        </w:r>
      </w:hyperlink>
    </w:p>
    <w:p w14:paraId="63C5CDCE" w14:textId="77777777" w:rsidR="004153C5" w:rsidRPr="00D964E7" w:rsidRDefault="00721DAA">
      <w:pPr>
        <w:pStyle w:val="Inhopg3"/>
        <w:tabs>
          <w:tab w:val="right" w:leader="dot" w:pos="9019"/>
        </w:tabs>
        <w:rPr>
          <w:rFonts w:ascii="Calibri" w:eastAsia="SimSun" w:hAnsi="Calibri"/>
          <w:noProof/>
          <w:sz w:val="22"/>
          <w:szCs w:val="22"/>
          <w:lang w:eastAsia="zh-CN"/>
        </w:rPr>
      </w:pPr>
      <w:hyperlink w:anchor="_Toc446503618" w:history="1">
        <w:r w:rsidR="004153C5" w:rsidRPr="00E260B4">
          <w:rPr>
            <w:rStyle w:val="Hyperlink"/>
            <w:noProof/>
          </w:rPr>
          <w:t>3.3.2. Meervoudige relatie</w:t>
        </w:r>
        <w:r w:rsidR="004153C5">
          <w:rPr>
            <w:noProof/>
            <w:webHidden/>
          </w:rPr>
          <w:tab/>
        </w:r>
        <w:r w:rsidR="004153C5">
          <w:rPr>
            <w:noProof/>
            <w:webHidden/>
          </w:rPr>
          <w:fldChar w:fldCharType="begin"/>
        </w:r>
        <w:r w:rsidR="004153C5">
          <w:rPr>
            <w:noProof/>
            <w:webHidden/>
          </w:rPr>
          <w:instrText xml:space="preserve"> PAGEREF _Toc446503618 \h </w:instrText>
        </w:r>
        <w:r w:rsidR="004153C5">
          <w:rPr>
            <w:noProof/>
            <w:webHidden/>
          </w:rPr>
        </w:r>
        <w:r w:rsidR="004153C5">
          <w:rPr>
            <w:noProof/>
            <w:webHidden/>
          </w:rPr>
          <w:fldChar w:fldCharType="separate"/>
        </w:r>
        <w:r w:rsidR="004153C5">
          <w:rPr>
            <w:noProof/>
            <w:webHidden/>
          </w:rPr>
          <w:t>38</w:t>
        </w:r>
        <w:r w:rsidR="004153C5">
          <w:rPr>
            <w:noProof/>
            <w:webHidden/>
          </w:rPr>
          <w:fldChar w:fldCharType="end"/>
        </w:r>
      </w:hyperlink>
    </w:p>
    <w:p w14:paraId="36754349" w14:textId="77777777" w:rsidR="004153C5" w:rsidRPr="00D964E7" w:rsidRDefault="00721DAA">
      <w:pPr>
        <w:pStyle w:val="Inhopg1"/>
        <w:tabs>
          <w:tab w:val="right" w:leader="dot" w:pos="9019"/>
        </w:tabs>
        <w:rPr>
          <w:rFonts w:ascii="Calibri" w:eastAsia="SimSun" w:hAnsi="Calibri"/>
          <w:noProof/>
          <w:sz w:val="22"/>
          <w:szCs w:val="22"/>
          <w:lang w:eastAsia="zh-CN"/>
        </w:rPr>
      </w:pPr>
      <w:hyperlink w:anchor="_Toc446503619" w:history="1">
        <w:r w:rsidR="004153C5" w:rsidRPr="00E260B4">
          <w:rPr>
            <w:rStyle w:val="Hyperlink"/>
            <w:noProof/>
          </w:rPr>
          <w:t>4. Voorbeelden per leverancier</w:t>
        </w:r>
        <w:r w:rsidR="004153C5">
          <w:rPr>
            <w:noProof/>
            <w:webHidden/>
          </w:rPr>
          <w:tab/>
        </w:r>
        <w:r w:rsidR="004153C5">
          <w:rPr>
            <w:noProof/>
            <w:webHidden/>
          </w:rPr>
          <w:fldChar w:fldCharType="begin"/>
        </w:r>
        <w:r w:rsidR="004153C5">
          <w:rPr>
            <w:noProof/>
            <w:webHidden/>
          </w:rPr>
          <w:instrText xml:space="preserve"> PAGEREF _Toc446503619 \h </w:instrText>
        </w:r>
        <w:r w:rsidR="004153C5">
          <w:rPr>
            <w:noProof/>
            <w:webHidden/>
          </w:rPr>
        </w:r>
        <w:r w:rsidR="004153C5">
          <w:rPr>
            <w:noProof/>
            <w:webHidden/>
          </w:rPr>
          <w:fldChar w:fldCharType="separate"/>
        </w:r>
        <w:r w:rsidR="004153C5">
          <w:rPr>
            <w:noProof/>
            <w:webHidden/>
          </w:rPr>
          <w:t>74</w:t>
        </w:r>
        <w:r w:rsidR="004153C5">
          <w:rPr>
            <w:noProof/>
            <w:webHidden/>
          </w:rPr>
          <w:fldChar w:fldCharType="end"/>
        </w:r>
      </w:hyperlink>
    </w:p>
    <w:p w14:paraId="4BA30D21"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0" w:history="1">
        <w:r w:rsidR="004153C5" w:rsidRPr="00E260B4">
          <w:rPr>
            <w:rStyle w:val="Hyperlink"/>
            <w:noProof/>
          </w:rPr>
          <w:t>4.1. Voorbeelden Syntra</w:t>
        </w:r>
        <w:r w:rsidR="004153C5">
          <w:rPr>
            <w:noProof/>
            <w:webHidden/>
          </w:rPr>
          <w:tab/>
        </w:r>
        <w:r w:rsidR="004153C5">
          <w:rPr>
            <w:noProof/>
            <w:webHidden/>
          </w:rPr>
          <w:fldChar w:fldCharType="begin"/>
        </w:r>
        <w:r w:rsidR="004153C5">
          <w:rPr>
            <w:noProof/>
            <w:webHidden/>
          </w:rPr>
          <w:instrText xml:space="preserve"> PAGEREF _Toc446503620 \h </w:instrText>
        </w:r>
        <w:r w:rsidR="004153C5">
          <w:rPr>
            <w:noProof/>
            <w:webHidden/>
          </w:rPr>
        </w:r>
        <w:r w:rsidR="004153C5">
          <w:rPr>
            <w:noProof/>
            <w:webHidden/>
          </w:rPr>
          <w:fldChar w:fldCharType="separate"/>
        </w:r>
        <w:r w:rsidR="004153C5">
          <w:rPr>
            <w:noProof/>
            <w:webHidden/>
          </w:rPr>
          <w:t>75</w:t>
        </w:r>
        <w:r w:rsidR="004153C5">
          <w:rPr>
            <w:noProof/>
            <w:webHidden/>
          </w:rPr>
          <w:fldChar w:fldCharType="end"/>
        </w:r>
      </w:hyperlink>
    </w:p>
    <w:p w14:paraId="493B7B03"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1" w:history="1">
        <w:r w:rsidR="004153C5" w:rsidRPr="00E260B4">
          <w:rPr>
            <w:rStyle w:val="Hyperlink"/>
            <w:noProof/>
          </w:rPr>
          <w:t>Voorbeelden Secundair onderwijs</w:t>
        </w:r>
        <w:r w:rsidR="004153C5">
          <w:rPr>
            <w:noProof/>
            <w:webHidden/>
          </w:rPr>
          <w:tab/>
        </w:r>
        <w:r w:rsidR="004153C5">
          <w:rPr>
            <w:noProof/>
            <w:webHidden/>
          </w:rPr>
          <w:fldChar w:fldCharType="begin"/>
        </w:r>
        <w:r w:rsidR="004153C5">
          <w:rPr>
            <w:noProof/>
            <w:webHidden/>
          </w:rPr>
          <w:instrText xml:space="preserve"> PAGEREF _Toc446503621 \h </w:instrText>
        </w:r>
        <w:r w:rsidR="004153C5">
          <w:rPr>
            <w:noProof/>
            <w:webHidden/>
          </w:rPr>
        </w:r>
        <w:r w:rsidR="004153C5">
          <w:rPr>
            <w:noProof/>
            <w:webHidden/>
          </w:rPr>
          <w:fldChar w:fldCharType="separate"/>
        </w:r>
        <w:r w:rsidR="004153C5">
          <w:rPr>
            <w:noProof/>
            <w:webHidden/>
          </w:rPr>
          <w:t>77</w:t>
        </w:r>
        <w:r w:rsidR="004153C5">
          <w:rPr>
            <w:noProof/>
            <w:webHidden/>
          </w:rPr>
          <w:fldChar w:fldCharType="end"/>
        </w:r>
      </w:hyperlink>
    </w:p>
    <w:p w14:paraId="09EAFBA2"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2" w:history="1">
        <w:r w:rsidR="004153C5" w:rsidRPr="00E260B4">
          <w:rPr>
            <w:rStyle w:val="Hyperlink"/>
            <w:noProof/>
          </w:rPr>
          <w:t>4.2. Voorbeelden Hoger onderwijs</w:t>
        </w:r>
        <w:r w:rsidR="004153C5">
          <w:rPr>
            <w:noProof/>
            <w:webHidden/>
          </w:rPr>
          <w:tab/>
        </w:r>
        <w:r w:rsidR="004153C5">
          <w:rPr>
            <w:noProof/>
            <w:webHidden/>
          </w:rPr>
          <w:fldChar w:fldCharType="begin"/>
        </w:r>
        <w:r w:rsidR="004153C5">
          <w:rPr>
            <w:noProof/>
            <w:webHidden/>
          </w:rPr>
          <w:instrText xml:space="preserve"> PAGEREF _Toc446503622 \h </w:instrText>
        </w:r>
        <w:r w:rsidR="004153C5">
          <w:rPr>
            <w:noProof/>
            <w:webHidden/>
          </w:rPr>
        </w:r>
        <w:r w:rsidR="004153C5">
          <w:rPr>
            <w:noProof/>
            <w:webHidden/>
          </w:rPr>
          <w:fldChar w:fldCharType="separate"/>
        </w:r>
        <w:r w:rsidR="004153C5">
          <w:rPr>
            <w:noProof/>
            <w:webHidden/>
          </w:rPr>
          <w:t>80</w:t>
        </w:r>
        <w:r w:rsidR="004153C5">
          <w:rPr>
            <w:noProof/>
            <w:webHidden/>
          </w:rPr>
          <w:fldChar w:fldCharType="end"/>
        </w:r>
      </w:hyperlink>
    </w:p>
    <w:p w14:paraId="16C42BA7"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3" w:history="1">
        <w:r w:rsidR="004153C5" w:rsidRPr="00E260B4">
          <w:rPr>
            <w:rStyle w:val="Hyperlink"/>
            <w:noProof/>
          </w:rPr>
          <w:t>4.3. Voorbeelden Volwassenenonderwijs</w:t>
        </w:r>
        <w:r w:rsidR="004153C5">
          <w:rPr>
            <w:noProof/>
            <w:webHidden/>
          </w:rPr>
          <w:tab/>
        </w:r>
        <w:r w:rsidR="004153C5">
          <w:rPr>
            <w:noProof/>
            <w:webHidden/>
          </w:rPr>
          <w:fldChar w:fldCharType="begin"/>
        </w:r>
        <w:r w:rsidR="004153C5">
          <w:rPr>
            <w:noProof/>
            <w:webHidden/>
          </w:rPr>
          <w:instrText xml:space="preserve"> PAGEREF _Toc446503623 \h </w:instrText>
        </w:r>
        <w:r w:rsidR="004153C5">
          <w:rPr>
            <w:noProof/>
            <w:webHidden/>
          </w:rPr>
        </w:r>
        <w:r w:rsidR="004153C5">
          <w:rPr>
            <w:noProof/>
            <w:webHidden/>
          </w:rPr>
          <w:fldChar w:fldCharType="separate"/>
        </w:r>
        <w:r w:rsidR="004153C5">
          <w:rPr>
            <w:noProof/>
            <w:webHidden/>
          </w:rPr>
          <w:t>86</w:t>
        </w:r>
        <w:r w:rsidR="004153C5">
          <w:rPr>
            <w:noProof/>
            <w:webHidden/>
          </w:rPr>
          <w:fldChar w:fldCharType="end"/>
        </w:r>
      </w:hyperlink>
    </w:p>
    <w:p w14:paraId="7ECB692D"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4" w:history="1">
        <w:r w:rsidR="004153C5" w:rsidRPr="00E260B4">
          <w:rPr>
            <w:rStyle w:val="Hyperlink"/>
            <w:noProof/>
          </w:rPr>
          <w:t>4.4. Voorbeelden VDAB</w:t>
        </w:r>
        <w:r w:rsidR="004153C5">
          <w:rPr>
            <w:noProof/>
            <w:webHidden/>
          </w:rPr>
          <w:tab/>
        </w:r>
        <w:r w:rsidR="004153C5">
          <w:rPr>
            <w:noProof/>
            <w:webHidden/>
          </w:rPr>
          <w:fldChar w:fldCharType="begin"/>
        </w:r>
        <w:r w:rsidR="004153C5">
          <w:rPr>
            <w:noProof/>
            <w:webHidden/>
          </w:rPr>
          <w:instrText xml:space="preserve"> PAGEREF _Toc446503624 \h </w:instrText>
        </w:r>
        <w:r w:rsidR="004153C5">
          <w:rPr>
            <w:noProof/>
            <w:webHidden/>
          </w:rPr>
        </w:r>
        <w:r w:rsidR="004153C5">
          <w:rPr>
            <w:noProof/>
            <w:webHidden/>
          </w:rPr>
          <w:fldChar w:fldCharType="separate"/>
        </w:r>
        <w:r w:rsidR="004153C5">
          <w:rPr>
            <w:noProof/>
            <w:webHidden/>
          </w:rPr>
          <w:t>87</w:t>
        </w:r>
        <w:r w:rsidR="004153C5">
          <w:rPr>
            <w:noProof/>
            <w:webHidden/>
          </w:rPr>
          <w:fldChar w:fldCharType="end"/>
        </w:r>
      </w:hyperlink>
    </w:p>
    <w:p w14:paraId="5C8ED670" w14:textId="77777777" w:rsidR="004153C5" w:rsidRPr="00D964E7" w:rsidRDefault="00721DAA">
      <w:pPr>
        <w:pStyle w:val="Inhopg1"/>
        <w:tabs>
          <w:tab w:val="right" w:leader="dot" w:pos="9019"/>
        </w:tabs>
        <w:rPr>
          <w:rFonts w:ascii="Calibri" w:eastAsia="SimSun" w:hAnsi="Calibri"/>
          <w:noProof/>
          <w:sz w:val="22"/>
          <w:szCs w:val="22"/>
          <w:lang w:eastAsia="zh-CN"/>
        </w:rPr>
      </w:pPr>
      <w:hyperlink w:anchor="_Toc446503625" w:history="1">
        <w:r w:rsidR="004153C5" w:rsidRPr="00E260B4">
          <w:rPr>
            <w:rStyle w:val="Hyperlink"/>
            <w:noProof/>
          </w:rPr>
          <w:t>5. Documenteigenschappen</w:t>
        </w:r>
        <w:r w:rsidR="004153C5">
          <w:rPr>
            <w:noProof/>
            <w:webHidden/>
          </w:rPr>
          <w:tab/>
        </w:r>
        <w:r w:rsidR="004153C5">
          <w:rPr>
            <w:noProof/>
            <w:webHidden/>
          </w:rPr>
          <w:fldChar w:fldCharType="begin"/>
        </w:r>
        <w:r w:rsidR="004153C5">
          <w:rPr>
            <w:noProof/>
            <w:webHidden/>
          </w:rPr>
          <w:instrText xml:space="preserve"> PAGEREF _Toc446503625 \h </w:instrText>
        </w:r>
        <w:r w:rsidR="004153C5">
          <w:rPr>
            <w:noProof/>
            <w:webHidden/>
          </w:rPr>
        </w:r>
        <w:r w:rsidR="004153C5">
          <w:rPr>
            <w:noProof/>
            <w:webHidden/>
          </w:rPr>
          <w:fldChar w:fldCharType="separate"/>
        </w:r>
        <w:r w:rsidR="004153C5">
          <w:rPr>
            <w:noProof/>
            <w:webHidden/>
          </w:rPr>
          <w:t>95</w:t>
        </w:r>
        <w:r w:rsidR="004153C5">
          <w:rPr>
            <w:noProof/>
            <w:webHidden/>
          </w:rPr>
          <w:fldChar w:fldCharType="end"/>
        </w:r>
      </w:hyperlink>
    </w:p>
    <w:p w14:paraId="6EC56086"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6" w:history="1">
        <w:r w:rsidR="004153C5" w:rsidRPr="00E260B4">
          <w:rPr>
            <w:rStyle w:val="Hyperlink"/>
            <w:noProof/>
          </w:rPr>
          <w:t>5.1. Wijzigingshistoriek</w:t>
        </w:r>
        <w:r w:rsidR="004153C5">
          <w:rPr>
            <w:noProof/>
            <w:webHidden/>
          </w:rPr>
          <w:tab/>
        </w:r>
        <w:r w:rsidR="004153C5">
          <w:rPr>
            <w:noProof/>
            <w:webHidden/>
          </w:rPr>
          <w:fldChar w:fldCharType="begin"/>
        </w:r>
        <w:r w:rsidR="004153C5">
          <w:rPr>
            <w:noProof/>
            <w:webHidden/>
          </w:rPr>
          <w:instrText xml:space="preserve"> PAGEREF _Toc446503626 \h </w:instrText>
        </w:r>
        <w:r w:rsidR="004153C5">
          <w:rPr>
            <w:noProof/>
            <w:webHidden/>
          </w:rPr>
        </w:r>
        <w:r w:rsidR="004153C5">
          <w:rPr>
            <w:noProof/>
            <w:webHidden/>
          </w:rPr>
          <w:fldChar w:fldCharType="separate"/>
        </w:r>
        <w:r w:rsidR="004153C5">
          <w:rPr>
            <w:noProof/>
            <w:webHidden/>
          </w:rPr>
          <w:t>95</w:t>
        </w:r>
        <w:r w:rsidR="004153C5">
          <w:rPr>
            <w:noProof/>
            <w:webHidden/>
          </w:rPr>
          <w:fldChar w:fldCharType="end"/>
        </w:r>
      </w:hyperlink>
    </w:p>
    <w:p w14:paraId="2514ECB7"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7" w:history="1">
        <w:r w:rsidR="004153C5" w:rsidRPr="00E260B4">
          <w:rPr>
            <w:rStyle w:val="Hyperlink"/>
            <w:noProof/>
          </w:rPr>
          <w:t>5.2. Terminologie en afkortingen</w:t>
        </w:r>
        <w:r w:rsidR="004153C5">
          <w:rPr>
            <w:noProof/>
            <w:webHidden/>
          </w:rPr>
          <w:tab/>
        </w:r>
        <w:r w:rsidR="004153C5">
          <w:rPr>
            <w:noProof/>
            <w:webHidden/>
          </w:rPr>
          <w:fldChar w:fldCharType="begin"/>
        </w:r>
        <w:r w:rsidR="004153C5">
          <w:rPr>
            <w:noProof/>
            <w:webHidden/>
          </w:rPr>
          <w:instrText xml:space="preserve"> PAGEREF _Toc446503627 \h </w:instrText>
        </w:r>
        <w:r w:rsidR="004153C5">
          <w:rPr>
            <w:noProof/>
            <w:webHidden/>
          </w:rPr>
        </w:r>
        <w:r w:rsidR="004153C5">
          <w:rPr>
            <w:noProof/>
            <w:webHidden/>
          </w:rPr>
          <w:fldChar w:fldCharType="separate"/>
        </w:r>
        <w:r w:rsidR="004153C5">
          <w:rPr>
            <w:noProof/>
            <w:webHidden/>
          </w:rPr>
          <w:t>95</w:t>
        </w:r>
        <w:r w:rsidR="004153C5">
          <w:rPr>
            <w:noProof/>
            <w:webHidden/>
          </w:rPr>
          <w:fldChar w:fldCharType="end"/>
        </w:r>
      </w:hyperlink>
    </w:p>
    <w:p w14:paraId="2ECA0205" w14:textId="77777777" w:rsidR="004153C5" w:rsidRPr="00D964E7" w:rsidRDefault="00721DAA">
      <w:pPr>
        <w:pStyle w:val="Inhopg1"/>
        <w:tabs>
          <w:tab w:val="right" w:leader="dot" w:pos="9019"/>
        </w:tabs>
        <w:rPr>
          <w:rFonts w:ascii="Calibri" w:eastAsia="SimSun" w:hAnsi="Calibri"/>
          <w:noProof/>
          <w:sz w:val="22"/>
          <w:szCs w:val="22"/>
          <w:lang w:eastAsia="zh-CN"/>
        </w:rPr>
      </w:pPr>
      <w:hyperlink w:anchor="_Toc446503628" w:history="1">
        <w:r w:rsidR="004153C5" w:rsidRPr="00E260B4">
          <w:rPr>
            <w:rStyle w:val="Hyperlink"/>
            <w:noProof/>
          </w:rPr>
          <w:t>6. Bijlagen</w:t>
        </w:r>
        <w:r w:rsidR="004153C5">
          <w:rPr>
            <w:noProof/>
            <w:webHidden/>
          </w:rPr>
          <w:tab/>
        </w:r>
        <w:r w:rsidR="004153C5">
          <w:rPr>
            <w:noProof/>
            <w:webHidden/>
          </w:rPr>
          <w:fldChar w:fldCharType="begin"/>
        </w:r>
        <w:r w:rsidR="004153C5">
          <w:rPr>
            <w:noProof/>
            <w:webHidden/>
          </w:rPr>
          <w:instrText xml:space="preserve"> PAGEREF _Toc446503628 \h </w:instrText>
        </w:r>
        <w:r w:rsidR="004153C5">
          <w:rPr>
            <w:noProof/>
            <w:webHidden/>
          </w:rPr>
        </w:r>
        <w:r w:rsidR="004153C5">
          <w:rPr>
            <w:noProof/>
            <w:webHidden/>
          </w:rPr>
          <w:fldChar w:fldCharType="separate"/>
        </w:r>
        <w:r w:rsidR="004153C5">
          <w:rPr>
            <w:noProof/>
            <w:webHidden/>
          </w:rPr>
          <w:t>97</w:t>
        </w:r>
        <w:r w:rsidR="004153C5">
          <w:rPr>
            <w:noProof/>
            <w:webHidden/>
          </w:rPr>
          <w:fldChar w:fldCharType="end"/>
        </w:r>
      </w:hyperlink>
    </w:p>
    <w:p w14:paraId="16BC55FB"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29" w:history="1">
        <w:r w:rsidR="004153C5" w:rsidRPr="00E260B4">
          <w:rPr>
            <w:rStyle w:val="Hyperlink"/>
            <w:noProof/>
          </w:rPr>
          <w:t>6.1. Overzicht ISCEDstudiegebieden</w:t>
        </w:r>
        <w:r w:rsidR="004153C5">
          <w:rPr>
            <w:noProof/>
            <w:webHidden/>
          </w:rPr>
          <w:tab/>
        </w:r>
        <w:r w:rsidR="004153C5">
          <w:rPr>
            <w:noProof/>
            <w:webHidden/>
          </w:rPr>
          <w:fldChar w:fldCharType="begin"/>
        </w:r>
        <w:r w:rsidR="004153C5">
          <w:rPr>
            <w:noProof/>
            <w:webHidden/>
          </w:rPr>
          <w:instrText xml:space="preserve"> PAGEREF _Toc446503629 \h </w:instrText>
        </w:r>
        <w:r w:rsidR="004153C5">
          <w:rPr>
            <w:noProof/>
            <w:webHidden/>
          </w:rPr>
        </w:r>
        <w:r w:rsidR="004153C5">
          <w:rPr>
            <w:noProof/>
            <w:webHidden/>
          </w:rPr>
          <w:fldChar w:fldCharType="separate"/>
        </w:r>
        <w:r w:rsidR="004153C5">
          <w:rPr>
            <w:noProof/>
            <w:webHidden/>
          </w:rPr>
          <w:t>97</w:t>
        </w:r>
        <w:r w:rsidR="004153C5">
          <w:rPr>
            <w:noProof/>
            <w:webHidden/>
          </w:rPr>
          <w:fldChar w:fldCharType="end"/>
        </w:r>
      </w:hyperlink>
    </w:p>
    <w:p w14:paraId="523B41B1" w14:textId="77777777" w:rsidR="004153C5" w:rsidRPr="00D964E7" w:rsidRDefault="00721DAA">
      <w:pPr>
        <w:pStyle w:val="Inhopg2"/>
        <w:tabs>
          <w:tab w:val="right" w:leader="dot" w:pos="9019"/>
        </w:tabs>
        <w:rPr>
          <w:rFonts w:ascii="Calibri" w:eastAsia="SimSun" w:hAnsi="Calibri"/>
          <w:noProof/>
          <w:sz w:val="22"/>
          <w:szCs w:val="22"/>
          <w:lang w:eastAsia="zh-CN"/>
        </w:rPr>
      </w:pPr>
      <w:hyperlink w:anchor="_Toc446503630" w:history="1">
        <w:r w:rsidR="004153C5" w:rsidRPr="00E260B4">
          <w:rPr>
            <w:rStyle w:val="Hyperlink"/>
            <w:noProof/>
          </w:rPr>
          <w:t>6.2. Bijlage 2: VKS Niveau Onderwijskwalificatie</w:t>
        </w:r>
        <w:r w:rsidR="004153C5">
          <w:rPr>
            <w:noProof/>
            <w:webHidden/>
          </w:rPr>
          <w:tab/>
        </w:r>
        <w:r w:rsidR="004153C5">
          <w:rPr>
            <w:noProof/>
            <w:webHidden/>
          </w:rPr>
          <w:fldChar w:fldCharType="begin"/>
        </w:r>
        <w:r w:rsidR="004153C5">
          <w:rPr>
            <w:noProof/>
            <w:webHidden/>
          </w:rPr>
          <w:instrText xml:space="preserve"> PAGEREF _Toc446503630 \h </w:instrText>
        </w:r>
        <w:r w:rsidR="004153C5">
          <w:rPr>
            <w:noProof/>
            <w:webHidden/>
          </w:rPr>
        </w:r>
        <w:r w:rsidR="004153C5">
          <w:rPr>
            <w:noProof/>
            <w:webHidden/>
          </w:rPr>
          <w:fldChar w:fldCharType="separate"/>
        </w:r>
        <w:r w:rsidR="004153C5">
          <w:rPr>
            <w:noProof/>
            <w:webHidden/>
          </w:rPr>
          <w:t>100</w:t>
        </w:r>
        <w:r w:rsidR="004153C5">
          <w:rPr>
            <w:noProof/>
            <w:webHidden/>
          </w:rPr>
          <w:fldChar w:fldCharType="end"/>
        </w:r>
      </w:hyperlink>
    </w:p>
    <w:p w14:paraId="46541664" w14:textId="77777777" w:rsidR="00067C04" w:rsidRPr="00A71722" w:rsidRDefault="00067C04" w:rsidP="00A518D7">
      <w:r w:rsidRPr="00A71722">
        <w:fldChar w:fldCharType="end"/>
      </w:r>
      <w:bookmarkStart w:id="2" w:name="_Toc467554926"/>
      <w:bookmarkStart w:id="3" w:name="_Toc467555084"/>
      <w:bookmarkStart w:id="4" w:name="_Toc467647209"/>
      <w:bookmarkStart w:id="5" w:name="_Toc484571722"/>
      <w:bookmarkStart w:id="6" w:name="_Toc484856852"/>
      <w:bookmarkStart w:id="7" w:name="_Toc485018260"/>
      <w:bookmarkStart w:id="8" w:name="_Toc485018386"/>
      <w:bookmarkStart w:id="9" w:name="_Toc489265727"/>
      <w:bookmarkStart w:id="10" w:name="_Toc489350828"/>
      <w:bookmarkStart w:id="11" w:name="_Toc489936261"/>
      <w:bookmarkStart w:id="12" w:name="_Toc489936364"/>
      <w:bookmarkStart w:id="13" w:name="_Toc492348660"/>
      <w:bookmarkStart w:id="14" w:name="_Toc492348764"/>
      <w:bookmarkStart w:id="15" w:name="_Toc492348834"/>
      <w:bookmarkStart w:id="16" w:name="_Toc492348943"/>
      <w:bookmarkStart w:id="17" w:name="_Toc492349036"/>
      <w:bookmarkEnd w:id="0"/>
      <w:bookmarkEnd w:id="1"/>
      <w:r w:rsidR="00197D67" w:rsidRPr="00A71722">
        <w:t xml:space="preserve"> </w:t>
      </w:r>
    </w:p>
    <w:p w14:paraId="22EBD42B" w14:textId="77777777" w:rsidR="00D67C63" w:rsidRPr="007D4B54" w:rsidRDefault="00D67C63" w:rsidP="003F1BA9">
      <w:pPr>
        <w:pStyle w:val="Kop1"/>
        <w:ind w:left="426" w:hanging="426"/>
      </w:pPr>
      <w:bookmarkStart w:id="18" w:name="_Toc446503605"/>
      <w:bookmarkStart w:id="19" w:name="_Toc212361938"/>
      <w:r w:rsidRPr="007D4B54">
        <w:lastRenderedPageBreak/>
        <w:t>Achtergrond</w:t>
      </w:r>
      <w:bookmarkEnd w:id="18"/>
    </w:p>
    <w:p w14:paraId="4C37474B" w14:textId="77777777" w:rsidR="00D67C63" w:rsidRDefault="00D67C63" w:rsidP="00D67C63">
      <w:pPr>
        <w:rPr>
          <w:lang w:eastAsia="nl-NL"/>
        </w:rPr>
      </w:pPr>
    </w:p>
    <w:p w14:paraId="7FB6E1A2" w14:textId="77777777" w:rsidR="00F73242" w:rsidRPr="00A71722" w:rsidRDefault="00F73242" w:rsidP="00F73242">
      <w:pPr>
        <w:rPr>
          <w:lang w:eastAsia="nl-NL"/>
        </w:rPr>
      </w:pPr>
      <w:r w:rsidRPr="00A71722">
        <w:t xml:space="preserve">Het doel van het LED </w:t>
      </w:r>
      <w:r w:rsidR="00242B13">
        <w:t>p</w:t>
      </w:r>
      <w:r w:rsidRPr="00A71722">
        <w:t>roject is het bouwen van een authentieke gegevensdatabank met informatie over</w:t>
      </w:r>
      <w:r w:rsidR="007A0A05">
        <w:t xml:space="preserve"> </w:t>
      </w:r>
      <w:r w:rsidR="00E2095C">
        <w:t>leer</w:t>
      </w:r>
      <w:r w:rsidRPr="00A71722">
        <w:t xml:space="preserve">- en ervaringsbewijzen. Deze databank zal gevoed kunnen worden door </w:t>
      </w:r>
      <w:r w:rsidR="00C02943">
        <w:t xml:space="preserve">(al dan niet) </w:t>
      </w:r>
      <w:r w:rsidRPr="00A71722">
        <w:t xml:space="preserve">authentieke bronnen die </w:t>
      </w:r>
      <w:r w:rsidR="000D6746">
        <w:t>op de centrale databank zijn aangesloten</w:t>
      </w:r>
      <w:r w:rsidRPr="00A71722">
        <w:t xml:space="preserve"> en kunnen worden bevraagd door gemachtigde belanghebbenden. </w:t>
      </w:r>
      <w:r w:rsidRPr="00A71722">
        <w:rPr>
          <w:lang w:eastAsia="nl-NL"/>
        </w:rPr>
        <w:t xml:space="preserve">De nood aan een dergelijke databank kwam ondermeer naar boven in het beleidsdomein O&amp;V in het kader van de financiering van het leerplichtonderwijs. </w:t>
      </w:r>
    </w:p>
    <w:p w14:paraId="25FAF871" w14:textId="77777777" w:rsidR="00F73242" w:rsidRDefault="00F73242" w:rsidP="00F73242">
      <w:pPr>
        <w:rPr>
          <w:lang w:eastAsia="nl-NL"/>
        </w:rPr>
      </w:pPr>
    </w:p>
    <w:p w14:paraId="2819D2CE" w14:textId="77777777" w:rsidR="00F73242" w:rsidRDefault="00F73242" w:rsidP="00F73242">
      <w:r>
        <w:rPr>
          <w:lang w:eastAsia="nl-NL"/>
        </w:rPr>
        <w:t>Een</w:t>
      </w:r>
      <w:r>
        <w:t xml:space="preserve"> van de belangrijkste behoeften </w:t>
      </w:r>
      <w:r w:rsidRPr="00A71722">
        <w:t>die bij een opzet van bovenstaand project dienen te worden voorzien</w:t>
      </w:r>
      <w:r>
        <w:t>,</w:t>
      </w:r>
      <w:r w:rsidRPr="00A71722">
        <w:t xml:space="preserve"> </w:t>
      </w:r>
      <w:r>
        <w:t>is het hanteren van een gemeenschappelijk begrippenkader tussen de verschillende betrokken partijen. Verder in dit document zullen we voor deze behoefte de term “Taxonomie” van de leren- en ervaringsbewijzen hanteren.</w:t>
      </w:r>
    </w:p>
    <w:p w14:paraId="01B8F4D1" w14:textId="77777777" w:rsidR="00D67C63" w:rsidRDefault="00D67C63" w:rsidP="00D67C63">
      <w:pPr>
        <w:rPr>
          <w:lang w:eastAsia="nl-NL"/>
        </w:rPr>
      </w:pPr>
    </w:p>
    <w:p w14:paraId="2F94B072" w14:textId="77777777" w:rsidR="00C02943" w:rsidRDefault="00C02943" w:rsidP="00D67C63">
      <w:pPr>
        <w:rPr>
          <w:lang w:eastAsia="nl-NL"/>
        </w:rPr>
      </w:pPr>
      <w:r>
        <w:t>Dit document beschrijft de opbouw van de taxonomie, de ontwerpbeslissingen die ten grondslag l</w:t>
      </w:r>
      <w:r w:rsidR="003C7D60">
        <w:t>iggen aan het logisch datamodel en</w:t>
      </w:r>
      <w:r>
        <w:t xml:space="preserve"> een data dictionary van de inhoud van de taxonomie</w:t>
      </w:r>
      <w:r w:rsidR="003C7D60">
        <w:t>.</w:t>
      </w:r>
    </w:p>
    <w:p w14:paraId="7641D9EF" w14:textId="77777777" w:rsidR="00C02943" w:rsidRDefault="00C02943" w:rsidP="00C02943">
      <w:pPr>
        <w:rPr>
          <w:lang w:eastAsia="nl-NL"/>
        </w:rPr>
      </w:pPr>
    </w:p>
    <w:p w14:paraId="57529278" w14:textId="77777777" w:rsidR="00C02943" w:rsidRDefault="00C02943" w:rsidP="00D67C63">
      <w:pPr>
        <w:rPr>
          <w:lang w:eastAsia="nl-NL"/>
        </w:rPr>
      </w:pPr>
    </w:p>
    <w:p w14:paraId="15C9EE1F" w14:textId="77777777" w:rsidR="00F73242" w:rsidRPr="00D57C68" w:rsidRDefault="00F73242" w:rsidP="007D4B54">
      <w:pPr>
        <w:pStyle w:val="Kop1"/>
        <w:tabs>
          <w:tab w:val="num" w:pos="426"/>
        </w:tabs>
        <w:ind w:left="426" w:hanging="426"/>
      </w:pPr>
      <w:bookmarkStart w:id="20" w:name="_Toc221345574"/>
      <w:bookmarkStart w:id="21" w:name="_Toc446503606"/>
      <w:r w:rsidRPr="00D57C68">
        <w:lastRenderedPageBreak/>
        <w:t>High Level vereisten</w:t>
      </w:r>
      <w:bookmarkEnd w:id="20"/>
      <w:bookmarkEnd w:id="21"/>
    </w:p>
    <w:p w14:paraId="7EC0DDA5" w14:textId="77777777" w:rsidR="00F73242" w:rsidRDefault="00F73242" w:rsidP="007D4B54">
      <w:pPr>
        <w:pStyle w:val="Kop2"/>
      </w:pPr>
      <w:bookmarkStart w:id="22" w:name="_Toc221345575"/>
      <w:bookmarkStart w:id="23" w:name="_Toc446503607"/>
      <w:r>
        <w:t>Behoeftenanalyse</w:t>
      </w:r>
      <w:bookmarkEnd w:id="22"/>
      <w:bookmarkEnd w:id="23"/>
    </w:p>
    <w:p w14:paraId="48040099" w14:textId="77777777" w:rsidR="00F73242" w:rsidRDefault="00F73242" w:rsidP="00F73242">
      <w:pPr>
        <w:pStyle w:val="BodytextEDSTelindusChar1CharCharCharCharCharCharCharCharCharCharCharChar"/>
      </w:pPr>
    </w:p>
    <w:p w14:paraId="5C97B895" w14:textId="77777777" w:rsidR="00F73242" w:rsidRDefault="003F1BA9" w:rsidP="007D4B54">
      <w:r>
        <w:t>Zie document</w:t>
      </w:r>
      <w:r w:rsidR="00F73242">
        <w:t>: LED Consolidatie Databanken en Behoeften</w:t>
      </w:r>
    </w:p>
    <w:p w14:paraId="43912583" w14:textId="77777777" w:rsidR="00F73242" w:rsidRPr="007D4B54" w:rsidRDefault="00F73242" w:rsidP="007D4B54">
      <w:pPr>
        <w:pStyle w:val="Kop2"/>
      </w:pPr>
      <w:bookmarkStart w:id="24" w:name="_Toc221345576"/>
      <w:bookmarkStart w:id="25" w:name="_Toc446503608"/>
      <w:r w:rsidRPr="007D4B54">
        <w:t>Terminologie</w:t>
      </w:r>
      <w:bookmarkEnd w:id="24"/>
      <w:bookmarkEnd w:id="25"/>
    </w:p>
    <w:p w14:paraId="3258F652" w14:textId="77777777" w:rsidR="00F73242" w:rsidRDefault="00F73242" w:rsidP="00F73242">
      <w:pPr>
        <w:pStyle w:val="BodytextEDSTelindus"/>
        <w:rPr>
          <w:lang w:val="nl-BE"/>
        </w:rPr>
      </w:pPr>
    </w:p>
    <w:p w14:paraId="19EE7890" w14:textId="77777777" w:rsidR="00F73242" w:rsidRDefault="00AE5441" w:rsidP="007D4B54">
      <w:r>
        <w:t xml:space="preserve">Gebruikte termen voor dimensies, attributen, etc. worden verklaard en verduidelijkt verder in het document </w:t>
      </w:r>
    </w:p>
    <w:p w14:paraId="6C93FECE" w14:textId="77777777" w:rsidR="00F73242" w:rsidRDefault="00F73242" w:rsidP="00F73242"/>
    <w:p w14:paraId="04A32485" w14:textId="77777777" w:rsidR="00F73242" w:rsidRDefault="00F73242" w:rsidP="00F73242"/>
    <w:p w14:paraId="01BCA337" w14:textId="77777777" w:rsidR="00F73242" w:rsidRDefault="00F73242" w:rsidP="00F73242"/>
    <w:p w14:paraId="3CCE1E7E" w14:textId="77777777" w:rsidR="00F73242" w:rsidRDefault="00F73242" w:rsidP="00F73242"/>
    <w:p w14:paraId="4A749361" w14:textId="77777777" w:rsidR="00F73242" w:rsidRDefault="00F73242" w:rsidP="00F73242"/>
    <w:p w14:paraId="7546C547" w14:textId="77777777" w:rsidR="00F73242" w:rsidRDefault="00F73242" w:rsidP="00F73242"/>
    <w:p w14:paraId="370B3B37" w14:textId="77777777" w:rsidR="00F73242" w:rsidRDefault="00F73242" w:rsidP="00F73242"/>
    <w:p w14:paraId="44EB81B9" w14:textId="77777777" w:rsidR="00F73242" w:rsidRDefault="00F73242" w:rsidP="00F73242"/>
    <w:p w14:paraId="19DC80C2" w14:textId="77777777" w:rsidR="00F73242" w:rsidRDefault="00F73242" w:rsidP="00F73242"/>
    <w:p w14:paraId="3B445131" w14:textId="77777777" w:rsidR="00F73242" w:rsidRPr="00585E32" w:rsidRDefault="00F73242" w:rsidP="00F73242">
      <w:pPr>
        <w:pStyle w:val="BodytextEDSTelindus"/>
        <w:rPr>
          <w:lang w:val="nl-BE"/>
        </w:rPr>
      </w:pPr>
    </w:p>
    <w:p w14:paraId="46EB9FEA" w14:textId="77777777" w:rsidR="00F73242" w:rsidRDefault="00F73242" w:rsidP="00D67C63">
      <w:pPr>
        <w:rPr>
          <w:lang w:eastAsia="nl-NL"/>
        </w:rPr>
      </w:pPr>
    </w:p>
    <w:p w14:paraId="5862A90D" w14:textId="77777777" w:rsidR="00FC6526" w:rsidRDefault="001F60C8" w:rsidP="007D4B54">
      <w:pPr>
        <w:pStyle w:val="Kop1"/>
        <w:tabs>
          <w:tab w:val="num" w:pos="426"/>
        </w:tabs>
        <w:ind w:left="426" w:hanging="426"/>
      </w:pPr>
      <w:bookmarkStart w:id="26" w:name="_Toc446503609"/>
      <w:r>
        <w:t xml:space="preserve">LED </w:t>
      </w:r>
      <w:r w:rsidR="00FC6526">
        <w:t>Taxonomie</w:t>
      </w:r>
      <w:bookmarkEnd w:id="26"/>
      <w:r w:rsidR="00FC6526">
        <w:t xml:space="preserve">  </w:t>
      </w:r>
      <w:bookmarkEnd w:id="19"/>
      <w:r w:rsidR="00FC6526">
        <w:t xml:space="preserve"> </w:t>
      </w:r>
    </w:p>
    <w:p w14:paraId="5BFC37C8" w14:textId="77777777" w:rsidR="005B6271" w:rsidRDefault="005B6271" w:rsidP="005B6271"/>
    <w:p w14:paraId="75F4C83F" w14:textId="77777777" w:rsidR="00BC372B" w:rsidRDefault="005B6271" w:rsidP="001730A0">
      <w:r>
        <w:t>D</w:t>
      </w:r>
      <w:r w:rsidR="001730A0">
        <w:t xml:space="preserve">it hoofdstuk </w:t>
      </w:r>
      <w:r w:rsidR="00BC372B">
        <w:t>beschrijft de opbouw van de taxonomie</w:t>
      </w:r>
      <w:r w:rsidR="001730A0">
        <w:t>,</w:t>
      </w:r>
      <w:r w:rsidR="00BC372B">
        <w:t xml:space="preserve"> de ontwerpbeslissingen die ten grondslag liggen aan het logisch datamodel</w:t>
      </w:r>
      <w:r w:rsidR="001730A0">
        <w:t xml:space="preserve"> en de </w:t>
      </w:r>
      <w:r w:rsidR="00BC372B">
        <w:t>inhoud van de taxonomie.</w:t>
      </w:r>
    </w:p>
    <w:p w14:paraId="4AB31BDC" w14:textId="77777777" w:rsidR="00200879" w:rsidRPr="00A71722" w:rsidRDefault="00200879" w:rsidP="00200879">
      <w:pPr>
        <w:pStyle w:val="Kop2"/>
        <w:ind w:left="567" w:hanging="567"/>
      </w:pPr>
      <w:bookmarkStart w:id="27" w:name="_Toc446503610"/>
      <w:r>
        <w:t>Aanknoping</w:t>
      </w:r>
      <w:bookmarkEnd w:id="27"/>
    </w:p>
    <w:p w14:paraId="5440B43E" w14:textId="77777777" w:rsidR="00200879" w:rsidRDefault="00200879" w:rsidP="001730A0"/>
    <w:p w14:paraId="514F88E3" w14:textId="77777777" w:rsidR="00635F23" w:rsidRDefault="00635F23" w:rsidP="001730A0">
      <w:r>
        <w:t xml:space="preserve">De beschrijving van de taxonomie is gebaseerd op afspraken en overeenkomsten gemaakt door de werkgroep taxonomie en bekrachtigd in de stuurgroep </w:t>
      </w:r>
      <w:r w:rsidR="008D4E1E">
        <w:t>van 30 juni 2009.</w:t>
      </w:r>
    </w:p>
    <w:p w14:paraId="7343488D" w14:textId="77777777" w:rsidR="00200879" w:rsidRDefault="00200879" w:rsidP="00F73242"/>
    <w:p w14:paraId="77432C20" w14:textId="77777777" w:rsidR="00F73242" w:rsidRDefault="00F73242" w:rsidP="00893F40">
      <w:r>
        <w:t>De taxonomie is opgedeeld in dimensies en mogelijke waarden binnen deze dimensi</w:t>
      </w:r>
      <w:r w:rsidR="009A75F7">
        <w:t xml:space="preserve">es. Zij omvat </w:t>
      </w:r>
      <w:r w:rsidR="00893F40">
        <w:t>een aantal dimensies w</w:t>
      </w:r>
      <w:r w:rsidR="009A75F7">
        <w:t xml:space="preserve">aarvoor </w:t>
      </w:r>
      <w:r w:rsidR="00893F40">
        <w:t xml:space="preserve">reeds </w:t>
      </w:r>
      <w:r w:rsidR="009A75F7">
        <w:t xml:space="preserve">een </w:t>
      </w:r>
      <w:r w:rsidR="00893F40">
        <w:t>aantal waarden zijn vastgelegd waarbij volgende regels in acht werden genomen:</w:t>
      </w:r>
    </w:p>
    <w:p w14:paraId="6700BED5" w14:textId="77777777" w:rsidR="00F73242" w:rsidRPr="006B2A97" w:rsidRDefault="00F73242" w:rsidP="00893F40">
      <w:pPr>
        <w:numPr>
          <w:ilvl w:val="0"/>
          <w:numId w:val="6"/>
        </w:numPr>
      </w:pPr>
      <w:r w:rsidRPr="006B2A97">
        <w:t>Binnen één dimensie</w:t>
      </w:r>
      <w:r w:rsidR="00893F40">
        <w:t xml:space="preserve"> vindt men een</w:t>
      </w:r>
      <w:r w:rsidRPr="006B2A97">
        <w:t xml:space="preserve">zelfde </w:t>
      </w:r>
      <w:r w:rsidR="00893F40">
        <w:t>“</w:t>
      </w:r>
      <w:r w:rsidRPr="006B2A97">
        <w:t xml:space="preserve">soort van </w:t>
      </w:r>
      <w:r>
        <w:t>informatie</w:t>
      </w:r>
      <w:r w:rsidR="00893F40">
        <w:t>” terug</w:t>
      </w:r>
    </w:p>
    <w:p w14:paraId="22A5F149" w14:textId="77777777" w:rsidR="00F73242" w:rsidRPr="006B2A97" w:rsidRDefault="00F73242" w:rsidP="00893F40">
      <w:pPr>
        <w:numPr>
          <w:ilvl w:val="0"/>
          <w:numId w:val="6"/>
        </w:numPr>
      </w:pPr>
      <w:r w:rsidRPr="006B2A97">
        <w:t xml:space="preserve">Duidelijke omschrijving </w:t>
      </w:r>
      <w:r w:rsidR="00893F40">
        <w:t xml:space="preserve">voor elke opgenomen </w:t>
      </w:r>
      <w:r w:rsidRPr="006B2A97">
        <w:t>dimens</w:t>
      </w:r>
      <w:r w:rsidR="00893F40">
        <w:t>ie</w:t>
      </w:r>
    </w:p>
    <w:p w14:paraId="53263351" w14:textId="77777777" w:rsidR="00F73242" w:rsidRPr="006B2A97" w:rsidRDefault="00893F40" w:rsidP="00893F40">
      <w:pPr>
        <w:numPr>
          <w:ilvl w:val="0"/>
          <w:numId w:val="6"/>
        </w:numPr>
      </w:pPr>
      <w:r>
        <w:t>(</w:t>
      </w:r>
      <w:r w:rsidR="00F73242">
        <w:t>E</w:t>
      </w:r>
      <w:r w:rsidR="00F73242" w:rsidRPr="006B2A97">
        <w:t>enzelfde term kan uitzonderlijk in 2 dimensies voorkomen</w:t>
      </w:r>
      <w:r>
        <w:t>)</w:t>
      </w:r>
    </w:p>
    <w:p w14:paraId="7B8B944C" w14:textId="77777777" w:rsidR="00F73242" w:rsidRDefault="00F73242" w:rsidP="00893F40">
      <w:pPr>
        <w:numPr>
          <w:ilvl w:val="0"/>
          <w:numId w:val="6"/>
        </w:numPr>
      </w:pPr>
      <w:r w:rsidRPr="006B2A97">
        <w:t>Toegelaten combinaties</w:t>
      </w:r>
      <w:r>
        <w:t xml:space="preserve"> </w:t>
      </w:r>
      <w:r w:rsidR="00893F40">
        <w:t>binnen 2 of meer dimensies</w:t>
      </w:r>
      <w:r>
        <w:t>: De taxonomie beschrijft welke regels (mogelijke combinaties van waarden) er toegelaten zijn.</w:t>
      </w:r>
    </w:p>
    <w:p w14:paraId="34C51AB3" w14:textId="77777777" w:rsidR="00893F40" w:rsidRDefault="00893F40" w:rsidP="00893F40">
      <w:pPr>
        <w:numPr>
          <w:ilvl w:val="0"/>
          <w:numId w:val="6"/>
        </w:numPr>
      </w:pPr>
      <w:r>
        <w:t>Afleidbare gegevens en afleidingsregels</w:t>
      </w:r>
    </w:p>
    <w:p w14:paraId="089E1EDF" w14:textId="77777777" w:rsidR="00BB4641" w:rsidRPr="00A71722" w:rsidRDefault="00F375C1" w:rsidP="001B688E">
      <w:pPr>
        <w:pStyle w:val="Kop2"/>
        <w:ind w:left="567" w:hanging="567"/>
      </w:pPr>
      <w:bookmarkStart w:id="28" w:name="_Toc446503611"/>
      <w:r>
        <w:t>Overzicht van dimensies en attributen</w:t>
      </w:r>
      <w:bookmarkEnd w:id="28"/>
    </w:p>
    <w:p w14:paraId="3512FC52" w14:textId="77777777" w:rsidR="00E22904" w:rsidRPr="00323E9D" w:rsidRDefault="00323E9D" w:rsidP="00533C80">
      <w:pPr>
        <w:pStyle w:val="Kop3"/>
        <w:ind w:left="851" w:hanging="851"/>
      </w:pPr>
      <w:bookmarkStart w:id="29" w:name="_Toc446503612"/>
      <w:r>
        <w:t>Algemeen</w:t>
      </w:r>
      <w:bookmarkEnd w:id="29"/>
      <w:r>
        <w:t xml:space="preserve"> </w:t>
      </w:r>
    </w:p>
    <w:p w14:paraId="3466AF2E" w14:textId="77777777" w:rsidR="00E22904" w:rsidRDefault="00E22904" w:rsidP="00E22904"/>
    <w:p w14:paraId="625B45EF" w14:textId="77777777" w:rsidR="001B688E" w:rsidRDefault="00E22904" w:rsidP="008B080F">
      <w:r>
        <w:t>Een P</w:t>
      </w:r>
      <w:r w:rsidR="00100638">
        <w:t>ERSOON</w:t>
      </w:r>
      <w:r>
        <w:t xml:space="preserve"> behaal</w:t>
      </w:r>
      <w:r w:rsidR="001B688E">
        <w:t>t</w:t>
      </w:r>
      <w:r>
        <w:t xml:space="preserve"> een bepaald B</w:t>
      </w:r>
      <w:r w:rsidR="00100638">
        <w:t>EWIJS</w:t>
      </w:r>
      <w:r w:rsidR="00F6494A">
        <w:t xml:space="preserve">, </w:t>
      </w:r>
      <w:r>
        <w:t xml:space="preserve">geklasseerd </w:t>
      </w:r>
      <w:r w:rsidR="00F6494A">
        <w:t xml:space="preserve">aan de hand van </w:t>
      </w:r>
      <w:r>
        <w:t>de T</w:t>
      </w:r>
      <w:r w:rsidR="00100638">
        <w:t>AXONOMIE</w:t>
      </w:r>
      <w:r w:rsidR="00F375C1">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3"/>
        <w:gridCol w:w="3033"/>
        <w:gridCol w:w="3034"/>
      </w:tblGrid>
      <w:tr w:rsidR="001B688E" w:rsidRPr="00442700" w14:paraId="576F379E" w14:textId="77777777" w:rsidTr="0046614F">
        <w:tc>
          <w:tcPr>
            <w:tcW w:w="3033" w:type="dxa"/>
            <w:tcBorders>
              <w:bottom w:val="nil"/>
            </w:tcBorders>
            <w:shd w:val="pct30" w:color="000000" w:fill="FFFFFF"/>
          </w:tcPr>
          <w:p w14:paraId="6296D3F0" w14:textId="77777777" w:rsidR="001B688E" w:rsidRPr="00442700" w:rsidRDefault="001B688E" w:rsidP="0046614F">
            <w:pPr>
              <w:pStyle w:val="BodytextEDSTelindusChar1CharCharCharCharCharCharCharCharCharCharCharChar"/>
              <w:spacing w:before="60" w:after="60"/>
              <w:rPr>
                <w:rFonts w:cs="Arial"/>
                <w:b/>
                <w:lang w:val="nl-BE"/>
              </w:rPr>
            </w:pPr>
            <w:r>
              <w:rPr>
                <w:rFonts w:cs="Arial"/>
                <w:b/>
                <w:lang w:val="nl-BE"/>
              </w:rPr>
              <w:t>TAXONOMIE</w:t>
            </w:r>
          </w:p>
        </w:tc>
        <w:tc>
          <w:tcPr>
            <w:tcW w:w="3033" w:type="dxa"/>
            <w:tcBorders>
              <w:bottom w:val="nil"/>
            </w:tcBorders>
            <w:shd w:val="pct30" w:color="000000" w:fill="FFFFFF"/>
          </w:tcPr>
          <w:p w14:paraId="4F4D9087" w14:textId="77777777" w:rsidR="001B688E" w:rsidRPr="00442700" w:rsidRDefault="001B688E" w:rsidP="0046614F">
            <w:pPr>
              <w:pStyle w:val="BodytextEDSTelindusChar1CharCharCharCharCharCharCharCharCharCharCharChar"/>
              <w:spacing w:before="60" w:after="60"/>
              <w:rPr>
                <w:rFonts w:cs="Arial"/>
                <w:b/>
                <w:lang w:val="nl-BE"/>
              </w:rPr>
            </w:pPr>
            <w:r>
              <w:rPr>
                <w:rFonts w:cs="Arial"/>
                <w:b/>
                <w:lang w:val="nl-BE"/>
              </w:rPr>
              <w:t>BEWIJS</w:t>
            </w:r>
          </w:p>
        </w:tc>
        <w:tc>
          <w:tcPr>
            <w:tcW w:w="3034" w:type="dxa"/>
            <w:tcBorders>
              <w:bottom w:val="nil"/>
            </w:tcBorders>
            <w:shd w:val="pct30" w:color="000000" w:fill="FFFFFF"/>
          </w:tcPr>
          <w:p w14:paraId="6DAE6BEC" w14:textId="77777777" w:rsidR="001B688E" w:rsidRPr="00442700" w:rsidRDefault="001B688E" w:rsidP="0046614F">
            <w:pPr>
              <w:pStyle w:val="BodytextEDSTelindusChar1CharCharCharCharCharCharCharCharCharCharCharChar"/>
              <w:spacing w:before="60" w:after="60"/>
              <w:rPr>
                <w:rFonts w:cs="Arial"/>
                <w:b/>
                <w:lang w:val="nl-BE"/>
              </w:rPr>
            </w:pPr>
            <w:r>
              <w:rPr>
                <w:rFonts w:cs="Arial"/>
                <w:b/>
                <w:lang w:val="nl-BE"/>
              </w:rPr>
              <w:t>PERSOON</w:t>
            </w:r>
          </w:p>
        </w:tc>
      </w:tr>
      <w:tr w:rsidR="001B688E" w:rsidRPr="00457262" w14:paraId="030DE371" w14:textId="77777777" w:rsidTr="0046614F">
        <w:tc>
          <w:tcPr>
            <w:tcW w:w="3033" w:type="dxa"/>
            <w:tcBorders>
              <w:top w:val="nil"/>
            </w:tcBorders>
            <w:shd w:val="pct30" w:color="000000" w:fill="FFFFFF"/>
          </w:tcPr>
          <w:p w14:paraId="60B57E0A" w14:textId="77777777" w:rsidR="001B688E" w:rsidRPr="00457262" w:rsidRDefault="001B688E" w:rsidP="0046614F">
            <w:pPr>
              <w:pStyle w:val="BodytextEDSTelindusChar1CharCharCharCharCharCharCharCharCharCharCharChar"/>
              <w:spacing w:before="60" w:after="60"/>
              <w:rPr>
                <w:rFonts w:cs="Arial"/>
                <w:lang w:val="nl-BE"/>
              </w:rPr>
            </w:pPr>
            <w:r>
              <w:rPr>
                <w:rFonts w:cs="Arial"/>
                <w:lang w:val="nl-BE"/>
              </w:rPr>
              <w:t>Dimensies</w:t>
            </w:r>
          </w:p>
        </w:tc>
        <w:tc>
          <w:tcPr>
            <w:tcW w:w="3033" w:type="dxa"/>
            <w:tcBorders>
              <w:top w:val="nil"/>
            </w:tcBorders>
            <w:shd w:val="pct30" w:color="000000" w:fill="FFFFFF"/>
          </w:tcPr>
          <w:p w14:paraId="2DB13713" w14:textId="77777777" w:rsidR="001B688E" w:rsidRPr="00457262" w:rsidRDefault="001B688E" w:rsidP="0046614F">
            <w:pPr>
              <w:pStyle w:val="BodytextEDSTelindusChar1CharCharCharCharCharCharCharCharCharCharCharChar"/>
              <w:spacing w:before="60" w:after="60"/>
              <w:rPr>
                <w:rFonts w:cs="Arial"/>
                <w:lang w:val="nl-BE"/>
              </w:rPr>
            </w:pPr>
            <w:r>
              <w:rPr>
                <w:rFonts w:cs="Arial"/>
                <w:lang w:val="nl-BE"/>
              </w:rPr>
              <w:t>Attributen</w:t>
            </w:r>
          </w:p>
        </w:tc>
        <w:tc>
          <w:tcPr>
            <w:tcW w:w="3034" w:type="dxa"/>
            <w:tcBorders>
              <w:top w:val="nil"/>
            </w:tcBorders>
            <w:shd w:val="pct30" w:color="000000" w:fill="FFFFFF"/>
          </w:tcPr>
          <w:p w14:paraId="029AADE5" w14:textId="77777777" w:rsidR="001B688E" w:rsidRPr="00457262" w:rsidRDefault="001B688E" w:rsidP="0046614F">
            <w:pPr>
              <w:pStyle w:val="BodytextEDSTelindusChar1CharCharCharCharCharCharCharCharCharCharCharChar"/>
              <w:spacing w:before="60" w:after="60"/>
              <w:rPr>
                <w:rFonts w:cs="Arial"/>
                <w:lang w:val="nl-BE"/>
              </w:rPr>
            </w:pPr>
            <w:r>
              <w:rPr>
                <w:rFonts w:cs="Arial"/>
                <w:lang w:val="nl-BE"/>
              </w:rPr>
              <w:t>Attributen</w:t>
            </w:r>
          </w:p>
        </w:tc>
      </w:tr>
      <w:tr w:rsidR="001B688E" w:rsidRPr="00442700" w14:paraId="5A266527" w14:textId="77777777" w:rsidTr="0046614F">
        <w:trPr>
          <w:cantSplit/>
        </w:trPr>
        <w:tc>
          <w:tcPr>
            <w:tcW w:w="3033" w:type="dxa"/>
          </w:tcPr>
          <w:p w14:paraId="46DB10D6"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 xml:space="preserve">Categorie </w:t>
            </w:r>
          </w:p>
          <w:p w14:paraId="5D21C7B7"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Graad</w:t>
            </w:r>
          </w:p>
          <w:p w14:paraId="73F791D7"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Onderwijsvorm</w:t>
            </w:r>
          </w:p>
          <w:p w14:paraId="7BA2E78D" w14:textId="77777777" w:rsidR="00F6494A"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Type bewijs</w:t>
            </w:r>
            <w:r w:rsidR="00F6494A" w:rsidRPr="00F6494A">
              <w:rPr>
                <w:rFonts w:cs="Arial"/>
              </w:rPr>
              <w:t xml:space="preserve"> </w:t>
            </w:r>
          </w:p>
          <w:p w14:paraId="339A1591" w14:textId="77777777" w:rsidR="00F6494A" w:rsidRDefault="00F6494A" w:rsidP="0046614F">
            <w:pPr>
              <w:pStyle w:val="BodytextEDSTelindusCharChar"/>
              <w:numPr>
                <w:ilvl w:val="0"/>
                <w:numId w:val="18"/>
              </w:numPr>
              <w:tabs>
                <w:tab w:val="clear" w:pos="550"/>
                <w:tab w:val="num" w:pos="292"/>
              </w:tabs>
              <w:spacing w:before="60" w:after="60"/>
              <w:ind w:left="292" w:hanging="292"/>
              <w:rPr>
                <w:rFonts w:cs="Arial"/>
              </w:rPr>
            </w:pPr>
            <w:r w:rsidRPr="00F6494A">
              <w:rPr>
                <w:rFonts w:cs="Arial"/>
              </w:rPr>
              <w:t>Staat bewijs</w:t>
            </w:r>
          </w:p>
          <w:p w14:paraId="393A3391" w14:textId="77777777" w:rsidR="001B688E" w:rsidRPr="00F6494A" w:rsidRDefault="00F6494A" w:rsidP="0046614F">
            <w:pPr>
              <w:pStyle w:val="BodytextEDSTelindusCharChar"/>
              <w:numPr>
                <w:ilvl w:val="0"/>
                <w:numId w:val="18"/>
              </w:numPr>
              <w:tabs>
                <w:tab w:val="clear" w:pos="550"/>
                <w:tab w:val="num" w:pos="292"/>
              </w:tabs>
              <w:spacing w:before="60" w:after="60"/>
              <w:ind w:left="292" w:hanging="292"/>
              <w:rPr>
                <w:rFonts w:cs="Arial"/>
              </w:rPr>
            </w:pPr>
            <w:r>
              <w:rPr>
                <w:rFonts w:cs="Arial"/>
              </w:rPr>
              <w:t>Instantie</w:t>
            </w:r>
          </w:p>
          <w:p w14:paraId="08D91DFE" w14:textId="77777777" w:rsidR="00200879" w:rsidRPr="00200879" w:rsidRDefault="00200879" w:rsidP="0046614F">
            <w:pPr>
              <w:pStyle w:val="BodytextEDSTelindusCharChar"/>
              <w:numPr>
                <w:ilvl w:val="0"/>
                <w:numId w:val="18"/>
              </w:numPr>
              <w:tabs>
                <w:tab w:val="clear" w:pos="550"/>
                <w:tab w:val="num" w:pos="292"/>
              </w:tabs>
              <w:spacing w:before="60" w:after="60"/>
              <w:ind w:left="292" w:hanging="292"/>
              <w:rPr>
                <w:rFonts w:cs="Arial"/>
              </w:rPr>
            </w:pPr>
            <w:r w:rsidRPr="00200879">
              <w:rPr>
                <w:rFonts w:cs="Arial"/>
              </w:rPr>
              <w:t>Type school</w:t>
            </w:r>
          </w:p>
          <w:p w14:paraId="0C60445C" w14:textId="77777777" w:rsidR="001B688E" w:rsidRDefault="001B688E" w:rsidP="0046614F">
            <w:pPr>
              <w:pStyle w:val="BodytextEDSTelindusCharChar"/>
              <w:numPr>
                <w:ilvl w:val="0"/>
                <w:numId w:val="18"/>
              </w:numPr>
              <w:tabs>
                <w:tab w:val="clear" w:pos="550"/>
                <w:tab w:val="num" w:pos="292"/>
              </w:tabs>
              <w:spacing w:before="240" w:after="60"/>
              <w:ind w:left="289" w:hanging="289"/>
              <w:rPr>
                <w:rFonts w:cs="Arial"/>
              </w:rPr>
            </w:pPr>
            <w:r>
              <w:rPr>
                <w:rFonts w:cs="Arial"/>
              </w:rPr>
              <w:t>ISCED Studiegebied</w:t>
            </w:r>
          </w:p>
          <w:p w14:paraId="642B41E8"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Onderwerp</w:t>
            </w:r>
          </w:p>
          <w:p w14:paraId="6A8C3BDE" w14:textId="77777777" w:rsidR="001B688E" w:rsidRDefault="001B688E" w:rsidP="0046614F">
            <w:pPr>
              <w:pStyle w:val="BodytextEDSTelindusCharChar"/>
              <w:numPr>
                <w:ilvl w:val="0"/>
                <w:numId w:val="18"/>
              </w:numPr>
              <w:tabs>
                <w:tab w:val="clear" w:pos="550"/>
                <w:tab w:val="num" w:pos="292"/>
              </w:tabs>
              <w:spacing w:before="240" w:after="60"/>
              <w:ind w:left="289" w:hanging="289"/>
              <w:rPr>
                <w:rFonts w:cs="Arial"/>
              </w:rPr>
            </w:pPr>
            <w:r>
              <w:rPr>
                <w:rFonts w:cs="Arial"/>
              </w:rPr>
              <w:t>ISCED Niveau</w:t>
            </w:r>
          </w:p>
          <w:p w14:paraId="20E1A4A4"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VKS Niveau Onderwijs-kwalificatie</w:t>
            </w:r>
          </w:p>
          <w:p w14:paraId="0B75FE20"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VKS Niveau Beroeps-kwalificatie</w:t>
            </w:r>
          </w:p>
          <w:p w14:paraId="48A2BD3C" w14:textId="77777777" w:rsidR="001B688E" w:rsidRPr="00457262" w:rsidRDefault="001B688E" w:rsidP="00200879">
            <w:pPr>
              <w:pStyle w:val="BodytextEDSTelindusCharChar"/>
              <w:spacing w:before="60" w:after="60"/>
              <w:ind w:left="292"/>
              <w:rPr>
                <w:rFonts w:cs="Arial"/>
              </w:rPr>
            </w:pPr>
          </w:p>
        </w:tc>
        <w:tc>
          <w:tcPr>
            <w:tcW w:w="3033" w:type="dxa"/>
          </w:tcPr>
          <w:p w14:paraId="264275B3"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Uitreikingsdatum</w:t>
            </w:r>
          </w:p>
          <w:p w14:paraId="5EAA11C4"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Volledige naam</w:t>
            </w:r>
          </w:p>
          <w:p w14:paraId="3D787FD1"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Land</w:t>
            </w:r>
          </w:p>
          <w:p w14:paraId="52CC592E"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Taal</w:t>
            </w:r>
          </w:p>
          <w:p w14:paraId="048614E7"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Instelling</w:t>
            </w:r>
          </w:p>
          <w:p w14:paraId="26DC9792" w14:textId="77777777" w:rsidR="00372398" w:rsidRDefault="001B688E" w:rsidP="0046614F">
            <w:pPr>
              <w:pStyle w:val="BodytextEDSTelindusCharChar"/>
              <w:numPr>
                <w:ilvl w:val="0"/>
                <w:numId w:val="18"/>
              </w:numPr>
              <w:tabs>
                <w:tab w:val="clear" w:pos="550"/>
                <w:tab w:val="num" w:pos="292"/>
              </w:tabs>
              <w:spacing w:before="60" w:after="60"/>
              <w:ind w:left="292" w:hanging="292"/>
              <w:rPr>
                <w:rFonts w:cs="Arial"/>
              </w:rPr>
            </w:pPr>
            <w:r w:rsidRPr="00372398">
              <w:rPr>
                <w:rFonts w:cs="Arial"/>
              </w:rPr>
              <w:t>Studierichting</w:t>
            </w:r>
          </w:p>
          <w:p w14:paraId="77AF719C" w14:textId="77777777" w:rsidR="001B688E" w:rsidRPr="00372398" w:rsidRDefault="001B688E" w:rsidP="0046614F">
            <w:pPr>
              <w:pStyle w:val="BodytextEDSTelindusCharChar"/>
              <w:numPr>
                <w:ilvl w:val="0"/>
                <w:numId w:val="18"/>
              </w:numPr>
              <w:tabs>
                <w:tab w:val="clear" w:pos="550"/>
                <w:tab w:val="num" w:pos="292"/>
              </w:tabs>
              <w:spacing w:before="60" w:after="60"/>
              <w:ind w:left="292" w:hanging="292"/>
              <w:rPr>
                <w:rFonts w:cs="Arial"/>
              </w:rPr>
            </w:pPr>
            <w:r w:rsidRPr="00372398">
              <w:rPr>
                <w:rFonts w:cs="Arial"/>
              </w:rPr>
              <w:t>Specialisatie</w:t>
            </w:r>
          </w:p>
          <w:p w14:paraId="20A66902"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sidRPr="001B688E">
              <w:rPr>
                <w:rFonts w:cs="Arial"/>
              </w:rPr>
              <w:t>Detail onderwerp</w:t>
            </w:r>
          </w:p>
          <w:p w14:paraId="2B17249B"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Uren volwassenenonderwijs</w:t>
            </w:r>
          </w:p>
          <w:p w14:paraId="31E40E99" w14:textId="77777777" w:rsidR="00335943" w:rsidRDefault="001B688E" w:rsidP="00335943">
            <w:pPr>
              <w:pStyle w:val="BodytextEDSTelindusCharChar"/>
              <w:numPr>
                <w:ilvl w:val="0"/>
                <w:numId w:val="18"/>
              </w:numPr>
              <w:tabs>
                <w:tab w:val="clear" w:pos="550"/>
                <w:tab w:val="num" w:pos="292"/>
              </w:tabs>
              <w:spacing w:before="60" w:after="60"/>
              <w:ind w:left="292" w:hanging="292"/>
              <w:rPr>
                <w:rFonts w:cs="Arial"/>
              </w:rPr>
            </w:pPr>
            <w:r>
              <w:rPr>
                <w:rFonts w:cs="Arial"/>
              </w:rPr>
              <w:t>Vervalperiode</w:t>
            </w:r>
          </w:p>
          <w:p w14:paraId="1510D794" w14:textId="77777777" w:rsidR="001B688E" w:rsidRDefault="001B688E" w:rsidP="00335943">
            <w:pPr>
              <w:pStyle w:val="BodytextEDSTelindusCharChar"/>
              <w:numPr>
                <w:ilvl w:val="0"/>
                <w:numId w:val="18"/>
              </w:numPr>
              <w:tabs>
                <w:tab w:val="clear" w:pos="550"/>
                <w:tab w:val="num" w:pos="292"/>
              </w:tabs>
              <w:spacing w:before="60" w:after="60"/>
              <w:ind w:left="292" w:hanging="292"/>
              <w:rPr>
                <w:rFonts w:cs="Arial"/>
              </w:rPr>
            </w:pPr>
            <w:r>
              <w:rPr>
                <w:rFonts w:cs="Arial"/>
              </w:rPr>
              <w:t>Alternatieve instantie(s)</w:t>
            </w:r>
          </w:p>
          <w:p w14:paraId="422B13FE" w14:textId="77777777" w:rsidR="001B688E" w:rsidRDefault="001B688E" w:rsidP="00335943">
            <w:pPr>
              <w:pStyle w:val="BodytextEDSTelindusCharChar"/>
              <w:numPr>
                <w:ilvl w:val="0"/>
                <w:numId w:val="18"/>
              </w:numPr>
              <w:tabs>
                <w:tab w:val="clear" w:pos="550"/>
                <w:tab w:val="num" w:pos="292"/>
              </w:tabs>
              <w:spacing w:before="60" w:after="60"/>
              <w:ind w:left="292" w:hanging="292"/>
              <w:rPr>
                <w:rFonts w:cs="Arial"/>
              </w:rPr>
            </w:pPr>
            <w:r w:rsidRPr="001B688E">
              <w:rPr>
                <w:rFonts w:cs="Arial"/>
              </w:rPr>
              <w:t>Rol alt. instantie(s)</w:t>
            </w:r>
            <w:r w:rsidR="00335943">
              <w:rPr>
                <w:rFonts w:cs="Arial"/>
              </w:rPr>
              <w:br/>
            </w:r>
            <w:r w:rsidR="00B94277">
              <w:rPr>
                <w:rFonts w:cs="Arial"/>
              </w:rPr>
              <w:t>Leverancier</w:t>
            </w:r>
          </w:p>
          <w:p w14:paraId="09AADF34" w14:textId="77777777" w:rsidR="001B688E" w:rsidRPr="001B688E" w:rsidRDefault="001B688E" w:rsidP="0046614F">
            <w:pPr>
              <w:pStyle w:val="BodytextEDSTelindusCharChar"/>
              <w:numPr>
                <w:ilvl w:val="0"/>
                <w:numId w:val="18"/>
              </w:numPr>
              <w:tabs>
                <w:tab w:val="clear" w:pos="550"/>
                <w:tab w:val="num" w:pos="292"/>
              </w:tabs>
              <w:spacing w:before="60" w:after="60"/>
              <w:ind w:left="292" w:hanging="292"/>
              <w:rPr>
                <w:rFonts w:cs="Arial"/>
              </w:rPr>
            </w:pPr>
            <w:r w:rsidRPr="001B688E">
              <w:rPr>
                <w:rFonts w:cs="Arial"/>
              </w:rPr>
              <w:t>Authenticiteit</w:t>
            </w:r>
          </w:p>
          <w:p w14:paraId="7B417EE4" w14:textId="77777777" w:rsidR="001B688E"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Registratiedatum</w:t>
            </w:r>
          </w:p>
          <w:p w14:paraId="1AADE917" w14:textId="77777777" w:rsidR="00196347" w:rsidRDefault="00196347" w:rsidP="0046614F">
            <w:pPr>
              <w:pStyle w:val="BodytextEDSTelindusCharChar"/>
              <w:numPr>
                <w:ilvl w:val="0"/>
                <w:numId w:val="18"/>
              </w:numPr>
              <w:tabs>
                <w:tab w:val="clear" w:pos="550"/>
                <w:tab w:val="num" w:pos="292"/>
              </w:tabs>
              <w:spacing w:before="60" w:after="60"/>
              <w:ind w:left="292" w:hanging="292"/>
              <w:rPr>
                <w:rFonts w:cs="Arial"/>
              </w:rPr>
            </w:pPr>
            <w:r>
              <w:rPr>
                <w:rFonts w:cs="Arial"/>
              </w:rPr>
              <w:t>Bijkomende informatie</w:t>
            </w:r>
          </w:p>
          <w:p w14:paraId="1CD3DF5D" w14:textId="77777777" w:rsidR="008110DF" w:rsidRPr="001B688E" w:rsidRDefault="008110DF" w:rsidP="0046614F">
            <w:pPr>
              <w:pStyle w:val="BodytextEDSTelindusCharChar"/>
              <w:numPr>
                <w:ilvl w:val="0"/>
                <w:numId w:val="18"/>
              </w:numPr>
              <w:tabs>
                <w:tab w:val="clear" w:pos="550"/>
                <w:tab w:val="num" w:pos="292"/>
              </w:tabs>
              <w:spacing w:before="60" w:after="60"/>
              <w:ind w:left="292" w:hanging="292"/>
              <w:rPr>
                <w:rFonts w:cs="Arial"/>
              </w:rPr>
            </w:pPr>
            <w:r>
              <w:rPr>
                <w:rFonts w:cs="Arial"/>
              </w:rPr>
              <w:t>Bijkomende informatie type</w:t>
            </w:r>
          </w:p>
        </w:tc>
        <w:tc>
          <w:tcPr>
            <w:tcW w:w="3034" w:type="dxa"/>
          </w:tcPr>
          <w:p w14:paraId="072CBB9F" w14:textId="77777777" w:rsidR="001B688E" w:rsidRPr="00457262" w:rsidRDefault="001B688E" w:rsidP="0046614F">
            <w:pPr>
              <w:pStyle w:val="BodytextEDSTelindusCharChar"/>
              <w:numPr>
                <w:ilvl w:val="0"/>
                <w:numId w:val="18"/>
              </w:numPr>
              <w:tabs>
                <w:tab w:val="clear" w:pos="550"/>
                <w:tab w:val="num" w:pos="292"/>
              </w:tabs>
              <w:spacing w:before="60" w:after="60"/>
              <w:ind w:left="292" w:hanging="292"/>
              <w:rPr>
                <w:rFonts w:cs="Arial"/>
              </w:rPr>
            </w:pPr>
            <w:r>
              <w:rPr>
                <w:rFonts w:cs="Arial"/>
              </w:rPr>
              <w:t>INSZ (RR- of BIS-nummer)</w:t>
            </w:r>
          </w:p>
        </w:tc>
      </w:tr>
    </w:tbl>
    <w:p w14:paraId="0E037152" w14:textId="77777777" w:rsidR="00100638" w:rsidRDefault="00B238EF" w:rsidP="007A4552">
      <w:r>
        <w:t xml:space="preserve">Voor elk van de 3 bovenstaande niveaus van informatie zijn verschillende dimensies </w:t>
      </w:r>
      <w:r w:rsidR="007A4552">
        <w:t xml:space="preserve">of </w:t>
      </w:r>
      <w:r w:rsidR="00422D81">
        <w:t xml:space="preserve">attributen </w:t>
      </w:r>
      <w:r>
        <w:t>gedefinieerd waarbij d</w:t>
      </w:r>
      <w:r w:rsidR="00100638">
        <w:t xml:space="preserve">e volledige combinatie van gebruikte dimensies </w:t>
      </w:r>
      <w:r w:rsidR="007A4552">
        <w:t xml:space="preserve">en attributen </w:t>
      </w:r>
      <w:r>
        <w:t xml:space="preserve">het </w:t>
      </w:r>
      <w:r w:rsidR="00100638">
        <w:t>bewijs</w:t>
      </w:r>
      <w:r>
        <w:t xml:space="preserve"> bepalen</w:t>
      </w:r>
      <w:r w:rsidR="00100638">
        <w:t>.</w:t>
      </w:r>
      <w:r w:rsidR="00F6494A">
        <w:t xml:space="preserve"> Daarbij geldt dat de generieke karakteristieken van het bewijs beschreven worden aan de hand van dimensiewaarden en de meer specifieke aan de hand van de attributen.</w:t>
      </w:r>
    </w:p>
    <w:p w14:paraId="351F1CB3" w14:textId="77777777" w:rsidR="00100638" w:rsidRDefault="00100638" w:rsidP="00E22904"/>
    <w:p w14:paraId="059CC491" w14:textId="77777777" w:rsidR="00E22904" w:rsidRDefault="00B07331" w:rsidP="00E22904">
      <w:r>
        <w:t xml:space="preserve">De mogelijke waarden voor elke dimensie (alsook enkele attributen), zijn </w:t>
      </w:r>
      <w:r w:rsidRPr="00B07331">
        <w:rPr>
          <w:u w:val="single"/>
        </w:rPr>
        <w:t>beperkt tot vooraf gedefinieerde lijsten</w:t>
      </w:r>
      <w:r>
        <w:t xml:space="preserve">.  De waarden binnen zo’n lijst zijn </w:t>
      </w:r>
      <w:r w:rsidR="00E22904" w:rsidRPr="00F6494A">
        <w:rPr>
          <w:u w:val="single"/>
        </w:rPr>
        <w:t xml:space="preserve">niet </w:t>
      </w:r>
      <w:r w:rsidR="00ED7518">
        <w:rPr>
          <w:u w:val="single"/>
        </w:rPr>
        <w:t>begrensd</w:t>
      </w:r>
      <w:r w:rsidR="00F6494A">
        <w:t>. Zo moet het</w:t>
      </w:r>
      <w:r>
        <w:t xml:space="preserve"> voor een taxonomiebeheerder</w:t>
      </w:r>
      <w:r w:rsidR="00F6494A">
        <w:t xml:space="preserve"> bv. mogelijk zijn om n.a.v. een wijziging in de wetgeving, standaarden (ISCED, VKS), enz. nieuwe waarden </w:t>
      </w:r>
      <w:r>
        <w:t>aan een lijst toe te voegen</w:t>
      </w:r>
      <w:r w:rsidR="00F6494A">
        <w:t>.</w:t>
      </w:r>
    </w:p>
    <w:p w14:paraId="6A2D915E" w14:textId="77777777" w:rsidR="00F6494A" w:rsidRDefault="00F6494A" w:rsidP="00E22904"/>
    <w:p w14:paraId="712EA0CE" w14:textId="77777777" w:rsidR="00F6494A" w:rsidRDefault="00F6494A" w:rsidP="00E22904">
      <w:r>
        <w:t xml:space="preserve">Het gebruik van bepaalde waarden is in de praktijk wel </w:t>
      </w:r>
      <w:r w:rsidRPr="00F6494A">
        <w:rPr>
          <w:u w:val="single"/>
        </w:rPr>
        <w:t>begrensd in de tijd</w:t>
      </w:r>
      <w:r>
        <w:t xml:space="preserve"> (bv. licentiaat versus master), al dient meteen opgemerkt dat deze beperking niet van toepassing is voor de centrale leer- en ervaringsbewijzendatabank, teneinde de compatibiliteit van de gegevens in de verschillende aangesloten systemen te waarborgen.</w:t>
      </w:r>
    </w:p>
    <w:p w14:paraId="24DC00FD" w14:textId="77777777" w:rsidR="00823095" w:rsidRDefault="00823095" w:rsidP="00823095">
      <w:pPr>
        <w:rPr>
          <w:lang w:eastAsia="nl-NL"/>
        </w:rPr>
      </w:pPr>
    </w:p>
    <w:p w14:paraId="271EB105" w14:textId="77777777" w:rsidR="00823095" w:rsidRDefault="00823095" w:rsidP="00823095">
      <w:pPr>
        <w:rPr>
          <w:lang w:eastAsia="nl-NL"/>
        </w:rPr>
      </w:pPr>
      <w:r>
        <w:rPr>
          <w:lang w:eastAsia="nl-NL"/>
        </w:rPr>
        <w:t xml:space="preserve">Om een bepaald bewijs te herkennen, dient men steeds rekening te houden met de combinatie van </w:t>
      </w:r>
      <w:r w:rsidRPr="00F375C1">
        <w:rPr>
          <w:u w:val="single"/>
          <w:lang w:eastAsia="nl-NL"/>
        </w:rPr>
        <w:t>alle</w:t>
      </w:r>
      <w:r>
        <w:rPr>
          <w:lang w:eastAsia="nl-NL"/>
        </w:rPr>
        <w:t xml:space="preserve"> dimensies. Bij ontstentenis van één van deze gegevens kan een bewijs mogelijk niet geklasseerd worden.</w:t>
      </w:r>
    </w:p>
    <w:p w14:paraId="5F79CEC0" w14:textId="77777777" w:rsidR="00823095" w:rsidRDefault="00823095" w:rsidP="00E22904"/>
    <w:p w14:paraId="5EFD95F5" w14:textId="77777777" w:rsidR="00E22904" w:rsidRDefault="004B1348" w:rsidP="007A4552">
      <w:r>
        <w:t>Algemeen zijn de</w:t>
      </w:r>
      <w:r w:rsidR="00721D48">
        <w:t xml:space="preserve"> waarden van de </w:t>
      </w:r>
      <w:r w:rsidR="007A4552">
        <w:t xml:space="preserve">attributen </w:t>
      </w:r>
      <w:r w:rsidR="00721D48">
        <w:t xml:space="preserve">op </w:t>
      </w:r>
      <w:r w:rsidR="00944A87">
        <w:t xml:space="preserve">het </w:t>
      </w:r>
      <w:r w:rsidR="00721D48">
        <w:t xml:space="preserve">niveau </w:t>
      </w:r>
      <w:r w:rsidR="00944A87">
        <w:t xml:space="preserve">van het </w:t>
      </w:r>
      <w:r w:rsidR="00721D48">
        <w:t>bewijs niet vooraf vastgelegd</w:t>
      </w:r>
      <w:r w:rsidR="00B07331">
        <w:t xml:space="preserve"> in keuzlijsten. Z</w:t>
      </w:r>
      <w:r w:rsidR="00721D48">
        <w:t>ij zijn af te leiden uit de informatie zoals gekend bij de bronnen.</w:t>
      </w:r>
      <w:r>
        <w:t xml:space="preserve"> Voor </w:t>
      </w:r>
      <w:r w:rsidR="00B07331">
        <w:t xml:space="preserve">het gebruik van </w:t>
      </w:r>
      <w:r w:rsidR="00944A87">
        <w:t>de</w:t>
      </w:r>
      <w:r w:rsidR="007A4552">
        <w:t xml:space="preserve"> attribu</w:t>
      </w:r>
      <w:r w:rsidR="00944A87">
        <w:t xml:space="preserve">ten studierichting, specialisatie en detailonderwerp (en hun samenhang met de dimensies studiegebied en onderwerp) </w:t>
      </w:r>
      <w:r>
        <w:t>zullen</w:t>
      </w:r>
      <w:r w:rsidR="00944A87">
        <w:t xml:space="preserve"> specifieke</w:t>
      </w:r>
      <w:r>
        <w:t xml:space="preserve"> richtlijnen worden opgesteld. </w:t>
      </w:r>
    </w:p>
    <w:p w14:paraId="416EBBA9" w14:textId="77777777" w:rsidR="007A4552" w:rsidRDefault="007A4552" w:rsidP="007A4552"/>
    <w:p w14:paraId="50220C33" w14:textId="77777777" w:rsidR="007A4552" w:rsidRDefault="007A4552" w:rsidP="007A4552">
      <w:r>
        <w:t>Voor volgende attributen zullen ook vooraf gedefinieerde waardes worden gehanteerd:</w:t>
      </w:r>
    </w:p>
    <w:p w14:paraId="453AD725" w14:textId="77777777" w:rsidR="007A4552" w:rsidRDefault="007A4552" w:rsidP="007A4552"/>
    <w:p w14:paraId="7D5C7F61" w14:textId="77777777" w:rsidR="007A4552" w:rsidRDefault="007A4552" w:rsidP="00823095">
      <w:pPr>
        <w:numPr>
          <w:ilvl w:val="0"/>
          <w:numId w:val="9"/>
        </w:numPr>
        <w:tabs>
          <w:tab w:val="clear" w:pos="720"/>
          <w:tab w:val="num" w:pos="426"/>
        </w:tabs>
        <w:ind w:hanging="720"/>
      </w:pPr>
      <w:r>
        <w:t>Land</w:t>
      </w:r>
    </w:p>
    <w:p w14:paraId="608F9D61" w14:textId="77777777" w:rsidR="007A4552" w:rsidRDefault="007A4552" w:rsidP="00823095">
      <w:pPr>
        <w:numPr>
          <w:ilvl w:val="0"/>
          <w:numId w:val="9"/>
        </w:numPr>
        <w:tabs>
          <w:tab w:val="clear" w:pos="720"/>
          <w:tab w:val="num" w:pos="426"/>
        </w:tabs>
        <w:ind w:hanging="720"/>
      </w:pPr>
      <w:r>
        <w:t>Taal</w:t>
      </w:r>
    </w:p>
    <w:p w14:paraId="009576DF" w14:textId="77777777" w:rsidR="007A4552" w:rsidRDefault="007A4552" w:rsidP="00823095">
      <w:pPr>
        <w:numPr>
          <w:ilvl w:val="0"/>
          <w:numId w:val="9"/>
        </w:numPr>
        <w:tabs>
          <w:tab w:val="clear" w:pos="720"/>
          <w:tab w:val="num" w:pos="426"/>
        </w:tabs>
        <w:ind w:left="426" w:hanging="426"/>
      </w:pPr>
      <w:r>
        <w:t>Bron</w:t>
      </w:r>
    </w:p>
    <w:p w14:paraId="00FDFA52" w14:textId="77777777" w:rsidR="007A4552" w:rsidRDefault="007A4552" w:rsidP="00823095">
      <w:pPr>
        <w:numPr>
          <w:ilvl w:val="0"/>
          <w:numId w:val="9"/>
        </w:numPr>
        <w:tabs>
          <w:tab w:val="clear" w:pos="720"/>
          <w:tab w:val="num" w:pos="426"/>
        </w:tabs>
        <w:ind w:hanging="720"/>
      </w:pPr>
      <w:r>
        <w:t>Authenticiteit</w:t>
      </w:r>
    </w:p>
    <w:p w14:paraId="2A78BCD6" w14:textId="77777777" w:rsidR="00CA4626" w:rsidRPr="00823095" w:rsidRDefault="00F375C1" w:rsidP="00823095">
      <w:pPr>
        <w:pStyle w:val="Kop3"/>
        <w:ind w:left="720"/>
      </w:pPr>
      <w:bookmarkStart w:id="30" w:name="_Toc446503613"/>
      <w:r>
        <w:t>Dimensies van de taxonomie</w:t>
      </w:r>
      <w:bookmarkEnd w:id="30"/>
    </w:p>
    <w:p w14:paraId="74F120AF" w14:textId="77777777" w:rsidR="002A7B12" w:rsidRDefault="002A7B12" w:rsidP="002E7C0F"/>
    <w:p w14:paraId="617FE14E" w14:textId="77777777" w:rsidR="00F375C1" w:rsidRDefault="00F375C1" w:rsidP="002E7C0F">
      <w:r>
        <w:t>In dit onderdeel worden de betekenis en de mogelijke waarden van de verschillende individuele dimensies toegelicht.</w:t>
      </w:r>
    </w:p>
    <w:p w14:paraId="01F35C02" w14:textId="77777777" w:rsidR="00F375C1" w:rsidRDefault="00F375C1" w:rsidP="002E7C0F"/>
    <w:p w14:paraId="701D7710" w14:textId="77777777" w:rsidR="00F375C1" w:rsidRDefault="00F375C1" w:rsidP="002E7C0F">
      <w:r>
        <w:t>Met betrekking tot de mogelijke waarden dient vooraf te worden opgemerkt dat zowel de huidige, gangbare waarden</w:t>
      </w:r>
      <w:r w:rsidR="00835829">
        <w:t xml:space="preserve"> (bv. Professionele bachelor)</w:t>
      </w:r>
      <w:r>
        <w:t xml:space="preserve"> als de geldige waarden uit het verleden</w:t>
      </w:r>
      <w:r w:rsidR="00835829">
        <w:t xml:space="preserve"> (bv. Graduaat)</w:t>
      </w:r>
      <w:r>
        <w:t xml:space="preserve"> worden opgelijst.</w:t>
      </w:r>
      <w:r w:rsidR="00835829">
        <w:t xml:space="preserve"> Waarden die op het ogenblik van schrijven niet meer in gebruik zijn worden hieronder aangeduid met een asterisk (</w:t>
      </w:r>
      <w:r w:rsidR="00835829" w:rsidRPr="00835829">
        <w:rPr>
          <w:color w:val="3333FF"/>
        </w:rPr>
        <w:t>*</w:t>
      </w:r>
      <w:r w:rsidR="00835829">
        <w:t>)</w:t>
      </w:r>
    </w:p>
    <w:p w14:paraId="356DA5D0" w14:textId="77777777" w:rsidR="00835829" w:rsidRDefault="00835829" w:rsidP="002E7C0F"/>
    <w:p w14:paraId="4A7EF6DA" w14:textId="77777777" w:rsidR="002E7C0F" w:rsidRDefault="00823095" w:rsidP="00A50714">
      <w:pPr>
        <w:pStyle w:val="Kop4"/>
        <w:ind w:left="851" w:hanging="851"/>
      </w:pPr>
      <w:r>
        <w:t>Categorie</w:t>
      </w:r>
    </w:p>
    <w:p w14:paraId="03D0DE51" w14:textId="77777777" w:rsidR="00BF3178" w:rsidRPr="00BF3178" w:rsidRDefault="00BF3178" w:rsidP="00BF3178">
      <w:pPr>
        <w:rPr>
          <w:rFonts w:cs="Arial"/>
        </w:rPr>
      </w:pPr>
    </w:p>
    <w:p w14:paraId="7EED8A16" w14:textId="77777777" w:rsidR="00835829" w:rsidRDefault="00BF3178" w:rsidP="00823095">
      <w:r w:rsidRPr="00BF3178">
        <w:rPr>
          <w:rFonts w:cs="Arial"/>
        </w:rPr>
        <w:t>De categorie omvat de grote indeling waartoe het bewijs behoort</w:t>
      </w:r>
      <w:r>
        <w:rPr>
          <w:rFonts w:cs="Arial"/>
        </w:rPr>
        <w:t xml:space="preserve">. </w:t>
      </w:r>
      <w:r w:rsidR="00835829">
        <w:t>De categorie is het meest elementaire onderdeel van de classificatie van de bewijzen en is in alle gevallen op te geven.</w:t>
      </w:r>
    </w:p>
    <w:p w14:paraId="79D764D3" w14:textId="77777777" w:rsidR="00835829" w:rsidRDefault="00835829" w:rsidP="00823095"/>
    <w:p w14:paraId="5743F627" w14:textId="77777777" w:rsidR="00572021" w:rsidRDefault="00835829" w:rsidP="00823095">
      <w:r w:rsidRPr="00835829">
        <w:rPr>
          <w:u w:val="single"/>
        </w:rPr>
        <w:t>Mogelijke waarden</w:t>
      </w:r>
      <w:r>
        <w:t>:</w:t>
      </w:r>
    </w:p>
    <w:p w14:paraId="6547079D" w14:textId="77777777" w:rsidR="00823095" w:rsidRDefault="00823095" w:rsidP="00823095"/>
    <w:p w14:paraId="70FBFCE1" w14:textId="77777777" w:rsidR="00823095" w:rsidRDefault="00823095" w:rsidP="0046614F">
      <w:pPr>
        <w:pStyle w:val="BodytextEDSTelindusChar1CharCharCharCharCharCharCharCharCharCharCharChar"/>
        <w:numPr>
          <w:ilvl w:val="0"/>
          <w:numId w:val="19"/>
        </w:numPr>
        <w:rPr>
          <w:lang w:val="nl-BE"/>
        </w:rPr>
        <w:sectPr w:rsidR="00823095" w:rsidSect="001320AD">
          <w:headerReference w:type="default" r:id="rId12"/>
          <w:footerReference w:type="default" r:id="rId13"/>
          <w:headerReference w:type="first" r:id="rId14"/>
          <w:footerReference w:type="first" r:id="rId15"/>
          <w:pgSz w:w="11909" w:h="16834" w:code="9"/>
          <w:pgMar w:top="1627" w:right="1440" w:bottom="1440" w:left="1440" w:header="720" w:footer="720" w:gutter="0"/>
          <w:cols w:space="720"/>
          <w:titlePg/>
          <w:docGrid w:linePitch="272"/>
        </w:sectPr>
      </w:pPr>
    </w:p>
    <w:tbl>
      <w:tblPr>
        <w:tblW w:w="2644" w:type="dxa"/>
        <w:tblInd w:w="70" w:type="dxa"/>
        <w:tblCellMar>
          <w:left w:w="70" w:type="dxa"/>
          <w:right w:w="70" w:type="dxa"/>
        </w:tblCellMar>
        <w:tblLook w:val="0000" w:firstRow="0" w:lastRow="0" w:firstColumn="0" w:lastColumn="0" w:noHBand="0" w:noVBand="0"/>
      </w:tblPr>
      <w:tblGrid>
        <w:gridCol w:w="2644"/>
      </w:tblGrid>
      <w:tr w:rsidR="009B57D8" w:rsidRPr="009B57D8" w14:paraId="2D550501" w14:textId="77777777" w:rsidTr="00960568">
        <w:trPr>
          <w:trHeight w:val="256"/>
        </w:trPr>
        <w:tc>
          <w:tcPr>
            <w:tcW w:w="2644" w:type="dxa"/>
            <w:tcBorders>
              <w:top w:val="nil"/>
              <w:left w:val="nil"/>
              <w:bottom w:val="nil"/>
              <w:right w:val="nil"/>
            </w:tcBorders>
            <w:shd w:val="clear" w:color="auto" w:fill="auto"/>
            <w:noWrap/>
            <w:vAlign w:val="bottom"/>
          </w:tcPr>
          <w:p w14:paraId="0E2144B1" w14:textId="77777777" w:rsidR="009B57D8" w:rsidRPr="009B57D8" w:rsidRDefault="009B57D8" w:rsidP="009B57D8">
            <w:pPr>
              <w:rPr>
                <w:rFonts w:cs="Arial"/>
                <w:lang w:val="nl-NL" w:eastAsia="nl-NL"/>
              </w:rPr>
            </w:pPr>
            <w:r w:rsidRPr="009B57D8">
              <w:rPr>
                <w:rFonts w:cs="Arial"/>
                <w:lang w:val="nl-NL" w:eastAsia="nl-NL"/>
              </w:rPr>
              <w:t>Andere opleidingen</w:t>
            </w:r>
          </w:p>
        </w:tc>
      </w:tr>
      <w:tr w:rsidR="009B57D8" w:rsidRPr="009B57D8" w14:paraId="60077758" w14:textId="77777777" w:rsidTr="00960568">
        <w:trPr>
          <w:trHeight w:val="256"/>
        </w:trPr>
        <w:tc>
          <w:tcPr>
            <w:tcW w:w="2644" w:type="dxa"/>
            <w:tcBorders>
              <w:top w:val="nil"/>
              <w:left w:val="nil"/>
              <w:bottom w:val="nil"/>
              <w:right w:val="nil"/>
            </w:tcBorders>
            <w:shd w:val="clear" w:color="auto" w:fill="auto"/>
            <w:noWrap/>
            <w:vAlign w:val="bottom"/>
          </w:tcPr>
          <w:p w14:paraId="31ADD4E0" w14:textId="77777777" w:rsidR="00000320" w:rsidRDefault="00000320" w:rsidP="009B57D8">
            <w:pPr>
              <w:rPr>
                <w:rFonts w:cs="Arial"/>
                <w:lang w:val="nl-NL" w:eastAsia="nl-NL"/>
              </w:rPr>
            </w:pPr>
            <w:r>
              <w:rPr>
                <w:rFonts w:cs="Arial"/>
                <w:lang w:val="nl-NL" w:eastAsia="nl-NL"/>
              </w:rPr>
              <w:t>Basiseducatie</w:t>
            </w:r>
          </w:p>
          <w:p w14:paraId="74CC6339" w14:textId="77777777" w:rsidR="009B57D8" w:rsidRPr="009B57D8" w:rsidRDefault="009B57D8" w:rsidP="009B57D8">
            <w:pPr>
              <w:rPr>
                <w:rFonts w:cs="Arial"/>
                <w:lang w:val="nl-NL" w:eastAsia="nl-NL"/>
              </w:rPr>
            </w:pPr>
            <w:r w:rsidRPr="009B57D8">
              <w:rPr>
                <w:rFonts w:cs="Arial"/>
                <w:lang w:val="nl-NL" w:eastAsia="nl-NL"/>
              </w:rPr>
              <w:t>Erkende ervaring</w:t>
            </w:r>
          </w:p>
        </w:tc>
      </w:tr>
      <w:tr w:rsidR="009B57D8" w:rsidRPr="009B57D8" w14:paraId="03B6FEFA" w14:textId="77777777" w:rsidTr="00960568">
        <w:trPr>
          <w:trHeight w:val="256"/>
        </w:trPr>
        <w:tc>
          <w:tcPr>
            <w:tcW w:w="2644" w:type="dxa"/>
            <w:tcBorders>
              <w:top w:val="nil"/>
              <w:left w:val="nil"/>
              <w:bottom w:val="nil"/>
              <w:right w:val="nil"/>
            </w:tcBorders>
            <w:shd w:val="clear" w:color="auto" w:fill="auto"/>
            <w:noWrap/>
            <w:vAlign w:val="bottom"/>
          </w:tcPr>
          <w:p w14:paraId="197A4BB4" w14:textId="77777777" w:rsidR="009B57D8" w:rsidRPr="009B57D8" w:rsidRDefault="009B57D8" w:rsidP="009B57D8">
            <w:pPr>
              <w:rPr>
                <w:rFonts w:cs="Arial"/>
                <w:lang w:val="nl-NL" w:eastAsia="nl-NL"/>
              </w:rPr>
            </w:pPr>
            <w:r w:rsidRPr="009B57D8">
              <w:rPr>
                <w:rFonts w:cs="Arial"/>
                <w:lang w:val="nl-NL" w:eastAsia="nl-NL"/>
              </w:rPr>
              <w:t>Ervaringsbewijzen</w:t>
            </w:r>
          </w:p>
        </w:tc>
      </w:tr>
      <w:tr w:rsidR="009B57D8" w:rsidRPr="009B57D8" w14:paraId="755C1E4B" w14:textId="77777777" w:rsidTr="00960568">
        <w:trPr>
          <w:trHeight w:val="256"/>
        </w:trPr>
        <w:tc>
          <w:tcPr>
            <w:tcW w:w="2644" w:type="dxa"/>
            <w:tcBorders>
              <w:top w:val="nil"/>
              <w:left w:val="nil"/>
              <w:bottom w:val="nil"/>
              <w:right w:val="nil"/>
            </w:tcBorders>
            <w:shd w:val="clear" w:color="auto" w:fill="auto"/>
            <w:noWrap/>
            <w:vAlign w:val="bottom"/>
          </w:tcPr>
          <w:p w14:paraId="1E607458" w14:textId="77777777" w:rsidR="009B57D8" w:rsidRPr="009B57D8" w:rsidRDefault="009B57D8" w:rsidP="009B57D8">
            <w:pPr>
              <w:rPr>
                <w:rFonts w:cs="Arial"/>
                <w:lang w:val="nl-NL" w:eastAsia="nl-NL"/>
              </w:rPr>
            </w:pPr>
            <w:r w:rsidRPr="009B57D8">
              <w:rPr>
                <w:rFonts w:cs="Arial"/>
                <w:lang w:val="nl-NL" w:eastAsia="nl-NL"/>
              </w:rPr>
              <w:t>Hoger beroepsonderwijs</w:t>
            </w:r>
          </w:p>
        </w:tc>
      </w:tr>
      <w:tr w:rsidR="009B57D8" w:rsidRPr="009B57D8" w14:paraId="1687B81D" w14:textId="77777777" w:rsidTr="00960568">
        <w:trPr>
          <w:trHeight w:val="256"/>
        </w:trPr>
        <w:tc>
          <w:tcPr>
            <w:tcW w:w="2644" w:type="dxa"/>
            <w:tcBorders>
              <w:top w:val="nil"/>
              <w:left w:val="nil"/>
              <w:bottom w:val="nil"/>
              <w:right w:val="nil"/>
            </w:tcBorders>
            <w:shd w:val="clear" w:color="auto" w:fill="auto"/>
            <w:noWrap/>
            <w:vAlign w:val="bottom"/>
          </w:tcPr>
          <w:p w14:paraId="6A032AA4" w14:textId="77777777" w:rsidR="009B57D8" w:rsidRPr="009B57D8" w:rsidRDefault="009B57D8" w:rsidP="009B57D8">
            <w:pPr>
              <w:rPr>
                <w:rFonts w:cs="Arial"/>
                <w:lang w:val="nl-NL" w:eastAsia="nl-NL"/>
              </w:rPr>
            </w:pPr>
            <w:r w:rsidRPr="009B57D8">
              <w:rPr>
                <w:rFonts w:cs="Arial"/>
                <w:lang w:val="nl-NL" w:eastAsia="nl-NL"/>
              </w:rPr>
              <w:t>Hoger onderwijs</w:t>
            </w:r>
          </w:p>
        </w:tc>
      </w:tr>
      <w:tr w:rsidR="009B57D8" w:rsidRPr="009B57D8" w14:paraId="229C4234" w14:textId="77777777" w:rsidTr="00960568">
        <w:trPr>
          <w:trHeight w:val="256"/>
        </w:trPr>
        <w:tc>
          <w:tcPr>
            <w:tcW w:w="2644" w:type="dxa"/>
            <w:tcBorders>
              <w:top w:val="nil"/>
              <w:left w:val="nil"/>
              <w:bottom w:val="nil"/>
              <w:right w:val="nil"/>
            </w:tcBorders>
            <w:shd w:val="clear" w:color="auto" w:fill="auto"/>
            <w:noWrap/>
            <w:vAlign w:val="bottom"/>
          </w:tcPr>
          <w:p w14:paraId="6FAEDE8A" w14:textId="77777777" w:rsidR="009B57D8" w:rsidRPr="009B57D8" w:rsidRDefault="009B57D8" w:rsidP="009B57D8">
            <w:pPr>
              <w:rPr>
                <w:rFonts w:cs="Arial"/>
                <w:lang w:val="nl-NL" w:eastAsia="nl-NL"/>
              </w:rPr>
            </w:pPr>
            <w:r w:rsidRPr="009B57D8">
              <w:rPr>
                <w:rFonts w:cs="Arial"/>
                <w:lang w:val="nl-NL" w:eastAsia="nl-NL"/>
              </w:rPr>
              <w:t>Inburgering</w:t>
            </w:r>
          </w:p>
        </w:tc>
      </w:tr>
      <w:tr w:rsidR="009B57D8" w:rsidRPr="009B57D8" w14:paraId="487308BA" w14:textId="77777777" w:rsidTr="00960568">
        <w:trPr>
          <w:trHeight w:val="256"/>
        </w:trPr>
        <w:tc>
          <w:tcPr>
            <w:tcW w:w="2644" w:type="dxa"/>
            <w:tcBorders>
              <w:top w:val="nil"/>
              <w:left w:val="nil"/>
              <w:bottom w:val="nil"/>
              <w:right w:val="nil"/>
            </w:tcBorders>
            <w:shd w:val="clear" w:color="auto" w:fill="auto"/>
            <w:noWrap/>
            <w:vAlign w:val="bottom"/>
          </w:tcPr>
          <w:p w14:paraId="5FA49849" w14:textId="77777777" w:rsidR="009B57D8" w:rsidRPr="009B57D8" w:rsidRDefault="009B57D8" w:rsidP="009B57D8">
            <w:pPr>
              <w:rPr>
                <w:rFonts w:cs="Arial"/>
                <w:lang w:val="nl-NL" w:eastAsia="nl-NL"/>
              </w:rPr>
            </w:pPr>
            <w:r w:rsidRPr="009B57D8">
              <w:rPr>
                <w:rFonts w:cs="Arial"/>
                <w:lang w:val="nl-NL" w:eastAsia="nl-NL"/>
              </w:rPr>
              <w:t>Lager onderwijs</w:t>
            </w:r>
          </w:p>
        </w:tc>
      </w:tr>
      <w:tr w:rsidR="009B57D8" w:rsidRPr="009B57D8" w14:paraId="4CE47BD0" w14:textId="77777777" w:rsidTr="00960568">
        <w:trPr>
          <w:trHeight w:val="256"/>
        </w:trPr>
        <w:tc>
          <w:tcPr>
            <w:tcW w:w="2644" w:type="dxa"/>
            <w:tcBorders>
              <w:top w:val="nil"/>
              <w:left w:val="nil"/>
              <w:bottom w:val="nil"/>
              <w:right w:val="nil"/>
            </w:tcBorders>
            <w:shd w:val="clear" w:color="auto" w:fill="auto"/>
            <w:noWrap/>
            <w:vAlign w:val="bottom"/>
          </w:tcPr>
          <w:p w14:paraId="0022AA1B" w14:textId="77777777" w:rsidR="009B57D8" w:rsidRPr="009B57D8" w:rsidRDefault="009B57D8" w:rsidP="009B57D8">
            <w:pPr>
              <w:rPr>
                <w:rFonts w:cs="Arial"/>
                <w:lang w:val="nl-NL" w:eastAsia="nl-NL"/>
              </w:rPr>
            </w:pPr>
            <w:r w:rsidRPr="009B57D8">
              <w:rPr>
                <w:rFonts w:cs="Arial"/>
                <w:lang w:val="nl-NL" w:eastAsia="nl-NL"/>
              </w:rPr>
              <w:t>Leertijd</w:t>
            </w:r>
          </w:p>
        </w:tc>
      </w:tr>
      <w:tr w:rsidR="009B57D8" w:rsidRPr="009B57D8" w14:paraId="4D783B5E" w14:textId="77777777" w:rsidTr="00960568">
        <w:trPr>
          <w:trHeight w:val="256"/>
        </w:trPr>
        <w:tc>
          <w:tcPr>
            <w:tcW w:w="2644" w:type="dxa"/>
            <w:tcBorders>
              <w:top w:val="nil"/>
              <w:left w:val="nil"/>
              <w:bottom w:val="nil"/>
              <w:right w:val="nil"/>
            </w:tcBorders>
            <w:shd w:val="clear" w:color="auto" w:fill="auto"/>
            <w:noWrap/>
            <w:vAlign w:val="bottom"/>
          </w:tcPr>
          <w:p w14:paraId="746EC8A1" w14:textId="77777777" w:rsidR="009B57D8" w:rsidRDefault="009B57D8" w:rsidP="009B57D8">
            <w:pPr>
              <w:rPr>
                <w:rFonts w:cs="Arial"/>
                <w:lang w:val="nl-NL" w:eastAsia="nl-NL"/>
              </w:rPr>
            </w:pPr>
            <w:r w:rsidRPr="009B57D8">
              <w:rPr>
                <w:rFonts w:cs="Arial"/>
                <w:lang w:val="nl-NL" w:eastAsia="nl-NL"/>
              </w:rPr>
              <w:t>Niet beschikbaar</w:t>
            </w:r>
          </w:p>
          <w:p w14:paraId="5913D08F" w14:textId="77777777" w:rsidR="00827C58" w:rsidRPr="00972846" w:rsidRDefault="00827C58" w:rsidP="009B57D8">
            <w:pPr>
              <w:rPr>
                <w:rFonts w:cs="Arial"/>
                <w:color w:val="00B050"/>
                <w:lang w:val="nl-NL" w:eastAsia="nl-NL"/>
              </w:rPr>
            </w:pPr>
            <w:r w:rsidRPr="00972846">
              <w:rPr>
                <w:rFonts w:cs="Arial"/>
                <w:color w:val="00B050"/>
                <w:lang w:val="nl-NL" w:eastAsia="nl-NL"/>
              </w:rPr>
              <w:t>Omgeving</w:t>
            </w:r>
          </w:p>
          <w:p w14:paraId="6834D264" w14:textId="77777777" w:rsidR="00BA5E48" w:rsidRPr="009B57D8" w:rsidRDefault="00BA5E48" w:rsidP="009B57D8">
            <w:pPr>
              <w:rPr>
                <w:rFonts w:cs="Arial"/>
                <w:lang w:val="nl-NL" w:eastAsia="nl-NL"/>
              </w:rPr>
            </w:pPr>
            <w:r w:rsidRPr="00972846">
              <w:rPr>
                <w:rFonts w:cs="Arial"/>
                <w:color w:val="00B050"/>
                <w:lang w:val="nl-NL" w:eastAsia="nl-NL"/>
              </w:rPr>
              <w:t xml:space="preserve">Werk </w:t>
            </w:r>
            <w:r w:rsidR="00A46A57">
              <w:rPr>
                <w:rFonts w:cs="Arial"/>
                <w:color w:val="00B050"/>
                <w:lang w:val="nl-NL" w:eastAsia="nl-NL"/>
              </w:rPr>
              <w:t>en</w:t>
            </w:r>
            <w:r w:rsidRPr="00972846">
              <w:rPr>
                <w:rFonts w:cs="Arial"/>
                <w:color w:val="00B050"/>
                <w:lang w:val="nl-NL" w:eastAsia="nl-NL"/>
              </w:rPr>
              <w:t xml:space="preserve"> Sociale Economie</w:t>
            </w:r>
          </w:p>
        </w:tc>
      </w:tr>
      <w:tr w:rsidR="009B57D8" w:rsidRPr="009B57D8" w14:paraId="0DD2B3F3" w14:textId="77777777" w:rsidTr="00960568">
        <w:trPr>
          <w:trHeight w:val="256"/>
        </w:trPr>
        <w:tc>
          <w:tcPr>
            <w:tcW w:w="2644" w:type="dxa"/>
            <w:tcBorders>
              <w:top w:val="nil"/>
              <w:left w:val="nil"/>
              <w:bottom w:val="nil"/>
              <w:right w:val="nil"/>
            </w:tcBorders>
            <w:shd w:val="clear" w:color="auto" w:fill="auto"/>
            <w:noWrap/>
            <w:vAlign w:val="bottom"/>
          </w:tcPr>
          <w:p w14:paraId="188A545A" w14:textId="77777777" w:rsidR="009B57D8" w:rsidRPr="009B57D8" w:rsidRDefault="009B57D8" w:rsidP="009B57D8">
            <w:pPr>
              <w:rPr>
                <w:rFonts w:cs="Arial"/>
                <w:lang w:val="nl-NL" w:eastAsia="nl-NL"/>
              </w:rPr>
            </w:pPr>
            <w:r w:rsidRPr="009B57D8">
              <w:rPr>
                <w:rFonts w:cs="Arial"/>
                <w:lang w:val="nl-NL" w:eastAsia="nl-NL"/>
              </w:rPr>
              <w:t>Ondernemersopleidingen</w:t>
            </w:r>
          </w:p>
        </w:tc>
      </w:tr>
    </w:tbl>
    <w:p w14:paraId="674E2E0B" w14:textId="77777777" w:rsidR="00960568" w:rsidRDefault="00960568" w:rsidP="009B57D8">
      <w:pPr>
        <w:rPr>
          <w:rFonts w:cs="Arial"/>
          <w:lang w:val="nl-NL" w:eastAsia="nl-NL"/>
        </w:rPr>
        <w:sectPr w:rsidR="00960568" w:rsidSect="00960568">
          <w:type w:val="continuous"/>
          <w:pgSz w:w="11909" w:h="16834" w:code="9"/>
          <w:pgMar w:top="1627" w:right="1440" w:bottom="1440" w:left="1440" w:header="720" w:footer="720" w:gutter="0"/>
          <w:cols w:num="2" w:space="720"/>
          <w:titlePg/>
          <w:docGrid w:linePitch="272"/>
        </w:sectPr>
      </w:pPr>
    </w:p>
    <w:tbl>
      <w:tblPr>
        <w:tblW w:w="2386" w:type="dxa"/>
        <w:tblInd w:w="70" w:type="dxa"/>
        <w:tblCellMar>
          <w:left w:w="70" w:type="dxa"/>
          <w:right w:w="70" w:type="dxa"/>
        </w:tblCellMar>
        <w:tblLook w:val="0000" w:firstRow="0" w:lastRow="0" w:firstColumn="0" w:lastColumn="0" w:noHBand="0" w:noVBand="0"/>
      </w:tblPr>
      <w:tblGrid>
        <w:gridCol w:w="2386"/>
      </w:tblGrid>
      <w:tr w:rsidR="009B57D8" w:rsidRPr="009B57D8" w14:paraId="3E6C2FDA" w14:textId="77777777" w:rsidTr="00960568">
        <w:trPr>
          <w:trHeight w:val="255"/>
        </w:trPr>
        <w:tc>
          <w:tcPr>
            <w:tcW w:w="2386" w:type="dxa"/>
            <w:tcBorders>
              <w:top w:val="nil"/>
              <w:left w:val="nil"/>
              <w:bottom w:val="nil"/>
              <w:right w:val="nil"/>
            </w:tcBorders>
            <w:shd w:val="clear" w:color="auto" w:fill="auto"/>
            <w:noWrap/>
            <w:vAlign w:val="bottom"/>
          </w:tcPr>
          <w:p w14:paraId="3D4941C0" w14:textId="77777777" w:rsidR="009B57D8" w:rsidRPr="009B57D8" w:rsidRDefault="009B57D8" w:rsidP="009B57D8">
            <w:pPr>
              <w:rPr>
                <w:rFonts w:cs="Arial"/>
                <w:lang w:val="nl-NL" w:eastAsia="nl-NL"/>
              </w:rPr>
            </w:pPr>
            <w:r w:rsidRPr="009B57D8">
              <w:rPr>
                <w:rFonts w:cs="Arial"/>
                <w:lang w:val="nl-NL" w:eastAsia="nl-NL"/>
              </w:rPr>
              <w:t>Secundair onderwijs</w:t>
            </w:r>
          </w:p>
        </w:tc>
      </w:tr>
    </w:tbl>
    <w:p w14:paraId="57749483" w14:textId="77777777" w:rsidR="00823095" w:rsidRDefault="00000320" w:rsidP="00823095">
      <w:pPr>
        <w:sectPr w:rsidR="00823095" w:rsidSect="001320AD">
          <w:type w:val="continuous"/>
          <w:pgSz w:w="11909" w:h="16834" w:code="9"/>
          <w:pgMar w:top="1627" w:right="1440" w:bottom="1440" w:left="1440" w:header="720" w:footer="720" w:gutter="0"/>
          <w:cols w:num="2" w:space="720"/>
          <w:titlePg/>
          <w:docGrid w:linePitch="272"/>
        </w:sectPr>
      </w:pPr>
      <w:r>
        <w:t xml:space="preserve"> Taalexamen</w:t>
      </w:r>
    </w:p>
    <w:p w14:paraId="2E724905" w14:textId="77777777" w:rsidR="005412D6" w:rsidRDefault="005412D6" w:rsidP="00823095"/>
    <w:p w14:paraId="71682014" w14:textId="77777777" w:rsidR="00BF3178" w:rsidRDefault="00BF3178" w:rsidP="00823095">
      <w:pPr>
        <w:rPr>
          <w:u w:val="single"/>
        </w:rPr>
      </w:pPr>
      <w:r w:rsidRPr="005412D6">
        <w:rPr>
          <w:u w:val="single"/>
        </w:rPr>
        <w:t>Opmerkingen</w:t>
      </w:r>
      <w:r>
        <w:t>:</w:t>
      </w:r>
    </w:p>
    <w:p w14:paraId="42A3823F" w14:textId="77777777" w:rsidR="00572021" w:rsidRDefault="00835829" w:rsidP="00823095">
      <w:r w:rsidRPr="00835829">
        <w:rPr>
          <w:u w:val="single"/>
        </w:rPr>
        <w:t>Onderscheid onderwijs/opleidingen/ervaringsbewijzen</w:t>
      </w:r>
      <w:r w:rsidR="00572021">
        <w:t>:</w:t>
      </w:r>
    </w:p>
    <w:p w14:paraId="15C882C8" w14:textId="77777777" w:rsidR="00572021" w:rsidRDefault="00572021" w:rsidP="00823095"/>
    <w:p w14:paraId="484DE89B" w14:textId="77777777" w:rsidR="00572021" w:rsidRDefault="00835829" w:rsidP="00823095">
      <w:pPr>
        <w:numPr>
          <w:ilvl w:val="0"/>
          <w:numId w:val="8"/>
        </w:numPr>
      </w:pPr>
      <w:r>
        <w:t>De o</w:t>
      </w:r>
      <w:r w:rsidR="00A50714">
        <w:t>nderwijs</w:t>
      </w:r>
      <w:r>
        <w:t>categorieën</w:t>
      </w:r>
      <w:r w:rsidR="00572021">
        <w:t xml:space="preserve"> </w:t>
      </w:r>
      <w:r w:rsidR="00A50714">
        <w:t>o</w:t>
      </w:r>
      <w:r w:rsidR="00572021">
        <w:t>mvat</w:t>
      </w:r>
      <w:r>
        <w:t xml:space="preserve">ten alle </w:t>
      </w:r>
      <w:r w:rsidR="00572021">
        <w:t>bewijzen die men behaalt na het volgen van een formele opleiding</w:t>
      </w:r>
      <w:r>
        <w:t>.</w:t>
      </w:r>
    </w:p>
    <w:p w14:paraId="6FE153C1" w14:textId="77777777" w:rsidR="00572021" w:rsidRDefault="00835829" w:rsidP="00823095">
      <w:pPr>
        <w:numPr>
          <w:ilvl w:val="0"/>
          <w:numId w:val="8"/>
        </w:numPr>
      </w:pPr>
      <w:r>
        <w:t>De groep van o</w:t>
      </w:r>
      <w:r w:rsidR="002E7C0F" w:rsidRPr="00572021">
        <w:t>pleiding</w:t>
      </w:r>
      <w:r>
        <w:t xml:space="preserve">en </w:t>
      </w:r>
      <w:r w:rsidR="00A50714">
        <w:t>o</w:t>
      </w:r>
      <w:r w:rsidR="00572021">
        <w:t xml:space="preserve">mvat de </w:t>
      </w:r>
      <w:r w:rsidR="002E7C0F" w:rsidRPr="006E5059">
        <w:t>bewijzen die men behaalt na het volgen van een non-formele opleiding</w:t>
      </w:r>
      <w:r>
        <w:t>.</w:t>
      </w:r>
    </w:p>
    <w:p w14:paraId="3256FDF6" w14:textId="77777777" w:rsidR="002E7C0F" w:rsidRDefault="00835829" w:rsidP="00823095">
      <w:pPr>
        <w:numPr>
          <w:ilvl w:val="0"/>
          <w:numId w:val="8"/>
        </w:numPr>
      </w:pPr>
      <w:r>
        <w:t>De e</w:t>
      </w:r>
      <w:r w:rsidR="00A50714">
        <w:t>rvaringsbewijzen</w:t>
      </w:r>
      <w:r>
        <w:t xml:space="preserve"> </w:t>
      </w:r>
      <w:r w:rsidR="009026E9">
        <w:t xml:space="preserve">of de erkende ervaring </w:t>
      </w:r>
      <w:r>
        <w:t xml:space="preserve">zijn de </w:t>
      </w:r>
      <w:r w:rsidR="002E7C0F" w:rsidRPr="006E5059">
        <w:t>bewijzen die men kan behalen zonder een voorafgaande (formele of non-formele) opleiding te volgen</w:t>
      </w:r>
      <w:r w:rsidR="002E7C0F">
        <w:t>.</w:t>
      </w:r>
    </w:p>
    <w:p w14:paraId="4E59A11B" w14:textId="77777777" w:rsidR="002E7C0F" w:rsidRPr="006E5059" w:rsidRDefault="002E7C0F" w:rsidP="00823095">
      <w:pPr>
        <w:ind w:left="360"/>
      </w:pPr>
    </w:p>
    <w:p w14:paraId="5F86615F" w14:textId="77777777" w:rsidR="002E7C0F" w:rsidRDefault="002E7C0F" w:rsidP="00823095">
      <w:r w:rsidRPr="006E5059">
        <w:t xml:space="preserve">Voor </w:t>
      </w:r>
      <w:r w:rsidR="00835829">
        <w:t xml:space="preserve">alle </w:t>
      </w:r>
      <w:r>
        <w:t xml:space="preserve">bovenstaande </w:t>
      </w:r>
      <w:r w:rsidRPr="006E5059">
        <w:t xml:space="preserve">categorieën geldt dat er een ‘test’ of ‘assessment’ moet </w:t>
      </w:r>
      <w:r w:rsidR="00572021">
        <w:t xml:space="preserve">hebben plaatsgevonden </w:t>
      </w:r>
      <w:r w:rsidRPr="006E5059">
        <w:t>waar w</w:t>
      </w:r>
      <w:r w:rsidR="00572021">
        <w:t>erd</w:t>
      </w:r>
      <w:r w:rsidRPr="006E5059">
        <w:t xml:space="preserve"> vastgesteld </w:t>
      </w:r>
      <w:r w:rsidR="00572021">
        <w:t xml:space="preserve">of </w:t>
      </w:r>
      <w:r w:rsidRPr="006E5059">
        <w:t>de</w:t>
      </w:r>
      <w:r w:rsidR="00A50714">
        <w:t xml:space="preserve"> persoon beschikt over bepaalde kennis, </w:t>
      </w:r>
      <w:r w:rsidRPr="006E5059">
        <w:t>vaardigheden</w:t>
      </w:r>
      <w:r w:rsidR="00A50714">
        <w:t xml:space="preserve"> en</w:t>
      </w:r>
      <w:r w:rsidRPr="006E5059">
        <w:t>/</w:t>
      </w:r>
      <w:r w:rsidR="00A50714">
        <w:t xml:space="preserve">of </w:t>
      </w:r>
      <w:r w:rsidRPr="006E5059">
        <w:t>competenties</w:t>
      </w:r>
      <w:r w:rsidR="002A7B12">
        <w:t xml:space="preserve">. </w:t>
      </w:r>
      <w:r w:rsidR="00572021">
        <w:t>(Een bewijs van ‘</w:t>
      </w:r>
      <w:r w:rsidRPr="006E5059">
        <w:t>aanwezigheid’ kom</w:t>
      </w:r>
      <w:r w:rsidR="00572021">
        <w:t>t dus niet in aanmerking)</w:t>
      </w:r>
      <w:r>
        <w:t>.</w:t>
      </w:r>
    </w:p>
    <w:p w14:paraId="41526E2D" w14:textId="77777777" w:rsidR="008850E8" w:rsidRDefault="008850E8" w:rsidP="00823095"/>
    <w:p w14:paraId="12598712" w14:textId="77777777" w:rsidR="008850E8" w:rsidRPr="00A33609" w:rsidRDefault="008850E8" w:rsidP="00823095">
      <w:r w:rsidRPr="00A33609">
        <w:t>De nieuwe leertijd, ook deze van Syntra, wordt ondergebracht onder de categorie ‘secundair onderwijs’.</w:t>
      </w:r>
      <w:r w:rsidR="00881BE4" w:rsidRPr="00A33609">
        <w:t xml:space="preserve"> </w:t>
      </w:r>
    </w:p>
    <w:p w14:paraId="0F9F8566" w14:textId="77777777" w:rsidR="0063763C" w:rsidRPr="00A83B8D" w:rsidRDefault="0063763C" w:rsidP="00823095">
      <w:pPr>
        <w:rPr>
          <w:color w:val="00B050"/>
        </w:rPr>
      </w:pPr>
    </w:p>
    <w:p w14:paraId="75CD54F2" w14:textId="77777777" w:rsidR="001F48D6" w:rsidRPr="00A83B8D" w:rsidRDefault="001F48D6" w:rsidP="001F48D6">
      <w:pPr>
        <w:rPr>
          <w:lang w:eastAsia="nl-NL"/>
        </w:rPr>
      </w:pPr>
      <w:r w:rsidRPr="00A83B8D">
        <w:rPr>
          <w:lang w:eastAsia="nl-NL"/>
        </w:rPr>
        <w:t>Volwassenenonderwijs is equivalent aan andere combinaties, het onderscheid kan worden gemaakt door de instantie “CVO”</w:t>
      </w:r>
    </w:p>
    <w:p w14:paraId="6140BF46" w14:textId="77777777" w:rsidR="006E3704" w:rsidRPr="00A83B8D" w:rsidRDefault="006E3704" w:rsidP="006E3704">
      <w:pPr>
        <w:numPr>
          <w:ilvl w:val="0"/>
          <w:numId w:val="16"/>
        </w:numPr>
        <w:rPr>
          <w:lang w:eastAsia="nl-NL"/>
        </w:rPr>
      </w:pPr>
      <w:r w:rsidRPr="00A83B8D">
        <w:rPr>
          <w:lang w:eastAsia="nl-NL"/>
        </w:rPr>
        <w:t>Secundair volwassen onderwijs kan worden geïdentificeerd via :</w:t>
      </w:r>
    </w:p>
    <w:p w14:paraId="0BF6C7E9" w14:textId="77777777" w:rsidR="006E3704" w:rsidRPr="00A83B8D" w:rsidRDefault="006E3704" w:rsidP="006E3704">
      <w:pPr>
        <w:ind w:left="360"/>
        <w:rPr>
          <w:lang w:eastAsia="nl-NL"/>
        </w:rPr>
      </w:pPr>
      <w:r w:rsidRPr="00A83B8D">
        <w:rPr>
          <w:lang w:eastAsia="nl-NL"/>
        </w:rPr>
        <w:tab/>
      </w:r>
      <w:r w:rsidR="00A83B8D" w:rsidRPr="00A83B8D">
        <w:rPr>
          <w:lang w:eastAsia="nl-NL"/>
        </w:rPr>
        <w:t>C</w:t>
      </w:r>
      <w:r w:rsidRPr="00A83B8D">
        <w:rPr>
          <w:lang w:eastAsia="nl-NL"/>
        </w:rPr>
        <w:t>ategorie : Secundair</w:t>
      </w:r>
    </w:p>
    <w:p w14:paraId="155FE334" w14:textId="77777777" w:rsidR="006E3704" w:rsidRPr="00A83B8D" w:rsidRDefault="006E3704" w:rsidP="006E3704">
      <w:pPr>
        <w:ind w:left="360"/>
        <w:rPr>
          <w:lang w:eastAsia="nl-NL"/>
        </w:rPr>
      </w:pPr>
      <w:r w:rsidRPr="00A83B8D">
        <w:rPr>
          <w:lang w:eastAsia="nl-NL"/>
        </w:rPr>
        <w:tab/>
        <w:t>Instantie : CVO</w:t>
      </w:r>
    </w:p>
    <w:p w14:paraId="1A9C0627" w14:textId="77777777" w:rsidR="006E3704" w:rsidRPr="00A83B8D" w:rsidRDefault="006E3704" w:rsidP="006E3704">
      <w:pPr>
        <w:ind w:left="360"/>
        <w:rPr>
          <w:lang w:eastAsia="nl-NL"/>
        </w:rPr>
      </w:pPr>
    </w:p>
    <w:p w14:paraId="6EA4CBD9" w14:textId="77777777" w:rsidR="006E3704" w:rsidRPr="00A83B8D" w:rsidRDefault="006E3704" w:rsidP="006E3704">
      <w:pPr>
        <w:numPr>
          <w:ilvl w:val="0"/>
          <w:numId w:val="17"/>
        </w:numPr>
        <w:rPr>
          <w:lang w:eastAsia="nl-NL"/>
        </w:rPr>
      </w:pPr>
      <w:r w:rsidRPr="00A83B8D">
        <w:rPr>
          <w:lang w:eastAsia="nl-NL"/>
        </w:rPr>
        <w:t>HBO volwassen onderwijs kan worden geïdentificeerd via :</w:t>
      </w:r>
    </w:p>
    <w:p w14:paraId="432D4130" w14:textId="77777777" w:rsidR="006E3704" w:rsidRPr="00A83B8D" w:rsidRDefault="006E3704" w:rsidP="006E3704">
      <w:pPr>
        <w:ind w:left="360"/>
        <w:rPr>
          <w:lang w:eastAsia="nl-NL"/>
        </w:rPr>
      </w:pPr>
      <w:r w:rsidRPr="00A83B8D">
        <w:rPr>
          <w:lang w:eastAsia="nl-NL"/>
        </w:rPr>
        <w:tab/>
      </w:r>
      <w:r w:rsidR="00A83B8D" w:rsidRPr="00A83B8D">
        <w:rPr>
          <w:lang w:eastAsia="nl-NL"/>
        </w:rPr>
        <w:t>C</w:t>
      </w:r>
      <w:r w:rsidRPr="00A83B8D">
        <w:rPr>
          <w:lang w:eastAsia="nl-NL"/>
        </w:rPr>
        <w:t>ategorie : Hoger Beroeps</w:t>
      </w:r>
    </w:p>
    <w:p w14:paraId="3A2AA3EE" w14:textId="77777777" w:rsidR="006E3704" w:rsidRPr="00A83B8D" w:rsidRDefault="006E3704" w:rsidP="006E3704">
      <w:pPr>
        <w:ind w:left="360"/>
        <w:rPr>
          <w:lang w:eastAsia="nl-NL"/>
        </w:rPr>
      </w:pPr>
      <w:r w:rsidRPr="00A83B8D">
        <w:rPr>
          <w:lang w:eastAsia="nl-NL"/>
        </w:rPr>
        <w:tab/>
        <w:t>Instantie : CVO</w:t>
      </w:r>
    </w:p>
    <w:p w14:paraId="10DFC4F8" w14:textId="77777777" w:rsidR="006E3704" w:rsidRPr="00A83B8D" w:rsidRDefault="006E3704" w:rsidP="006E3704">
      <w:pPr>
        <w:ind w:left="360"/>
        <w:rPr>
          <w:lang w:eastAsia="nl-NL"/>
        </w:rPr>
      </w:pPr>
      <w:r w:rsidRPr="00A83B8D">
        <w:rPr>
          <w:lang w:eastAsia="nl-NL"/>
        </w:rPr>
        <w:tab/>
        <w:t>Graad: graduaat HBO</w:t>
      </w:r>
    </w:p>
    <w:p w14:paraId="739419F5" w14:textId="77777777" w:rsidR="001F48D6" w:rsidRPr="006E5059" w:rsidRDefault="001F48D6" w:rsidP="00823095"/>
    <w:p w14:paraId="13B4D13B" w14:textId="77777777" w:rsidR="002E7C0F" w:rsidRDefault="002E7C0F" w:rsidP="00A50714">
      <w:pPr>
        <w:pStyle w:val="Kop4"/>
        <w:ind w:left="862" w:hanging="862"/>
      </w:pPr>
      <w:r>
        <w:t>Graad</w:t>
      </w:r>
    </w:p>
    <w:p w14:paraId="1ACB766A" w14:textId="77777777" w:rsidR="002E7C0F" w:rsidRDefault="002E7C0F" w:rsidP="002E7C0F">
      <w:pPr>
        <w:ind w:left="360"/>
      </w:pPr>
    </w:p>
    <w:p w14:paraId="0A8A79E8" w14:textId="77777777" w:rsidR="00731D40" w:rsidRDefault="0063763C" w:rsidP="0063763C">
      <w:r>
        <w:t>De graad is een v</w:t>
      </w:r>
      <w:r w:rsidR="002E7C0F">
        <w:t xml:space="preserve">erplicht </w:t>
      </w:r>
      <w:r w:rsidR="002F7A48">
        <w:t xml:space="preserve">gegeven </w:t>
      </w:r>
      <w:r w:rsidR="002E7C0F">
        <w:t xml:space="preserve">voor </w:t>
      </w:r>
      <w:r>
        <w:t>alle onderwijscategorieën (lager, secundair, hoger en hoger beroeps).</w:t>
      </w:r>
      <w:r w:rsidR="00731D40">
        <w:t xml:space="preserve"> </w:t>
      </w:r>
      <w:r w:rsidR="002F7A48">
        <w:t xml:space="preserve">Voor alle andere </w:t>
      </w:r>
      <w:r w:rsidR="00731D40">
        <w:t>categorieën</w:t>
      </w:r>
      <w:r>
        <w:t xml:space="preserve">, </w:t>
      </w:r>
      <w:r w:rsidR="00C925B5">
        <w:t>is</w:t>
      </w:r>
      <w:r>
        <w:t xml:space="preserve"> de graad ‘Niet van toepassing’</w:t>
      </w:r>
      <w:r w:rsidR="005412D6">
        <w:t>.</w:t>
      </w:r>
    </w:p>
    <w:p w14:paraId="7D737200" w14:textId="77777777" w:rsidR="005412D6" w:rsidRDefault="005412D6" w:rsidP="0063763C"/>
    <w:p w14:paraId="50E95718" w14:textId="77777777" w:rsidR="002F7A48" w:rsidRDefault="002E7C0F" w:rsidP="0063763C">
      <w:r w:rsidRPr="00731D40">
        <w:rPr>
          <w:u w:val="single"/>
        </w:rPr>
        <w:t>Mogelijke waarden</w:t>
      </w:r>
      <w:r w:rsidR="0063763C">
        <w:t>:</w:t>
      </w:r>
    </w:p>
    <w:p w14:paraId="22BF1F8B" w14:textId="77777777" w:rsidR="0063763C" w:rsidRDefault="0063763C" w:rsidP="0063763C">
      <w:pPr>
        <w:ind w:left="360"/>
      </w:pPr>
    </w:p>
    <w:p w14:paraId="1929D996" w14:textId="77777777" w:rsidR="0063763C" w:rsidRDefault="0063763C" w:rsidP="0046614F">
      <w:pPr>
        <w:pStyle w:val="BodytextEDSTelindusChar1CharCharCharCharCharCharCharCharCharCharCharChar"/>
        <w:numPr>
          <w:ilvl w:val="0"/>
          <w:numId w:val="19"/>
        </w:numPr>
        <w:spacing w:before="0"/>
        <w:rPr>
          <w:lang w:val="nl-BE"/>
        </w:rPr>
        <w:sectPr w:rsidR="0063763C" w:rsidSect="001320AD">
          <w:type w:val="continuous"/>
          <w:pgSz w:w="11909" w:h="16834" w:code="9"/>
          <w:pgMar w:top="1627" w:right="1440" w:bottom="1440" w:left="1440" w:header="720" w:footer="720" w:gutter="0"/>
          <w:cols w:space="720"/>
          <w:titlePg/>
          <w:docGrid w:linePitch="272"/>
        </w:sectPr>
      </w:pPr>
    </w:p>
    <w:tbl>
      <w:tblPr>
        <w:tblW w:w="5537" w:type="dxa"/>
        <w:tblInd w:w="70" w:type="dxa"/>
        <w:tblCellMar>
          <w:left w:w="70" w:type="dxa"/>
          <w:right w:w="70" w:type="dxa"/>
        </w:tblCellMar>
        <w:tblLook w:val="0000" w:firstRow="0" w:lastRow="0" w:firstColumn="0" w:lastColumn="0" w:noHBand="0" w:noVBand="0"/>
      </w:tblPr>
      <w:tblGrid>
        <w:gridCol w:w="5537"/>
      </w:tblGrid>
      <w:tr w:rsidR="009B57D8" w:rsidRPr="009B57D8" w14:paraId="3EE8680F" w14:textId="77777777" w:rsidTr="009B57D8">
        <w:trPr>
          <w:trHeight w:val="255"/>
        </w:trPr>
        <w:tc>
          <w:tcPr>
            <w:tcW w:w="5537" w:type="dxa"/>
            <w:tcBorders>
              <w:top w:val="nil"/>
              <w:left w:val="nil"/>
              <w:bottom w:val="nil"/>
              <w:right w:val="nil"/>
            </w:tcBorders>
            <w:shd w:val="clear" w:color="auto" w:fill="auto"/>
            <w:noWrap/>
            <w:vAlign w:val="bottom"/>
          </w:tcPr>
          <w:p w14:paraId="758D0AE8" w14:textId="77777777" w:rsidR="009B57D8" w:rsidRPr="009B57D8" w:rsidRDefault="009B57D8" w:rsidP="009B57D8">
            <w:pPr>
              <w:rPr>
                <w:rFonts w:cs="Arial"/>
                <w:lang w:val="nl-NL" w:eastAsia="nl-NL"/>
              </w:rPr>
            </w:pPr>
            <w:r w:rsidRPr="009B57D8">
              <w:rPr>
                <w:rFonts w:cs="Arial"/>
                <w:lang w:val="nl-NL" w:eastAsia="nl-NL"/>
              </w:rPr>
              <w:t>1ste graad</w:t>
            </w:r>
          </w:p>
        </w:tc>
      </w:tr>
      <w:tr w:rsidR="009B57D8" w:rsidRPr="009B57D8" w14:paraId="3C413FF0" w14:textId="77777777" w:rsidTr="009B57D8">
        <w:trPr>
          <w:trHeight w:val="255"/>
        </w:trPr>
        <w:tc>
          <w:tcPr>
            <w:tcW w:w="5537" w:type="dxa"/>
            <w:tcBorders>
              <w:top w:val="nil"/>
              <w:left w:val="nil"/>
              <w:bottom w:val="nil"/>
              <w:right w:val="nil"/>
            </w:tcBorders>
            <w:shd w:val="clear" w:color="auto" w:fill="auto"/>
            <w:noWrap/>
            <w:vAlign w:val="bottom"/>
          </w:tcPr>
          <w:p w14:paraId="74ECD200" w14:textId="77777777" w:rsidR="009B57D8" w:rsidRPr="009B57D8" w:rsidRDefault="009B57D8" w:rsidP="009B57D8">
            <w:pPr>
              <w:rPr>
                <w:rFonts w:cs="Arial"/>
                <w:lang w:val="nl-NL" w:eastAsia="nl-NL"/>
              </w:rPr>
            </w:pPr>
            <w:r w:rsidRPr="009B57D8">
              <w:rPr>
                <w:rFonts w:cs="Arial"/>
                <w:lang w:val="nl-NL" w:eastAsia="nl-NL"/>
              </w:rPr>
              <w:t>2de graad</w:t>
            </w:r>
          </w:p>
        </w:tc>
      </w:tr>
      <w:tr w:rsidR="009B57D8" w:rsidRPr="009B57D8" w14:paraId="3603486C" w14:textId="77777777" w:rsidTr="009B57D8">
        <w:trPr>
          <w:trHeight w:val="255"/>
        </w:trPr>
        <w:tc>
          <w:tcPr>
            <w:tcW w:w="5537" w:type="dxa"/>
            <w:tcBorders>
              <w:top w:val="nil"/>
              <w:left w:val="nil"/>
              <w:bottom w:val="nil"/>
              <w:right w:val="nil"/>
            </w:tcBorders>
            <w:shd w:val="clear" w:color="auto" w:fill="auto"/>
            <w:noWrap/>
            <w:vAlign w:val="bottom"/>
          </w:tcPr>
          <w:p w14:paraId="2E3EB06E" w14:textId="77777777" w:rsidR="009B57D8" w:rsidRPr="009B57D8" w:rsidRDefault="009B57D8" w:rsidP="009B57D8">
            <w:pPr>
              <w:rPr>
                <w:rFonts w:cs="Arial"/>
                <w:lang w:val="nl-NL" w:eastAsia="nl-NL"/>
              </w:rPr>
            </w:pPr>
            <w:r w:rsidRPr="009B57D8">
              <w:rPr>
                <w:rFonts w:cs="Arial"/>
                <w:lang w:val="nl-NL" w:eastAsia="nl-NL"/>
              </w:rPr>
              <w:t>3de graad</w:t>
            </w:r>
          </w:p>
        </w:tc>
      </w:tr>
      <w:tr w:rsidR="009B57D8" w:rsidRPr="009B57D8" w14:paraId="51822E01" w14:textId="77777777" w:rsidTr="009B57D8">
        <w:trPr>
          <w:trHeight w:val="255"/>
        </w:trPr>
        <w:tc>
          <w:tcPr>
            <w:tcW w:w="5537" w:type="dxa"/>
            <w:tcBorders>
              <w:top w:val="nil"/>
              <w:left w:val="nil"/>
              <w:bottom w:val="nil"/>
              <w:right w:val="nil"/>
            </w:tcBorders>
            <w:shd w:val="clear" w:color="auto" w:fill="auto"/>
            <w:noWrap/>
            <w:vAlign w:val="bottom"/>
          </w:tcPr>
          <w:p w14:paraId="36FE369E" w14:textId="77777777" w:rsidR="009B57D8" w:rsidRPr="009B57D8" w:rsidRDefault="009B57D8" w:rsidP="009B57D8">
            <w:pPr>
              <w:rPr>
                <w:rFonts w:cs="Arial"/>
                <w:lang w:val="nl-NL" w:eastAsia="nl-NL"/>
              </w:rPr>
            </w:pPr>
            <w:r w:rsidRPr="009B57D8">
              <w:rPr>
                <w:rFonts w:cs="Arial"/>
                <w:lang w:val="nl-NL" w:eastAsia="nl-NL"/>
              </w:rPr>
              <w:t>3de graad, 7de leerjaar</w:t>
            </w:r>
          </w:p>
        </w:tc>
      </w:tr>
      <w:tr w:rsidR="009B57D8" w:rsidRPr="009B57D8" w14:paraId="4A3337FA" w14:textId="77777777" w:rsidTr="009B57D8">
        <w:trPr>
          <w:trHeight w:val="255"/>
        </w:trPr>
        <w:tc>
          <w:tcPr>
            <w:tcW w:w="5537" w:type="dxa"/>
            <w:tcBorders>
              <w:top w:val="nil"/>
              <w:left w:val="nil"/>
              <w:bottom w:val="nil"/>
              <w:right w:val="nil"/>
            </w:tcBorders>
            <w:shd w:val="clear" w:color="auto" w:fill="auto"/>
            <w:noWrap/>
            <w:vAlign w:val="bottom"/>
          </w:tcPr>
          <w:p w14:paraId="0A2BB7B4" w14:textId="77777777" w:rsidR="009B57D8" w:rsidRPr="009B57D8" w:rsidRDefault="009B57D8" w:rsidP="009B57D8">
            <w:pPr>
              <w:rPr>
                <w:rFonts w:cs="Arial"/>
                <w:lang w:val="nl-NL" w:eastAsia="nl-NL"/>
              </w:rPr>
            </w:pPr>
            <w:r w:rsidRPr="009B57D8">
              <w:rPr>
                <w:rFonts w:cs="Arial"/>
                <w:lang w:val="nl-NL" w:eastAsia="nl-NL"/>
              </w:rPr>
              <w:t>4de graad</w:t>
            </w:r>
          </w:p>
        </w:tc>
      </w:tr>
      <w:tr w:rsidR="009B57D8" w:rsidRPr="009B57D8" w14:paraId="0E32AEAD" w14:textId="77777777" w:rsidTr="009B57D8">
        <w:trPr>
          <w:trHeight w:val="255"/>
        </w:trPr>
        <w:tc>
          <w:tcPr>
            <w:tcW w:w="5537" w:type="dxa"/>
            <w:tcBorders>
              <w:top w:val="nil"/>
              <w:left w:val="nil"/>
              <w:bottom w:val="nil"/>
              <w:right w:val="nil"/>
            </w:tcBorders>
            <w:shd w:val="clear" w:color="auto" w:fill="auto"/>
            <w:noWrap/>
            <w:vAlign w:val="bottom"/>
          </w:tcPr>
          <w:p w14:paraId="29F74584" w14:textId="77777777" w:rsidR="009B57D8" w:rsidRPr="009B57D8" w:rsidRDefault="009B57D8" w:rsidP="009B57D8">
            <w:pPr>
              <w:rPr>
                <w:rFonts w:cs="Arial"/>
                <w:lang w:val="nl-NL" w:eastAsia="nl-NL"/>
              </w:rPr>
            </w:pPr>
            <w:r w:rsidRPr="009B57D8">
              <w:rPr>
                <w:rFonts w:cs="Arial"/>
                <w:lang w:val="nl-NL" w:eastAsia="nl-NL"/>
              </w:rPr>
              <w:t>Academische bachelor</w:t>
            </w:r>
          </w:p>
        </w:tc>
      </w:tr>
      <w:tr w:rsidR="009B57D8" w:rsidRPr="009B57D8" w14:paraId="14F70D47" w14:textId="77777777" w:rsidTr="009B57D8">
        <w:trPr>
          <w:trHeight w:val="255"/>
        </w:trPr>
        <w:tc>
          <w:tcPr>
            <w:tcW w:w="5537" w:type="dxa"/>
            <w:tcBorders>
              <w:top w:val="nil"/>
              <w:left w:val="nil"/>
              <w:bottom w:val="nil"/>
              <w:right w:val="nil"/>
            </w:tcBorders>
            <w:shd w:val="clear" w:color="auto" w:fill="auto"/>
            <w:noWrap/>
            <w:vAlign w:val="bottom"/>
          </w:tcPr>
          <w:p w14:paraId="4963CE88" w14:textId="77777777" w:rsidR="009B57D8" w:rsidRPr="009B57D8" w:rsidRDefault="009B57D8" w:rsidP="009B57D8">
            <w:pPr>
              <w:rPr>
                <w:rFonts w:cs="Arial"/>
                <w:lang w:val="nl-NL" w:eastAsia="nl-NL"/>
              </w:rPr>
            </w:pPr>
            <w:r w:rsidRPr="009B57D8">
              <w:rPr>
                <w:rFonts w:cs="Arial"/>
                <w:lang w:val="nl-NL" w:eastAsia="nl-NL"/>
              </w:rPr>
              <w:t>Academische initiële lerarenopleiding</w:t>
            </w:r>
          </w:p>
        </w:tc>
      </w:tr>
      <w:tr w:rsidR="009B57D8" w:rsidRPr="009B57D8" w14:paraId="77F9AE21" w14:textId="77777777" w:rsidTr="009B57D8">
        <w:trPr>
          <w:trHeight w:val="255"/>
        </w:trPr>
        <w:tc>
          <w:tcPr>
            <w:tcW w:w="5537" w:type="dxa"/>
            <w:tcBorders>
              <w:top w:val="nil"/>
              <w:left w:val="nil"/>
              <w:bottom w:val="nil"/>
              <w:right w:val="nil"/>
            </w:tcBorders>
            <w:shd w:val="clear" w:color="auto" w:fill="auto"/>
            <w:noWrap/>
            <w:vAlign w:val="bottom"/>
          </w:tcPr>
          <w:p w14:paraId="64C51669" w14:textId="77777777" w:rsidR="009B57D8" w:rsidRPr="009B57D8" w:rsidRDefault="009B57D8" w:rsidP="009B57D8">
            <w:pPr>
              <w:rPr>
                <w:rFonts w:cs="Arial"/>
                <w:lang w:val="nl-NL" w:eastAsia="nl-NL"/>
              </w:rPr>
            </w:pPr>
            <w:r w:rsidRPr="009B57D8">
              <w:rPr>
                <w:rFonts w:cs="Arial"/>
                <w:lang w:val="nl-NL" w:eastAsia="nl-NL"/>
              </w:rPr>
              <w:t>Apotheker</w:t>
            </w:r>
          </w:p>
        </w:tc>
      </w:tr>
      <w:tr w:rsidR="009B57D8" w:rsidRPr="009B57D8" w14:paraId="760D25A6" w14:textId="77777777" w:rsidTr="009B57D8">
        <w:trPr>
          <w:trHeight w:val="255"/>
        </w:trPr>
        <w:tc>
          <w:tcPr>
            <w:tcW w:w="5537" w:type="dxa"/>
            <w:tcBorders>
              <w:top w:val="nil"/>
              <w:left w:val="nil"/>
              <w:bottom w:val="nil"/>
              <w:right w:val="nil"/>
            </w:tcBorders>
            <w:shd w:val="clear" w:color="auto" w:fill="auto"/>
            <w:noWrap/>
            <w:vAlign w:val="bottom"/>
          </w:tcPr>
          <w:p w14:paraId="409A2F16" w14:textId="77777777" w:rsidR="009B57D8" w:rsidRPr="009B57D8" w:rsidRDefault="009B57D8" w:rsidP="009B57D8">
            <w:pPr>
              <w:rPr>
                <w:rFonts w:cs="Arial"/>
                <w:lang w:val="nl-NL" w:eastAsia="nl-NL"/>
              </w:rPr>
            </w:pPr>
            <w:r w:rsidRPr="009B57D8">
              <w:rPr>
                <w:rFonts w:cs="Arial"/>
                <w:lang w:val="nl-NL" w:eastAsia="nl-NL"/>
              </w:rPr>
              <w:t>Architect</w:t>
            </w:r>
          </w:p>
        </w:tc>
      </w:tr>
      <w:tr w:rsidR="009B57D8" w:rsidRPr="009B57D8" w14:paraId="12AC8941" w14:textId="77777777" w:rsidTr="009B57D8">
        <w:trPr>
          <w:trHeight w:val="255"/>
        </w:trPr>
        <w:tc>
          <w:tcPr>
            <w:tcW w:w="5537" w:type="dxa"/>
            <w:tcBorders>
              <w:top w:val="nil"/>
              <w:left w:val="nil"/>
              <w:bottom w:val="nil"/>
              <w:right w:val="nil"/>
            </w:tcBorders>
            <w:shd w:val="clear" w:color="auto" w:fill="auto"/>
            <w:noWrap/>
            <w:vAlign w:val="bottom"/>
          </w:tcPr>
          <w:p w14:paraId="716A3628" w14:textId="77777777" w:rsidR="009B57D8" w:rsidRPr="009B57D8" w:rsidRDefault="009B57D8" w:rsidP="009B57D8">
            <w:pPr>
              <w:rPr>
                <w:rFonts w:cs="Arial"/>
                <w:lang w:val="nl-NL" w:eastAsia="nl-NL"/>
              </w:rPr>
            </w:pPr>
            <w:r w:rsidRPr="009B57D8">
              <w:rPr>
                <w:rFonts w:cs="Arial"/>
                <w:lang w:val="nl-NL" w:eastAsia="nl-NL"/>
              </w:rPr>
              <w:t>Architect-assistent</w:t>
            </w:r>
          </w:p>
        </w:tc>
      </w:tr>
      <w:tr w:rsidR="009B57D8" w:rsidRPr="009B57D8" w14:paraId="0BD5BCC9" w14:textId="77777777" w:rsidTr="009B57D8">
        <w:trPr>
          <w:trHeight w:val="255"/>
        </w:trPr>
        <w:tc>
          <w:tcPr>
            <w:tcW w:w="5537" w:type="dxa"/>
            <w:tcBorders>
              <w:top w:val="nil"/>
              <w:left w:val="nil"/>
              <w:bottom w:val="nil"/>
              <w:right w:val="nil"/>
            </w:tcBorders>
            <w:shd w:val="clear" w:color="auto" w:fill="auto"/>
            <w:noWrap/>
            <w:vAlign w:val="bottom"/>
          </w:tcPr>
          <w:p w14:paraId="001A4BAC" w14:textId="77777777" w:rsidR="009B57D8" w:rsidRPr="009B57D8" w:rsidRDefault="009B57D8" w:rsidP="009B57D8">
            <w:pPr>
              <w:rPr>
                <w:rFonts w:cs="Arial"/>
                <w:lang w:val="nl-NL" w:eastAsia="nl-NL"/>
              </w:rPr>
            </w:pPr>
            <w:r w:rsidRPr="009B57D8">
              <w:rPr>
                <w:rFonts w:cs="Arial"/>
                <w:lang w:val="nl-NL" w:eastAsia="nl-NL"/>
              </w:rPr>
              <w:t>Arts</w:t>
            </w:r>
          </w:p>
        </w:tc>
      </w:tr>
      <w:tr w:rsidR="009B57D8" w:rsidRPr="009B57D8" w14:paraId="2FC18AD3" w14:textId="77777777" w:rsidTr="009B57D8">
        <w:trPr>
          <w:trHeight w:val="255"/>
        </w:trPr>
        <w:tc>
          <w:tcPr>
            <w:tcW w:w="5537" w:type="dxa"/>
            <w:tcBorders>
              <w:top w:val="nil"/>
              <w:left w:val="nil"/>
              <w:bottom w:val="nil"/>
              <w:right w:val="nil"/>
            </w:tcBorders>
            <w:shd w:val="clear" w:color="auto" w:fill="auto"/>
            <w:noWrap/>
            <w:vAlign w:val="bottom"/>
          </w:tcPr>
          <w:p w14:paraId="21B82072" w14:textId="77777777" w:rsidR="009B57D8" w:rsidRPr="009B57D8" w:rsidRDefault="009B57D8" w:rsidP="009B57D8">
            <w:pPr>
              <w:rPr>
                <w:rFonts w:cs="Arial"/>
                <w:lang w:val="nl-NL" w:eastAsia="nl-NL"/>
              </w:rPr>
            </w:pPr>
            <w:r w:rsidRPr="009B57D8">
              <w:rPr>
                <w:rFonts w:cs="Arial"/>
                <w:lang w:val="nl-NL" w:eastAsia="nl-NL"/>
              </w:rPr>
              <w:t>Assistent in de psychologie</w:t>
            </w:r>
          </w:p>
        </w:tc>
      </w:tr>
      <w:tr w:rsidR="00336DAE" w:rsidRPr="009B57D8" w14:paraId="6A0D2B1B" w14:textId="77777777" w:rsidTr="009B57D8">
        <w:trPr>
          <w:trHeight w:val="255"/>
        </w:trPr>
        <w:tc>
          <w:tcPr>
            <w:tcW w:w="5537" w:type="dxa"/>
            <w:tcBorders>
              <w:top w:val="nil"/>
              <w:left w:val="nil"/>
              <w:bottom w:val="nil"/>
              <w:right w:val="nil"/>
            </w:tcBorders>
            <w:shd w:val="clear" w:color="auto" w:fill="auto"/>
            <w:noWrap/>
            <w:vAlign w:val="bottom"/>
          </w:tcPr>
          <w:p w14:paraId="2EF78DF1" w14:textId="77777777" w:rsidR="00336DAE" w:rsidRPr="009B57D8" w:rsidRDefault="00336DAE" w:rsidP="009B57D8">
            <w:pPr>
              <w:rPr>
                <w:rFonts w:cs="Arial"/>
                <w:lang w:val="nl-NL" w:eastAsia="nl-NL"/>
              </w:rPr>
            </w:pPr>
            <w:r w:rsidRPr="00336DAE">
              <w:rPr>
                <w:rFonts w:cs="Arial"/>
                <w:lang w:val="nl-NL" w:eastAsia="nl-NL"/>
              </w:rPr>
              <w:t>Bachelor</w:t>
            </w:r>
          </w:p>
        </w:tc>
      </w:tr>
      <w:tr w:rsidR="009B57D8" w:rsidRPr="009B57D8" w14:paraId="07213610" w14:textId="77777777" w:rsidTr="009B57D8">
        <w:trPr>
          <w:trHeight w:val="255"/>
        </w:trPr>
        <w:tc>
          <w:tcPr>
            <w:tcW w:w="5537" w:type="dxa"/>
            <w:tcBorders>
              <w:top w:val="nil"/>
              <w:left w:val="nil"/>
              <w:bottom w:val="nil"/>
              <w:right w:val="nil"/>
            </w:tcBorders>
            <w:shd w:val="clear" w:color="auto" w:fill="auto"/>
            <w:noWrap/>
            <w:vAlign w:val="bottom"/>
          </w:tcPr>
          <w:p w14:paraId="163B971F" w14:textId="77777777" w:rsidR="009B57D8" w:rsidRPr="009B57D8" w:rsidRDefault="009B57D8" w:rsidP="009B57D8">
            <w:pPr>
              <w:rPr>
                <w:rFonts w:cs="Arial"/>
                <w:lang w:val="nl-NL" w:eastAsia="nl-NL"/>
              </w:rPr>
            </w:pPr>
            <w:r w:rsidRPr="009B57D8">
              <w:rPr>
                <w:rFonts w:cs="Arial"/>
                <w:lang w:val="nl-NL" w:eastAsia="nl-NL"/>
              </w:rPr>
              <w:t>Bachelor na bachelor</w:t>
            </w:r>
          </w:p>
        </w:tc>
      </w:tr>
      <w:tr w:rsidR="009B57D8" w:rsidRPr="009B57D8" w14:paraId="17A287E2" w14:textId="77777777" w:rsidTr="009B57D8">
        <w:trPr>
          <w:trHeight w:val="255"/>
        </w:trPr>
        <w:tc>
          <w:tcPr>
            <w:tcW w:w="5537" w:type="dxa"/>
            <w:tcBorders>
              <w:top w:val="nil"/>
              <w:left w:val="nil"/>
              <w:bottom w:val="nil"/>
              <w:right w:val="nil"/>
            </w:tcBorders>
            <w:shd w:val="clear" w:color="auto" w:fill="auto"/>
            <w:noWrap/>
            <w:vAlign w:val="bottom"/>
          </w:tcPr>
          <w:p w14:paraId="2023C753" w14:textId="77777777" w:rsidR="009B57D8" w:rsidRPr="009B57D8" w:rsidRDefault="009B57D8" w:rsidP="009B57D8">
            <w:pPr>
              <w:rPr>
                <w:rFonts w:cs="Arial"/>
                <w:lang w:val="nl-NL" w:eastAsia="nl-NL"/>
              </w:rPr>
            </w:pPr>
            <w:r w:rsidRPr="009B57D8">
              <w:rPr>
                <w:rFonts w:cs="Arial"/>
                <w:lang w:val="nl-NL" w:eastAsia="nl-NL"/>
              </w:rPr>
              <w:t>Bio-ingenieur</w:t>
            </w:r>
          </w:p>
        </w:tc>
      </w:tr>
      <w:tr w:rsidR="009B57D8" w:rsidRPr="009B57D8" w14:paraId="29DAAB70" w14:textId="77777777" w:rsidTr="009B57D8">
        <w:trPr>
          <w:trHeight w:val="255"/>
        </w:trPr>
        <w:tc>
          <w:tcPr>
            <w:tcW w:w="5537" w:type="dxa"/>
            <w:tcBorders>
              <w:top w:val="nil"/>
              <w:left w:val="nil"/>
              <w:bottom w:val="nil"/>
              <w:right w:val="nil"/>
            </w:tcBorders>
            <w:shd w:val="clear" w:color="auto" w:fill="auto"/>
            <w:noWrap/>
            <w:vAlign w:val="bottom"/>
          </w:tcPr>
          <w:p w14:paraId="51439C94" w14:textId="77777777" w:rsidR="009B57D8" w:rsidRPr="009B57D8" w:rsidRDefault="009B57D8" w:rsidP="009B57D8">
            <w:pPr>
              <w:rPr>
                <w:rFonts w:cs="Arial"/>
                <w:lang w:val="nl-NL" w:eastAsia="nl-NL"/>
              </w:rPr>
            </w:pPr>
            <w:r w:rsidRPr="009B57D8">
              <w:rPr>
                <w:rFonts w:cs="Arial"/>
                <w:lang w:val="nl-NL" w:eastAsia="nl-NL"/>
              </w:rPr>
              <w:t>Burgerlijk ingenieur</w:t>
            </w:r>
          </w:p>
        </w:tc>
      </w:tr>
      <w:tr w:rsidR="009B57D8" w:rsidRPr="009B57D8" w14:paraId="3CCEEA7E" w14:textId="77777777" w:rsidTr="009B57D8">
        <w:trPr>
          <w:trHeight w:val="255"/>
        </w:trPr>
        <w:tc>
          <w:tcPr>
            <w:tcW w:w="5537" w:type="dxa"/>
            <w:tcBorders>
              <w:top w:val="nil"/>
              <w:left w:val="nil"/>
              <w:bottom w:val="nil"/>
              <w:right w:val="nil"/>
            </w:tcBorders>
            <w:shd w:val="clear" w:color="auto" w:fill="auto"/>
            <w:noWrap/>
            <w:vAlign w:val="bottom"/>
          </w:tcPr>
          <w:p w14:paraId="44EFC114" w14:textId="77777777" w:rsidR="009B57D8" w:rsidRPr="009B57D8" w:rsidRDefault="009B57D8" w:rsidP="009B57D8">
            <w:pPr>
              <w:rPr>
                <w:rFonts w:cs="Arial"/>
                <w:lang w:val="nl-NL" w:eastAsia="nl-NL"/>
              </w:rPr>
            </w:pPr>
            <w:r w:rsidRPr="009B57D8">
              <w:rPr>
                <w:rFonts w:cs="Arial"/>
                <w:lang w:val="nl-NL" w:eastAsia="nl-NL"/>
              </w:rPr>
              <w:t>Burgerlijk ingenieur-architect</w:t>
            </w:r>
          </w:p>
        </w:tc>
      </w:tr>
      <w:tr w:rsidR="009B57D8" w:rsidRPr="009B57D8" w14:paraId="40889A05" w14:textId="77777777" w:rsidTr="009B57D8">
        <w:trPr>
          <w:trHeight w:val="255"/>
        </w:trPr>
        <w:tc>
          <w:tcPr>
            <w:tcW w:w="5537" w:type="dxa"/>
            <w:tcBorders>
              <w:top w:val="nil"/>
              <w:left w:val="nil"/>
              <w:bottom w:val="nil"/>
              <w:right w:val="nil"/>
            </w:tcBorders>
            <w:shd w:val="clear" w:color="auto" w:fill="auto"/>
            <w:noWrap/>
            <w:vAlign w:val="bottom"/>
          </w:tcPr>
          <w:p w14:paraId="6906AF86" w14:textId="77777777" w:rsidR="009B57D8" w:rsidRPr="009B57D8" w:rsidRDefault="009B57D8" w:rsidP="009B57D8">
            <w:pPr>
              <w:rPr>
                <w:rFonts w:cs="Arial"/>
                <w:lang w:val="nl-NL" w:eastAsia="nl-NL"/>
              </w:rPr>
            </w:pPr>
            <w:r w:rsidRPr="009B57D8">
              <w:rPr>
                <w:rFonts w:cs="Arial"/>
                <w:lang w:val="nl-NL" w:eastAsia="nl-NL"/>
              </w:rPr>
              <w:t>Dierenarts</w:t>
            </w:r>
          </w:p>
        </w:tc>
      </w:tr>
      <w:tr w:rsidR="009B57D8" w:rsidRPr="009B57D8" w14:paraId="5FCDB18B" w14:textId="77777777" w:rsidTr="009B57D8">
        <w:trPr>
          <w:trHeight w:val="255"/>
        </w:trPr>
        <w:tc>
          <w:tcPr>
            <w:tcW w:w="5537" w:type="dxa"/>
            <w:tcBorders>
              <w:top w:val="nil"/>
              <w:left w:val="nil"/>
              <w:bottom w:val="nil"/>
              <w:right w:val="nil"/>
            </w:tcBorders>
            <w:shd w:val="clear" w:color="auto" w:fill="auto"/>
            <w:noWrap/>
            <w:vAlign w:val="bottom"/>
          </w:tcPr>
          <w:p w14:paraId="538992B3" w14:textId="77777777" w:rsidR="009B57D8" w:rsidRPr="009B57D8" w:rsidRDefault="009B57D8" w:rsidP="009B57D8">
            <w:pPr>
              <w:rPr>
                <w:rFonts w:cs="Arial"/>
                <w:lang w:val="nl-NL" w:eastAsia="nl-NL"/>
              </w:rPr>
            </w:pPr>
            <w:r w:rsidRPr="009B57D8">
              <w:rPr>
                <w:rFonts w:cs="Arial"/>
                <w:lang w:val="nl-NL" w:eastAsia="nl-NL"/>
              </w:rPr>
              <w:t>Doctor</w:t>
            </w:r>
          </w:p>
        </w:tc>
      </w:tr>
      <w:tr w:rsidR="009B57D8" w:rsidRPr="009B57D8" w14:paraId="1E75A8F2" w14:textId="77777777" w:rsidTr="009B57D8">
        <w:trPr>
          <w:trHeight w:val="255"/>
        </w:trPr>
        <w:tc>
          <w:tcPr>
            <w:tcW w:w="5537" w:type="dxa"/>
            <w:tcBorders>
              <w:top w:val="nil"/>
              <w:left w:val="nil"/>
              <w:bottom w:val="nil"/>
              <w:right w:val="nil"/>
            </w:tcBorders>
            <w:shd w:val="clear" w:color="auto" w:fill="auto"/>
            <w:noWrap/>
            <w:vAlign w:val="bottom"/>
          </w:tcPr>
          <w:p w14:paraId="71211D80" w14:textId="77777777" w:rsidR="009B57D8" w:rsidRPr="009B57D8" w:rsidRDefault="009B57D8" w:rsidP="009B57D8">
            <w:pPr>
              <w:rPr>
                <w:rFonts w:cs="Arial"/>
                <w:lang w:val="nl-NL" w:eastAsia="nl-NL"/>
              </w:rPr>
            </w:pPr>
            <w:r w:rsidRPr="009B57D8">
              <w:rPr>
                <w:rFonts w:cs="Arial"/>
                <w:lang w:val="nl-NL" w:eastAsia="nl-NL"/>
              </w:rPr>
              <w:t>Doctor in de dierengeneeskunde zonder proefschrift</w:t>
            </w:r>
          </w:p>
        </w:tc>
      </w:tr>
      <w:tr w:rsidR="009B57D8" w:rsidRPr="009B57D8" w14:paraId="6003F07B" w14:textId="77777777" w:rsidTr="009B57D8">
        <w:trPr>
          <w:trHeight w:val="255"/>
        </w:trPr>
        <w:tc>
          <w:tcPr>
            <w:tcW w:w="5537" w:type="dxa"/>
            <w:tcBorders>
              <w:top w:val="nil"/>
              <w:left w:val="nil"/>
              <w:bottom w:val="nil"/>
              <w:right w:val="nil"/>
            </w:tcBorders>
            <w:shd w:val="clear" w:color="auto" w:fill="auto"/>
            <w:noWrap/>
            <w:vAlign w:val="bottom"/>
          </w:tcPr>
          <w:p w14:paraId="22DEFFB1" w14:textId="77777777" w:rsidR="009B57D8" w:rsidRPr="009B57D8" w:rsidRDefault="009B57D8" w:rsidP="009B57D8">
            <w:pPr>
              <w:rPr>
                <w:rFonts w:cs="Arial"/>
                <w:lang w:val="nl-NL" w:eastAsia="nl-NL"/>
              </w:rPr>
            </w:pPr>
            <w:r w:rsidRPr="009B57D8">
              <w:rPr>
                <w:rFonts w:cs="Arial"/>
                <w:lang w:val="nl-NL" w:eastAsia="nl-NL"/>
              </w:rPr>
              <w:t>Doctor in de genees-, heel- en verloskunde zonder proefschrift</w:t>
            </w:r>
          </w:p>
        </w:tc>
      </w:tr>
      <w:tr w:rsidR="009B57D8" w:rsidRPr="009B57D8" w14:paraId="78AB995C" w14:textId="77777777" w:rsidTr="009B57D8">
        <w:trPr>
          <w:trHeight w:val="255"/>
        </w:trPr>
        <w:tc>
          <w:tcPr>
            <w:tcW w:w="5537" w:type="dxa"/>
            <w:tcBorders>
              <w:top w:val="nil"/>
              <w:left w:val="nil"/>
              <w:bottom w:val="nil"/>
              <w:right w:val="nil"/>
            </w:tcBorders>
            <w:shd w:val="clear" w:color="auto" w:fill="auto"/>
            <w:noWrap/>
            <w:vAlign w:val="bottom"/>
          </w:tcPr>
          <w:p w14:paraId="122D8DF5" w14:textId="77777777" w:rsidR="009B57D8" w:rsidRPr="009B57D8" w:rsidRDefault="009B57D8" w:rsidP="009B57D8">
            <w:pPr>
              <w:rPr>
                <w:rFonts w:cs="Arial"/>
                <w:lang w:val="nl-NL" w:eastAsia="nl-NL"/>
              </w:rPr>
            </w:pPr>
            <w:r w:rsidRPr="009B57D8">
              <w:rPr>
                <w:rFonts w:cs="Arial"/>
                <w:lang w:val="nl-NL" w:eastAsia="nl-NL"/>
              </w:rPr>
              <w:t>Geaggregeerde voor het lager secundair onderwijs</w:t>
            </w:r>
          </w:p>
        </w:tc>
      </w:tr>
      <w:tr w:rsidR="009B57D8" w:rsidRPr="009B57D8" w14:paraId="04ECE04A" w14:textId="77777777" w:rsidTr="009B57D8">
        <w:trPr>
          <w:trHeight w:val="255"/>
        </w:trPr>
        <w:tc>
          <w:tcPr>
            <w:tcW w:w="5537" w:type="dxa"/>
            <w:tcBorders>
              <w:top w:val="nil"/>
              <w:left w:val="nil"/>
              <w:bottom w:val="nil"/>
              <w:right w:val="nil"/>
            </w:tcBorders>
            <w:shd w:val="clear" w:color="auto" w:fill="auto"/>
            <w:noWrap/>
            <w:vAlign w:val="bottom"/>
          </w:tcPr>
          <w:p w14:paraId="6A2768D0" w14:textId="77777777" w:rsidR="009B57D8" w:rsidRPr="009B57D8" w:rsidRDefault="009B57D8" w:rsidP="009B57D8">
            <w:pPr>
              <w:rPr>
                <w:rFonts w:cs="Arial"/>
                <w:lang w:val="nl-NL" w:eastAsia="nl-NL"/>
              </w:rPr>
            </w:pPr>
            <w:r w:rsidRPr="009B57D8">
              <w:rPr>
                <w:rFonts w:cs="Arial"/>
                <w:lang w:val="nl-NL" w:eastAsia="nl-NL"/>
              </w:rPr>
              <w:t>Geaggregeerde voor het secundair onderwijs groep 1</w:t>
            </w:r>
          </w:p>
        </w:tc>
      </w:tr>
      <w:tr w:rsidR="009B57D8" w:rsidRPr="009B57D8" w14:paraId="57901A31" w14:textId="77777777" w:rsidTr="009B57D8">
        <w:trPr>
          <w:trHeight w:val="255"/>
        </w:trPr>
        <w:tc>
          <w:tcPr>
            <w:tcW w:w="5537" w:type="dxa"/>
            <w:tcBorders>
              <w:top w:val="nil"/>
              <w:left w:val="nil"/>
              <w:bottom w:val="nil"/>
              <w:right w:val="nil"/>
            </w:tcBorders>
            <w:shd w:val="clear" w:color="auto" w:fill="auto"/>
            <w:noWrap/>
            <w:vAlign w:val="bottom"/>
          </w:tcPr>
          <w:p w14:paraId="0E651981" w14:textId="77777777" w:rsidR="009B57D8" w:rsidRPr="009B57D8" w:rsidRDefault="009B57D8" w:rsidP="009B57D8">
            <w:pPr>
              <w:rPr>
                <w:rFonts w:cs="Arial"/>
                <w:lang w:val="nl-NL" w:eastAsia="nl-NL"/>
              </w:rPr>
            </w:pPr>
            <w:r w:rsidRPr="009B57D8">
              <w:rPr>
                <w:rFonts w:cs="Arial"/>
                <w:lang w:val="nl-NL" w:eastAsia="nl-NL"/>
              </w:rPr>
              <w:t>Geaggregeerde voor het secundair onderwijs groep 2</w:t>
            </w:r>
          </w:p>
        </w:tc>
      </w:tr>
      <w:tr w:rsidR="009B57D8" w:rsidRPr="009B57D8" w14:paraId="7B0071C5" w14:textId="77777777" w:rsidTr="009B57D8">
        <w:trPr>
          <w:trHeight w:val="255"/>
        </w:trPr>
        <w:tc>
          <w:tcPr>
            <w:tcW w:w="5537" w:type="dxa"/>
            <w:tcBorders>
              <w:top w:val="nil"/>
              <w:left w:val="nil"/>
              <w:bottom w:val="nil"/>
              <w:right w:val="nil"/>
            </w:tcBorders>
            <w:shd w:val="clear" w:color="auto" w:fill="auto"/>
            <w:noWrap/>
            <w:vAlign w:val="bottom"/>
          </w:tcPr>
          <w:p w14:paraId="4E49A9B5" w14:textId="77777777" w:rsidR="009B57D8" w:rsidRPr="009B57D8" w:rsidRDefault="009B57D8" w:rsidP="009B57D8">
            <w:pPr>
              <w:rPr>
                <w:rFonts w:cs="Arial"/>
                <w:lang w:val="nl-NL" w:eastAsia="nl-NL"/>
              </w:rPr>
            </w:pPr>
            <w:r w:rsidRPr="009B57D8">
              <w:rPr>
                <w:rFonts w:cs="Arial"/>
                <w:lang w:val="nl-NL" w:eastAsia="nl-NL"/>
              </w:rPr>
              <w:t>Gediplomeerde aanvullende studies (GAS)</w:t>
            </w:r>
          </w:p>
        </w:tc>
      </w:tr>
      <w:tr w:rsidR="009B57D8" w:rsidRPr="009B57D8" w14:paraId="00C6EE62" w14:textId="77777777" w:rsidTr="009B57D8">
        <w:trPr>
          <w:trHeight w:val="255"/>
        </w:trPr>
        <w:tc>
          <w:tcPr>
            <w:tcW w:w="5537" w:type="dxa"/>
            <w:tcBorders>
              <w:top w:val="nil"/>
              <w:left w:val="nil"/>
              <w:bottom w:val="nil"/>
              <w:right w:val="nil"/>
            </w:tcBorders>
            <w:shd w:val="clear" w:color="auto" w:fill="auto"/>
            <w:noWrap/>
            <w:vAlign w:val="bottom"/>
          </w:tcPr>
          <w:p w14:paraId="5B199DC8" w14:textId="77777777" w:rsidR="009B57D8" w:rsidRPr="009B57D8" w:rsidRDefault="009B57D8" w:rsidP="009B57D8">
            <w:pPr>
              <w:rPr>
                <w:rFonts w:cs="Arial"/>
                <w:lang w:val="nl-NL" w:eastAsia="nl-NL"/>
              </w:rPr>
            </w:pPr>
            <w:r w:rsidRPr="009B57D8">
              <w:rPr>
                <w:rFonts w:cs="Arial"/>
                <w:lang w:val="nl-NL" w:eastAsia="nl-NL"/>
              </w:rPr>
              <w:t>Gediplomeerde gespecialiseerde studies (GGS)</w:t>
            </w:r>
          </w:p>
        </w:tc>
      </w:tr>
      <w:tr w:rsidR="009B57D8" w:rsidRPr="009B57D8" w14:paraId="0E14E30A" w14:textId="77777777" w:rsidTr="009B57D8">
        <w:trPr>
          <w:trHeight w:val="255"/>
        </w:trPr>
        <w:tc>
          <w:tcPr>
            <w:tcW w:w="5537" w:type="dxa"/>
            <w:tcBorders>
              <w:top w:val="nil"/>
              <w:left w:val="nil"/>
              <w:bottom w:val="nil"/>
              <w:right w:val="nil"/>
            </w:tcBorders>
            <w:shd w:val="clear" w:color="auto" w:fill="auto"/>
            <w:noWrap/>
            <w:vAlign w:val="bottom"/>
          </w:tcPr>
          <w:p w14:paraId="6AB3C837" w14:textId="77777777" w:rsidR="009B57D8" w:rsidRPr="009B57D8" w:rsidRDefault="009B57D8" w:rsidP="009B57D8">
            <w:pPr>
              <w:rPr>
                <w:rFonts w:cs="Arial"/>
                <w:lang w:val="nl-NL" w:eastAsia="nl-NL"/>
              </w:rPr>
            </w:pPr>
            <w:r w:rsidRPr="009B57D8">
              <w:rPr>
                <w:rFonts w:cs="Arial"/>
                <w:lang w:val="nl-NL" w:eastAsia="nl-NL"/>
              </w:rPr>
              <w:t>Gediplomeerde voortgezette studies (GVS)</w:t>
            </w:r>
          </w:p>
        </w:tc>
      </w:tr>
      <w:tr w:rsidR="009B57D8" w:rsidRPr="009B57D8" w14:paraId="64696794" w14:textId="77777777" w:rsidTr="009B57D8">
        <w:trPr>
          <w:trHeight w:val="255"/>
        </w:trPr>
        <w:tc>
          <w:tcPr>
            <w:tcW w:w="5537" w:type="dxa"/>
            <w:tcBorders>
              <w:top w:val="nil"/>
              <w:left w:val="nil"/>
              <w:bottom w:val="nil"/>
              <w:right w:val="nil"/>
            </w:tcBorders>
            <w:shd w:val="clear" w:color="auto" w:fill="auto"/>
            <w:noWrap/>
            <w:vAlign w:val="bottom"/>
          </w:tcPr>
          <w:p w14:paraId="5256BBA4" w14:textId="77777777" w:rsidR="009B57D8" w:rsidRPr="009B57D8" w:rsidRDefault="009B57D8" w:rsidP="009B57D8">
            <w:pPr>
              <w:rPr>
                <w:rFonts w:cs="Arial"/>
                <w:lang w:val="nl-NL" w:eastAsia="nl-NL"/>
              </w:rPr>
            </w:pPr>
            <w:r w:rsidRPr="009B57D8">
              <w:rPr>
                <w:rFonts w:cs="Arial"/>
                <w:lang w:val="nl-NL" w:eastAsia="nl-NL"/>
              </w:rPr>
              <w:t>Graduaat</w:t>
            </w:r>
          </w:p>
        </w:tc>
      </w:tr>
      <w:tr w:rsidR="009B57D8" w:rsidRPr="009B57D8" w14:paraId="2F99BD98" w14:textId="77777777" w:rsidTr="009B57D8">
        <w:trPr>
          <w:trHeight w:val="255"/>
        </w:trPr>
        <w:tc>
          <w:tcPr>
            <w:tcW w:w="5537" w:type="dxa"/>
            <w:tcBorders>
              <w:top w:val="nil"/>
              <w:left w:val="nil"/>
              <w:bottom w:val="nil"/>
              <w:right w:val="nil"/>
            </w:tcBorders>
            <w:shd w:val="clear" w:color="auto" w:fill="auto"/>
            <w:noWrap/>
            <w:vAlign w:val="bottom"/>
          </w:tcPr>
          <w:p w14:paraId="3AB79346" w14:textId="77777777" w:rsidR="009B57D8" w:rsidRPr="009B57D8" w:rsidRDefault="009B57D8" w:rsidP="009B57D8">
            <w:pPr>
              <w:rPr>
                <w:rFonts w:cs="Arial"/>
                <w:lang w:val="nl-NL" w:eastAsia="nl-NL"/>
              </w:rPr>
            </w:pPr>
            <w:r w:rsidRPr="009B57D8">
              <w:rPr>
                <w:rFonts w:cs="Arial"/>
                <w:lang w:val="nl-NL" w:eastAsia="nl-NL"/>
              </w:rPr>
              <w:t>Graduaat HBO5</w:t>
            </w:r>
          </w:p>
        </w:tc>
      </w:tr>
      <w:tr w:rsidR="009B57D8" w:rsidRPr="009B57D8" w14:paraId="25052909" w14:textId="77777777" w:rsidTr="009B57D8">
        <w:trPr>
          <w:trHeight w:val="255"/>
        </w:trPr>
        <w:tc>
          <w:tcPr>
            <w:tcW w:w="5537" w:type="dxa"/>
            <w:tcBorders>
              <w:top w:val="nil"/>
              <w:left w:val="nil"/>
              <w:bottom w:val="nil"/>
              <w:right w:val="nil"/>
            </w:tcBorders>
            <w:shd w:val="clear" w:color="auto" w:fill="auto"/>
            <w:noWrap/>
            <w:vAlign w:val="bottom"/>
          </w:tcPr>
          <w:p w14:paraId="380B4FE7" w14:textId="77777777" w:rsidR="009B57D8" w:rsidRPr="009B57D8" w:rsidRDefault="009B57D8" w:rsidP="009B57D8">
            <w:pPr>
              <w:rPr>
                <w:rFonts w:cs="Arial"/>
                <w:lang w:val="nl-NL" w:eastAsia="nl-NL"/>
              </w:rPr>
            </w:pPr>
            <w:r w:rsidRPr="009B57D8">
              <w:rPr>
                <w:rFonts w:cs="Arial"/>
                <w:lang w:val="nl-NL" w:eastAsia="nl-NL"/>
              </w:rPr>
              <w:t>Graduaat VWO</w:t>
            </w:r>
          </w:p>
        </w:tc>
      </w:tr>
      <w:tr w:rsidR="009B57D8" w:rsidRPr="009B57D8" w14:paraId="7FDED5B5" w14:textId="77777777" w:rsidTr="009B57D8">
        <w:trPr>
          <w:trHeight w:val="255"/>
        </w:trPr>
        <w:tc>
          <w:tcPr>
            <w:tcW w:w="5537" w:type="dxa"/>
            <w:tcBorders>
              <w:top w:val="nil"/>
              <w:left w:val="nil"/>
              <w:bottom w:val="nil"/>
              <w:right w:val="nil"/>
            </w:tcBorders>
            <w:shd w:val="clear" w:color="auto" w:fill="auto"/>
            <w:noWrap/>
            <w:vAlign w:val="bottom"/>
          </w:tcPr>
          <w:p w14:paraId="5204091F" w14:textId="77777777" w:rsidR="009B57D8" w:rsidRPr="009B57D8" w:rsidRDefault="009B57D8" w:rsidP="009B57D8">
            <w:pPr>
              <w:rPr>
                <w:rFonts w:cs="Arial"/>
                <w:lang w:val="nl-NL" w:eastAsia="nl-NL"/>
              </w:rPr>
            </w:pPr>
            <w:r w:rsidRPr="009B57D8">
              <w:rPr>
                <w:rFonts w:cs="Arial"/>
                <w:lang w:val="nl-NL" w:eastAsia="nl-NL"/>
              </w:rPr>
              <w:t>Handelsingenieur</w:t>
            </w:r>
          </w:p>
        </w:tc>
      </w:tr>
      <w:tr w:rsidR="009B57D8" w:rsidRPr="009B57D8" w14:paraId="3E8CEBAB" w14:textId="77777777" w:rsidTr="009B57D8">
        <w:trPr>
          <w:trHeight w:val="255"/>
        </w:trPr>
        <w:tc>
          <w:tcPr>
            <w:tcW w:w="5537" w:type="dxa"/>
            <w:tcBorders>
              <w:top w:val="nil"/>
              <w:left w:val="nil"/>
              <w:bottom w:val="nil"/>
              <w:right w:val="nil"/>
            </w:tcBorders>
            <w:shd w:val="clear" w:color="auto" w:fill="auto"/>
            <w:noWrap/>
            <w:vAlign w:val="bottom"/>
          </w:tcPr>
          <w:p w14:paraId="22B96CBA" w14:textId="77777777" w:rsidR="009B57D8" w:rsidRPr="009B57D8" w:rsidRDefault="009B57D8" w:rsidP="009B57D8">
            <w:pPr>
              <w:rPr>
                <w:rFonts w:cs="Arial"/>
                <w:lang w:val="nl-NL" w:eastAsia="nl-NL"/>
              </w:rPr>
            </w:pPr>
            <w:r w:rsidRPr="009B57D8">
              <w:rPr>
                <w:rFonts w:cs="Arial"/>
                <w:lang w:val="nl-NL" w:eastAsia="nl-NL"/>
              </w:rPr>
              <w:t>Hoger</w:t>
            </w:r>
          </w:p>
        </w:tc>
      </w:tr>
      <w:tr w:rsidR="009B57D8" w:rsidRPr="009B57D8" w14:paraId="2A44FB88" w14:textId="77777777" w:rsidTr="009B57D8">
        <w:trPr>
          <w:trHeight w:val="255"/>
        </w:trPr>
        <w:tc>
          <w:tcPr>
            <w:tcW w:w="5537" w:type="dxa"/>
            <w:tcBorders>
              <w:top w:val="nil"/>
              <w:left w:val="nil"/>
              <w:bottom w:val="nil"/>
              <w:right w:val="nil"/>
            </w:tcBorders>
            <w:shd w:val="clear" w:color="auto" w:fill="auto"/>
            <w:noWrap/>
            <w:vAlign w:val="bottom"/>
          </w:tcPr>
          <w:p w14:paraId="3F39DFA1" w14:textId="77777777" w:rsidR="009B57D8" w:rsidRPr="009B57D8" w:rsidRDefault="009B57D8" w:rsidP="009B57D8">
            <w:pPr>
              <w:rPr>
                <w:rFonts w:cs="Arial"/>
                <w:lang w:val="nl-NL" w:eastAsia="nl-NL"/>
              </w:rPr>
            </w:pPr>
            <w:r w:rsidRPr="009B57D8">
              <w:rPr>
                <w:rFonts w:cs="Arial"/>
                <w:lang w:val="nl-NL" w:eastAsia="nl-NL"/>
              </w:rPr>
              <w:t>Industrieel ingenieur</w:t>
            </w:r>
          </w:p>
        </w:tc>
      </w:tr>
      <w:tr w:rsidR="009B57D8" w:rsidRPr="009B57D8" w14:paraId="44188A73" w14:textId="77777777" w:rsidTr="009B57D8">
        <w:trPr>
          <w:trHeight w:val="255"/>
        </w:trPr>
        <w:tc>
          <w:tcPr>
            <w:tcW w:w="5537" w:type="dxa"/>
            <w:tcBorders>
              <w:top w:val="nil"/>
              <w:left w:val="nil"/>
              <w:bottom w:val="nil"/>
              <w:right w:val="nil"/>
            </w:tcBorders>
            <w:shd w:val="clear" w:color="auto" w:fill="auto"/>
            <w:noWrap/>
            <w:vAlign w:val="bottom"/>
          </w:tcPr>
          <w:p w14:paraId="3372544B" w14:textId="77777777" w:rsidR="009B57D8" w:rsidRPr="009B57D8" w:rsidRDefault="009B57D8" w:rsidP="009B57D8">
            <w:pPr>
              <w:rPr>
                <w:rFonts w:cs="Arial"/>
                <w:lang w:val="nl-NL" w:eastAsia="nl-NL"/>
              </w:rPr>
            </w:pPr>
            <w:r w:rsidRPr="009B57D8">
              <w:rPr>
                <w:rFonts w:cs="Arial"/>
                <w:lang w:val="nl-NL" w:eastAsia="nl-NL"/>
              </w:rPr>
              <w:t>Ingenieur voor de scheikunde en de landbouwindustrieën</w:t>
            </w:r>
          </w:p>
        </w:tc>
      </w:tr>
      <w:tr w:rsidR="009B57D8" w:rsidRPr="009B57D8" w14:paraId="79FFBB6B" w14:textId="77777777" w:rsidTr="009B57D8">
        <w:trPr>
          <w:trHeight w:val="255"/>
        </w:trPr>
        <w:tc>
          <w:tcPr>
            <w:tcW w:w="5537" w:type="dxa"/>
            <w:tcBorders>
              <w:top w:val="nil"/>
              <w:left w:val="nil"/>
              <w:bottom w:val="nil"/>
              <w:right w:val="nil"/>
            </w:tcBorders>
            <w:shd w:val="clear" w:color="auto" w:fill="auto"/>
            <w:noWrap/>
            <w:vAlign w:val="bottom"/>
          </w:tcPr>
          <w:p w14:paraId="7C84495F" w14:textId="77777777" w:rsidR="009B57D8" w:rsidRPr="009B57D8" w:rsidRDefault="009B57D8" w:rsidP="009B57D8">
            <w:pPr>
              <w:rPr>
                <w:rFonts w:cs="Arial"/>
                <w:lang w:val="nl-NL" w:eastAsia="nl-NL"/>
              </w:rPr>
            </w:pPr>
            <w:r w:rsidRPr="009B57D8">
              <w:rPr>
                <w:rFonts w:cs="Arial"/>
                <w:lang w:val="nl-NL" w:eastAsia="nl-NL"/>
              </w:rPr>
              <w:t>Interieurarchitect</w:t>
            </w:r>
          </w:p>
        </w:tc>
      </w:tr>
      <w:tr w:rsidR="009B57D8" w:rsidRPr="009B57D8" w14:paraId="5D18E1B0" w14:textId="77777777" w:rsidTr="009B57D8">
        <w:trPr>
          <w:trHeight w:val="255"/>
        </w:trPr>
        <w:tc>
          <w:tcPr>
            <w:tcW w:w="5537" w:type="dxa"/>
            <w:tcBorders>
              <w:top w:val="nil"/>
              <w:left w:val="nil"/>
              <w:bottom w:val="nil"/>
              <w:right w:val="nil"/>
            </w:tcBorders>
            <w:shd w:val="clear" w:color="auto" w:fill="auto"/>
            <w:noWrap/>
            <w:vAlign w:val="bottom"/>
          </w:tcPr>
          <w:p w14:paraId="62C5E617" w14:textId="77777777" w:rsidR="009B57D8" w:rsidRPr="009B57D8" w:rsidRDefault="009B57D8" w:rsidP="009B57D8">
            <w:pPr>
              <w:rPr>
                <w:rFonts w:cs="Arial"/>
                <w:lang w:val="nl-NL" w:eastAsia="nl-NL"/>
              </w:rPr>
            </w:pPr>
            <w:r w:rsidRPr="009B57D8">
              <w:rPr>
                <w:rFonts w:cs="Arial"/>
                <w:lang w:val="nl-NL" w:eastAsia="nl-NL"/>
              </w:rPr>
              <w:t>Kandidaat</w:t>
            </w:r>
          </w:p>
        </w:tc>
      </w:tr>
      <w:tr w:rsidR="009B57D8" w:rsidRPr="009B57D8" w14:paraId="203E2533" w14:textId="77777777" w:rsidTr="009B57D8">
        <w:trPr>
          <w:trHeight w:val="255"/>
        </w:trPr>
        <w:tc>
          <w:tcPr>
            <w:tcW w:w="5537" w:type="dxa"/>
            <w:tcBorders>
              <w:top w:val="nil"/>
              <w:left w:val="nil"/>
              <w:bottom w:val="nil"/>
              <w:right w:val="nil"/>
            </w:tcBorders>
            <w:shd w:val="clear" w:color="auto" w:fill="auto"/>
            <w:noWrap/>
            <w:vAlign w:val="bottom"/>
          </w:tcPr>
          <w:p w14:paraId="1E96F4E8" w14:textId="77777777" w:rsidR="009B57D8" w:rsidRPr="009B57D8" w:rsidRDefault="009B57D8" w:rsidP="009B57D8">
            <w:pPr>
              <w:rPr>
                <w:rFonts w:cs="Arial"/>
                <w:lang w:val="nl-NL" w:eastAsia="nl-NL"/>
              </w:rPr>
            </w:pPr>
            <w:r w:rsidRPr="009B57D8">
              <w:rPr>
                <w:rFonts w:cs="Arial"/>
                <w:lang w:val="nl-NL" w:eastAsia="nl-NL"/>
              </w:rPr>
              <w:t>Kleuterleid(st)er</w:t>
            </w:r>
          </w:p>
        </w:tc>
      </w:tr>
      <w:tr w:rsidR="009B57D8" w:rsidRPr="009B57D8" w14:paraId="477CB06B" w14:textId="77777777" w:rsidTr="009B57D8">
        <w:trPr>
          <w:trHeight w:val="255"/>
        </w:trPr>
        <w:tc>
          <w:tcPr>
            <w:tcW w:w="5537" w:type="dxa"/>
            <w:tcBorders>
              <w:top w:val="nil"/>
              <w:left w:val="nil"/>
              <w:bottom w:val="nil"/>
              <w:right w:val="nil"/>
            </w:tcBorders>
            <w:shd w:val="clear" w:color="auto" w:fill="auto"/>
            <w:noWrap/>
            <w:vAlign w:val="bottom"/>
          </w:tcPr>
          <w:p w14:paraId="0B25E2DB" w14:textId="77777777" w:rsidR="009B57D8" w:rsidRPr="009B57D8" w:rsidRDefault="009B57D8" w:rsidP="009B57D8">
            <w:pPr>
              <w:rPr>
                <w:rFonts w:cs="Arial"/>
                <w:lang w:val="nl-NL" w:eastAsia="nl-NL"/>
              </w:rPr>
            </w:pPr>
            <w:r w:rsidRPr="009B57D8">
              <w:rPr>
                <w:rFonts w:cs="Arial"/>
                <w:lang w:val="nl-NL" w:eastAsia="nl-NL"/>
              </w:rPr>
              <w:t>Kleuteronderwijzer(es)</w:t>
            </w:r>
          </w:p>
        </w:tc>
      </w:tr>
      <w:tr w:rsidR="009B57D8" w:rsidRPr="009B57D8" w14:paraId="3C9E0693" w14:textId="77777777" w:rsidTr="009B57D8">
        <w:trPr>
          <w:trHeight w:val="255"/>
        </w:trPr>
        <w:tc>
          <w:tcPr>
            <w:tcW w:w="5537" w:type="dxa"/>
            <w:tcBorders>
              <w:top w:val="nil"/>
              <w:left w:val="nil"/>
              <w:bottom w:val="nil"/>
              <w:right w:val="nil"/>
            </w:tcBorders>
            <w:shd w:val="clear" w:color="auto" w:fill="auto"/>
            <w:noWrap/>
            <w:vAlign w:val="bottom"/>
          </w:tcPr>
          <w:p w14:paraId="1588CFF1" w14:textId="77777777" w:rsidR="009B57D8" w:rsidRPr="009B57D8" w:rsidRDefault="009B57D8" w:rsidP="009B57D8">
            <w:pPr>
              <w:rPr>
                <w:rFonts w:cs="Arial"/>
                <w:lang w:val="nl-NL" w:eastAsia="nl-NL"/>
              </w:rPr>
            </w:pPr>
            <w:r w:rsidRPr="009B57D8">
              <w:rPr>
                <w:rFonts w:cs="Arial"/>
                <w:lang w:val="nl-NL" w:eastAsia="nl-NL"/>
              </w:rPr>
              <w:t>Lager</w:t>
            </w:r>
          </w:p>
        </w:tc>
      </w:tr>
      <w:tr w:rsidR="009B57D8" w:rsidRPr="009B57D8" w14:paraId="6071F1A7" w14:textId="77777777" w:rsidTr="009B57D8">
        <w:trPr>
          <w:trHeight w:val="255"/>
        </w:trPr>
        <w:tc>
          <w:tcPr>
            <w:tcW w:w="5537" w:type="dxa"/>
            <w:tcBorders>
              <w:top w:val="nil"/>
              <w:left w:val="nil"/>
              <w:bottom w:val="nil"/>
              <w:right w:val="nil"/>
            </w:tcBorders>
            <w:shd w:val="clear" w:color="auto" w:fill="auto"/>
            <w:noWrap/>
            <w:vAlign w:val="bottom"/>
          </w:tcPr>
          <w:p w14:paraId="156F0DD2" w14:textId="77777777" w:rsidR="009B57D8" w:rsidRPr="009B57D8" w:rsidRDefault="009B57D8" w:rsidP="009B57D8">
            <w:pPr>
              <w:rPr>
                <w:rFonts w:cs="Arial"/>
                <w:lang w:val="nl-NL" w:eastAsia="nl-NL"/>
              </w:rPr>
            </w:pPr>
            <w:r w:rsidRPr="009B57D8">
              <w:rPr>
                <w:rFonts w:cs="Arial"/>
                <w:lang w:val="nl-NL" w:eastAsia="nl-NL"/>
              </w:rPr>
              <w:t>Landbouwkundig ingenieur</w:t>
            </w:r>
          </w:p>
        </w:tc>
      </w:tr>
      <w:tr w:rsidR="009B57D8" w:rsidRPr="009B57D8" w14:paraId="3EB103F5" w14:textId="77777777" w:rsidTr="009B57D8">
        <w:trPr>
          <w:trHeight w:val="255"/>
        </w:trPr>
        <w:tc>
          <w:tcPr>
            <w:tcW w:w="5537" w:type="dxa"/>
            <w:tcBorders>
              <w:top w:val="nil"/>
              <w:left w:val="nil"/>
              <w:bottom w:val="nil"/>
              <w:right w:val="nil"/>
            </w:tcBorders>
            <w:shd w:val="clear" w:color="auto" w:fill="auto"/>
            <w:noWrap/>
            <w:vAlign w:val="bottom"/>
          </w:tcPr>
          <w:p w14:paraId="0E506EA2" w14:textId="77777777" w:rsidR="009B57D8" w:rsidRPr="009B57D8" w:rsidRDefault="009B57D8" w:rsidP="009B57D8">
            <w:pPr>
              <w:rPr>
                <w:rFonts w:cs="Arial"/>
                <w:lang w:val="nl-NL" w:eastAsia="nl-NL"/>
              </w:rPr>
            </w:pPr>
            <w:r w:rsidRPr="009B57D8">
              <w:rPr>
                <w:rFonts w:cs="Arial"/>
                <w:lang w:val="nl-NL" w:eastAsia="nl-NL"/>
              </w:rPr>
              <w:t>Licentiaat</w:t>
            </w:r>
          </w:p>
        </w:tc>
      </w:tr>
      <w:tr w:rsidR="009B57D8" w:rsidRPr="009B57D8" w14:paraId="7EEBA22D" w14:textId="77777777" w:rsidTr="009B57D8">
        <w:trPr>
          <w:trHeight w:val="255"/>
        </w:trPr>
        <w:tc>
          <w:tcPr>
            <w:tcW w:w="5537" w:type="dxa"/>
            <w:tcBorders>
              <w:top w:val="nil"/>
              <w:left w:val="nil"/>
              <w:bottom w:val="nil"/>
              <w:right w:val="nil"/>
            </w:tcBorders>
            <w:shd w:val="clear" w:color="auto" w:fill="auto"/>
            <w:noWrap/>
            <w:vAlign w:val="bottom"/>
          </w:tcPr>
          <w:p w14:paraId="27F1B64E" w14:textId="77777777" w:rsidR="009B57D8" w:rsidRPr="009B57D8" w:rsidRDefault="009B57D8" w:rsidP="009B57D8">
            <w:pPr>
              <w:rPr>
                <w:rFonts w:cs="Arial"/>
                <w:lang w:val="nl-NL" w:eastAsia="nl-NL"/>
              </w:rPr>
            </w:pPr>
            <w:r w:rsidRPr="009B57D8">
              <w:rPr>
                <w:rFonts w:cs="Arial"/>
                <w:lang w:val="nl-NL" w:eastAsia="nl-NL"/>
              </w:rPr>
              <w:t>Maatschappelijk adviseur</w:t>
            </w:r>
          </w:p>
        </w:tc>
      </w:tr>
      <w:tr w:rsidR="009B57D8" w:rsidRPr="009B57D8" w14:paraId="5C96BA1A" w14:textId="77777777" w:rsidTr="009B57D8">
        <w:trPr>
          <w:trHeight w:val="255"/>
        </w:trPr>
        <w:tc>
          <w:tcPr>
            <w:tcW w:w="5537" w:type="dxa"/>
            <w:tcBorders>
              <w:top w:val="nil"/>
              <w:left w:val="nil"/>
              <w:bottom w:val="nil"/>
              <w:right w:val="nil"/>
            </w:tcBorders>
            <w:shd w:val="clear" w:color="auto" w:fill="auto"/>
            <w:noWrap/>
            <w:vAlign w:val="bottom"/>
          </w:tcPr>
          <w:p w14:paraId="30B9A25E" w14:textId="77777777" w:rsidR="009B57D8" w:rsidRPr="009B57D8" w:rsidRDefault="009B57D8" w:rsidP="009B57D8">
            <w:pPr>
              <w:rPr>
                <w:rFonts w:cs="Arial"/>
                <w:lang w:val="nl-NL" w:eastAsia="nl-NL"/>
              </w:rPr>
            </w:pPr>
            <w:r w:rsidRPr="009B57D8">
              <w:rPr>
                <w:rFonts w:cs="Arial"/>
                <w:lang w:val="nl-NL" w:eastAsia="nl-NL"/>
              </w:rPr>
              <w:t>Maatschappelijk assistent</w:t>
            </w:r>
          </w:p>
        </w:tc>
      </w:tr>
      <w:tr w:rsidR="009B57D8" w:rsidRPr="009B57D8" w14:paraId="2DCC3CB3" w14:textId="77777777" w:rsidTr="009B57D8">
        <w:trPr>
          <w:trHeight w:val="255"/>
        </w:trPr>
        <w:tc>
          <w:tcPr>
            <w:tcW w:w="5537" w:type="dxa"/>
            <w:tcBorders>
              <w:top w:val="nil"/>
              <w:left w:val="nil"/>
              <w:bottom w:val="nil"/>
              <w:right w:val="nil"/>
            </w:tcBorders>
            <w:shd w:val="clear" w:color="auto" w:fill="auto"/>
            <w:noWrap/>
            <w:vAlign w:val="bottom"/>
          </w:tcPr>
          <w:p w14:paraId="1D6E5C00" w14:textId="77777777" w:rsidR="009B57D8" w:rsidRPr="009B57D8" w:rsidRDefault="009B57D8" w:rsidP="009B57D8">
            <w:pPr>
              <w:rPr>
                <w:rFonts w:cs="Arial"/>
                <w:lang w:val="nl-NL" w:eastAsia="nl-NL"/>
              </w:rPr>
            </w:pPr>
            <w:r w:rsidRPr="009B57D8">
              <w:rPr>
                <w:rFonts w:cs="Arial"/>
                <w:lang w:val="nl-NL" w:eastAsia="nl-NL"/>
              </w:rPr>
              <w:t>Master</w:t>
            </w:r>
          </w:p>
        </w:tc>
      </w:tr>
      <w:tr w:rsidR="009B57D8" w:rsidRPr="009B57D8" w14:paraId="5BA1A705" w14:textId="77777777" w:rsidTr="009B57D8">
        <w:trPr>
          <w:trHeight w:val="255"/>
        </w:trPr>
        <w:tc>
          <w:tcPr>
            <w:tcW w:w="5537" w:type="dxa"/>
            <w:tcBorders>
              <w:top w:val="nil"/>
              <w:left w:val="nil"/>
              <w:bottom w:val="nil"/>
              <w:right w:val="nil"/>
            </w:tcBorders>
            <w:shd w:val="clear" w:color="auto" w:fill="auto"/>
            <w:noWrap/>
            <w:vAlign w:val="bottom"/>
          </w:tcPr>
          <w:p w14:paraId="0F416A8F" w14:textId="77777777" w:rsidR="009B57D8" w:rsidRPr="009B57D8" w:rsidRDefault="009B57D8" w:rsidP="009B57D8">
            <w:pPr>
              <w:rPr>
                <w:rFonts w:cs="Arial"/>
                <w:lang w:val="nl-NL" w:eastAsia="nl-NL"/>
              </w:rPr>
            </w:pPr>
            <w:r w:rsidRPr="009B57D8">
              <w:rPr>
                <w:rFonts w:cs="Arial"/>
                <w:lang w:val="nl-NL" w:eastAsia="nl-NL"/>
              </w:rPr>
              <w:t>Master na master</w:t>
            </w:r>
          </w:p>
        </w:tc>
      </w:tr>
      <w:tr w:rsidR="009B57D8" w:rsidRPr="009B57D8" w14:paraId="59EC3135" w14:textId="77777777" w:rsidTr="009B57D8">
        <w:trPr>
          <w:trHeight w:val="255"/>
        </w:trPr>
        <w:tc>
          <w:tcPr>
            <w:tcW w:w="5537" w:type="dxa"/>
            <w:tcBorders>
              <w:top w:val="nil"/>
              <w:left w:val="nil"/>
              <w:bottom w:val="nil"/>
              <w:right w:val="nil"/>
            </w:tcBorders>
            <w:shd w:val="clear" w:color="auto" w:fill="auto"/>
            <w:noWrap/>
            <w:vAlign w:val="bottom"/>
          </w:tcPr>
          <w:p w14:paraId="6391580F" w14:textId="77777777" w:rsidR="009B57D8" w:rsidRPr="009B57D8" w:rsidRDefault="009B57D8" w:rsidP="009B57D8">
            <w:pPr>
              <w:rPr>
                <w:rFonts w:cs="Arial"/>
                <w:lang w:val="nl-NL" w:eastAsia="nl-NL"/>
              </w:rPr>
            </w:pPr>
            <w:r w:rsidRPr="009B57D8">
              <w:rPr>
                <w:rFonts w:cs="Arial"/>
                <w:lang w:val="nl-NL" w:eastAsia="nl-NL"/>
              </w:rPr>
              <w:t>Meester</w:t>
            </w:r>
          </w:p>
        </w:tc>
      </w:tr>
      <w:tr w:rsidR="009B57D8" w:rsidRPr="009B57D8" w14:paraId="1253F767" w14:textId="77777777" w:rsidTr="009B57D8">
        <w:trPr>
          <w:trHeight w:val="255"/>
        </w:trPr>
        <w:tc>
          <w:tcPr>
            <w:tcW w:w="5537" w:type="dxa"/>
            <w:tcBorders>
              <w:top w:val="nil"/>
              <w:left w:val="nil"/>
              <w:bottom w:val="nil"/>
              <w:right w:val="nil"/>
            </w:tcBorders>
            <w:shd w:val="clear" w:color="auto" w:fill="auto"/>
            <w:noWrap/>
            <w:vAlign w:val="bottom"/>
          </w:tcPr>
          <w:p w14:paraId="55289E76" w14:textId="77777777" w:rsidR="009B57D8" w:rsidRPr="009B57D8" w:rsidRDefault="009B57D8" w:rsidP="009B57D8">
            <w:pPr>
              <w:rPr>
                <w:rFonts w:cs="Arial"/>
                <w:lang w:val="nl-NL" w:eastAsia="nl-NL"/>
              </w:rPr>
            </w:pPr>
            <w:r w:rsidRPr="009B57D8">
              <w:rPr>
                <w:rFonts w:cs="Arial"/>
                <w:lang w:val="nl-NL" w:eastAsia="nl-NL"/>
              </w:rPr>
              <w:t>Modulair</w:t>
            </w:r>
          </w:p>
        </w:tc>
      </w:tr>
      <w:tr w:rsidR="009B57D8" w:rsidRPr="009B57D8" w14:paraId="4AE9954E" w14:textId="77777777" w:rsidTr="009B57D8">
        <w:trPr>
          <w:trHeight w:val="255"/>
        </w:trPr>
        <w:tc>
          <w:tcPr>
            <w:tcW w:w="5537" w:type="dxa"/>
            <w:tcBorders>
              <w:top w:val="nil"/>
              <w:left w:val="nil"/>
              <w:bottom w:val="nil"/>
              <w:right w:val="nil"/>
            </w:tcBorders>
            <w:shd w:val="clear" w:color="auto" w:fill="auto"/>
            <w:noWrap/>
            <w:vAlign w:val="bottom"/>
          </w:tcPr>
          <w:p w14:paraId="3A46D86D"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05E69A46" w14:textId="77777777" w:rsidTr="009B57D8">
        <w:trPr>
          <w:trHeight w:val="255"/>
        </w:trPr>
        <w:tc>
          <w:tcPr>
            <w:tcW w:w="5537" w:type="dxa"/>
            <w:tcBorders>
              <w:top w:val="nil"/>
              <w:left w:val="nil"/>
              <w:bottom w:val="nil"/>
              <w:right w:val="nil"/>
            </w:tcBorders>
            <w:shd w:val="clear" w:color="auto" w:fill="auto"/>
            <w:noWrap/>
            <w:vAlign w:val="bottom"/>
          </w:tcPr>
          <w:p w14:paraId="7E11A4A7" w14:textId="77777777" w:rsidR="009B57D8" w:rsidRPr="009B57D8" w:rsidRDefault="009B57D8" w:rsidP="009B57D8">
            <w:pPr>
              <w:rPr>
                <w:rFonts w:cs="Arial"/>
                <w:lang w:val="nl-NL" w:eastAsia="nl-NL"/>
              </w:rPr>
            </w:pPr>
            <w:r w:rsidRPr="009B57D8">
              <w:rPr>
                <w:rFonts w:cs="Arial"/>
                <w:lang w:val="nl-NL" w:eastAsia="nl-NL"/>
              </w:rPr>
              <w:t>Niet van toepassing</w:t>
            </w:r>
          </w:p>
        </w:tc>
      </w:tr>
      <w:tr w:rsidR="009B57D8" w:rsidRPr="009B57D8" w14:paraId="2D6B59B6" w14:textId="77777777" w:rsidTr="009B57D8">
        <w:trPr>
          <w:trHeight w:val="255"/>
        </w:trPr>
        <w:tc>
          <w:tcPr>
            <w:tcW w:w="5537" w:type="dxa"/>
            <w:tcBorders>
              <w:top w:val="nil"/>
              <w:left w:val="nil"/>
              <w:bottom w:val="nil"/>
              <w:right w:val="nil"/>
            </w:tcBorders>
            <w:shd w:val="clear" w:color="auto" w:fill="auto"/>
            <w:noWrap/>
            <w:vAlign w:val="bottom"/>
          </w:tcPr>
          <w:p w14:paraId="7AB92FCA" w14:textId="77777777" w:rsidR="009B57D8" w:rsidRPr="009B57D8" w:rsidRDefault="009B57D8" w:rsidP="009B57D8">
            <w:pPr>
              <w:rPr>
                <w:rFonts w:cs="Arial"/>
                <w:lang w:val="nl-NL" w:eastAsia="nl-NL"/>
              </w:rPr>
            </w:pPr>
            <w:r w:rsidRPr="009B57D8">
              <w:rPr>
                <w:rFonts w:cs="Arial"/>
                <w:lang w:val="nl-NL" w:eastAsia="nl-NL"/>
              </w:rPr>
              <w:t>Onderwijzer(es)</w:t>
            </w:r>
          </w:p>
        </w:tc>
      </w:tr>
      <w:tr w:rsidR="009B57D8" w:rsidRPr="009B57D8" w14:paraId="3B93CCC0" w14:textId="77777777" w:rsidTr="009B57D8">
        <w:trPr>
          <w:trHeight w:val="255"/>
        </w:trPr>
        <w:tc>
          <w:tcPr>
            <w:tcW w:w="5537" w:type="dxa"/>
            <w:tcBorders>
              <w:top w:val="nil"/>
              <w:left w:val="nil"/>
              <w:bottom w:val="nil"/>
              <w:right w:val="nil"/>
            </w:tcBorders>
            <w:shd w:val="clear" w:color="auto" w:fill="auto"/>
            <w:noWrap/>
            <w:vAlign w:val="bottom"/>
          </w:tcPr>
          <w:p w14:paraId="0A5D6261" w14:textId="77777777" w:rsidR="009B57D8" w:rsidRPr="009B57D8" w:rsidRDefault="009B57D8" w:rsidP="009B57D8">
            <w:pPr>
              <w:rPr>
                <w:rFonts w:cs="Arial"/>
                <w:lang w:val="nl-NL" w:eastAsia="nl-NL"/>
              </w:rPr>
            </w:pPr>
            <w:r w:rsidRPr="009B57D8">
              <w:rPr>
                <w:rFonts w:cs="Arial"/>
                <w:lang w:val="nl-NL" w:eastAsia="nl-NL"/>
              </w:rPr>
              <w:t>OV1</w:t>
            </w:r>
          </w:p>
        </w:tc>
      </w:tr>
      <w:tr w:rsidR="009B57D8" w:rsidRPr="009B57D8" w14:paraId="3D613A1A" w14:textId="77777777" w:rsidTr="009B57D8">
        <w:trPr>
          <w:trHeight w:val="255"/>
        </w:trPr>
        <w:tc>
          <w:tcPr>
            <w:tcW w:w="5537" w:type="dxa"/>
            <w:tcBorders>
              <w:top w:val="nil"/>
              <w:left w:val="nil"/>
              <w:bottom w:val="nil"/>
              <w:right w:val="nil"/>
            </w:tcBorders>
            <w:shd w:val="clear" w:color="auto" w:fill="auto"/>
            <w:noWrap/>
            <w:vAlign w:val="bottom"/>
          </w:tcPr>
          <w:p w14:paraId="3022AD5B" w14:textId="77777777" w:rsidR="009B57D8" w:rsidRPr="009B57D8" w:rsidRDefault="009B57D8" w:rsidP="009B57D8">
            <w:pPr>
              <w:rPr>
                <w:rFonts w:cs="Arial"/>
                <w:lang w:val="nl-NL" w:eastAsia="nl-NL"/>
              </w:rPr>
            </w:pPr>
            <w:r w:rsidRPr="009B57D8">
              <w:rPr>
                <w:rFonts w:cs="Arial"/>
                <w:lang w:val="nl-NL" w:eastAsia="nl-NL"/>
              </w:rPr>
              <w:t>OV2</w:t>
            </w:r>
          </w:p>
        </w:tc>
      </w:tr>
      <w:tr w:rsidR="009B57D8" w:rsidRPr="009B57D8" w14:paraId="283A5707" w14:textId="77777777" w:rsidTr="009B57D8">
        <w:trPr>
          <w:trHeight w:val="255"/>
        </w:trPr>
        <w:tc>
          <w:tcPr>
            <w:tcW w:w="5537" w:type="dxa"/>
            <w:tcBorders>
              <w:top w:val="nil"/>
              <w:left w:val="nil"/>
              <w:bottom w:val="nil"/>
              <w:right w:val="nil"/>
            </w:tcBorders>
            <w:shd w:val="clear" w:color="auto" w:fill="auto"/>
            <w:noWrap/>
            <w:vAlign w:val="bottom"/>
          </w:tcPr>
          <w:p w14:paraId="55FEBA35" w14:textId="77777777" w:rsidR="009B57D8" w:rsidRPr="009B57D8" w:rsidRDefault="009B57D8" w:rsidP="009B57D8">
            <w:pPr>
              <w:rPr>
                <w:rFonts w:cs="Arial"/>
                <w:lang w:val="nl-NL" w:eastAsia="nl-NL"/>
              </w:rPr>
            </w:pPr>
            <w:r w:rsidRPr="009B57D8">
              <w:rPr>
                <w:rFonts w:cs="Arial"/>
                <w:lang w:val="nl-NL" w:eastAsia="nl-NL"/>
              </w:rPr>
              <w:t>OV3</w:t>
            </w:r>
          </w:p>
        </w:tc>
      </w:tr>
      <w:tr w:rsidR="009B57D8" w:rsidRPr="009B57D8" w14:paraId="0B02DB94" w14:textId="77777777" w:rsidTr="009B57D8">
        <w:trPr>
          <w:trHeight w:val="255"/>
        </w:trPr>
        <w:tc>
          <w:tcPr>
            <w:tcW w:w="5537" w:type="dxa"/>
            <w:tcBorders>
              <w:top w:val="nil"/>
              <w:left w:val="nil"/>
              <w:bottom w:val="nil"/>
              <w:right w:val="nil"/>
            </w:tcBorders>
            <w:shd w:val="clear" w:color="auto" w:fill="auto"/>
            <w:noWrap/>
            <w:vAlign w:val="bottom"/>
          </w:tcPr>
          <w:p w14:paraId="61295DDD" w14:textId="77777777" w:rsidR="009B57D8" w:rsidRPr="009B57D8" w:rsidRDefault="009B57D8" w:rsidP="009B57D8">
            <w:pPr>
              <w:rPr>
                <w:rFonts w:cs="Arial"/>
                <w:lang w:val="nl-NL" w:eastAsia="nl-NL"/>
              </w:rPr>
            </w:pPr>
            <w:r w:rsidRPr="009B57D8">
              <w:rPr>
                <w:rFonts w:cs="Arial"/>
                <w:lang w:val="nl-NL" w:eastAsia="nl-NL"/>
              </w:rPr>
              <w:t>Postgraduaat</w:t>
            </w:r>
          </w:p>
        </w:tc>
      </w:tr>
      <w:tr w:rsidR="009B57D8" w:rsidRPr="009B57D8" w14:paraId="498AD267" w14:textId="77777777" w:rsidTr="009B57D8">
        <w:trPr>
          <w:trHeight w:val="255"/>
        </w:trPr>
        <w:tc>
          <w:tcPr>
            <w:tcW w:w="5537" w:type="dxa"/>
            <w:tcBorders>
              <w:top w:val="nil"/>
              <w:left w:val="nil"/>
              <w:bottom w:val="nil"/>
              <w:right w:val="nil"/>
            </w:tcBorders>
            <w:shd w:val="clear" w:color="auto" w:fill="auto"/>
            <w:noWrap/>
            <w:vAlign w:val="bottom"/>
          </w:tcPr>
          <w:p w14:paraId="07AE6CA6" w14:textId="77777777" w:rsidR="009B57D8" w:rsidRPr="009B57D8" w:rsidRDefault="009B57D8" w:rsidP="009B57D8">
            <w:pPr>
              <w:rPr>
                <w:rFonts w:cs="Arial"/>
                <w:lang w:val="nl-NL" w:eastAsia="nl-NL"/>
              </w:rPr>
            </w:pPr>
            <w:r w:rsidRPr="009B57D8">
              <w:rPr>
                <w:rFonts w:cs="Arial"/>
                <w:lang w:val="nl-NL" w:eastAsia="nl-NL"/>
              </w:rPr>
              <w:t>Professionele bachelor</w:t>
            </w:r>
          </w:p>
        </w:tc>
      </w:tr>
      <w:tr w:rsidR="009B57D8" w:rsidRPr="009B57D8" w14:paraId="1110D315" w14:textId="77777777" w:rsidTr="009B57D8">
        <w:trPr>
          <w:trHeight w:val="255"/>
        </w:trPr>
        <w:tc>
          <w:tcPr>
            <w:tcW w:w="5537" w:type="dxa"/>
            <w:tcBorders>
              <w:top w:val="nil"/>
              <w:left w:val="nil"/>
              <w:bottom w:val="nil"/>
              <w:right w:val="nil"/>
            </w:tcBorders>
            <w:shd w:val="clear" w:color="auto" w:fill="auto"/>
            <w:noWrap/>
            <w:vAlign w:val="bottom"/>
          </w:tcPr>
          <w:p w14:paraId="6DB698CD" w14:textId="77777777" w:rsidR="009B57D8" w:rsidRPr="009B57D8" w:rsidRDefault="009B57D8" w:rsidP="009B57D8">
            <w:pPr>
              <w:rPr>
                <w:rFonts w:cs="Arial"/>
                <w:lang w:val="nl-NL" w:eastAsia="nl-NL"/>
              </w:rPr>
            </w:pPr>
            <w:r w:rsidRPr="009B57D8">
              <w:rPr>
                <w:rFonts w:cs="Arial"/>
                <w:lang w:val="nl-NL" w:eastAsia="nl-NL"/>
              </w:rPr>
              <w:t>Sense</w:t>
            </w:r>
          </w:p>
        </w:tc>
      </w:tr>
      <w:tr w:rsidR="009B57D8" w:rsidRPr="009B57D8" w14:paraId="093EDAE6" w14:textId="77777777" w:rsidTr="009B57D8">
        <w:trPr>
          <w:trHeight w:val="255"/>
        </w:trPr>
        <w:tc>
          <w:tcPr>
            <w:tcW w:w="5537" w:type="dxa"/>
            <w:tcBorders>
              <w:top w:val="nil"/>
              <w:left w:val="nil"/>
              <w:bottom w:val="nil"/>
              <w:right w:val="nil"/>
            </w:tcBorders>
            <w:shd w:val="clear" w:color="auto" w:fill="auto"/>
            <w:noWrap/>
            <w:vAlign w:val="bottom"/>
          </w:tcPr>
          <w:p w14:paraId="4D7E819A" w14:textId="77777777" w:rsidR="009B57D8" w:rsidRPr="009B57D8" w:rsidRDefault="009B57D8" w:rsidP="009B57D8">
            <w:pPr>
              <w:rPr>
                <w:rFonts w:cs="Arial"/>
                <w:lang w:val="nl-NL" w:eastAsia="nl-NL"/>
              </w:rPr>
            </w:pPr>
            <w:r w:rsidRPr="009B57D8">
              <w:rPr>
                <w:rFonts w:cs="Arial"/>
                <w:lang w:val="nl-NL" w:eastAsia="nl-NL"/>
              </w:rPr>
              <w:t>Specifieke lerarenopleiding</w:t>
            </w:r>
          </w:p>
        </w:tc>
      </w:tr>
      <w:tr w:rsidR="009B57D8" w:rsidRPr="009B57D8" w14:paraId="49F2182F" w14:textId="77777777" w:rsidTr="009B57D8">
        <w:trPr>
          <w:trHeight w:val="255"/>
        </w:trPr>
        <w:tc>
          <w:tcPr>
            <w:tcW w:w="5537" w:type="dxa"/>
            <w:tcBorders>
              <w:top w:val="nil"/>
              <w:left w:val="nil"/>
              <w:bottom w:val="nil"/>
              <w:right w:val="nil"/>
            </w:tcBorders>
            <w:shd w:val="clear" w:color="auto" w:fill="auto"/>
            <w:noWrap/>
            <w:vAlign w:val="bottom"/>
          </w:tcPr>
          <w:p w14:paraId="4B6056E3" w14:textId="77777777" w:rsidR="009B57D8" w:rsidRPr="009B57D8" w:rsidRDefault="009B57D8" w:rsidP="009B57D8">
            <w:pPr>
              <w:rPr>
                <w:rFonts w:cs="Arial"/>
                <w:lang w:val="nl-NL" w:eastAsia="nl-NL"/>
              </w:rPr>
            </w:pPr>
            <w:r w:rsidRPr="009B57D8">
              <w:rPr>
                <w:rFonts w:cs="Arial"/>
                <w:lang w:val="nl-NL" w:eastAsia="nl-NL"/>
              </w:rPr>
              <w:t>Tandarts</w:t>
            </w:r>
          </w:p>
        </w:tc>
      </w:tr>
      <w:tr w:rsidR="009B57D8" w:rsidRPr="009B57D8" w14:paraId="16E39C22" w14:textId="77777777" w:rsidTr="009B57D8">
        <w:trPr>
          <w:trHeight w:val="255"/>
        </w:trPr>
        <w:tc>
          <w:tcPr>
            <w:tcW w:w="5537" w:type="dxa"/>
            <w:tcBorders>
              <w:top w:val="nil"/>
              <w:left w:val="nil"/>
              <w:bottom w:val="nil"/>
              <w:right w:val="nil"/>
            </w:tcBorders>
            <w:shd w:val="clear" w:color="auto" w:fill="auto"/>
            <w:noWrap/>
            <w:vAlign w:val="bottom"/>
          </w:tcPr>
          <w:p w14:paraId="6796951E" w14:textId="77777777" w:rsidR="009B57D8" w:rsidRPr="009B57D8" w:rsidRDefault="009B57D8" w:rsidP="009B57D8">
            <w:pPr>
              <w:rPr>
                <w:rFonts w:cs="Arial"/>
                <w:lang w:val="nl-NL" w:eastAsia="nl-NL"/>
              </w:rPr>
            </w:pPr>
            <w:r w:rsidRPr="009B57D8">
              <w:rPr>
                <w:rFonts w:cs="Arial"/>
                <w:lang w:val="nl-NL" w:eastAsia="nl-NL"/>
              </w:rPr>
              <w:t>Technisch ingenieur</w:t>
            </w:r>
          </w:p>
        </w:tc>
      </w:tr>
      <w:tr w:rsidR="009B57D8" w:rsidRPr="009B57D8" w14:paraId="7C928714" w14:textId="77777777" w:rsidTr="009B57D8">
        <w:trPr>
          <w:trHeight w:val="255"/>
        </w:trPr>
        <w:tc>
          <w:tcPr>
            <w:tcW w:w="5537" w:type="dxa"/>
            <w:tcBorders>
              <w:top w:val="nil"/>
              <w:left w:val="nil"/>
              <w:bottom w:val="nil"/>
              <w:right w:val="nil"/>
            </w:tcBorders>
            <w:shd w:val="clear" w:color="auto" w:fill="auto"/>
            <w:noWrap/>
            <w:vAlign w:val="bottom"/>
          </w:tcPr>
          <w:p w14:paraId="34E97DF9" w14:textId="77777777" w:rsidR="009B57D8" w:rsidRPr="009B57D8" w:rsidRDefault="009B57D8" w:rsidP="009B57D8">
            <w:pPr>
              <w:rPr>
                <w:rFonts w:cs="Arial"/>
                <w:lang w:val="nl-NL" w:eastAsia="nl-NL"/>
              </w:rPr>
            </w:pPr>
            <w:r w:rsidRPr="009B57D8">
              <w:rPr>
                <w:rFonts w:cs="Arial"/>
                <w:lang w:val="nl-NL" w:eastAsia="nl-NL"/>
              </w:rPr>
              <w:t>Voortgezette lerarenopleiding</w:t>
            </w:r>
          </w:p>
        </w:tc>
      </w:tr>
      <w:tr w:rsidR="009B57D8" w:rsidRPr="009B57D8" w14:paraId="0687E372" w14:textId="77777777" w:rsidTr="009B57D8">
        <w:trPr>
          <w:trHeight w:val="255"/>
        </w:trPr>
        <w:tc>
          <w:tcPr>
            <w:tcW w:w="5537" w:type="dxa"/>
            <w:tcBorders>
              <w:top w:val="nil"/>
              <w:left w:val="nil"/>
              <w:bottom w:val="nil"/>
              <w:right w:val="nil"/>
            </w:tcBorders>
            <w:shd w:val="clear" w:color="auto" w:fill="auto"/>
            <w:noWrap/>
            <w:vAlign w:val="bottom"/>
          </w:tcPr>
          <w:p w14:paraId="1C55115D" w14:textId="77777777" w:rsidR="009B57D8" w:rsidRPr="009B57D8" w:rsidRDefault="009B57D8" w:rsidP="009B57D8">
            <w:pPr>
              <w:rPr>
                <w:rFonts w:cs="Arial"/>
                <w:lang w:val="nl-NL" w:eastAsia="nl-NL"/>
              </w:rPr>
            </w:pPr>
            <w:r w:rsidRPr="009B57D8">
              <w:rPr>
                <w:rFonts w:cs="Arial"/>
                <w:lang w:val="nl-NL" w:eastAsia="nl-NL"/>
              </w:rPr>
              <w:t>Vroedvrouw</w:t>
            </w:r>
          </w:p>
        </w:tc>
      </w:tr>
    </w:tbl>
    <w:p w14:paraId="262D4AE8" w14:textId="77777777" w:rsidR="004F5D7F" w:rsidRPr="004F5D7F" w:rsidRDefault="004F5D7F" w:rsidP="0046614F">
      <w:pPr>
        <w:pStyle w:val="BodytextEDSTelindusChar1CharCharCharCharCharCharCharCharCharCharCharChar"/>
        <w:numPr>
          <w:ilvl w:val="0"/>
          <w:numId w:val="19"/>
        </w:numPr>
        <w:tabs>
          <w:tab w:val="clear" w:pos="550"/>
          <w:tab w:val="num" w:pos="426"/>
        </w:tabs>
        <w:spacing w:before="0"/>
        <w:ind w:left="426" w:hanging="426"/>
        <w:rPr>
          <w:i/>
          <w:color w:val="808080"/>
        </w:rPr>
      </w:pPr>
    </w:p>
    <w:p w14:paraId="329F6C7D" w14:textId="77777777" w:rsidR="0083119A" w:rsidRPr="00C925B5" w:rsidRDefault="0083119A" w:rsidP="004F5D7F">
      <w:pPr>
        <w:pStyle w:val="BodytextEDSTelindusChar1CharCharCharCharCharCharCharCharCharCharCharChar"/>
        <w:tabs>
          <w:tab w:val="num" w:pos="426"/>
        </w:tabs>
        <w:spacing w:before="0"/>
        <w:ind w:left="426"/>
        <w:sectPr w:rsidR="0083119A" w:rsidRPr="00C925B5" w:rsidSect="001320AD">
          <w:type w:val="continuous"/>
          <w:pgSz w:w="11909" w:h="16834" w:code="9"/>
          <w:pgMar w:top="1627" w:right="1440" w:bottom="1440" w:left="1440" w:header="720" w:footer="720" w:gutter="0"/>
          <w:cols w:num="2" w:space="720"/>
          <w:titlePg/>
          <w:docGrid w:linePitch="272"/>
        </w:sectPr>
      </w:pPr>
    </w:p>
    <w:p w14:paraId="2911D8D2" w14:textId="77777777" w:rsidR="002F7A48" w:rsidRDefault="002F7A48" w:rsidP="00FE2684"/>
    <w:p w14:paraId="2CB7A8DD" w14:textId="77777777" w:rsidR="005412D6" w:rsidRDefault="005412D6" w:rsidP="00FE2684">
      <w:r w:rsidRPr="005412D6">
        <w:rPr>
          <w:u w:val="single"/>
        </w:rPr>
        <w:t>Opmerkingen</w:t>
      </w:r>
      <w:r>
        <w:t>:</w:t>
      </w:r>
    </w:p>
    <w:p w14:paraId="1CD5DF15" w14:textId="77777777" w:rsidR="005412D6" w:rsidRDefault="005412D6" w:rsidP="00FE2684"/>
    <w:p w14:paraId="53DBF654" w14:textId="77777777" w:rsidR="00D23567" w:rsidRDefault="00D23567" w:rsidP="00FE2684">
      <w:r>
        <w:t xml:space="preserve">De specifieke titels zoals handelsingenieur, burgerlijk </w:t>
      </w:r>
      <w:r w:rsidR="0038257B">
        <w:t>ingenieur</w:t>
      </w:r>
      <w:r>
        <w:t xml:space="preserve">, … worden enkel gebruikt voor de pré-bama opleidingen. Zij waren immers geen </w:t>
      </w:r>
      <w:r w:rsidR="0038257B">
        <w:t>licentiaten</w:t>
      </w:r>
      <w:r>
        <w:t xml:space="preserve"> maar hadden een eigen titel. De afgestudeerden </w:t>
      </w:r>
      <w:r w:rsidR="00881BE4">
        <w:t xml:space="preserve">sinds de hervorming naar bachelor/master </w:t>
      </w:r>
      <w:r>
        <w:t>zijn wel allemaal masters en op die wijze terug te vinden in de LED. Iemand die op</w:t>
      </w:r>
      <w:r w:rsidR="00152350">
        <w:t xml:space="preserve"> </w:t>
      </w:r>
      <w:r>
        <w:t xml:space="preserve">zoek is naar Ingenieurs mag zich daarom niet zomaar op dit veld baseren maar </w:t>
      </w:r>
      <w:r w:rsidR="00881BE4">
        <w:t xml:space="preserve">zal </w:t>
      </w:r>
      <w:r>
        <w:t>eerder naar ISCED</w:t>
      </w:r>
      <w:r w:rsidR="005412D6">
        <w:t>,</w:t>
      </w:r>
      <w:r>
        <w:t xml:space="preserve"> onderwerp</w:t>
      </w:r>
      <w:r w:rsidR="00881BE4">
        <w:t xml:space="preserve"> (en studierichting) moeten</w:t>
      </w:r>
      <w:r>
        <w:t xml:space="preserve"> kijken. </w:t>
      </w:r>
    </w:p>
    <w:p w14:paraId="3885DC38" w14:textId="77777777" w:rsidR="006A157E" w:rsidRDefault="006A157E" w:rsidP="00FE2684"/>
    <w:p w14:paraId="025E12CF" w14:textId="77777777" w:rsidR="00D5513C" w:rsidRDefault="00D5513C" w:rsidP="00D5513C">
      <w:pPr>
        <w:rPr>
          <w:lang w:eastAsia="nl-NL"/>
        </w:rPr>
      </w:pPr>
      <w:r>
        <w:rPr>
          <w:lang w:eastAsia="nl-NL"/>
        </w:rPr>
        <w:t>Binnen de verschillende Opleidingsvormen van het BuSO nl. OV1,OV2,OV3 worden geen verschillende leerjaren gehanteerd vandaar dat deze opleidingsvormen binnen de dimensie “GRAAD” werden opgenomen.</w:t>
      </w:r>
    </w:p>
    <w:p w14:paraId="6E044718" w14:textId="77777777" w:rsidR="00D5513C" w:rsidRDefault="00D5513C" w:rsidP="00FE2684"/>
    <w:p w14:paraId="352850E5" w14:textId="77777777" w:rsidR="006A157E" w:rsidRDefault="006A157E" w:rsidP="006A157E">
      <w:r>
        <w:rPr>
          <w:lang w:eastAsia="nl-NL"/>
        </w:rPr>
        <w:t xml:space="preserve">OV4 (opleidingsvorm 4) wordt niet opgenomen als graad vermits </w:t>
      </w:r>
      <w:r w:rsidR="005412D6">
        <w:rPr>
          <w:lang w:eastAsia="nl-NL"/>
        </w:rPr>
        <w:t xml:space="preserve">dit </w:t>
      </w:r>
      <w:r>
        <w:rPr>
          <w:lang w:eastAsia="nl-NL"/>
        </w:rPr>
        <w:t xml:space="preserve">uniform </w:t>
      </w:r>
      <w:r w:rsidR="005412D6">
        <w:rPr>
          <w:lang w:eastAsia="nl-NL"/>
        </w:rPr>
        <w:t xml:space="preserve">is </w:t>
      </w:r>
      <w:r>
        <w:rPr>
          <w:lang w:eastAsia="nl-NL"/>
        </w:rPr>
        <w:t>aan het secundair onderwijs. Deze opleidingsvorm kan worden onderscheiden via instantie “Secundaire school” en Type school “Buitengewoon”. Hoewel met dit laatste voorzichtig moet omgesprongen worden. OV4 is immers volledig gelijkgeschakeld met gewoon secundair onderwijs maar blijft door de aanduiding in Type school de stempel buitengewoon dragen.</w:t>
      </w:r>
    </w:p>
    <w:p w14:paraId="66B41E42" w14:textId="77777777" w:rsidR="006A157E" w:rsidRDefault="006A157E" w:rsidP="00FE2684"/>
    <w:p w14:paraId="26F9A53E" w14:textId="77777777" w:rsidR="00EC7B5A" w:rsidRDefault="00EC7B5A" w:rsidP="00FE2684">
      <w:r w:rsidRPr="001934D4">
        <w:t>Graduaat HBO</w:t>
      </w:r>
      <w:r w:rsidR="001934D4" w:rsidRPr="001934D4">
        <w:t xml:space="preserve"> werd als graad opgenomen om verwarring te voorkomen</w:t>
      </w:r>
      <w:r w:rsidR="001934D4">
        <w:t xml:space="preserve"> met de vroegere ‘graduaten’ in het hoger onderwijs. In de toekomst wordt HBO immers ook in het hoger onderwijs ingericht en gaan zij ook opnieuw graduaten uitreiken. We gaan deze dan kenmerken als ‘graduaat HBO’. Graduaat HBO kan zowel in het secundair, volwassenen als </w:t>
      </w:r>
      <w:r w:rsidR="00C0276C">
        <w:t>in het hoger onderwijs behaald worden maar zal ondergebracht worden onder de categorie ‘hoger beroepsonderwijs (via de instantie kan achterhaald worden waar het behaald werd)</w:t>
      </w:r>
      <w:r w:rsidR="001934D4">
        <w:t xml:space="preserve">. </w:t>
      </w:r>
    </w:p>
    <w:p w14:paraId="5244F824" w14:textId="77777777" w:rsidR="0041343C" w:rsidRDefault="0041343C" w:rsidP="00FE2684">
      <w:r>
        <w:t>Ook in het volwassenonderwijs kunnen meerdere ‘graduaten’</w:t>
      </w:r>
      <w:r w:rsidR="009C2D49">
        <w:t xml:space="preserve"> voorkomen. Deze afgestudeerd</w:t>
      </w:r>
      <w:r>
        <w:t xml:space="preserve"> in het HOSP zullen gekenmerkt worden door de graad ‘graduaat VWO’. Bij de invoering van het HBO is dit ‘graduaat HBO’ geworden.</w:t>
      </w:r>
    </w:p>
    <w:p w14:paraId="3AF054E5" w14:textId="77777777" w:rsidR="00BA1735" w:rsidRDefault="00BA1735" w:rsidP="00FE2684"/>
    <w:p w14:paraId="30F5AA89" w14:textId="77777777" w:rsidR="00BA1735" w:rsidRDefault="00BA1735" w:rsidP="00BA1735">
      <w:pPr>
        <w:rPr>
          <w:lang w:eastAsia="nl-NL"/>
        </w:rPr>
      </w:pPr>
      <w:r>
        <w:rPr>
          <w:lang w:eastAsia="nl-NL"/>
        </w:rPr>
        <w:t>Getuigschrift over Basiskennis van het bedrijfsbeheer kan worden behaald in:</w:t>
      </w:r>
    </w:p>
    <w:p w14:paraId="5B9C1F56" w14:textId="77777777" w:rsidR="00BA1735" w:rsidRDefault="00BA1735" w:rsidP="00BA1735">
      <w:pPr>
        <w:numPr>
          <w:ilvl w:val="1"/>
          <w:numId w:val="14"/>
        </w:numPr>
        <w:rPr>
          <w:lang w:eastAsia="nl-NL"/>
        </w:rPr>
      </w:pPr>
      <w:r>
        <w:rPr>
          <w:lang w:eastAsia="nl-NL"/>
        </w:rPr>
        <w:t>2</w:t>
      </w:r>
      <w:r w:rsidRPr="00C74A30">
        <w:rPr>
          <w:vertAlign w:val="superscript"/>
          <w:lang w:eastAsia="nl-NL"/>
        </w:rPr>
        <w:t>e</w:t>
      </w:r>
      <w:r>
        <w:rPr>
          <w:lang w:eastAsia="nl-NL"/>
        </w:rPr>
        <w:t xml:space="preserve"> en 3</w:t>
      </w:r>
      <w:r w:rsidRPr="00C74A30">
        <w:rPr>
          <w:vertAlign w:val="superscript"/>
          <w:lang w:eastAsia="nl-NL"/>
        </w:rPr>
        <w:t>e</w:t>
      </w:r>
      <w:r>
        <w:rPr>
          <w:lang w:eastAsia="nl-NL"/>
        </w:rPr>
        <w:t xml:space="preserve"> leerjaar van de 3</w:t>
      </w:r>
      <w:r w:rsidRPr="00C74A30">
        <w:rPr>
          <w:vertAlign w:val="superscript"/>
          <w:lang w:eastAsia="nl-NL"/>
        </w:rPr>
        <w:t>e</w:t>
      </w:r>
      <w:r>
        <w:rPr>
          <w:lang w:eastAsia="nl-NL"/>
        </w:rPr>
        <w:t xml:space="preserve"> graad</w:t>
      </w:r>
    </w:p>
    <w:p w14:paraId="0F6B10B8" w14:textId="77777777" w:rsidR="00BA1735" w:rsidRDefault="00BA1735" w:rsidP="00BA1735">
      <w:pPr>
        <w:ind w:left="360" w:firstLine="720"/>
      </w:pPr>
      <w:r>
        <w:rPr>
          <w:lang w:eastAsia="nl-NL"/>
        </w:rPr>
        <w:t xml:space="preserve">- </w:t>
      </w:r>
      <w:r>
        <w:rPr>
          <w:lang w:eastAsia="nl-NL"/>
        </w:rPr>
        <w:tab/>
        <w:t>Elk jaar van de 4</w:t>
      </w:r>
      <w:r w:rsidRPr="00C74A30">
        <w:rPr>
          <w:vertAlign w:val="superscript"/>
          <w:lang w:eastAsia="nl-NL"/>
        </w:rPr>
        <w:t>e</w:t>
      </w:r>
      <w:r>
        <w:rPr>
          <w:lang w:eastAsia="nl-NL"/>
        </w:rPr>
        <w:t xml:space="preserve"> graad</w:t>
      </w:r>
    </w:p>
    <w:p w14:paraId="196D1A98" w14:textId="77777777" w:rsidR="00000320" w:rsidRDefault="00000320" w:rsidP="00FE2684"/>
    <w:p w14:paraId="09A1F218" w14:textId="77777777" w:rsidR="002E7C0F" w:rsidRPr="00674E99" w:rsidRDefault="002E7C0F" w:rsidP="00FE2684">
      <w:pPr>
        <w:pStyle w:val="Kop4"/>
        <w:ind w:left="862" w:hanging="862"/>
      </w:pPr>
      <w:r>
        <w:t>Onderwijsvorm</w:t>
      </w:r>
    </w:p>
    <w:p w14:paraId="24D13107" w14:textId="77777777" w:rsidR="002E7C0F" w:rsidRPr="00674E99" w:rsidRDefault="002E7C0F" w:rsidP="002E7C0F">
      <w:pPr>
        <w:ind w:left="360"/>
      </w:pPr>
    </w:p>
    <w:p w14:paraId="085296C3" w14:textId="77777777" w:rsidR="002E7C0F" w:rsidRDefault="004F5D7F" w:rsidP="00FE2684">
      <w:r>
        <w:t>De onderwijs vorm w</w:t>
      </w:r>
      <w:r w:rsidR="002E7C0F" w:rsidRPr="00674E99">
        <w:t xml:space="preserve">ordt enkel gebruikt voor </w:t>
      </w:r>
      <w:r w:rsidR="00FE2684">
        <w:t xml:space="preserve">de categorie “Secundair onderwijs”. Voor alle andere categorieën </w:t>
      </w:r>
      <w:r w:rsidR="00C925B5">
        <w:t>is</w:t>
      </w:r>
      <w:r w:rsidR="00FE2684">
        <w:t xml:space="preserve"> de onderwijsvorm ‘Niet van toepassing’.</w:t>
      </w:r>
    </w:p>
    <w:p w14:paraId="636E79AD" w14:textId="77777777" w:rsidR="00866386" w:rsidRPr="00674E99" w:rsidRDefault="00866386" w:rsidP="002F7A48">
      <w:pPr>
        <w:ind w:left="360"/>
      </w:pPr>
    </w:p>
    <w:p w14:paraId="203EBC97" w14:textId="77777777" w:rsidR="002F7A48" w:rsidRDefault="002F7A48" w:rsidP="00C925B5">
      <w:r w:rsidRPr="004F5D7F">
        <w:rPr>
          <w:u w:val="single"/>
        </w:rPr>
        <w:t>Mogelijke waarden</w:t>
      </w:r>
      <w:r>
        <w:t>:</w:t>
      </w:r>
    </w:p>
    <w:p w14:paraId="21D59F0F" w14:textId="77777777" w:rsidR="00C925B5" w:rsidRDefault="00C925B5" w:rsidP="00C925B5"/>
    <w:p w14:paraId="1B43D0C0" w14:textId="77777777" w:rsidR="00C925B5" w:rsidRDefault="00C925B5" w:rsidP="0046614F">
      <w:pPr>
        <w:pStyle w:val="BodytextEDSTelindusChar1CharCharCharCharCharCharCharCharCharCharCharChar"/>
        <w:numPr>
          <w:ilvl w:val="0"/>
          <w:numId w:val="19"/>
        </w:numPr>
        <w:rPr>
          <w:lang w:val="nl-BE"/>
        </w:rPr>
        <w:sectPr w:rsidR="00C925B5" w:rsidSect="001320AD">
          <w:type w:val="continuous"/>
          <w:pgSz w:w="11909" w:h="16834" w:code="9"/>
          <w:pgMar w:top="1627" w:right="1440" w:bottom="1440" w:left="1440" w:header="720" w:footer="720" w:gutter="0"/>
          <w:cols w:space="720"/>
          <w:titlePg/>
          <w:docGrid w:linePitch="272"/>
        </w:sectPr>
      </w:pPr>
    </w:p>
    <w:tbl>
      <w:tblPr>
        <w:tblW w:w="4300" w:type="dxa"/>
        <w:tblInd w:w="70" w:type="dxa"/>
        <w:tblCellMar>
          <w:left w:w="70" w:type="dxa"/>
          <w:right w:w="70" w:type="dxa"/>
        </w:tblCellMar>
        <w:tblLook w:val="0000" w:firstRow="0" w:lastRow="0" w:firstColumn="0" w:lastColumn="0" w:noHBand="0" w:noVBand="0"/>
      </w:tblPr>
      <w:tblGrid>
        <w:gridCol w:w="1757"/>
        <w:gridCol w:w="2543"/>
      </w:tblGrid>
      <w:tr w:rsidR="009B57D8" w:rsidRPr="009B57D8" w14:paraId="4E9971D0" w14:textId="77777777" w:rsidTr="005A4858">
        <w:trPr>
          <w:trHeight w:val="255"/>
        </w:trPr>
        <w:tc>
          <w:tcPr>
            <w:tcW w:w="4300" w:type="dxa"/>
            <w:gridSpan w:val="2"/>
            <w:tcBorders>
              <w:top w:val="nil"/>
              <w:left w:val="nil"/>
              <w:bottom w:val="nil"/>
              <w:right w:val="nil"/>
            </w:tcBorders>
            <w:shd w:val="clear" w:color="auto" w:fill="auto"/>
            <w:noWrap/>
            <w:vAlign w:val="bottom"/>
          </w:tcPr>
          <w:p w14:paraId="13AC2879" w14:textId="77777777" w:rsidR="009B57D8" w:rsidRPr="009B57D8" w:rsidRDefault="009B57D8" w:rsidP="009B57D8">
            <w:pPr>
              <w:rPr>
                <w:rFonts w:cs="Arial"/>
                <w:lang w:val="nl-NL" w:eastAsia="nl-NL"/>
              </w:rPr>
            </w:pPr>
            <w:r w:rsidRPr="009B57D8">
              <w:rPr>
                <w:rFonts w:cs="Arial"/>
                <w:lang w:val="nl-NL" w:eastAsia="nl-NL"/>
              </w:rPr>
              <w:t>A</w:t>
            </w:r>
          </w:p>
        </w:tc>
      </w:tr>
      <w:tr w:rsidR="009B57D8" w:rsidRPr="009B57D8" w14:paraId="51DB5E49" w14:textId="77777777" w:rsidTr="005A4858">
        <w:trPr>
          <w:trHeight w:val="255"/>
        </w:trPr>
        <w:tc>
          <w:tcPr>
            <w:tcW w:w="4300" w:type="dxa"/>
            <w:gridSpan w:val="2"/>
            <w:tcBorders>
              <w:top w:val="nil"/>
              <w:left w:val="nil"/>
              <w:bottom w:val="nil"/>
              <w:right w:val="nil"/>
            </w:tcBorders>
            <w:shd w:val="clear" w:color="auto" w:fill="auto"/>
            <w:noWrap/>
            <w:vAlign w:val="bottom"/>
          </w:tcPr>
          <w:p w14:paraId="6FB019D1" w14:textId="77777777" w:rsidR="009B57D8" w:rsidRPr="009B57D8" w:rsidRDefault="009B57D8" w:rsidP="009B57D8">
            <w:pPr>
              <w:rPr>
                <w:rFonts w:cs="Arial"/>
                <w:lang w:val="nl-NL" w:eastAsia="nl-NL"/>
              </w:rPr>
            </w:pPr>
            <w:r w:rsidRPr="009B57D8">
              <w:rPr>
                <w:rFonts w:cs="Arial"/>
                <w:lang w:val="nl-NL" w:eastAsia="nl-NL"/>
              </w:rPr>
              <w:t>ASO</w:t>
            </w:r>
          </w:p>
        </w:tc>
      </w:tr>
      <w:tr w:rsidR="009B57D8" w:rsidRPr="009B57D8" w14:paraId="5868F38E" w14:textId="77777777" w:rsidTr="005A4858">
        <w:trPr>
          <w:trHeight w:val="255"/>
        </w:trPr>
        <w:tc>
          <w:tcPr>
            <w:tcW w:w="4300" w:type="dxa"/>
            <w:gridSpan w:val="2"/>
            <w:tcBorders>
              <w:top w:val="nil"/>
              <w:left w:val="nil"/>
              <w:bottom w:val="nil"/>
              <w:right w:val="nil"/>
            </w:tcBorders>
            <w:shd w:val="clear" w:color="auto" w:fill="auto"/>
            <w:noWrap/>
            <w:vAlign w:val="bottom"/>
          </w:tcPr>
          <w:p w14:paraId="67BCFDFE" w14:textId="77777777" w:rsidR="009B57D8" w:rsidRPr="009B57D8" w:rsidRDefault="009B57D8" w:rsidP="009B57D8">
            <w:pPr>
              <w:rPr>
                <w:rFonts w:cs="Arial"/>
                <w:lang w:val="nl-NL" w:eastAsia="nl-NL"/>
              </w:rPr>
            </w:pPr>
            <w:r w:rsidRPr="009B57D8">
              <w:rPr>
                <w:rFonts w:cs="Arial"/>
                <w:lang w:val="nl-NL" w:eastAsia="nl-NL"/>
              </w:rPr>
              <w:t>B</w:t>
            </w:r>
          </w:p>
        </w:tc>
      </w:tr>
      <w:tr w:rsidR="009B57D8" w:rsidRPr="009B57D8" w14:paraId="3CBAD24D" w14:textId="77777777" w:rsidTr="005A4858">
        <w:trPr>
          <w:trHeight w:val="255"/>
        </w:trPr>
        <w:tc>
          <w:tcPr>
            <w:tcW w:w="4300" w:type="dxa"/>
            <w:gridSpan w:val="2"/>
            <w:tcBorders>
              <w:top w:val="nil"/>
              <w:left w:val="nil"/>
              <w:bottom w:val="nil"/>
              <w:right w:val="nil"/>
            </w:tcBorders>
            <w:shd w:val="clear" w:color="auto" w:fill="auto"/>
            <w:noWrap/>
            <w:vAlign w:val="bottom"/>
          </w:tcPr>
          <w:p w14:paraId="4D547935" w14:textId="77777777" w:rsidR="009B57D8" w:rsidRPr="009B57D8" w:rsidRDefault="009B57D8" w:rsidP="009B57D8">
            <w:pPr>
              <w:rPr>
                <w:rFonts w:cs="Arial"/>
                <w:lang w:val="nl-NL" w:eastAsia="nl-NL"/>
              </w:rPr>
            </w:pPr>
            <w:r w:rsidRPr="009B57D8">
              <w:rPr>
                <w:rFonts w:cs="Arial"/>
                <w:lang w:val="nl-NL" w:eastAsia="nl-NL"/>
              </w:rPr>
              <w:t>BSO</w:t>
            </w:r>
          </w:p>
        </w:tc>
      </w:tr>
      <w:tr w:rsidR="009B57D8" w:rsidRPr="009B57D8" w14:paraId="5B059B26" w14:textId="77777777" w:rsidTr="005A4858">
        <w:trPr>
          <w:trHeight w:val="255"/>
        </w:trPr>
        <w:tc>
          <w:tcPr>
            <w:tcW w:w="4300" w:type="dxa"/>
            <w:gridSpan w:val="2"/>
            <w:tcBorders>
              <w:top w:val="nil"/>
              <w:left w:val="nil"/>
              <w:bottom w:val="nil"/>
              <w:right w:val="nil"/>
            </w:tcBorders>
            <w:shd w:val="clear" w:color="auto" w:fill="auto"/>
            <w:noWrap/>
            <w:vAlign w:val="bottom"/>
          </w:tcPr>
          <w:p w14:paraId="6622AAF6" w14:textId="77777777" w:rsidR="009B57D8" w:rsidRPr="009B57D8" w:rsidRDefault="009B57D8" w:rsidP="009B57D8">
            <w:pPr>
              <w:rPr>
                <w:rFonts w:cs="Arial"/>
                <w:lang w:val="nl-NL" w:eastAsia="nl-NL"/>
              </w:rPr>
            </w:pPr>
            <w:r w:rsidRPr="009B57D8">
              <w:rPr>
                <w:rFonts w:cs="Arial"/>
                <w:lang w:val="nl-NL" w:eastAsia="nl-NL"/>
              </w:rPr>
              <w:t>KSO</w:t>
            </w:r>
          </w:p>
        </w:tc>
      </w:tr>
      <w:tr w:rsidR="009B57D8" w:rsidRPr="009B57D8" w14:paraId="71C138F4" w14:textId="77777777" w:rsidTr="005A4858">
        <w:trPr>
          <w:trHeight w:val="255"/>
        </w:trPr>
        <w:tc>
          <w:tcPr>
            <w:tcW w:w="4300" w:type="dxa"/>
            <w:gridSpan w:val="2"/>
            <w:tcBorders>
              <w:top w:val="nil"/>
              <w:left w:val="nil"/>
              <w:bottom w:val="nil"/>
              <w:right w:val="nil"/>
            </w:tcBorders>
            <w:shd w:val="clear" w:color="auto" w:fill="auto"/>
            <w:noWrap/>
            <w:vAlign w:val="bottom"/>
          </w:tcPr>
          <w:p w14:paraId="011DDD58"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174DBBBD" w14:textId="77777777" w:rsidTr="005A4858">
        <w:trPr>
          <w:trHeight w:val="255"/>
        </w:trPr>
        <w:tc>
          <w:tcPr>
            <w:tcW w:w="4300" w:type="dxa"/>
            <w:gridSpan w:val="2"/>
            <w:tcBorders>
              <w:top w:val="nil"/>
              <w:left w:val="nil"/>
              <w:bottom w:val="nil"/>
              <w:right w:val="nil"/>
            </w:tcBorders>
            <w:shd w:val="clear" w:color="auto" w:fill="auto"/>
            <w:noWrap/>
            <w:vAlign w:val="bottom"/>
          </w:tcPr>
          <w:p w14:paraId="1CB2ED7E" w14:textId="77777777" w:rsidR="009B57D8" w:rsidRPr="009B57D8" w:rsidRDefault="009B57D8" w:rsidP="009B57D8">
            <w:pPr>
              <w:rPr>
                <w:rFonts w:cs="Arial"/>
                <w:lang w:val="nl-NL" w:eastAsia="nl-NL"/>
              </w:rPr>
            </w:pPr>
            <w:r w:rsidRPr="009B57D8">
              <w:rPr>
                <w:rFonts w:cs="Arial"/>
                <w:lang w:val="nl-NL" w:eastAsia="nl-NL"/>
              </w:rPr>
              <w:t>Niet van toepassing</w:t>
            </w:r>
          </w:p>
        </w:tc>
      </w:tr>
      <w:tr w:rsidR="009B57D8" w:rsidRPr="009B57D8" w14:paraId="46BA1171" w14:textId="77777777" w:rsidTr="005A4858">
        <w:trPr>
          <w:gridAfter w:val="1"/>
          <w:wAfter w:w="2543" w:type="dxa"/>
          <w:trHeight w:val="255"/>
        </w:trPr>
        <w:tc>
          <w:tcPr>
            <w:tcW w:w="1757" w:type="dxa"/>
            <w:tcBorders>
              <w:top w:val="nil"/>
              <w:left w:val="nil"/>
              <w:bottom w:val="nil"/>
              <w:right w:val="nil"/>
            </w:tcBorders>
            <w:shd w:val="clear" w:color="auto" w:fill="auto"/>
            <w:noWrap/>
            <w:vAlign w:val="bottom"/>
          </w:tcPr>
          <w:p w14:paraId="1C2807A5" w14:textId="77777777" w:rsidR="009B57D8" w:rsidRPr="009B57D8" w:rsidRDefault="009B57D8" w:rsidP="009B57D8">
            <w:pPr>
              <w:rPr>
                <w:rFonts w:cs="Arial"/>
                <w:lang w:val="nl-NL" w:eastAsia="nl-NL"/>
              </w:rPr>
            </w:pPr>
            <w:r w:rsidRPr="009B57D8">
              <w:rPr>
                <w:rFonts w:cs="Arial"/>
                <w:lang w:val="nl-NL" w:eastAsia="nl-NL"/>
              </w:rPr>
              <w:t>TSO</w:t>
            </w:r>
          </w:p>
        </w:tc>
      </w:tr>
    </w:tbl>
    <w:p w14:paraId="6B3C0759" w14:textId="77777777" w:rsidR="00C925B5" w:rsidRDefault="00C925B5" w:rsidP="00C925B5">
      <w:pPr>
        <w:sectPr w:rsidR="00C925B5" w:rsidSect="001320AD">
          <w:type w:val="continuous"/>
          <w:pgSz w:w="11909" w:h="16834" w:code="9"/>
          <w:pgMar w:top="1627" w:right="1440" w:bottom="1440" w:left="1440" w:header="720" w:footer="720" w:gutter="0"/>
          <w:cols w:num="2" w:space="720"/>
          <w:titlePg/>
          <w:docGrid w:linePitch="272"/>
        </w:sectPr>
      </w:pPr>
    </w:p>
    <w:p w14:paraId="78F2BF5D" w14:textId="77777777" w:rsidR="002E7C0F" w:rsidRDefault="002E7C0F" w:rsidP="00DB2AEE"/>
    <w:p w14:paraId="13A4517E" w14:textId="77777777" w:rsidR="00DB2AEE" w:rsidRDefault="000D73BC" w:rsidP="00DB2AEE">
      <w:pPr>
        <w:pStyle w:val="Kop4"/>
        <w:ind w:left="862" w:hanging="862"/>
      </w:pPr>
      <w:r>
        <w:t>B</w:t>
      </w:r>
      <w:r w:rsidR="00DB2AEE">
        <w:t>ewijs</w:t>
      </w:r>
      <w:r>
        <w:t>type</w:t>
      </w:r>
      <w:r w:rsidR="00DB2AEE">
        <w:t xml:space="preserve">  </w:t>
      </w:r>
    </w:p>
    <w:p w14:paraId="21D7083F" w14:textId="77777777" w:rsidR="00DB2AEE" w:rsidRDefault="00DB2AEE" w:rsidP="00DB2AEE"/>
    <w:p w14:paraId="51641893" w14:textId="77777777" w:rsidR="00DB2AEE" w:rsidRDefault="00DB2AEE" w:rsidP="00DB2AEE">
      <w:r>
        <w:t>Het type bewijs beschrijft het soort document dat uitgereikt wordt.</w:t>
      </w:r>
    </w:p>
    <w:p w14:paraId="080FA861" w14:textId="77777777" w:rsidR="00DB2AEE" w:rsidRDefault="00DB2AEE" w:rsidP="00DB2AEE"/>
    <w:p w14:paraId="5BBB5712" w14:textId="77777777" w:rsidR="00DB2AEE" w:rsidRDefault="00DB2AEE" w:rsidP="00DB2AEE">
      <w:r w:rsidRPr="00DB2AEE">
        <w:rPr>
          <w:u w:val="single"/>
        </w:rPr>
        <w:t>Mogelijke waarden</w:t>
      </w:r>
      <w:r>
        <w:t>:</w:t>
      </w:r>
    </w:p>
    <w:p w14:paraId="3D083278" w14:textId="77777777" w:rsidR="00DB2AEE" w:rsidRDefault="00DB2AEE" w:rsidP="00DB2AEE"/>
    <w:p w14:paraId="7E84F2C4" w14:textId="77777777" w:rsidR="00DB2AEE" w:rsidRDefault="00DB2AEE" w:rsidP="0046614F">
      <w:pPr>
        <w:pStyle w:val="BodytextEDSTelindusChar1CharCharCharCharCharCharCharCharCharCharCharChar"/>
        <w:numPr>
          <w:ilvl w:val="0"/>
          <w:numId w:val="19"/>
        </w:numPr>
        <w:spacing w:before="0"/>
        <w:rPr>
          <w:lang w:val="nl-BE"/>
        </w:rPr>
        <w:sectPr w:rsidR="00DB2AEE" w:rsidSect="001320AD">
          <w:type w:val="continuous"/>
          <w:pgSz w:w="11909" w:h="16834" w:code="9"/>
          <w:pgMar w:top="1627" w:right="1440" w:bottom="1440" w:left="1440" w:header="720" w:footer="720" w:gutter="0"/>
          <w:cols w:space="720"/>
          <w:titlePg/>
          <w:docGrid w:linePitch="272"/>
        </w:sectPr>
      </w:pPr>
    </w:p>
    <w:tbl>
      <w:tblPr>
        <w:tblW w:w="4316" w:type="dxa"/>
        <w:tblInd w:w="70" w:type="dxa"/>
        <w:tblCellMar>
          <w:left w:w="70" w:type="dxa"/>
          <w:right w:w="70" w:type="dxa"/>
        </w:tblCellMar>
        <w:tblLook w:val="0000" w:firstRow="0" w:lastRow="0" w:firstColumn="0" w:lastColumn="0" w:noHBand="0" w:noVBand="0"/>
      </w:tblPr>
      <w:tblGrid>
        <w:gridCol w:w="4316"/>
      </w:tblGrid>
      <w:tr w:rsidR="009B57D8" w:rsidRPr="009B57D8" w14:paraId="4F2B2694" w14:textId="77777777" w:rsidTr="009B57D8">
        <w:trPr>
          <w:trHeight w:val="255"/>
        </w:trPr>
        <w:tc>
          <w:tcPr>
            <w:tcW w:w="4316" w:type="dxa"/>
            <w:tcBorders>
              <w:top w:val="nil"/>
              <w:left w:val="nil"/>
              <w:bottom w:val="nil"/>
              <w:right w:val="nil"/>
            </w:tcBorders>
            <w:shd w:val="clear" w:color="auto" w:fill="auto"/>
            <w:noWrap/>
            <w:vAlign w:val="bottom"/>
          </w:tcPr>
          <w:p w14:paraId="4D624CDA" w14:textId="77777777" w:rsidR="009B57D8" w:rsidRPr="009B57D8" w:rsidRDefault="009B57D8" w:rsidP="009B57D8">
            <w:pPr>
              <w:rPr>
                <w:rFonts w:cs="Arial"/>
                <w:lang w:val="nl-NL" w:eastAsia="nl-NL"/>
              </w:rPr>
            </w:pPr>
            <w:r w:rsidRPr="009B57D8">
              <w:rPr>
                <w:rFonts w:cs="Arial"/>
                <w:lang w:val="nl-NL" w:eastAsia="nl-NL"/>
              </w:rPr>
              <w:t>Attest</w:t>
            </w:r>
          </w:p>
        </w:tc>
      </w:tr>
      <w:tr w:rsidR="009B57D8" w:rsidRPr="009B57D8" w14:paraId="0926BDDA" w14:textId="77777777" w:rsidTr="009B57D8">
        <w:trPr>
          <w:trHeight w:val="255"/>
        </w:trPr>
        <w:tc>
          <w:tcPr>
            <w:tcW w:w="4316" w:type="dxa"/>
            <w:tcBorders>
              <w:top w:val="nil"/>
              <w:left w:val="nil"/>
              <w:bottom w:val="nil"/>
              <w:right w:val="nil"/>
            </w:tcBorders>
            <w:shd w:val="clear" w:color="auto" w:fill="auto"/>
            <w:noWrap/>
            <w:vAlign w:val="bottom"/>
          </w:tcPr>
          <w:p w14:paraId="4573DE5F" w14:textId="77777777" w:rsidR="009B57D8" w:rsidRPr="009B57D8" w:rsidRDefault="009B57D8" w:rsidP="009B57D8">
            <w:pPr>
              <w:rPr>
                <w:rFonts w:cs="Arial"/>
                <w:lang w:val="nl-NL" w:eastAsia="nl-NL"/>
              </w:rPr>
            </w:pPr>
            <w:r w:rsidRPr="009B57D8">
              <w:rPr>
                <w:rFonts w:cs="Arial"/>
                <w:lang w:val="nl-NL" w:eastAsia="nl-NL"/>
              </w:rPr>
              <w:t>Attest beroepsonderwijs</w:t>
            </w:r>
          </w:p>
        </w:tc>
      </w:tr>
      <w:tr w:rsidR="009B57D8" w:rsidRPr="009B57D8" w14:paraId="04F3275B" w14:textId="77777777" w:rsidTr="009B57D8">
        <w:trPr>
          <w:trHeight w:val="255"/>
        </w:trPr>
        <w:tc>
          <w:tcPr>
            <w:tcW w:w="4316" w:type="dxa"/>
            <w:tcBorders>
              <w:top w:val="nil"/>
              <w:left w:val="nil"/>
              <w:bottom w:val="nil"/>
              <w:right w:val="nil"/>
            </w:tcBorders>
            <w:shd w:val="clear" w:color="auto" w:fill="auto"/>
            <w:noWrap/>
            <w:vAlign w:val="bottom"/>
          </w:tcPr>
          <w:p w14:paraId="2E4E17C8" w14:textId="77777777" w:rsidR="009B57D8" w:rsidRPr="009B57D8" w:rsidRDefault="009B57D8" w:rsidP="009B57D8">
            <w:pPr>
              <w:rPr>
                <w:rFonts w:cs="Arial"/>
                <w:lang w:val="nl-NL" w:eastAsia="nl-NL"/>
              </w:rPr>
            </w:pPr>
            <w:r w:rsidRPr="009B57D8">
              <w:rPr>
                <w:rFonts w:cs="Arial"/>
                <w:lang w:val="nl-NL" w:eastAsia="nl-NL"/>
              </w:rPr>
              <w:t>Attest van alternerende beroepsopleiding</w:t>
            </w:r>
          </w:p>
        </w:tc>
      </w:tr>
      <w:tr w:rsidR="009B57D8" w:rsidRPr="009B57D8" w14:paraId="5B8D1D8E" w14:textId="77777777" w:rsidTr="009B57D8">
        <w:trPr>
          <w:trHeight w:val="255"/>
        </w:trPr>
        <w:tc>
          <w:tcPr>
            <w:tcW w:w="4316" w:type="dxa"/>
            <w:tcBorders>
              <w:top w:val="nil"/>
              <w:left w:val="nil"/>
              <w:bottom w:val="nil"/>
              <w:right w:val="nil"/>
            </w:tcBorders>
            <w:shd w:val="clear" w:color="auto" w:fill="auto"/>
            <w:noWrap/>
            <w:vAlign w:val="bottom"/>
          </w:tcPr>
          <w:p w14:paraId="7F397D69" w14:textId="77777777" w:rsidR="009B57D8" w:rsidRPr="009B57D8" w:rsidRDefault="009B57D8" w:rsidP="009B57D8">
            <w:pPr>
              <w:rPr>
                <w:rFonts w:cs="Arial"/>
                <w:lang w:val="nl-NL" w:eastAsia="nl-NL"/>
              </w:rPr>
            </w:pPr>
            <w:r w:rsidRPr="009B57D8">
              <w:rPr>
                <w:rFonts w:cs="Arial"/>
                <w:lang w:val="nl-NL" w:eastAsia="nl-NL"/>
              </w:rPr>
              <w:t>Attest van verworven bekwaamheden</w:t>
            </w:r>
          </w:p>
        </w:tc>
      </w:tr>
      <w:tr w:rsidR="00E746CE" w:rsidRPr="009B57D8" w14:paraId="3A086FFF" w14:textId="77777777" w:rsidTr="009B57D8">
        <w:trPr>
          <w:trHeight w:val="255"/>
        </w:trPr>
        <w:tc>
          <w:tcPr>
            <w:tcW w:w="4316" w:type="dxa"/>
            <w:tcBorders>
              <w:top w:val="nil"/>
              <w:left w:val="nil"/>
              <w:bottom w:val="nil"/>
              <w:right w:val="nil"/>
            </w:tcBorders>
            <w:shd w:val="clear" w:color="auto" w:fill="auto"/>
            <w:noWrap/>
            <w:vAlign w:val="bottom"/>
          </w:tcPr>
          <w:p w14:paraId="4FB3A687" w14:textId="77777777" w:rsidR="00E746CE" w:rsidRPr="009B57D8" w:rsidRDefault="00E746CE" w:rsidP="009B57D8">
            <w:pPr>
              <w:rPr>
                <w:rFonts w:cs="Arial"/>
                <w:lang w:val="nl-NL" w:eastAsia="nl-NL"/>
              </w:rPr>
            </w:pPr>
            <w:r>
              <w:rPr>
                <w:rStyle w:val="iceouttxt"/>
              </w:rPr>
              <w:t>Attest van regelmatige lesbijwoning in het onthaaljaar</w:t>
            </w:r>
          </w:p>
        </w:tc>
      </w:tr>
      <w:tr w:rsidR="009B57D8" w:rsidRPr="009B57D8" w14:paraId="662930C7" w14:textId="77777777" w:rsidTr="009B57D8">
        <w:trPr>
          <w:trHeight w:val="255"/>
        </w:trPr>
        <w:tc>
          <w:tcPr>
            <w:tcW w:w="4316" w:type="dxa"/>
            <w:tcBorders>
              <w:top w:val="nil"/>
              <w:left w:val="nil"/>
              <w:bottom w:val="nil"/>
              <w:right w:val="nil"/>
            </w:tcBorders>
            <w:shd w:val="clear" w:color="auto" w:fill="auto"/>
            <w:noWrap/>
            <w:vAlign w:val="bottom"/>
          </w:tcPr>
          <w:p w14:paraId="70BD5324" w14:textId="77777777" w:rsidR="00DD2C82" w:rsidRDefault="00DD2C82" w:rsidP="009B57D8">
            <w:pPr>
              <w:rPr>
                <w:rFonts w:cs="Arial"/>
                <w:color w:val="333333"/>
                <w:shd w:val="clear" w:color="auto" w:fill="FFFFFF"/>
              </w:rPr>
            </w:pPr>
            <w:r>
              <w:rPr>
                <w:rFonts w:cs="Arial"/>
                <w:color w:val="333333"/>
                <w:shd w:val="clear" w:color="auto" w:fill="FFFFFF"/>
              </w:rPr>
              <w:t>Bewijs van beroepskwalificatie</w:t>
            </w:r>
          </w:p>
          <w:p w14:paraId="2A2B6D30" w14:textId="77777777" w:rsidR="00DD2C82" w:rsidRDefault="00DD2C82" w:rsidP="009B57D8">
            <w:pPr>
              <w:rPr>
                <w:rFonts w:cs="Arial"/>
                <w:lang w:val="nl-NL" w:eastAsia="nl-NL"/>
              </w:rPr>
            </w:pPr>
            <w:r>
              <w:rPr>
                <w:rFonts w:cs="Arial"/>
                <w:color w:val="333333"/>
                <w:shd w:val="clear" w:color="auto" w:fill="FFFFFF"/>
              </w:rPr>
              <w:t>Bewijs van deelkwalificatie</w:t>
            </w:r>
          </w:p>
          <w:p w14:paraId="5F088D7F" w14:textId="77777777" w:rsidR="009B57D8" w:rsidRPr="009B57D8" w:rsidRDefault="009B57D8" w:rsidP="009B57D8">
            <w:pPr>
              <w:rPr>
                <w:rFonts w:cs="Arial"/>
                <w:lang w:val="nl-NL" w:eastAsia="nl-NL"/>
              </w:rPr>
            </w:pPr>
            <w:r w:rsidRPr="009B57D8">
              <w:rPr>
                <w:rFonts w:cs="Arial"/>
                <w:lang w:val="nl-NL" w:eastAsia="nl-NL"/>
              </w:rPr>
              <w:t>Brevet</w:t>
            </w:r>
          </w:p>
        </w:tc>
      </w:tr>
      <w:tr w:rsidR="009B57D8" w:rsidRPr="009B57D8" w14:paraId="4195AB59" w14:textId="77777777" w:rsidTr="009B57D8">
        <w:trPr>
          <w:trHeight w:val="255"/>
        </w:trPr>
        <w:tc>
          <w:tcPr>
            <w:tcW w:w="4316" w:type="dxa"/>
            <w:tcBorders>
              <w:top w:val="nil"/>
              <w:left w:val="nil"/>
              <w:bottom w:val="nil"/>
              <w:right w:val="nil"/>
            </w:tcBorders>
            <w:shd w:val="clear" w:color="auto" w:fill="auto"/>
            <w:noWrap/>
            <w:vAlign w:val="bottom"/>
          </w:tcPr>
          <w:p w14:paraId="554134DB" w14:textId="77777777" w:rsidR="009B57D8" w:rsidRPr="009B57D8" w:rsidRDefault="009B57D8" w:rsidP="009B57D8">
            <w:pPr>
              <w:rPr>
                <w:rFonts w:cs="Arial"/>
                <w:lang w:val="nl-NL" w:eastAsia="nl-NL"/>
              </w:rPr>
            </w:pPr>
            <w:r w:rsidRPr="009B57D8">
              <w:rPr>
                <w:rFonts w:cs="Arial"/>
                <w:lang w:val="nl-NL" w:eastAsia="nl-NL"/>
              </w:rPr>
              <w:t>Buitenlands bewijs</w:t>
            </w:r>
          </w:p>
        </w:tc>
      </w:tr>
      <w:tr w:rsidR="009B57D8" w:rsidRPr="009B57D8" w14:paraId="66D2BB2D" w14:textId="77777777" w:rsidTr="009B57D8">
        <w:trPr>
          <w:trHeight w:val="255"/>
        </w:trPr>
        <w:tc>
          <w:tcPr>
            <w:tcW w:w="4316" w:type="dxa"/>
            <w:tcBorders>
              <w:top w:val="nil"/>
              <w:left w:val="nil"/>
              <w:bottom w:val="nil"/>
              <w:right w:val="nil"/>
            </w:tcBorders>
            <w:shd w:val="clear" w:color="auto" w:fill="auto"/>
            <w:noWrap/>
            <w:vAlign w:val="bottom"/>
          </w:tcPr>
          <w:p w14:paraId="25DB3D7D" w14:textId="77777777" w:rsidR="009B57D8" w:rsidRPr="009B57D8" w:rsidRDefault="009B57D8" w:rsidP="009B57D8">
            <w:pPr>
              <w:rPr>
                <w:rFonts w:cs="Arial"/>
                <w:lang w:val="nl-NL" w:eastAsia="nl-NL"/>
              </w:rPr>
            </w:pPr>
            <w:r w:rsidRPr="009B57D8">
              <w:rPr>
                <w:rFonts w:cs="Arial"/>
                <w:lang w:val="nl-NL" w:eastAsia="nl-NL"/>
              </w:rPr>
              <w:t>Certificaat</w:t>
            </w:r>
          </w:p>
        </w:tc>
      </w:tr>
      <w:tr w:rsidR="009B57D8" w:rsidRPr="009B57D8" w14:paraId="44741A89" w14:textId="77777777" w:rsidTr="009B57D8">
        <w:trPr>
          <w:trHeight w:val="255"/>
        </w:trPr>
        <w:tc>
          <w:tcPr>
            <w:tcW w:w="4316" w:type="dxa"/>
            <w:tcBorders>
              <w:top w:val="nil"/>
              <w:left w:val="nil"/>
              <w:bottom w:val="nil"/>
              <w:right w:val="nil"/>
            </w:tcBorders>
            <w:shd w:val="clear" w:color="auto" w:fill="auto"/>
            <w:noWrap/>
            <w:vAlign w:val="bottom"/>
          </w:tcPr>
          <w:p w14:paraId="3D63943A" w14:textId="77777777" w:rsidR="00000320" w:rsidRDefault="00000320" w:rsidP="009B57D8">
            <w:pPr>
              <w:rPr>
                <w:rFonts w:cs="Arial"/>
                <w:lang w:val="nl-NL" w:eastAsia="nl-NL"/>
              </w:rPr>
            </w:pPr>
            <w:r>
              <w:rPr>
                <w:rFonts w:cs="Arial"/>
                <w:lang w:val="nl-NL" w:eastAsia="nl-NL"/>
              </w:rPr>
              <w:t>Deelattest</w:t>
            </w:r>
          </w:p>
          <w:p w14:paraId="303A379C" w14:textId="77777777" w:rsidR="009B57D8" w:rsidRPr="009B57D8" w:rsidRDefault="009B57D8" w:rsidP="009B57D8">
            <w:pPr>
              <w:rPr>
                <w:rFonts w:cs="Arial"/>
                <w:lang w:val="nl-NL" w:eastAsia="nl-NL"/>
              </w:rPr>
            </w:pPr>
            <w:r w:rsidRPr="009B57D8">
              <w:rPr>
                <w:rFonts w:cs="Arial"/>
                <w:lang w:val="nl-NL" w:eastAsia="nl-NL"/>
              </w:rPr>
              <w:t>Deelcertificaat</w:t>
            </w:r>
          </w:p>
        </w:tc>
      </w:tr>
      <w:tr w:rsidR="009B57D8" w:rsidRPr="009B57D8" w14:paraId="494C5F17" w14:textId="77777777" w:rsidTr="009B57D8">
        <w:trPr>
          <w:trHeight w:val="255"/>
        </w:trPr>
        <w:tc>
          <w:tcPr>
            <w:tcW w:w="4316" w:type="dxa"/>
            <w:tcBorders>
              <w:top w:val="nil"/>
              <w:left w:val="nil"/>
              <w:bottom w:val="nil"/>
              <w:right w:val="nil"/>
            </w:tcBorders>
            <w:shd w:val="clear" w:color="auto" w:fill="auto"/>
            <w:noWrap/>
            <w:vAlign w:val="bottom"/>
          </w:tcPr>
          <w:p w14:paraId="352AE2D2" w14:textId="77777777" w:rsidR="009B57D8" w:rsidRPr="009B57D8" w:rsidRDefault="009B57D8" w:rsidP="009B57D8">
            <w:pPr>
              <w:rPr>
                <w:rFonts w:cs="Arial"/>
                <w:lang w:val="nl-NL" w:eastAsia="nl-NL"/>
              </w:rPr>
            </w:pPr>
            <w:r w:rsidRPr="009B57D8">
              <w:rPr>
                <w:rFonts w:cs="Arial"/>
                <w:lang w:val="nl-NL" w:eastAsia="nl-NL"/>
              </w:rPr>
              <w:t>Deelgetuigschrift</w:t>
            </w:r>
          </w:p>
        </w:tc>
      </w:tr>
      <w:tr w:rsidR="009B57D8" w:rsidRPr="009B57D8" w14:paraId="2C6CD6CF" w14:textId="77777777" w:rsidTr="009B57D8">
        <w:trPr>
          <w:trHeight w:val="255"/>
        </w:trPr>
        <w:tc>
          <w:tcPr>
            <w:tcW w:w="4316" w:type="dxa"/>
            <w:tcBorders>
              <w:top w:val="nil"/>
              <w:left w:val="nil"/>
              <w:bottom w:val="nil"/>
              <w:right w:val="nil"/>
            </w:tcBorders>
            <w:shd w:val="clear" w:color="auto" w:fill="auto"/>
            <w:noWrap/>
            <w:vAlign w:val="bottom"/>
          </w:tcPr>
          <w:p w14:paraId="11E8D62A" w14:textId="77777777" w:rsidR="009B57D8" w:rsidRPr="009B57D8" w:rsidRDefault="009B57D8" w:rsidP="009B57D8">
            <w:pPr>
              <w:rPr>
                <w:rFonts w:cs="Arial"/>
                <w:lang w:val="nl-NL" w:eastAsia="nl-NL"/>
              </w:rPr>
            </w:pPr>
            <w:r w:rsidRPr="009B57D8">
              <w:rPr>
                <w:rFonts w:cs="Arial"/>
                <w:lang w:val="nl-NL" w:eastAsia="nl-NL"/>
              </w:rPr>
              <w:t>Diploma</w:t>
            </w:r>
          </w:p>
        </w:tc>
      </w:tr>
      <w:tr w:rsidR="009B57D8" w:rsidRPr="009B57D8" w14:paraId="0270D1D7" w14:textId="77777777" w:rsidTr="009B57D8">
        <w:trPr>
          <w:trHeight w:val="255"/>
        </w:trPr>
        <w:tc>
          <w:tcPr>
            <w:tcW w:w="4316" w:type="dxa"/>
            <w:tcBorders>
              <w:top w:val="nil"/>
              <w:left w:val="nil"/>
              <w:bottom w:val="nil"/>
              <w:right w:val="nil"/>
            </w:tcBorders>
            <w:shd w:val="clear" w:color="auto" w:fill="auto"/>
            <w:noWrap/>
            <w:vAlign w:val="bottom"/>
          </w:tcPr>
          <w:p w14:paraId="66799CF6" w14:textId="77777777" w:rsidR="00336DAE" w:rsidRDefault="00336DAE" w:rsidP="009B57D8">
            <w:pPr>
              <w:rPr>
                <w:rFonts w:cs="Arial"/>
                <w:lang w:val="nl-NL" w:eastAsia="nl-NL"/>
              </w:rPr>
            </w:pPr>
            <w:r w:rsidRPr="00336DAE">
              <w:rPr>
                <w:rFonts w:cs="Arial"/>
                <w:lang w:val="nl-NL" w:eastAsia="nl-NL"/>
              </w:rPr>
              <w:t>Gelijkwaardigheid</w:t>
            </w:r>
          </w:p>
          <w:p w14:paraId="62877A6F" w14:textId="77777777" w:rsidR="009B57D8" w:rsidRPr="009B57D8" w:rsidRDefault="009B57D8" w:rsidP="009B57D8">
            <w:pPr>
              <w:rPr>
                <w:rFonts w:cs="Arial"/>
                <w:lang w:val="nl-NL" w:eastAsia="nl-NL"/>
              </w:rPr>
            </w:pPr>
            <w:r w:rsidRPr="009B57D8">
              <w:rPr>
                <w:rFonts w:cs="Arial"/>
                <w:lang w:val="nl-NL" w:eastAsia="nl-NL"/>
              </w:rPr>
              <w:t>Getuigschrift</w:t>
            </w:r>
          </w:p>
        </w:tc>
      </w:tr>
      <w:tr w:rsidR="009B57D8" w:rsidRPr="009B57D8" w14:paraId="476BB27F" w14:textId="77777777" w:rsidTr="009B57D8">
        <w:trPr>
          <w:trHeight w:val="255"/>
        </w:trPr>
        <w:tc>
          <w:tcPr>
            <w:tcW w:w="4316" w:type="dxa"/>
            <w:tcBorders>
              <w:top w:val="nil"/>
              <w:left w:val="nil"/>
              <w:bottom w:val="nil"/>
              <w:right w:val="nil"/>
            </w:tcBorders>
            <w:shd w:val="clear" w:color="auto" w:fill="auto"/>
            <w:noWrap/>
            <w:vAlign w:val="bottom"/>
          </w:tcPr>
          <w:p w14:paraId="3D2ECC98" w14:textId="77777777" w:rsidR="009B57D8" w:rsidRPr="009B57D8" w:rsidRDefault="009B57D8" w:rsidP="009B57D8">
            <w:pPr>
              <w:rPr>
                <w:rFonts w:cs="Arial"/>
                <w:lang w:val="nl-NL" w:eastAsia="nl-NL"/>
              </w:rPr>
            </w:pPr>
            <w:r w:rsidRPr="009B57D8">
              <w:rPr>
                <w:rFonts w:cs="Arial"/>
                <w:lang w:val="nl-NL" w:eastAsia="nl-NL"/>
              </w:rPr>
              <w:t>Getuigschrift van alternerende beroepsopleiding</w:t>
            </w:r>
          </w:p>
        </w:tc>
      </w:tr>
      <w:tr w:rsidR="009B57D8" w:rsidRPr="009B57D8" w14:paraId="13DB365E" w14:textId="77777777" w:rsidTr="009B57D8">
        <w:trPr>
          <w:trHeight w:val="255"/>
        </w:trPr>
        <w:tc>
          <w:tcPr>
            <w:tcW w:w="4316" w:type="dxa"/>
            <w:tcBorders>
              <w:top w:val="nil"/>
              <w:left w:val="nil"/>
              <w:bottom w:val="nil"/>
              <w:right w:val="nil"/>
            </w:tcBorders>
            <w:shd w:val="clear" w:color="auto" w:fill="auto"/>
            <w:noWrap/>
            <w:vAlign w:val="bottom"/>
          </w:tcPr>
          <w:p w14:paraId="09AB835D" w14:textId="77777777" w:rsidR="009B57D8" w:rsidRPr="009B57D8" w:rsidRDefault="009B57D8" w:rsidP="009B57D8">
            <w:pPr>
              <w:rPr>
                <w:rFonts w:cs="Arial"/>
                <w:lang w:val="nl-NL" w:eastAsia="nl-NL"/>
              </w:rPr>
            </w:pPr>
            <w:r w:rsidRPr="009B57D8">
              <w:rPr>
                <w:rFonts w:cs="Arial"/>
                <w:lang w:val="nl-NL" w:eastAsia="nl-NL"/>
              </w:rPr>
              <w:t>Getuigschrift van verworven competenties</w:t>
            </w:r>
          </w:p>
        </w:tc>
      </w:tr>
      <w:tr w:rsidR="009B57D8" w:rsidRPr="009B57D8" w14:paraId="27A8402B" w14:textId="77777777" w:rsidTr="009B57D8">
        <w:trPr>
          <w:trHeight w:val="255"/>
        </w:trPr>
        <w:tc>
          <w:tcPr>
            <w:tcW w:w="4316" w:type="dxa"/>
            <w:tcBorders>
              <w:top w:val="nil"/>
              <w:left w:val="nil"/>
              <w:bottom w:val="nil"/>
              <w:right w:val="nil"/>
            </w:tcBorders>
            <w:shd w:val="clear" w:color="auto" w:fill="auto"/>
            <w:noWrap/>
            <w:vAlign w:val="bottom"/>
          </w:tcPr>
          <w:p w14:paraId="5BC174BC" w14:textId="77777777" w:rsidR="009B57D8" w:rsidRPr="009B57D8" w:rsidRDefault="009B57D8" w:rsidP="009B57D8">
            <w:pPr>
              <w:rPr>
                <w:rFonts w:cs="Arial"/>
                <w:lang w:val="nl-NL" w:eastAsia="nl-NL"/>
              </w:rPr>
            </w:pPr>
            <w:r w:rsidRPr="009B57D8">
              <w:rPr>
                <w:rFonts w:cs="Arial"/>
                <w:lang w:val="nl-NL" w:eastAsia="nl-NL"/>
              </w:rPr>
              <w:t>Kwalificatiegetuigschrift</w:t>
            </w:r>
          </w:p>
        </w:tc>
      </w:tr>
      <w:tr w:rsidR="009B57D8" w:rsidRPr="009B57D8" w14:paraId="25DE81F9" w14:textId="77777777" w:rsidTr="009B57D8">
        <w:trPr>
          <w:trHeight w:val="255"/>
        </w:trPr>
        <w:tc>
          <w:tcPr>
            <w:tcW w:w="4316" w:type="dxa"/>
            <w:tcBorders>
              <w:top w:val="nil"/>
              <w:left w:val="nil"/>
              <w:bottom w:val="nil"/>
              <w:right w:val="nil"/>
            </w:tcBorders>
            <w:shd w:val="clear" w:color="auto" w:fill="auto"/>
            <w:noWrap/>
            <w:vAlign w:val="bottom"/>
          </w:tcPr>
          <w:p w14:paraId="7CB26C5D" w14:textId="77777777" w:rsidR="00AE6D33" w:rsidRDefault="00AE6D33" w:rsidP="009B57D8">
            <w:pPr>
              <w:rPr>
                <w:rFonts w:cs="Arial"/>
                <w:lang w:val="nl-NL" w:eastAsia="nl-NL"/>
              </w:rPr>
            </w:pPr>
            <w:r>
              <w:rPr>
                <w:rFonts w:cs="Arial"/>
                <w:lang w:val="nl-NL" w:eastAsia="nl-NL"/>
              </w:rPr>
              <w:t>Modulebewijs</w:t>
            </w:r>
          </w:p>
          <w:p w14:paraId="63F41535" w14:textId="77777777" w:rsidR="009B57D8" w:rsidRPr="009B57D8" w:rsidRDefault="009B57D8" w:rsidP="009B57D8">
            <w:pPr>
              <w:rPr>
                <w:rFonts w:cs="Arial"/>
                <w:lang w:val="nl-NL" w:eastAsia="nl-NL"/>
              </w:rPr>
            </w:pPr>
            <w:r w:rsidRPr="009B57D8">
              <w:rPr>
                <w:rFonts w:cs="Arial"/>
                <w:lang w:val="nl-NL" w:eastAsia="nl-NL"/>
              </w:rPr>
              <w:t>Modulegetuigschrift</w:t>
            </w:r>
          </w:p>
        </w:tc>
      </w:tr>
      <w:tr w:rsidR="009B57D8" w:rsidRPr="009B57D8" w14:paraId="2D7DEBCB" w14:textId="77777777" w:rsidTr="009B57D8">
        <w:trPr>
          <w:trHeight w:val="255"/>
        </w:trPr>
        <w:tc>
          <w:tcPr>
            <w:tcW w:w="4316" w:type="dxa"/>
            <w:tcBorders>
              <w:top w:val="nil"/>
              <w:left w:val="nil"/>
              <w:bottom w:val="nil"/>
              <w:right w:val="nil"/>
            </w:tcBorders>
            <w:shd w:val="clear" w:color="auto" w:fill="auto"/>
            <w:noWrap/>
            <w:vAlign w:val="bottom"/>
          </w:tcPr>
          <w:p w14:paraId="642D00A0"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66DDDE09" w14:textId="77777777" w:rsidTr="009B57D8">
        <w:trPr>
          <w:trHeight w:val="255"/>
        </w:trPr>
        <w:tc>
          <w:tcPr>
            <w:tcW w:w="4316" w:type="dxa"/>
            <w:tcBorders>
              <w:top w:val="nil"/>
              <w:left w:val="nil"/>
              <w:bottom w:val="nil"/>
              <w:right w:val="nil"/>
            </w:tcBorders>
            <w:shd w:val="clear" w:color="auto" w:fill="auto"/>
            <w:noWrap/>
            <w:vAlign w:val="bottom"/>
          </w:tcPr>
          <w:p w14:paraId="52CB9347" w14:textId="77777777" w:rsidR="009B57D8" w:rsidRPr="009B57D8" w:rsidRDefault="009B57D8" w:rsidP="009B57D8">
            <w:pPr>
              <w:rPr>
                <w:rFonts w:cs="Arial"/>
                <w:lang w:val="nl-NL" w:eastAsia="nl-NL"/>
              </w:rPr>
            </w:pPr>
            <w:r w:rsidRPr="009B57D8">
              <w:rPr>
                <w:rFonts w:cs="Arial"/>
                <w:lang w:val="nl-NL" w:eastAsia="nl-NL"/>
              </w:rPr>
              <w:t>Oriënteringsattest</w:t>
            </w:r>
          </w:p>
        </w:tc>
      </w:tr>
      <w:tr w:rsidR="009B57D8" w:rsidRPr="009B57D8" w14:paraId="428243B1" w14:textId="77777777" w:rsidTr="009B57D8">
        <w:trPr>
          <w:trHeight w:val="255"/>
        </w:trPr>
        <w:tc>
          <w:tcPr>
            <w:tcW w:w="4316" w:type="dxa"/>
            <w:tcBorders>
              <w:top w:val="nil"/>
              <w:left w:val="nil"/>
              <w:bottom w:val="nil"/>
              <w:right w:val="nil"/>
            </w:tcBorders>
            <w:shd w:val="clear" w:color="auto" w:fill="auto"/>
            <w:noWrap/>
            <w:vAlign w:val="bottom"/>
          </w:tcPr>
          <w:p w14:paraId="689BF7E7" w14:textId="77777777" w:rsidR="009B57D8" w:rsidRPr="009B57D8" w:rsidRDefault="009B57D8" w:rsidP="009B57D8">
            <w:pPr>
              <w:rPr>
                <w:rFonts w:cs="Arial"/>
                <w:lang w:val="nl-NL" w:eastAsia="nl-NL"/>
              </w:rPr>
            </w:pPr>
            <w:r w:rsidRPr="009B57D8">
              <w:rPr>
                <w:rFonts w:cs="Arial"/>
                <w:lang w:val="nl-NL" w:eastAsia="nl-NL"/>
              </w:rPr>
              <w:t>Studiegetuigschrift</w:t>
            </w:r>
          </w:p>
        </w:tc>
      </w:tr>
      <w:tr w:rsidR="009B57D8" w:rsidRPr="009B57D8" w14:paraId="306F1C7C" w14:textId="77777777" w:rsidTr="009B57D8">
        <w:trPr>
          <w:trHeight w:val="255"/>
        </w:trPr>
        <w:tc>
          <w:tcPr>
            <w:tcW w:w="4316" w:type="dxa"/>
            <w:tcBorders>
              <w:top w:val="nil"/>
              <w:left w:val="nil"/>
              <w:bottom w:val="nil"/>
              <w:right w:val="nil"/>
            </w:tcBorders>
            <w:shd w:val="clear" w:color="auto" w:fill="auto"/>
            <w:noWrap/>
            <w:vAlign w:val="bottom"/>
          </w:tcPr>
          <w:p w14:paraId="1A6BB0EC" w14:textId="77777777" w:rsidR="009B57D8" w:rsidRPr="009B57D8" w:rsidRDefault="009B57D8" w:rsidP="009B57D8">
            <w:pPr>
              <w:rPr>
                <w:rFonts w:cs="Arial"/>
                <w:lang w:val="nl-NL" w:eastAsia="nl-NL"/>
              </w:rPr>
            </w:pPr>
            <w:r w:rsidRPr="009B57D8">
              <w:rPr>
                <w:rFonts w:cs="Arial"/>
                <w:lang w:val="nl-NL" w:eastAsia="nl-NL"/>
              </w:rPr>
              <w:t>Wettelijk certificaat</w:t>
            </w:r>
          </w:p>
        </w:tc>
      </w:tr>
    </w:tbl>
    <w:p w14:paraId="31A49737" w14:textId="77777777" w:rsidR="00DB2AEE" w:rsidRDefault="00DB2AEE" w:rsidP="00DB2AEE">
      <w:pPr>
        <w:sectPr w:rsidR="00DB2AEE" w:rsidSect="001320AD">
          <w:type w:val="continuous"/>
          <w:pgSz w:w="11909" w:h="16834" w:code="9"/>
          <w:pgMar w:top="1627" w:right="1440" w:bottom="1440" w:left="1440" w:header="720" w:footer="720" w:gutter="0"/>
          <w:cols w:num="2" w:space="720"/>
          <w:titlePg/>
          <w:docGrid w:linePitch="272"/>
        </w:sectPr>
      </w:pPr>
    </w:p>
    <w:p w14:paraId="1249EE7A" w14:textId="77777777" w:rsidR="00DB2AEE" w:rsidRDefault="00DB2AEE" w:rsidP="00CE156B"/>
    <w:p w14:paraId="394E7B76" w14:textId="77777777" w:rsidR="005412D6" w:rsidRPr="005412D6" w:rsidRDefault="005412D6" w:rsidP="00CE156B">
      <w:pPr>
        <w:rPr>
          <w:u w:val="single"/>
        </w:rPr>
      </w:pPr>
      <w:r w:rsidRPr="005412D6">
        <w:rPr>
          <w:u w:val="single"/>
        </w:rPr>
        <w:t>Opmerkingen:</w:t>
      </w:r>
    </w:p>
    <w:p w14:paraId="12E3401A" w14:textId="77777777" w:rsidR="005412D6" w:rsidRDefault="005412D6" w:rsidP="00CE156B"/>
    <w:p w14:paraId="331EDDF1" w14:textId="77777777" w:rsidR="00E23B40" w:rsidRDefault="00CE156B" w:rsidP="00CE156B">
      <w:r>
        <w:t>De waarde van het veld type bewijs wordt ingevuld zoals beschreven in de overeenkomstige decreten. Getuigschrift kan hierdoor in een bepaalde context een andere betekenis hebben dan in een andere. Het is belangrijk om voor de juiste invulling de decreten van de desbetreffende categorie te bekijken.</w:t>
      </w:r>
      <w:r w:rsidR="00EC7B5A">
        <w:t xml:space="preserve"> </w:t>
      </w:r>
    </w:p>
    <w:p w14:paraId="42353EBE" w14:textId="77777777" w:rsidR="00E23B40" w:rsidRDefault="00E23B40" w:rsidP="00CE156B"/>
    <w:p w14:paraId="0FB4D0D9" w14:textId="77777777" w:rsidR="00026886" w:rsidRPr="005A4858" w:rsidRDefault="00EC7B5A" w:rsidP="00026886">
      <w:pPr>
        <w:pStyle w:val="BodytextEDSTelindusChar1CharCharCharCharCharCharCharCharCharCharCharChar"/>
        <w:tabs>
          <w:tab w:val="left" w:pos="1418"/>
        </w:tabs>
        <w:spacing w:before="0"/>
        <w:rPr>
          <w:lang w:val="nl-NL"/>
        </w:rPr>
      </w:pPr>
      <w:r w:rsidRPr="005A4858">
        <w:rPr>
          <w:lang w:val="nl-NL"/>
        </w:rPr>
        <w:t>Voor OV3 worden de type bewijzen met hun volledige benaming opgenomen omdat de verschillende studiebewijzen anders onderling niet herkenbaar zijn.</w:t>
      </w:r>
      <w:r w:rsidR="00E23B40" w:rsidRPr="005A4858">
        <w:rPr>
          <w:lang w:val="nl-NL"/>
        </w:rPr>
        <w:t xml:space="preserve"> </w:t>
      </w:r>
      <w:r w:rsidR="00026886" w:rsidRPr="005A4858">
        <w:rPr>
          <w:lang w:val="nl-NL"/>
        </w:rPr>
        <w:t xml:space="preserve">Het betreft </w:t>
      </w:r>
      <w:r w:rsidR="00026886">
        <w:rPr>
          <w:lang w:val="nl-NL"/>
        </w:rPr>
        <w:t>volgende bewijzen</w:t>
      </w:r>
      <w:r w:rsidR="00026886" w:rsidRPr="005A4858">
        <w:rPr>
          <w:lang w:val="nl-NL"/>
        </w:rPr>
        <w:t xml:space="preserve">: </w:t>
      </w:r>
      <w:r w:rsidR="00026886">
        <w:rPr>
          <w:lang w:val="nl-BE"/>
        </w:rPr>
        <w:t>Getuigschrift van verworven competenties</w:t>
      </w:r>
      <w:r w:rsidR="00026886" w:rsidRPr="005A4858">
        <w:rPr>
          <w:lang w:val="nl-NL"/>
        </w:rPr>
        <w:t>,</w:t>
      </w:r>
      <w:r w:rsidR="00026886" w:rsidRPr="00026886">
        <w:rPr>
          <w:lang w:val="nl-BE"/>
        </w:rPr>
        <w:t xml:space="preserve"> </w:t>
      </w:r>
      <w:r w:rsidR="00026886">
        <w:rPr>
          <w:lang w:val="nl-BE"/>
        </w:rPr>
        <w:t>Attest van verworven bekwaamheden en Attest beroepsonderwijs. Het Getuigschrift alternerende beroepsopleiding en Attest van alternerende beroepsopleiding kunnen enkel behaald worden in de alternerende beroepsopleiding.</w:t>
      </w:r>
    </w:p>
    <w:p w14:paraId="26BCD5CC" w14:textId="77777777" w:rsidR="00026886" w:rsidRPr="005A4858" w:rsidRDefault="00026886" w:rsidP="005A4858">
      <w:pPr>
        <w:pStyle w:val="BodytextEDSTelindusChar1CharCharCharCharCharCharCharCharCharCharCharChar"/>
        <w:tabs>
          <w:tab w:val="left" w:pos="1418"/>
        </w:tabs>
        <w:spacing w:before="0"/>
        <w:rPr>
          <w:lang w:val="nl-NL"/>
        </w:rPr>
      </w:pPr>
    </w:p>
    <w:p w14:paraId="3562B918" w14:textId="77777777" w:rsidR="00CE156B" w:rsidRDefault="00E23B40" w:rsidP="00CE156B">
      <w:r>
        <w:t>De leer</w:t>
      </w:r>
      <w:r w:rsidR="00152350">
        <w:t>l</w:t>
      </w:r>
      <w:r>
        <w:t>ingen die geïntegreerd onderwijs volgen (ION leerlingen) zitten in het type onderwijs ‘gewoon’ maar kunnen ook een attest van verworven bekwaamheden behalen.</w:t>
      </w:r>
    </w:p>
    <w:p w14:paraId="27639A39" w14:textId="77777777" w:rsidR="004B75A1" w:rsidRDefault="004B75A1" w:rsidP="00CE156B"/>
    <w:p w14:paraId="332041A4" w14:textId="77777777" w:rsidR="007103EF" w:rsidRPr="0065717D" w:rsidRDefault="007103EF" w:rsidP="007103EF">
      <w:pPr>
        <w:rPr>
          <w:strike/>
          <w:lang w:eastAsia="nl-NL"/>
        </w:rPr>
      </w:pPr>
      <w:r w:rsidRPr="0065717D">
        <w:rPr>
          <w:lang w:eastAsia="nl-NL"/>
        </w:rPr>
        <w:t xml:space="preserve">In </w:t>
      </w:r>
      <w:r>
        <w:rPr>
          <w:lang w:eastAsia="nl-NL"/>
        </w:rPr>
        <w:t>het DBSO en syntra leertijd kan betrokkene twee kwalificaties behalen: een onderwijsgetuigschrift en een certificaat dat meer arbeidsmarkt gerelateerd is.  Het onderwijsgetuigschrift wordt de studierichting algemeen vormend terwijl het certificaat eerder beroepsgerelateerd zal zijn. Beide worden afzonderlijk in de LED opgenomen.</w:t>
      </w:r>
    </w:p>
    <w:p w14:paraId="77830E9C" w14:textId="77777777" w:rsidR="007103EF" w:rsidRDefault="007103EF" w:rsidP="00CE156B"/>
    <w:p w14:paraId="79D4754C" w14:textId="77777777" w:rsidR="004B75A1" w:rsidRDefault="004B75A1" w:rsidP="004B75A1">
      <w:pPr>
        <w:rPr>
          <w:lang w:eastAsia="nl-NL"/>
        </w:rPr>
      </w:pPr>
      <w:r>
        <w:rPr>
          <w:lang w:eastAsia="nl-NL"/>
        </w:rPr>
        <w:t xml:space="preserve">In het modulair onderwijssysteem worden dezelfde Eindgetuigschriften/Diploma’s gehanteerd als in het gewoon secundair (geen oriënteringsattesten) </w:t>
      </w:r>
    </w:p>
    <w:p w14:paraId="66A4E3E9" w14:textId="77777777" w:rsidR="004B75A1" w:rsidRDefault="004B75A1" w:rsidP="004B75A1">
      <w:pPr>
        <w:rPr>
          <w:lang w:eastAsia="nl-NL"/>
        </w:rPr>
      </w:pPr>
    </w:p>
    <w:p w14:paraId="5EC852DC" w14:textId="77777777" w:rsidR="004B75A1" w:rsidRDefault="004B75A1" w:rsidP="004B75A1">
      <w:pPr>
        <w:rPr>
          <w:lang w:eastAsia="nl-NL"/>
        </w:rPr>
      </w:pPr>
      <w:r>
        <w:rPr>
          <w:lang w:eastAsia="nl-NL"/>
        </w:rPr>
        <w:t>Voor DBSO : Geen oriënteringsattesten, zelfde diploma’s worden gehanteerd als gewoon voltijds secundair onderwijs</w:t>
      </w:r>
    </w:p>
    <w:p w14:paraId="461FAD5E" w14:textId="77777777" w:rsidR="004B75A1" w:rsidRDefault="004B75A1" w:rsidP="004B75A1">
      <w:pPr>
        <w:ind w:left="360"/>
        <w:rPr>
          <w:lang w:eastAsia="nl-NL"/>
        </w:rPr>
      </w:pPr>
    </w:p>
    <w:p w14:paraId="484ADB1F" w14:textId="77777777" w:rsidR="004B75A1" w:rsidRDefault="004B75A1" w:rsidP="004B75A1">
      <w:pPr>
        <w:rPr>
          <w:lang w:eastAsia="nl-NL"/>
        </w:rPr>
      </w:pPr>
      <w:r>
        <w:rPr>
          <w:lang w:eastAsia="nl-NL"/>
        </w:rPr>
        <w:t xml:space="preserve">Voor </w:t>
      </w:r>
      <w:r w:rsidRPr="00C74A30">
        <w:rPr>
          <w:i/>
          <w:iCs/>
          <w:lang w:eastAsia="nl-NL"/>
        </w:rPr>
        <w:t>Leertijd</w:t>
      </w:r>
      <w:r>
        <w:rPr>
          <w:i/>
          <w:iCs/>
          <w:lang w:eastAsia="nl-NL"/>
        </w:rPr>
        <w:t xml:space="preserve"> </w:t>
      </w:r>
      <w:r>
        <w:rPr>
          <w:lang w:eastAsia="nl-NL"/>
        </w:rPr>
        <w:t>: Geen oriënteringsattesten, zelfde diploma’s worden gehanteerd als gewoon voltijds secundair onderwijs</w:t>
      </w:r>
    </w:p>
    <w:p w14:paraId="7AC50448" w14:textId="77777777" w:rsidR="00294681" w:rsidRDefault="00294681" w:rsidP="004B75A1">
      <w:pPr>
        <w:rPr>
          <w:lang w:eastAsia="nl-NL"/>
        </w:rPr>
      </w:pPr>
    </w:p>
    <w:p w14:paraId="73423E0E" w14:textId="77777777" w:rsidR="00294681" w:rsidRDefault="00294681" w:rsidP="004B75A1">
      <w:pPr>
        <w:rPr>
          <w:lang w:eastAsia="nl-NL"/>
        </w:rPr>
      </w:pPr>
      <w:r>
        <w:rPr>
          <w:lang w:eastAsia="nl-NL"/>
        </w:rPr>
        <w:t>De waarde ‘buitenlands bewijs’ is voorzien voor de buitenlandse diploma’s waarover de VDAB beschikt.</w:t>
      </w:r>
    </w:p>
    <w:p w14:paraId="4F53A1AF" w14:textId="77777777" w:rsidR="004B75A1" w:rsidRDefault="004B75A1" w:rsidP="00CE156B"/>
    <w:p w14:paraId="566EA77D" w14:textId="77777777" w:rsidR="00DB2AEE" w:rsidRPr="002837B3" w:rsidRDefault="000D73BC" w:rsidP="00DB2AEE">
      <w:pPr>
        <w:pStyle w:val="Kop4"/>
        <w:ind w:left="862" w:hanging="862"/>
      </w:pPr>
      <w:r>
        <w:t>B</w:t>
      </w:r>
      <w:r w:rsidR="00DB2AEE">
        <w:t>ewijs</w:t>
      </w:r>
      <w:r>
        <w:t>staat</w:t>
      </w:r>
    </w:p>
    <w:p w14:paraId="6E1C5C58" w14:textId="77777777" w:rsidR="00DB2AEE" w:rsidRDefault="00DB2AEE" w:rsidP="00DB2AEE">
      <w:pPr>
        <w:ind w:left="360"/>
      </w:pPr>
    </w:p>
    <w:p w14:paraId="510F986D" w14:textId="77777777" w:rsidR="001548F6" w:rsidRDefault="00DB2AEE" w:rsidP="00DB2AEE">
      <w:r>
        <w:t>De staat van het bewijs is een verdere specificatie van het type bewijs.</w:t>
      </w:r>
      <w:r w:rsidR="00456948">
        <w:t xml:space="preserve"> Meer bepaald geeft de staat aan of het bewijs een </w:t>
      </w:r>
      <w:r>
        <w:t xml:space="preserve">“eindbewijs” </w:t>
      </w:r>
      <w:r w:rsidR="00456948">
        <w:t>dan wel</w:t>
      </w:r>
      <w:r>
        <w:t xml:space="preserve"> “tussenbewijs” </w:t>
      </w:r>
      <w:r w:rsidR="00456948">
        <w:t>betreft.</w:t>
      </w:r>
    </w:p>
    <w:p w14:paraId="5E575C32" w14:textId="77777777" w:rsidR="001548F6" w:rsidRDefault="001548F6" w:rsidP="00DB2AEE"/>
    <w:p w14:paraId="5878D8C2" w14:textId="77777777" w:rsidR="00DB2AEE" w:rsidRDefault="00DB2AEE" w:rsidP="00DB2AEE">
      <w:r>
        <w:t xml:space="preserve">Alle bewijzen zullen (indien beschikbaar) worden bewaard binnen de LED. De meeste afnemers zullen echter enkel </w:t>
      </w:r>
      <w:r w:rsidR="001548F6">
        <w:t>in het “eindbewijs” geïntereseerd zijn.</w:t>
      </w:r>
    </w:p>
    <w:p w14:paraId="2F206837" w14:textId="77777777" w:rsidR="00DB2AEE" w:rsidRDefault="00DB2AEE" w:rsidP="00DB2AEE">
      <w:pPr>
        <w:ind w:left="360"/>
      </w:pPr>
    </w:p>
    <w:p w14:paraId="094AC260" w14:textId="77777777" w:rsidR="00DB2AEE" w:rsidRDefault="00DB2AEE" w:rsidP="00DB2AEE">
      <w:r w:rsidRPr="001548F6">
        <w:rPr>
          <w:u w:val="single"/>
        </w:rPr>
        <w:t>Voorbeelden</w:t>
      </w:r>
      <w:r>
        <w:t>:</w:t>
      </w:r>
    </w:p>
    <w:p w14:paraId="140F9FCA" w14:textId="77777777" w:rsidR="00DB2AEE" w:rsidRDefault="00DB2AEE" w:rsidP="00DB2AEE"/>
    <w:p w14:paraId="3671C3BA" w14:textId="77777777" w:rsidR="00DB2AEE" w:rsidRDefault="00DB2AEE" w:rsidP="0046614F">
      <w:pPr>
        <w:numPr>
          <w:ilvl w:val="0"/>
          <w:numId w:val="20"/>
        </w:numPr>
        <w:tabs>
          <w:tab w:val="clear" w:pos="550"/>
          <w:tab w:val="num" w:pos="426"/>
        </w:tabs>
      </w:pPr>
      <w:r>
        <w:t xml:space="preserve">Diploma : </w:t>
      </w:r>
      <w:r w:rsidR="00E571F6">
        <w:t>“</w:t>
      </w:r>
      <w:r>
        <w:t>Eind</w:t>
      </w:r>
      <w:r w:rsidRPr="00820D23">
        <w:t>bewijs</w:t>
      </w:r>
      <w:r w:rsidR="00E571F6">
        <w:t>”</w:t>
      </w:r>
      <w:r w:rsidRPr="00820D23">
        <w:t xml:space="preserve"> Onderwijs</w:t>
      </w:r>
    </w:p>
    <w:p w14:paraId="456E8B04" w14:textId="77777777" w:rsidR="00DB2AEE" w:rsidRPr="00820D23" w:rsidRDefault="00DB2AEE" w:rsidP="0046614F">
      <w:pPr>
        <w:numPr>
          <w:ilvl w:val="0"/>
          <w:numId w:val="20"/>
        </w:numPr>
        <w:tabs>
          <w:tab w:val="clear" w:pos="550"/>
          <w:tab w:val="num" w:pos="426"/>
        </w:tabs>
      </w:pPr>
      <w:r w:rsidRPr="00820D23">
        <w:t xml:space="preserve">Deelgetuigschrift, modulegetuigschrift: </w:t>
      </w:r>
      <w:r w:rsidR="00E571F6">
        <w:t>“</w:t>
      </w:r>
      <w:r>
        <w:t>T</w:t>
      </w:r>
      <w:r w:rsidRPr="00820D23">
        <w:t>ussenbewijs</w:t>
      </w:r>
      <w:r w:rsidR="00E571F6">
        <w:t>”</w:t>
      </w:r>
    </w:p>
    <w:p w14:paraId="3CD7E721" w14:textId="77777777" w:rsidR="00DB2AEE" w:rsidRPr="00820D23" w:rsidRDefault="00DB2AEE" w:rsidP="0046614F">
      <w:pPr>
        <w:numPr>
          <w:ilvl w:val="0"/>
          <w:numId w:val="20"/>
        </w:numPr>
        <w:tabs>
          <w:tab w:val="clear" w:pos="550"/>
          <w:tab w:val="num" w:pos="426"/>
        </w:tabs>
      </w:pPr>
      <w:r w:rsidRPr="00820D23">
        <w:t>Secundair eerste graad</w:t>
      </w:r>
    </w:p>
    <w:p w14:paraId="41CAAC30" w14:textId="77777777" w:rsidR="00DB2AEE" w:rsidRPr="00820D23" w:rsidRDefault="00DB2AEE" w:rsidP="0046614F">
      <w:pPr>
        <w:numPr>
          <w:ilvl w:val="1"/>
          <w:numId w:val="20"/>
        </w:numPr>
        <w:ind w:hanging="1014"/>
      </w:pPr>
      <w:r>
        <w:t>“E</w:t>
      </w:r>
      <w:r w:rsidRPr="00820D23">
        <w:t>ind</w:t>
      </w:r>
      <w:r>
        <w:t>bewijs</w:t>
      </w:r>
      <w:r w:rsidRPr="00820D23">
        <w:t>”: getuigschrift</w:t>
      </w:r>
    </w:p>
    <w:p w14:paraId="173C870E" w14:textId="77777777" w:rsidR="00DB2AEE" w:rsidRPr="00820D23" w:rsidRDefault="00DB2AEE" w:rsidP="0046614F">
      <w:pPr>
        <w:numPr>
          <w:ilvl w:val="1"/>
          <w:numId w:val="20"/>
        </w:numPr>
        <w:ind w:hanging="1014"/>
      </w:pPr>
      <w:r>
        <w:t>“T</w:t>
      </w:r>
      <w:r w:rsidRPr="00820D23">
        <w:t>ussen</w:t>
      </w:r>
      <w:r>
        <w:t>bewijs</w:t>
      </w:r>
      <w:r w:rsidRPr="00820D23">
        <w:t>”: oriënteringsattest</w:t>
      </w:r>
    </w:p>
    <w:p w14:paraId="0815E0DB" w14:textId="77777777" w:rsidR="00DB2AEE" w:rsidRPr="00820D23" w:rsidRDefault="00DB2AEE" w:rsidP="0046614F">
      <w:pPr>
        <w:numPr>
          <w:ilvl w:val="0"/>
          <w:numId w:val="20"/>
        </w:numPr>
        <w:tabs>
          <w:tab w:val="clear" w:pos="550"/>
          <w:tab w:val="num" w:pos="426"/>
        </w:tabs>
      </w:pPr>
      <w:r w:rsidRPr="00820D23">
        <w:t>Secundair tweede graad</w:t>
      </w:r>
    </w:p>
    <w:p w14:paraId="4A5FF0F3" w14:textId="77777777" w:rsidR="00DB2AEE" w:rsidRPr="00820D23" w:rsidRDefault="00DB2AEE" w:rsidP="0046614F">
      <w:pPr>
        <w:numPr>
          <w:ilvl w:val="1"/>
          <w:numId w:val="20"/>
        </w:numPr>
        <w:ind w:hanging="1014"/>
      </w:pPr>
      <w:r w:rsidRPr="00820D23">
        <w:t>“</w:t>
      </w:r>
      <w:r>
        <w:t>E</w:t>
      </w:r>
      <w:r w:rsidRPr="00820D23">
        <w:t>ind</w:t>
      </w:r>
      <w:r>
        <w:t>bewijs</w:t>
      </w:r>
      <w:r w:rsidRPr="00820D23">
        <w:t>”: getuigschrift</w:t>
      </w:r>
    </w:p>
    <w:p w14:paraId="5DAB6761" w14:textId="77777777" w:rsidR="00DB2AEE" w:rsidRPr="00820D23" w:rsidRDefault="00DB2AEE" w:rsidP="0046614F">
      <w:pPr>
        <w:numPr>
          <w:ilvl w:val="1"/>
          <w:numId w:val="20"/>
        </w:numPr>
        <w:ind w:hanging="1014"/>
        <w:rPr>
          <w:lang w:val="en-US"/>
        </w:rPr>
      </w:pPr>
      <w:r w:rsidRPr="00820D23">
        <w:t>Uitzondering “</w:t>
      </w:r>
      <w:r>
        <w:t>E</w:t>
      </w:r>
      <w:r w:rsidRPr="00820D23">
        <w:t>ind</w:t>
      </w:r>
      <w:r>
        <w:t>bewijs</w:t>
      </w:r>
      <w:r w:rsidRPr="00820D23">
        <w:t>” BSO: studiegetuigschrift</w:t>
      </w:r>
    </w:p>
    <w:p w14:paraId="13A9CA8F" w14:textId="77777777" w:rsidR="00DB2AEE" w:rsidRDefault="00DB2AEE" w:rsidP="00DB2AEE"/>
    <w:p w14:paraId="73CC8D03" w14:textId="77777777" w:rsidR="00DB2AEE" w:rsidRDefault="001548F6" w:rsidP="00DB2AEE">
      <w:r>
        <w:rPr>
          <w:u w:val="single"/>
        </w:rPr>
        <w:t>Mogelijke waarden</w:t>
      </w:r>
      <w:r w:rsidR="00DB2AEE">
        <w:t>:</w:t>
      </w:r>
    </w:p>
    <w:p w14:paraId="094AADB8" w14:textId="77777777" w:rsidR="00DB2AEE" w:rsidRDefault="00DB2AEE" w:rsidP="00DB2AEE"/>
    <w:p w14:paraId="10F7289D" w14:textId="77777777" w:rsidR="00DB2AEE" w:rsidRDefault="00DB2AEE" w:rsidP="0046614F">
      <w:pPr>
        <w:pStyle w:val="BodytextEDSTelindusChar1CharCharCharCharCharCharCharCharCharCharCharChar"/>
        <w:numPr>
          <w:ilvl w:val="0"/>
          <w:numId w:val="19"/>
        </w:numPr>
        <w:spacing w:before="0"/>
        <w:rPr>
          <w:lang w:val="nl-BE"/>
        </w:rPr>
        <w:sectPr w:rsidR="00DB2AEE" w:rsidSect="001320AD">
          <w:type w:val="continuous"/>
          <w:pgSz w:w="11909" w:h="16834" w:code="9"/>
          <w:pgMar w:top="1627" w:right="1440" w:bottom="1440" w:left="1440" w:header="720" w:footer="720" w:gutter="0"/>
          <w:cols w:space="720"/>
          <w:titlePg/>
          <w:docGrid w:linePitch="272"/>
        </w:sectPr>
      </w:pPr>
    </w:p>
    <w:tbl>
      <w:tblPr>
        <w:tblW w:w="4200" w:type="dxa"/>
        <w:tblInd w:w="70" w:type="dxa"/>
        <w:tblCellMar>
          <w:left w:w="70" w:type="dxa"/>
          <w:right w:w="70" w:type="dxa"/>
        </w:tblCellMar>
        <w:tblLook w:val="0000" w:firstRow="0" w:lastRow="0" w:firstColumn="0" w:lastColumn="0" w:noHBand="0" w:noVBand="0"/>
      </w:tblPr>
      <w:tblGrid>
        <w:gridCol w:w="4200"/>
      </w:tblGrid>
      <w:tr w:rsidR="009B57D8" w:rsidRPr="009B57D8" w14:paraId="7C44F8B2" w14:textId="77777777" w:rsidTr="005A4858">
        <w:trPr>
          <w:trHeight w:val="255"/>
        </w:trPr>
        <w:tc>
          <w:tcPr>
            <w:tcW w:w="4200" w:type="dxa"/>
            <w:tcBorders>
              <w:top w:val="nil"/>
              <w:left w:val="nil"/>
              <w:bottom w:val="nil"/>
              <w:right w:val="nil"/>
            </w:tcBorders>
            <w:shd w:val="clear" w:color="auto" w:fill="auto"/>
            <w:noWrap/>
            <w:vAlign w:val="bottom"/>
          </w:tcPr>
          <w:p w14:paraId="74DDCE6C" w14:textId="77777777" w:rsidR="009B57D8" w:rsidRPr="009B57D8" w:rsidRDefault="009B57D8" w:rsidP="009B57D8">
            <w:pPr>
              <w:rPr>
                <w:rFonts w:cs="Arial"/>
                <w:lang w:val="nl-NL" w:eastAsia="nl-NL"/>
              </w:rPr>
            </w:pPr>
            <w:r w:rsidRPr="009B57D8">
              <w:rPr>
                <w:rFonts w:cs="Arial"/>
                <w:lang w:val="nl-NL" w:eastAsia="nl-NL"/>
              </w:rPr>
              <w:t>Eindbewijs</w:t>
            </w:r>
          </w:p>
        </w:tc>
      </w:tr>
      <w:tr w:rsidR="009B57D8" w:rsidRPr="009B57D8" w14:paraId="60DA1058" w14:textId="77777777" w:rsidTr="005A4858">
        <w:trPr>
          <w:trHeight w:val="255"/>
        </w:trPr>
        <w:tc>
          <w:tcPr>
            <w:tcW w:w="4200" w:type="dxa"/>
            <w:tcBorders>
              <w:top w:val="nil"/>
              <w:left w:val="nil"/>
              <w:bottom w:val="nil"/>
              <w:right w:val="nil"/>
            </w:tcBorders>
            <w:shd w:val="clear" w:color="auto" w:fill="auto"/>
            <w:noWrap/>
            <w:vAlign w:val="bottom"/>
          </w:tcPr>
          <w:p w14:paraId="7D05C16B"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4AA4645F" w14:textId="77777777" w:rsidTr="005A4858">
        <w:trPr>
          <w:trHeight w:val="255"/>
        </w:trPr>
        <w:tc>
          <w:tcPr>
            <w:tcW w:w="4200" w:type="dxa"/>
            <w:tcBorders>
              <w:top w:val="nil"/>
              <w:left w:val="nil"/>
              <w:bottom w:val="nil"/>
              <w:right w:val="nil"/>
            </w:tcBorders>
            <w:shd w:val="clear" w:color="auto" w:fill="auto"/>
            <w:noWrap/>
            <w:vAlign w:val="bottom"/>
          </w:tcPr>
          <w:p w14:paraId="28B1DE28" w14:textId="77777777" w:rsidR="009B57D8" w:rsidRPr="009B57D8" w:rsidRDefault="009B57D8" w:rsidP="009B57D8">
            <w:pPr>
              <w:rPr>
                <w:rFonts w:cs="Arial"/>
                <w:lang w:val="nl-NL" w:eastAsia="nl-NL"/>
              </w:rPr>
            </w:pPr>
            <w:r w:rsidRPr="009B57D8">
              <w:rPr>
                <w:rFonts w:cs="Arial"/>
                <w:lang w:val="nl-NL" w:eastAsia="nl-NL"/>
              </w:rPr>
              <w:t>Tussenbewijs</w:t>
            </w:r>
          </w:p>
        </w:tc>
      </w:tr>
    </w:tbl>
    <w:p w14:paraId="1FAB6110" w14:textId="77777777" w:rsidR="00DB2AEE" w:rsidRDefault="00DB2AEE" w:rsidP="00DB2AEE">
      <w:pPr>
        <w:ind w:left="360"/>
        <w:sectPr w:rsidR="00DB2AEE" w:rsidSect="001320AD">
          <w:type w:val="continuous"/>
          <w:pgSz w:w="11909" w:h="16834" w:code="9"/>
          <w:pgMar w:top="1627" w:right="1440" w:bottom="1440" w:left="1440" w:header="720" w:footer="720" w:gutter="0"/>
          <w:cols w:num="2" w:space="720"/>
          <w:titlePg/>
          <w:docGrid w:linePitch="272"/>
        </w:sectPr>
      </w:pPr>
    </w:p>
    <w:p w14:paraId="0CB76068" w14:textId="77777777" w:rsidR="00DB2AEE" w:rsidRDefault="00DB2AEE" w:rsidP="00EC7B5A"/>
    <w:p w14:paraId="71FA3518" w14:textId="77777777" w:rsidR="00DE37DD" w:rsidRDefault="00DE37DD" w:rsidP="00EC7B5A">
      <w:r w:rsidRPr="00DE37DD">
        <w:rPr>
          <w:u w:val="single"/>
        </w:rPr>
        <w:t>Opmerkingen</w:t>
      </w:r>
      <w:r>
        <w:t>:</w:t>
      </w:r>
    </w:p>
    <w:p w14:paraId="26D3C637" w14:textId="77777777" w:rsidR="00DE37DD" w:rsidRDefault="00DE37DD" w:rsidP="00EC7B5A"/>
    <w:p w14:paraId="2568066C" w14:textId="77777777" w:rsidR="00DE37DD" w:rsidRDefault="00DE37DD" w:rsidP="00DE37DD">
      <w:r>
        <w:rPr>
          <w:u w:val="single"/>
        </w:rPr>
        <w:t>Bijkomende voordelen</w:t>
      </w:r>
      <w:r>
        <w:t>:</w:t>
      </w:r>
    </w:p>
    <w:p w14:paraId="22CB19EE" w14:textId="77777777" w:rsidR="00DE37DD" w:rsidRDefault="00DE37DD" w:rsidP="00DE37DD">
      <w:r>
        <w:t>Verdere argumentaties waarvoor werd geopteerd voor een “Staat” van een bewijs:</w:t>
      </w:r>
    </w:p>
    <w:p w14:paraId="64AE77E1" w14:textId="77777777" w:rsidR="00DE37DD" w:rsidRPr="00F11C1D" w:rsidRDefault="00DE37DD" w:rsidP="00DE37DD">
      <w:pPr>
        <w:numPr>
          <w:ilvl w:val="0"/>
          <w:numId w:val="20"/>
        </w:numPr>
        <w:tabs>
          <w:tab w:val="clear" w:pos="550"/>
          <w:tab w:val="num" w:pos="426"/>
        </w:tabs>
      </w:pPr>
      <w:r w:rsidRPr="00F11C1D">
        <w:t>Geen bijkomende logica vereist om “tussen” bewijzen te filteren</w:t>
      </w:r>
    </w:p>
    <w:p w14:paraId="1439EA54" w14:textId="77777777" w:rsidR="00DE37DD" w:rsidRPr="00F11C1D" w:rsidRDefault="00DE37DD" w:rsidP="00DE37DD">
      <w:pPr>
        <w:numPr>
          <w:ilvl w:val="0"/>
          <w:numId w:val="20"/>
        </w:numPr>
        <w:tabs>
          <w:tab w:val="clear" w:pos="550"/>
          <w:tab w:val="num" w:pos="426"/>
        </w:tabs>
      </w:pPr>
      <w:r w:rsidRPr="00F11C1D">
        <w:t>Geen nood om logica te voorzien op het “eind”jaar</w:t>
      </w:r>
    </w:p>
    <w:p w14:paraId="0CDF4819" w14:textId="77777777" w:rsidR="00DE37DD" w:rsidRPr="00F11C1D" w:rsidRDefault="00DE37DD" w:rsidP="00DE37DD">
      <w:pPr>
        <w:numPr>
          <w:ilvl w:val="1"/>
          <w:numId w:val="20"/>
        </w:numPr>
        <w:tabs>
          <w:tab w:val="num" w:pos="426"/>
        </w:tabs>
        <w:ind w:hanging="1014"/>
      </w:pPr>
      <w:r w:rsidRPr="00F11C1D">
        <w:t>Bv Graduaat van (ooit) 2 jaar en (later) 3 jaar</w:t>
      </w:r>
    </w:p>
    <w:p w14:paraId="6CDDA7AB" w14:textId="77777777" w:rsidR="00DE37DD" w:rsidRPr="00F11C1D" w:rsidRDefault="00DE37DD" w:rsidP="00DE37DD">
      <w:pPr>
        <w:numPr>
          <w:ilvl w:val="0"/>
          <w:numId w:val="20"/>
        </w:numPr>
        <w:tabs>
          <w:tab w:val="clear" w:pos="550"/>
          <w:tab w:val="num" w:pos="426"/>
        </w:tabs>
      </w:pPr>
      <w:r w:rsidRPr="00F11C1D">
        <w:t>Mogelijkheid behouden om niet afgewerkte cycli te registreren</w:t>
      </w:r>
    </w:p>
    <w:p w14:paraId="0E763AFE" w14:textId="77777777" w:rsidR="00DE37DD" w:rsidRPr="00F11C1D" w:rsidRDefault="00DE37DD" w:rsidP="00DE37DD">
      <w:pPr>
        <w:numPr>
          <w:ilvl w:val="1"/>
          <w:numId w:val="20"/>
        </w:numPr>
        <w:tabs>
          <w:tab w:val="num" w:pos="426"/>
        </w:tabs>
        <w:ind w:hanging="1014"/>
      </w:pPr>
      <w:r w:rsidRPr="00F11C1D">
        <w:t>Bv 5dejaar secundair</w:t>
      </w:r>
    </w:p>
    <w:p w14:paraId="68C1DD17" w14:textId="77777777" w:rsidR="00DE37DD" w:rsidRDefault="00DE37DD" w:rsidP="00EC7B5A"/>
    <w:p w14:paraId="704BABBF" w14:textId="77777777" w:rsidR="00F06957" w:rsidRDefault="00F06957" w:rsidP="00EC7B5A"/>
    <w:p w14:paraId="2208A9E9" w14:textId="71EC28B5" w:rsidR="00F06957" w:rsidRPr="00432B20" w:rsidRDefault="00F06957" w:rsidP="00F06957">
      <w:pPr>
        <w:rPr>
          <w:rFonts w:cs="Arial"/>
        </w:rPr>
      </w:pPr>
      <w:r w:rsidRPr="6A50722D">
        <w:rPr>
          <w:rFonts w:cs="Arial"/>
        </w:rPr>
        <w:t xml:space="preserve">In het </w:t>
      </w:r>
      <w:r w:rsidR="00CC0B98">
        <w:rPr>
          <w:rFonts w:cs="Arial"/>
        </w:rPr>
        <w:t xml:space="preserve">DBSO </w:t>
      </w:r>
      <w:r w:rsidR="00335032">
        <w:rPr>
          <w:rFonts w:cs="Arial"/>
        </w:rPr>
        <w:t xml:space="preserve">modulair </w:t>
      </w:r>
      <w:r w:rsidR="0056306A">
        <w:rPr>
          <w:rFonts w:cs="Arial"/>
        </w:rPr>
        <w:t xml:space="preserve">georganiseerd </w:t>
      </w:r>
      <w:r w:rsidR="00941A5F">
        <w:rPr>
          <w:rFonts w:cs="Arial"/>
        </w:rPr>
        <w:t xml:space="preserve">onderwijs </w:t>
      </w:r>
      <w:r w:rsidRPr="6A50722D">
        <w:rPr>
          <w:rFonts w:cs="Arial"/>
        </w:rPr>
        <w:t>volgen de leerlingen een luik algemene vorming en beroepsgerichte vorming (BV). De BV bestaat uit een aantal deelmodules die leiden tot een certificaat. Per module wordt er wel een deelcertificaat afgeleverd maar deze zitten niet in de databanken van O&amp;V. Syntra leertijd verloopt op een gelijkaardige wijze maar er bestaan geen deelcertificaten.</w:t>
      </w:r>
      <w:r w:rsidR="00CC0B98">
        <w:rPr>
          <w:rFonts w:cs="Arial"/>
        </w:rPr>
        <w:t xml:space="preserve"> Deze manier van kwalificeren zal met de uitrol van de modernisering verdwijnen (post </w:t>
      </w:r>
      <w:r w:rsidR="00733283">
        <w:rPr>
          <w:rFonts w:cs="Arial"/>
        </w:rPr>
        <w:t>2025).</w:t>
      </w:r>
    </w:p>
    <w:p w14:paraId="416B1C4C" w14:textId="77777777" w:rsidR="00F06957" w:rsidRPr="00432B20" w:rsidRDefault="00F06957" w:rsidP="00F06957">
      <w:pPr>
        <w:rPr>
          <w:rFonts w:cs="Arial"/>
        </w:rPr>
      </w:pPr>
      <w:r w:rsidRPr="00432B20">
        <w:rPr>
          <w:rFonts w:cs="Arial"/>
        </w:rPr>
        <w:t>Een aandachtspunt voor het SO is dat bepaalde opleidingen na een aantal jaren al leiden tot een certificaat. Dit eerste certificaat is momenteel niet gekend bij O&amp;V, men denkt er wel aan om dit te veranderen. Op dat moment kunnen deze ook opgenomen worden in de LED.</w:t>
      </w:r>
    </w:p>
    <w:p w14:paraId="0A11F143" w14:textId="77777777" w:rsidR="003737C8" w:rsidRDefault="003737C8" w:rsidP="00F06957">
      <w:pPr>
        <w:rPr>
          <w:rFonts w:cs="Arial"/>
        </w:rPr>
      </w:pPr>
    </w:p>
    <w:p w14:paraId="5FB3DE7A" w14:textId="12673635" w:rsidR="00F06957" w:rsidRDefault="00F06957" w:rsidP="00F06957">
      <w:pPr>
        <w:rPr>
          <w:rFonts w:cs="Arial"/>
        </w:rPr>
      </w:pPr>
      <w:r w:rsidRPr="00432B20">
        <w:rPr>
          <w:rFonts w:cs="Arial"/>
        </w:rPr>
        <w:t>In het HO bestaan de creditbewijzen voor elk opleiding</w:t>
      </w:r>
      <w:r w:rsidR="00592ABE">
        <w:rPr>
          <w:rFonts w:cs="Arial"/>
        </w:rPr>
        <w:t xml:space="preserve">sonderdeel </w:t>
      </w:r>
      <w:r w:rsidRPr="00432B20">
        <w:rPr>
          <w:rFonts w:cs="Arial"/>
        </w:rPr>
        <w:t xml:space="preserve">die </w:t>
      </w:r>
      <w:r w:rsidRPr="19B5ED78">
        <w:rPr>
          <w:rFonts w:cs="Arial"/>
        </w:rPr>
        <w:t>gevolg</w:t>
      </w:r>
      <w:r w:rsidR="6693B01D" w:rsidRPr="19B5ED78">
        <w:rPr>
          <w:rFonts w:cs="Arial"/>
        </w:rPr>
        <w:t>d</w:t>
      </w:r>
      <w:r w:rsidRPr="00432B20">
        <w:rPr>
          <w:rFonts w:cs="Arial"/>
        </w:rPr>
        <w:t xml:space="preserve"> werd. </w:t>
      </w:r>
      <w:r w:rsidR="0092533E">
        <w:rPr>
          <w:rFonts w:cs="Arial"/>
        </w:rPr>
        <w:t>Deze</w:t>
      </w:r>
      <w:r w:rsidRPr="00432B20">
        <w:rPr>
          <w:rFonts w:cs="Arial"/>
        </w:rPr>
        <w:t xml:space="preserve"> </w:t>
      </w:r>
      <w:r w:rsidR="00C752E7">
        <w:rPr>
          <w:rFonts w:cs="Arial"/>
        </w:rPr>
        <w:t xml:space="preserve">studiebewijzen </w:t>
      </w:r>
      <w:r w:rsidRPr="00432B20">
        <w:rPr>
          <w:rFonts w:cs="Arial"/>
        </w:rPr>
        <w:t>worden niet in de LED opgenomen</w:t>
      </w:r>
      <w:r w:rsidR="00B2678D">
        <w:rPr>
          <w:rFonts w:cs="Arial"/>
        </w:rPr>
        <w:t>,</w:t>
      </w:r>
      <w:r w:rsidR="0001238C">
        <w:rPr>
          <w:rFonts w:cs="Arial"/>
        </w:rPr>
        <w:t xml:space="preserve"> </w:t>
      </w:r>
      <w:r w:rsidR="00C752E7">
        <w:rPr>
          <w:rFonts w:cs="Arial"/>
        </w:rPr>
        <w:t xml:space="preserve">Opvolging van behaalde creditbewijzen van verschillende opleidingsonderdelen is sinds 2022 door de burger terug te vinden in zijn Burgerprofiel. </w:t>
      </w:r>
    </w:p>
    <w:p w14:paraId="126AC757" w14:textId="77777777" w:rsidR="00000320" w:rsidRDefault="00000320" w:rsidP="00F06957">
      <w:pPr>
        <w:rPr>
          <w:rFonts w:cs="Arial"/>
        </w:rPr>
      </w:pPr>
    </w:p>
    <w:p w14:paraId="256DFFFE" w14:textId="77777777" w:rsidR="00000320" w:rsidRPr="00432B20" w:rsidRDefault="00000320" w:rsidP="00F06957">
      <w:pPr>
        <w:rPr>
          <w:rFonts w:cs="Arial"/>
        </w:rPr>
      </w:pPr>
      <w:r>
        <w:rPr>
          <w:rFonts w:cs="Arial"/>
        </w:rPr>
        <w:t>Momenteel is het volwassenonderwijs de enige leverancier die tussenbewijzen registreerd dit zijn ondermeer de certificaten die behaald zijn na het voltooien van een module.</w:t>
      </w:r>
    </w:p>
    <w:p w14:paraId="08026D46" w14:textId="77777777" w:rsidR="002E7C0F" w:rsidRDefault="002E7C0F" w:rsidP="0083119A">
      <w:pPr>
        <w:pStyle w:val="Kop4"/>
        <w:ind w:left="862" w:hanging="862"/>
      </w:pPr>
      <w:r>
        <w:t>Instantie</w:t>
      </w:r>
      <w:r w:rsidR="0083119A">
        <w:t xml:space="preserve"> (organiserend/uitreikende/erkennend)</w:t>
      </w:r>
    </w:p>
    <w:p w14:paraId="6026BA2B" w14:textId="77777777" w:rsidR="002E7C0F" w:rsidRDefault="002E7C0F" w:rsidP="002E7C0F"/>
    <w:p w14:paraId="48C0F61C" w14:textId="77777777" w:rsidR="00866386" w:rsidRDefault="0083119A" w:rsidP="00866386">
      <w:r>
        <w:t>De instantie is de o</w:t>
      </w:r>
      <w:r w:rsidR="002E7C0F">
        <w:t xml:space="preserve">rganisatie die het bewijs uitreikt. </w:t>
      </w:r>
      <w:r w:rsidR="00866386">
        <w:t>Merk op dat het hier een hogere classificatie betreft (Bv. H</w:t>
      </w:r>
      <w:r>
        <w:t xml:space="preserve">ogeschool) en dus niet de naam </w:t>
      </w:r>
      <w:r w:rsidR="00866386">
        <w:t>van de instantie zelf, deze bevindt zich op het niveau van het bewijs zelf (</w:t>
      </w:r>
      <w:r>
        <w:t>z</w:t>
      </w:r>
      <w:r w:rsidR="00866386">
        <w:t xml:space="preserve">ie verder).  </w:t>
      </w:r>
    </w:p>
    <w:p w14:paraId="2DAE7EFE" w14:textId="77777777" w:rsidR="000D73BC" w:rsidRDefault="000D73BC" w:rsidP="00866386"/>
    <w:p w14:paraId="1A4AA28E" w14:textId="77777777" w:rsidR="00DF1A84" w:rsidRDefault="00DF1A84" w:rsidP="00866386"/>
    <w:p w14:paraId="3C4AD19E" w14:textId="77777777" w:rsidR="00DF1A84" w:rsidRDefault="00DF1A84" w:rsidP="00866386"/>
    <w:p w14:paraId="1D585E70" w14:textId="77777777" w:rsidR="00DF1A84" w:rsidRDefault="00DF1A84" w:rsidP="00866386"/>
    <w:p w14:paraId="622B9F77" w14:textId="77777777" w:rsidR="000D73BC" w:rsidRDefault="000D73BC" w:rsidP="00866386">
      <w:r>
        <w:t>De onderstaande mogelijke waarden gelden tevens voor het veld alternatieve instantie.</w:t>
      </w:r>
    </w:p>
    <w:p w14:paraId="3E917B96" w14:textId="77777777" w:rsidR="0083119A" w:rsidRDefault="0083119A" w:rsidP="00866386">
      <w:pPr>
        <w:rPr>
          <w:u w:val="single"/>
        </w:rPr>
      </w:pPr>
    </w:p>
    <w:p w14:paraId="6E3EFDC9" w14:textId="77777777" w:rsidR="001548F6" w:rsidRDefault="001548F6" w:rsidP="001548F6">
      <w:r>
        <w:rPr>
          <w:u w:val="single"/>
        </w:rPr>
        <w:t>Mogelijke waarden</w:t>
      </w:r>
      <w:r>
        <w:t>:</w:t>
      </w:r>
    </w:p>
    <w:p w14:paraId="019AEF20" w14:textId="77777777" w:rsidR="001548F6" w:rsidRDefault="001548F6" w:rsidP="001548F6"/>
    <w:p w14:paraId="2FD44FB4" w14:textId="77777777" w:rsidR="0083119A" w:rsidRDefault="0083119A" w:rsidP="001548F6">
      <w:pPr>
        <w:pStyle w:val="BodytextEDSTelindusChar1CharCharCharCharCharCharCharCharCharCharCharChar"/>
        <w:rPr>
          <w:lang w:val="nl-BE"/>
        </w:rPr>
        <w:sectPr w:rsidR="0083119A" w:rsidSect="001320AD">
          <w:type w:val="continuous"/>
          <w:pgSz w:w="11909" w:h="16834" w:code="9"/>
          <w:pgMar w:top="1627" w:right="1440" w:bottom="1440" w:left="1440" w:header="720" w:footer="720" w:gutter="0"/>
          <w:cols w:space="720"/>
          <w:titlePg/>
          <w:docGrid w:linePitch="272"/>
        </w:sectPr>
      </w:pPr>
    </w:p>
    <w:tbl>
      <w:tblPr>
        <w:tblW w:w="5486" w:type="dxa"/>
        <w:tblInd w:w="70" w:type="dxa"/>
        <w:tblCellMar>
          <w:left w:w="70" w:type="dxa"/>
          <w:right w:w="70" w:type="dxa"/>
        </w:tblCellMar>
        <w:tblLook w:val="0000" w:firstRow="0" w:lastRow="0" w:firstColumn="0" w:lastColumn="0" w:noHBand="0" w:noVBand="0"/>
      </w:tblPr>
      <w:tblGrid>
        <w:gridCol w:w="5486"/>
      </w:tblGrid>
      <w:tr w:rsidR="009B57D8" w:rsidRPr="009B57D8" w14:paraId="1EBF044A" w14:textId="77777777" w:rsidTr="005E6489">
        <w:trPr>
          <w:trHeight w:val="540"/>
        </w:trPr>
        <w:tc>
          <w:tcPr>
            <w:tcW w:w="5486" w:type="dxa"/>
            <w:shd w:val="clear" w:color="auto" w:fill="auto"/>
            <w:noWrap/>
            <w:vAlign w:val="bottom"/>
          </w:tcPr>
          <w:p w14:paraId="7F028541" w14:textId="77777777" w:rsidR="009B57D8" w:rsidRPr="009B57D8" w:rsidRDefault="009B57D8" w:rsidP="009B57D8">
            <w:pPr>
              <w:rPr>
                <w:rFonts w:cs="Arial"/>
                <w:lang w:val="nl-NL" w:eastAsia="nl-NL"/>
              </w:rPr>
            </w:pPr>
            <w:r w:rsidRPr="009B57D8">
              <w:rPr>
                <w:rFonts w:cs="Arial"/>
                <w:lang w:val="nl-NL" w:eastAsia="nl-NL"/>
              </w:rPr>
              <w:t>Andere instelling Hoger Onderwijs</w:t>
            </w:r>
          </w:p>
        </w:tc>
      </w:tr>
      <w:tr w:rsidR="009B57D8" w:rsidRPr="009B57D8" w14:paraId="2515AE24" w14:textId="77777777" w:rsidTr="005E6489">
        <w:trPr>
          <w:trHeight w:val="540"/>
        </w:trPr>
        <w:tc>
          <w:tcPr>
            <w:tcW w:w="5486" w:type="dxa"/>
            <w:shd w:val="clear" w:color="auto" w:fill="auto"/>
            <w:noWrap/>
            <w:vAlign w:val="bottom"/>
          </w:tcPr>
          <w:p w14:paraId="21145BE2" w14:textId="77777777" w:rsidR="009B57D8" w:rsidRPr="009B57D8" w:rsidRDefault="009B57D8" w:rsidP="009B57D8">
            <w:pPr>
              <w:rPr>
                <w:rFonts w:cs="Arial"/>
                <w:lang w:val="nl-NL" w:eastAsia="nl-NL"/>
              </w:rPr>
            </w:pPr>
            <w:r w:rsidRPr="009B57D8">
              <w:rPr>
                <w:rFonts w:cs="Arial"/>
                <w:lang w:val="nl-NL" w:eastAsia="nl-NL"/>
              </w:rPr>
              <w:t>Belgische Vereniging voor Lastechniek (BVL)</w:t>
            </w:r>
          </w:p>
        </w:tc>
      </w:tr>
      <w:tr w:rsidR="009B57D8" w:rsidRPr="009B57D8" w14:paraId="1591C34A" w14:textId="77777777" w:rsidTr="005E6489">
        <w:trPr>
          <w:trHeight w:val="540"/>
        </w:trPr>
        <w:tc>
          <w:tcPr>
            <w:tcW w:w="5486" w:type="dxa"/>
            <w:shd w:val="clear" w:color="auto" w:fill="auto"/>
            <w:noWrap/>
            <w:vAlign w:val="bottom"/>
          </w:tcPr>
          <w:p w14:paraId="4BC66807" w14:textId="77777777" w:rsidR="009B57D8" w:rsidRPr="009B57D8" w:rsidRDefault="009B57D8" w:rsidP="009B57D8">
            <w:pPr>
              <w:rPr>
                <w:rFonts w:cs="Arial"/>
                <w:lang w:val="nl-NL" w:eastAsia="nl-NL"/>
              </w:rPr>
            </w:pPr>
            <w:r w:rsidRPr="009B57D8">
              <w:rPr>
                <w:rFonts w:cs="Arial"/>
                <w:lang w:val="nl-NL" w:eastAsia="nl-NL"/>
              </w:rPr>
              <w:t>Buitenlandse instantie</w:t>
            </w:r>
          </w:p>
        </w:tc>
      </w:tr>
      <w:tr w:rsidR="00336DAE" w:rsidRPr="009B57D8" w14:paraId="06D03951" w14:textId="77777777" w:rsidTr="005E6489">
        <w:trPr>
          <w:trHeight w:val="540"/>
        </w:trPr>
        <w:tc>
          <w:tcPr>
            <w:tcW w:w="5486" w:type="dxa"/>
            <w:shd w:val="clear" w:color="auto" w:fill="auto"/>
            <w:noWrap/>
            <w:vAlign w:val="bottom"/>
          </w:tcPr>
          <w:p w14:paraId="13FDB332" w14:textId="77777777" w:rsidR="00336DAE" w:rsidRPr="009B57D8" w:rsidRDefault="00336DAE" w:rsidP="009B57D8">
            <w:pPr>
              <w:rPr>
                <w:rFonts w:cs="Arial"/>
                <w:lang w:val="nl-NL" w:eastAsia="nl-NL"/>
              </w:rPr>
            </w:pPr>
            <w:r w:rsidRPr="00336DAE">
              <w:rPr>
                <w:rFonts w:cs="Arial"/>
                <w:lang w:val="nl-NL" w:eastAsia="nl-NL"/>
              </w:rPr>
              <w:t>Centrale Examencommissie</w:t>
            </w:r>
          </w:p>
        </w:tc>
      </w:tr>
      <w:tr w:rsidR="009B57D8" w:rsidRPr="009B57D8" w14:paraId="3FF7D2A8" w14:textId="77777777" w:rsidTr="005E6489">
        <w:trPr>
          <w:trHeight w:val="540"/>
        </w:trPr>
        <w:tc>
          <w:tcPr>
            <w:tcW w:w="5486" w:type="dxa"/>
            <w:shd w:val="clear" w:color="auto" w:fill="auto"/>
            <w:noWrap/>
            <w:vAlign w:val="bottom"/>
          </w:tcPr>
          <w:p w14:paraId="7D339C15" w14:textId="77777777" w:rsidR="009B57D8" w:rsidRPr="009B57D8" w:rsidRDefault="009B57D8" w:rsidP="009B57D8">
            <w:pPr>
              <w:rPr>
                <w:rFonts w:cs="Arial"/>
                <w:lang w:val="nl-NL" w:eastAsia="nl-NL"/>
              </w:rPr>
            </w:pPr>
            <w:r w:rsidRPr="009B57D8">
              <w:rPr>
                <w:rFonts w:cs="Arial"/>
                <w:lang w:val="nl-NL" w:eastAsia="nl-NL"/>
              </w:rPr>
              <w:t>Centrum Inburgering</w:t>
            </w:r>
          </w:p>
        </w:tc>
      </w:tr>
      <w:tr w:rsidR="009B57D8" w:rsidRPr="009B57D8" w14:paraId="7949DAA6" w14:textId="77777777" w:rsidTr="005E6489">
        <w:trPr>
          <w:trHeight w:val="540"/>
        </w:trPr>
        <w:tc>
          <w:tcPr>
            <w:tcW w:w="5486" w:type="dxa"/>
            <w:shd w:val="clear" w:color="auto" w:fill="auto"/>
            <w:noWrap/>
            <w:vAlign w:val="bottom"/>
          </w:tcPr>
          <w:p w14:paraId="215948C8" w14:textId="77777777" w:rsidR="009B57D8" w:rsidRPr="009B57D8" w:rsidRDefault="009B57D8" w:rsidP="009B57D8">
            <w:pPr>
              <w:rPr>
                <w:rFonts w:cs="Arial"/>
                <w:lang w:val="nl-NL" w:eastAsia="nl-NL"/>
              </w:rPr>
            </w:pPr>
            <w:r w:rsidRPr="009B57D8">
              <w:rPr>
                <w:rFonts w:cs="Arial"/>
                <w:lang w:val="nl-NL" w:eastAsia="nl-NL"/>
              </w:rPr>
              <w:t>Centrum voor Basiseducatie (CBE)</w:t>
            </w:r>
          </w:p>
        </w:tc>
      </w:tr>
      <w:tr w:rsidR="009B57D8" w:rsidRPr="009B57D8" w14:paraId="7BB53221" w14:textId="77777777" w:rsidTr="005E6489">
        <w:trPr>
          <w:trHeight w:val="540"/>
        </w:trPr>
        <w:tc>
          <w:tcPr>
            <w:tcW w:w="5486" w:type="dxa"/>
            <w:shd w:val="clear" w:color="auto" w:fill="auto"/>
            <w:noWrap/>
            <w:vAlign w:val="bottom"/>
          </w:tcPr>
          <w:p w14:paraId="215602C6" w14:textId="77777777" w:rsidR="009B57D8" w:rsidRPr="009B57D8" w:rsidRDefault="009B57D8" w:rsidP="009B57D8">
            <w:pPr>
              <w:rPr>
                <w:rFonts w:cs="Arial"/>
                <w:lang w:val="nl-NL" w:eastAsia="nl-NL"/>
              </w:rPr>
            </w:pPr>
            <w:r w:rsidRPr="009B57D8">
              <w:rPr>
                <w:rFonts w:cs="Arial"/>
                <w:lang w:val="nl-NL" w:eastAsia="nl-NL"/>
              </w:rPr>
              <w:t>Centrum voor Deeltijds Onderwijs (CDO)</w:t>
            </w:r>
          </w:p>
        </w:tc>
      </w:tr>
      <w:tr w:rsidR="009B57D8" w:rsidRPr="009B57D8" w14:paraId="4E23C773" w14:textId="77777777" w:rsidTr="005E6489">
        <w:trPr>
          <w:trHeight w:val="540"/>
        </w:trPr>
        <w:tc>
          <w:tcPr>
            <w:tcW w:w="5486" w:type="dxa"/>
            <w:shd w:val="clear" w:color="auto" w:fill="auto"/>
            <w:noWrap/>
            <w:vAlign w:val="bottom"/>
          </w:tcPr>
          <w:p w14:paraId="715111C6" w14:textId="77777777" w:rsidR="009B57D8" w:rsidRPr="009B57D8" w:rsidRDefault="009B57D8" w:rsidP="009B57D8">
            <w:pPr>
              <w:rPr>
                <w:rFonts w:cs="Arial"/>
                <w:lang w:val="nl-NL" w:eastAsia="nl-NL"/>
              </w:rPr>
            </w:pPr>
            <w:r w:rsidRPr="009B57D8">
              <w:rPr>
                <w:rFonts w:cs="Arial"/>
                <w:lang w:val="nl-NL" w:eastAsia="nl-NL"/>
              </w:rPr>
              <w:t>Centrum voor Volwassenenonderwijs (CVO)</w:t>
            </w:r>
          </w:p>
        </w:tc>
      </w:tr>
      <w:tr w:rsidR="009B57D8" w:rsidRPr="009B57D8" w14:paraId="5175834D" w14:textId="77777777" w:rsidTr="005E6489">
        <w:trPr>
          <w:trHeight w:val="540"/>
        </w:trPr>
        <w:tc>
          <w:tcPr>
            <w:tcW w:w="5486" w:type="dxa"/>
            <w:shd w:val="clear" w:color="auto" w:fill="auto"/>
            <w:noWrap/>
            <w:vAlign w:val="bottom"/>
          </w:tcPr>
          <w:p w14:paraId="4DA75D9E" w14:textId="77777777" w:rsidR="005E6489" w:rsidRDefault="005E6489" w:rsidP="009B57D8">
            <w:pPr>
              <w:rPr>
                <w:rFonts w:cs="Arial"/>
                <w:lang w:val="nl-NL" w:eastAsia="nl-NL"/>
              </w:rPr>
            </w:pPr>
          </w:p>
          <w:p w14:paraId="28BF643F" w14:textId="77777777" w:rsidR="009B57D8" w:rsidRPr="009B57D8" w:rsidRDefault="009B57D8" w:rsidP="009B57D8">
            <w:pPr>
              <w:rPr>
                <w:rFonts w:cs="Arial"/>
                <w:lang w:val="nl-NL" w:eastAsia="nl-NL"/>
              </w:rPr>
            </w:pPr>
            <w:r w:rsidRPr="009B57D8">
              <w:rPr>
                <w:rFonts w:cs="Arial"/>
                <w:lang w:val="nl-NL" w:eastAsia="nl-NL"/>
              </w:rPr>
              <w:t>Departement Leefmilieu, Natuur en Energie van de Vlaamse overheid</w:t>
            </w:r>
          </w:p>
        </w:tc>
      </w:tr>
      <w:tr w:rsidR="009B57D8" w:rsidRPr="009B57D8" w14:paraId="4208D771" w14:textId="77777777" w:rsidTr="005E6489">
        <w:trPr>
          <w:trHeight w:val="540"/>
        </w:trPr>
        <w:tc>
          <w:tcPr>
            <w:tcW w:w="5486" w:type="dxa"/>
            <w:shd w:val="clear" w:color="auto" w:fill="auto"/>
            <w:noWrap/>
            <w:vAlign w:val="bottom"/>
          </w:tcPr>
          <w:p w14:paraId="243B0694" w14:textId="77777777" w:rsidR="00760E35" w:rsidRDefault="00760E35" w:rsidP="009B57D8">
            <w:pPr>
              <w:rPr>
                <w:rFonts w:cs="Arial"/>
                <w:lang w:eastAsia="nl-NL"/>
              </w:rPr>
            </w:pPr>
          </w:p>
          <w:p w14:paraId="07781AEF" w14:textId="77777777" w:rsidR="00040D61" w:rsidRDefault="00040D61" w:rsidP="009B57D8">
            <w:pPr>
              <w:rPr>
                <w:rFonts w:cs="Arial"/>
                <w:lang w:eastAsia="nl-NL"/>
              </w:rPr>
            </w:pPr>
            <w:r w:rsidRPr="00040D61">
              <w:rPr>
                <w:rFonts w:cs="Arial"/>
                <w:lang w:eastAsia="nl-NL"/>
              </w:rPr>
              <w:t>Examencommissie secundair onderwijs</w:t>
            </w:r>
          </w:p>
          <w:p w14:paraId="25ADFB06" w14:textId="77777777" w:rsidR="00760E35" w:rsidRDefault="00760E35" w:rsidP="009B57D8">
            <w:pPr>
              <w:rPr>
                <w:rFonts w:cs="Arial"/>
                <w:lang w:val="nl-NL" w:eastAsia="nl-NL"/>
              </w:rPr>
            </w:pPr>
          </w:p>
          <w:p w14:paraId="1E83D180" w14:textId="77777777" w:rsidR="009B57D8" w:rsidRPr="009B57D8" w:rsidRDefault="009B57D8" w:rsidP="009B57D8">
            <w:pPr>
              <w:rPr>
                <w:rFonts w:cs="Arial"/>
                <w:lang w:val="nl-NL" w:eastAsia="nl-NL"/>
              </w:rPr>
            </w:pPr>
            <w:r w:rsidRPr="009B57D8">
              <w:rPr>
                <w:rFonts w:cs="Arial"/>
                <w:lang w:val="nl-NL" w:eastAsia="nl-NL"/>
              </w:rPr>
              <w:t>Federale Overheid Dienst Mobiliteit</w:t>
            </w:r>
          </w:p>
        </w:tc>
      </w:tr>
      <w:tr w:rsidR="009B57D8" w:rsidRPr="009B57D8" w14:paraId="46C9FD65" w14:textId="77777777" w:rsidTr="005E6489">
        <w:trPr>
          <w:trHeight w:val="540"/>
        </w:trPr>
        <w:tc>
          <w:tcPr>
            <w:tcW w:w="5486" w:type="dxa"/>
            <w:shd w:val="clear" w:color="auto" w:fill="auto"/>
            <w:noWrap/>
            <w:vAlign w:val="bottom"/>
          </w:tcPr>
          <w:p w14:paraId="683DEFE0" w14:textId="77777777" w:rsidR="00760E35" w:rsidRDefault="00760E35" w:rsidP="009B57D8">
            <w:pPr>
              <w:rPr>
                <w:rFonts w:cs="Arial"/>
                <w:lang w:val="nl-NL" w:eastAsia="nl-NL"/>
              </w:rPr>
            </w:pPr>
          </w:p>
          <w:p w14:paraId="2B285ECF" w14:textId="77777777" w:rsidR="009B57D8" w:rsidRPr="009B57D8" w:rsidRDefault="009B57D8" w:rsidP="009B57D8">
            <w:pPr>
              <w:rPr>
                <w:rFonts w:cs="Arial"/>
                <w:lang w:val="nl-NL" w:eastAsia="nl-NL"/>
              </w:rPr>
            </w:pPr>
            <w:r w:rsidRPr="009B57D8">
              <w:rPr>
                <w:rFonts w:cs="Arial"/>
                <w:lang w:val="nl-NL" w:eastAsia="nl-NL"/>
              </w:rPr>
              <w:t>Federale Overheid Dienst Mobiliteit afdeling Maritiem Vervoer</w:t>
            </w:r>
          </w:p>
        </w:tc>
      </w:tr>
      <w:tr w:rsidR="009B57D8" w:rsidRPr="009B57D8" w14:paraId="1492B2E1" w14:textId="77777777" w:rsidTr="005E6489">
        <w:trPr>
          <w:trHeight w:val="540"/>
        </w:trPr>
        <w:tc>
          <w:tcPr>
            <w:tcW w:w="5486" w:type="dxa"/>
            <w:shd w:val="clear" w:color="auto" w:fill="auto"/>
            <w:noWrap/>
            <w:vAlign w:val="bottom"/>
          </w:tcPr>
          <w:p w14:paraId="4E0AEF7F" w14:textId="77777777" w:rsidR="009B57D8" w:rsidRPr="009B57D8" w:rsidRDefault="009B57D8" w:rsidP="009B57D8">
            <w:pPr>
              <w:rPr>
                <w:rFonts w:cs="Arial"/>
                <w:lang w:val="nl-NL" w:eastAsia="nl-NL"/>
              </w:rPr>
            </w:pPr>
            <w:r w:rsidRPr="009B57D8">
              <w:rPr>
                <w:rFonts w:cs="Arial"/>
                <w:lang w:val="nl-NL" w:eastAsia="nl-NL"/>
              </w:rPr>
              <w:t>Federale Overheids Dienst Economie</w:t>
            </w:r>
          </w:p>
        </w:tc>
      </w:tr>
      <w:tr w:rsidR="009B57D8" w:rsidRPr="009B57D8" w14:paraId="2573A23A" w14:textId="77777777" w:rsidTr="005E6489">
        <w:trPr>
          <w:trHeight w:val="540"/>
        </w:trPr>
        <w:tc>
          <w:tcPr>
            <w:tcW w:w="5486" w:type="dxa"/>
            <w:shd w:val="clear" w:color="auto" w:fill="auto"/>
            <w:noWrap/>
            <w:vAlign w:val="bottom"/>
          </w:tcPr>
          <w:p w14:paraId="5AE5301D" w14:textId="77777777" w:rsidR="009B57D8" w:rsidRPr="009B57D8" w:rsidRDefault="009B57D8" w:rsidP="009B57D8">
            <w:pPr>
              <w:rPr>
                <w:rFonts w:cs="Arial"/>
                <w:lang w:val="nl-NL" w:eastAsia="nl-NL"/>
              </w:rPr>
            </w:pPr>
            <w:r w:rsidRPr="009B57D8">
              <w:rPr>
                <w:rFonts w:cs="Arial"/>
                <w:lang w:val="nl-NL" w:eastAsia="nl-NL"/>
              </w:rPr>
              <w:t>Hogeschool</w:t>
            </w:r>
          </w:p>
        </w:tc>
      </w:tr>
      <w:tr w:rsidR="009B57D8" w:rsidRPr="009B57D8" w14:paraId="45931678" w14:textId="77777777" w:rsidTr="005E6489">
        <w:trPr>
          <w:trHeight w:val="540"/>
        </w:trPr>
        <w:tc>
          <w:tcPr>
            <w:tcW w:w="5486" w:type="dxa"/>
            <w:shd w:val="clear" w:color="auto" w:fill="auto"/>
            <w:noWrap/>
            <w:vAlign w:val="bottom"/>
          </w:tcPr>
          <w:p w14:paraId="60234ECE" w14:textId="77777777" w:rsidR="009B57D8" w:rsidRPr="009B57D8" w:rsidRDefault="009B57D8" w:rsidP="009B57D8">
            <w:pPr>
              <w:rPr>
                <w:rFonts w:cs="Arial"/>
                <w:lang w:val="nl-NL" w:eastAsia="nl-NL"/>
              </w:rPr>
            </w:pPr>
            <w:r w:rsidRPr="009B57D8">
              <w:rPr>
                <w:rFonts w:cs="Arial"/>
                <w:lang w:val="nl-NL" w:eastAsia="nl-NL"/>
              </w:rPr>
              <w:t>Lagere school</w:t>
            </w:r>
          </w:p>
        </w:tc>
      </w:tr>
      <w:tr w:rsidR="009B57D8" w:rsidRPr="005A4858" w14:paraId="28CED056" w14:textId="77777777" w:rsidTr="005E6489">
        <w:trPr>
          <w:trHeight w:val="540"/>
        </w:trPr>
        <w:tc>
          <w:tcPr>
            <w:tcW w:w="5486" w:type="dxa"/>
            <w:shd w:val="clear" w:color="auto" w:fill="auto"/>
            <w:noWrap/>
            <w:vAlign w:val="bottom"/>
          </w:tcPr>
          <w:p w14:paraId="36D1C712" w14:textId="77777777" w:rsidR="009B57D8" w:rsidRPr="005A4858" w:rsidRDefault="00336DAE" w:rsidP="009B57D8">
            <w:pPr>
              <w:rPr>
                <w:rFonts w:cs="Arial"/>
                <w:lang w:val="en-GB" w:eastAsia="nl-NL"/>
              </w:rPr>
            </w:pPr>
            <w:r w:rsidRPr="00336DAE">
              <w:rPr>
                <w:rFonts w:cs="Arial"/>
                <w:lang w:val="en-GB" w:eastAsia="nl-NL"/>
              </w:rPr>
              <w:t>NARIC-Vlaandere</w:t>
            </w:r>
            <w:r>
              <w:rPr>
                <w:rFonts w:cs="Arial"/>
                <w:lang w:val="en-GB" w:eastAsia="nl-NL"/>
              </w:rPr>
              <w:t>n</w:t>
            </w:r>
          </w:p>
        </w:tc>
      </w:tr>
      <w:tr w:rsidR="009B57D8" w:rsidRPr="009B57D8" w14:paraId="2DC26350" w14:textId="77777777" w:rsidTr="005E6489">
        <w:trPr>
          <w:trHeight w:val="540"/>
        </w:trPr>
        <w:tc>
          <w:tcPr>
            <w:tcW w:w="5486" w:type="dxa"/>
            <w:shd w:val="clear" w:color="auto" w:fill="auto"/>
            <w:noWrap/>
            <w:vAlign w:val="bottom"/>
          </w:tcPr>
          <w:p w14:paraId="211B4212"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311D48AB" w14:textId="77777777" w:rsidTr="005E6489">
        <w:trPr>
          <w:trHeight w:val="540"/>
        </w:trPr>
        <w:tc>
          <w:tcPr>
            <w:tcW w:w="5486" w:type="dxa"/>
            <w:shd w:val="clear" w:color="auto" w:fill="auto"/>
            <w:noWrap/>
            <w:vAlign w:val="bottom"/>
          </w:tcPr>
          <w:p w14:paraId="1568C570" w14:textId="77777777" w:rsidR="005E6489" w:rsidRDefault="005E6489" w:rsidP="009B57D8">
            <w:pPr>
              <w:rPr>
                <w:rFonts w:cs="Arial"/>
                <w:lang w:val="nl-NL" w:eastAsia="nl-NL"/>
              </w:rPr>
            </w:pPr>
          </w:p>
          <w:p w14:paraId="6F6B1733" w14:textId="77777777" w:rsidR="009B57D8" w:rsidRDefault="009B57D8" w:rsidP="009B57D8">
            <w:pPr>
              <w:rPr>
                <w:rFonts w:cs="Arial"/>
                <w:lang w:val="nl-NL" w:eastAsia="nl-NL"/>
              </w:rPr>
            </w:pPr>
            <w:r w:rsidRPr="009B57D8">
              <w:rPr>
                <w:rFonts w:cs="Arial"/>
                <w:lang w:val="nl-NL" w:eastAsia="nl-NL"/>
              </w:rPr>
              <w:t>Onthaalbureau</w:t>
            </w:r>
          </w:p>
          <w:p w14:paraId="7A660499" w14:textId="77777777" w:rsidR="00B037CB" w:rsidRDefault="00B037CB" w:rsidP="009B57D8">
            <w:pPr>
              <w:rPr>
                <w:rFonts w:cs="Arial"/>
                <w:lang w:val="nl-NL" w:eastAsia="nl-NL"/>
              </w:rPr>
            </w:pPr>
          </w:p>
          <w:p w14:paraId="36CB5233" w14:textId="77777777" w:rsidR="00B037CB" w:rsidRPr="00B037CB" w:rsidRDefault="00B037CB" w:rsidP="009B57D8">
            <w:pPr>
              <w:rPr>
                <w:rFonts w:cs="Arial"/>
                <w:color w:val="00B050"/>
                <w:lang w:val="nl-NL" w:eastAsia="nl-NL"/>
              </w:rPr>
            </w:pPr>
            <w:r w:rsidRPr="00B037CB">
              <w:rPr>
                <w:rFonts w:cs="Arial"/>
                <w:color w:val="00B050"/>
                <w:lang w:val="nl-NL" w:eastAsia="nl-NL"/>
              </w:rPr>
              <w:t>Private organisatie</w:t>
            </w:r>
          </w:p>
        </w:tc>
      </w:tr>
      <w:tr w:rsidR="009B57D8" w:rsidRPr="009B57D8" w14:paraId="117B6C3F" w14:textId="77777777" w:rsidTr="005E6489">
        <w:trPr>
          <w:trHeight w:val="540"/>
        </w:trPr>
        <w:tc>
          <w:tcPr>
            <w:tcW w:w="5486" w:type="dxa"/>
            <w:shd w:val="clear" w:color="auto" w:fill="auto"/>
            <w:noWrap/>
            <w:vAlign w:val="bottom"/>
          </w:tcPr>
          <w:p w14:paraId="4B798F4D" w14:textId="77777777" w:rsidR="009B57D8" w:rsidRPr="009B57D8" w:rsidRDefault="009B57D8" w:rsidP="009B57D8">
            <w:pPr>
              <w:rPr>
                <w:rFonts w:cs="Arial"/>
                <w:lang w:val="nl-NL" w:eastAsia="nl-NL"/>
              </w:rPr>
            </w:pPr>
            <w:r w:rsidRPr="009B57D8">
              <w:rPr>
                <w:rFonts w:cs="Arial"/>
                <w:lang w:val="nl-NL" w:eastAsia="nl-NL"/>
              </w:rPr>
              <w:t>Religie-examen Organisator</w:t>
            </w:r>
          </w:p>
        </w:tc>
      </w:tr>
      <w:tr w:rsidR="009B57D8" w:rsidRPr="009B57D8" w14:paraId="269D92EB" w14:textId="77777777" w:rsidTr="005E6489">
        <w:trPr>
          <w:trHeight w:val="540"/>
        </w:trPr>
        <w:tc>
          <w:tcPr>
            <w:tcW w:w="5486" w:type="dxa"/>
            <w:shd w:val="clear" w:color="auto" w:fill="auto"/>
            <w:noWrap/>
            <w:vAlign w:val="bottom"/>
          </w:tcPr>
          <w:p w14:paraId="46F4563F" w14:textId="77777777" w:rsidR="009B57D8" w:rsidRPr="009B57D8" w:rsidRDefault="009B57D8" w:rsidP="009B57D8">
            <w:pPr>
              <w:rPr>
                <w:rFonts w:cs="Arial"/>
                <w:lang w:val="nl-NL" w:eastAsia="nl-NL"/>
              </w:rPr>
            </w:pPr>
            <w:r w:rsidRPr="009B57D8">
              <w:rPr>
                <w:rFonts w:cs="Arial"/>
                <w:lang w:val="nl-NL" w:eastAsia="nl-NL"/>
              </w:rPr>
              <w:t>Secundaire school</w:t>
            </w:r>
          </w:p>
        </w:tc>
      </w:tr>
      <w:tr w:rsidR="009B57D8" w:rsidRPr="009B57D8" w14:paraId="6C5BAC79" w14:textId="77777777" w:rsidTr="005E6489">
        <w:trPr>
          <w:trHeight w:val="540"/>
        </w:trPr>
        <w:tc>
          <w:tcPr>
            <w:tcW w:w="5486" w:type="dxa"/>
            <w:shd w:val="clear" w:color="auto" w:fill="auto"/>
            <w:noWrap/>
            <w:vAlign w:val="bottom"/>
          </w:tcPr>
          <w:p w14:paraId="061A07A8" w14:textId="77777777" w:rsidR="00760E35" w:rsidRDefault="00760E35" w:rsidP="009B57D8">
            <w:pPr>
              <w:rPr>
                <w:rFonts w:cs="Arial"/>
                <w:lang w:val="nl-NL" w:eastAsia="nl-NL"/>
              </w:rPr>
            </w:pPr>
          </w:p>
          <w:p w14:paraId="2FA47A0B" w14:textId="77777777" w:rsidR="009B57D8" w:rsidRDefault="009B57D8" w:rsidP="009B57D8">
            <w:pPr>
              <w:rPr>
                <w:rFonts w:cs="Arial"/>
                <w:lang w:val="nl-NL" w:eastAsia="nl-NL"/>
              </w:rPr>
            </w:pPr>
            <w:r w:rsidRPr="009B57D8">
              <w:rPr>
                <w:rFonts w:cs="Arial"/>
                <w:lang w:val="nl-NL" w:eastAsia="nl-NL"/>
              </w:rPr>
              <w:t>SYNTRA Vlaanderen</w:t>
            </w:r>
          </w:p>
          <w:p w14:paraId="53EAD2CF" w14:textId="77777777" w:rsidR="00B037CB" w:rsidRDefault="00B037CB" w:rsidP="009B57D8">
            <w:pPr>
              <w:rPr>
                <w:rFonts w:cs="Arial"/>
                <w:lang w:val="nl-NL" w:eastAsia="nl-NL"/>
              </w:rPr>
            </w:pPr>
          </w:p>
          <w:p w14:paraId="72A62EBB" w14:textId="77777777" w:rsidR="00B037CB" w:rsidRPr="00B037CB" w:rsidRDefault="00B037CB" w:rsidP="009B57D8">
            <w:pPr>
              <w:rPr>
                <w:rFonts w:cs="Arial"/>
                <w:color w:val="00B050"/>
                <w:lang w:val="nl-NL" w:eastAsia="nl-NL"/>
              </w:rPr>
            </w:pPr>
            <w:r w:rsidRPr="00B037CB">
              <w:rPr>
                <w:rFonts w:cs="Arial"/>
                <w:color w:val="00B050"/>
                <w:lang w:val="nl-NL" w:eastAsia="nl-NL"/>
              </w:rPr>
              <w:t>S</w:t>
            </w:r>
            <w:r w:rsidR="00760E35">
              <w:rPr>
                <w:rFonts w:cs="Arial"/>
                <w:color w:val="00B050"/>
                <w:lang w:val="nl-NL" w:eastAsia="nl-NL"/>
              </w:rPr>
              <w:t>YNTRA</w:t>
            </w:r>
          </w:p>
        </w:tc>
      </w:tr>
      <w:tr w:rsidR="009B57D8" w:rsidRPr="009B57D8" w14:paraId="29676806" w14:textId="77777777" w:rsidTr="005E6489">
        <w:trPr>
          <w:trHeight w:val="540"/>
        </w:trPr>
        <w:tc>
          <w:tcPr>
            <w:tcW w:w="5486" w:type="dxa"/>
            <w:shd w:val="clear" w:color="auto" w:fill="auto"/>
            <w:noWrap/>
            <w:vAlign w:val="bottom"/>
          </w:tcPr>
          <w:p w14:paraId="13F49792" w14:textId="77777777" w:rsidR="009B57D8" w:rsidRPr="009B57D8" w:rsidRDefault="009B57D8" w:rsidP="009B57D8">
            <w:pPr>
              <w:rPr>
                <w:rFonts w:cs="Arial"/>
                <w:lang w:val="nl-NL" w:eastAsia="nl-NL"/>
              </w:rPr>
            </w:pPr>
            <w:r w:rsidRPr="009B57D8">
              <w:rPr>
                <w:rFonts w:cs="Arial"/>
                <w:lang w:val="nl-NL" w:eastAsia="nl-NL"/>
              </w:rPr>
              <w:t>Taalexamencommissie</w:t>
            </w:r>
          </w:p>
        </w:tc>
      </w:tr>
      <w:tr w:rsidR="009B57D8" w:rsidRPr="009B57D8" w14:paraId="695A3272" w14:textId="77777777" w:rsidTr="005E6489">
        <w:trPr>
          <w:trHeight w:val="540"/>
        </w:trPr>
        <w:tc>
          <w:tcPr>
            <w:tcW w:w="5486" w:type="dxa"/>
            <w:shd w:val="clear" w:color="auto" w:fill="auto"/>
            <w:noWrap/>
            <w:vAlign w:val="bottom"/>
          </w:tcPr>
          <w:p w14:paraId="7F0E798E" w14:textId="77777777" w:rsidR="009B57D8" w:rsidRPr="009B57D8" w:rsidRDefault="009B57D8" w:rsidP="009B57D8">
            <w:pPr>
              <w:rPr>
                <w:rFonts w:cs="Arial"/>
                <w:lang w:val="nl-NL" w:eastAsia="nl-NL"/>
              </w:rPr>
            </w:pPr>
            <w:r w:rsidRPr="009B57D8">
              <w:rPr>
                <w:rFonts w:cs="Arial"/>
                <w:lang w:val="nl-NL" w:eastAsia="nl-NL"/>
              </w:rPr>
              <w:t>Universiteit</w:t>
            </w:r>
          </w:p>
        </w:tc>
      </w:tr>
      <w:tr w:rsidR="009B57D8" w:rsidRPr="009B57D8" w14:paraId="07533470" w14:textId="77777777" w:rsidTr="005E6489">
        <w:trPr>
          <w:trHeight w:val="540"/>
        </w:trPr>
        <w:tc>
          <w:tcPr>
            <w:tcW w:w="5486" w:type="dxa"/>
            <w:shd w:val="clear" w:color="auto" w:fill="auto"/>
            <w:noWrap/>
            <w:vAlign w:val="bottom"/>
          </w:tcPr>
          <w:p w14:paraId="444E34FA" w14:textId="77777777" w:rsidR="009B57D8" w:rsidRPr="009B57D8" w:rsidRDefault="009B57D8" w:rsidP="009B57D8">
            <w:pPr>
              <w:rPr>
                <w:rFonts w:cs="Arial"/>
                <w:lang w:val="nl-NL" w:eastAsia="nl-NL"/>
              </w:rPr>
            </w:pPr>
            <w:r w:rsidRPr="009B57D8">
              <w:rPr>
                <w:rFonts w:cs="Arial"/>
                <w:lang w:val="nl-NL" w:eastAsia="nl-NL"/>
              </w:rPr>
              <w:t>Vlaams Instituut Voor Zelfstandig Ondernemen (VIZO)</w:t>
            </w:r>
          </w:p>
        </w:tc>
      </w:tr>
      <w:tr w:rsidR="009B57D8" w:rsidRPr="009B57D8" w14:paraId="45575A4B" w14:textId="77777777" w:rsidTr="005E6489">
        <w:trPr>
          <w:trHeight w:val="540"/>
        </w:trPr>
        <w:tc>
          <w:tcPr>
            <w:tcW w:w="5486" w:type="dxa"/>
            <w:shd w:val="clear" w:color="auto" w:fill="auto"/>
            <w:noWrap/>
            <w:vAlign w:val="bottom"/>
          </w:tcPr>
          <w:p w14:paraId="1E0F6975" w14:textId="77777777" w:rsidR="005E6489" w:rsidRDefault="005E6489" w:rsidP="009B57D8">
            <w:pPr>
              <w:rPr>
                <w:rFonts w:cs="Arial"/>
                <w:lang w:val="nl-NL" w:eastAsia="nl-NL"/>
              </w:rPr>
            </w:pPr>
          </w:p>
          <w:p w14:paraId="504D6CE4" w14:textId="77777777" w:rsidR="009B57D8" w:rsidRPr="009B57D8" w:rsidRDefault="009B57D8" w:rsidP="009B57D8">
            <w:pPr>
              <w:rPr>
                <w:rFonts w:cs="Arial"/>
                <w:lang w:val="nl-NL" w:eastAsia="nl-NL"/>
              </w:rPr>
            </w:pPr>
            <w:r w:rsidRPr="009B57D8">
              <w:rPr>
                <w:rFonts w:cs="Arial"/>
                <w:lang w:val="nl-NL" w:eastAsia="nl-NL"/>
              </w:rPr>
              <w:t>Vlaams Subsidieagentschap Werk en Sociale Economie (VSAWSE)</w:t>
            </w:r>
          </w:p>
        </w:tc>
      </w:tr>
      <w:tr w:rsidR="009B57D8" w:rsidRPr="009B57D8" w14:paraId="144B3C4A" w14:textId="77777777" w:rsidTr="005E6489">
        <w:trPr>
          <w:trHeight w:val="540"/>
        </w:trPr>
        <w:tc>
          <w:tcPr>
            <w:tcW w:w="5486" w:type="dxa"/>
            <w:shd w:val="clear" w:color="auto" w:fill="auto"/>
            <w:noWrap/>
            <w:vAlign w:val="bottom"/>
          </w:tcPr>
          <w:p w14:paraId="432FC590" w14:textId="77777777" w:rsidR="005E6489" w:rsidRDefault="005E6489" w:rsidP="009B57D8">
            <w:pPr>
              <w:rPr>
                <w:rFonts w:cs="Arial"/>
                <w:lang w:val="nl-NL" w:eastAsia="nl-NL"/>
              </w:rPr>
            </w:pPr>
          </w:p>
          <w:p w14:paraId="1ABB08BF" w14:textId="77777777" w:rsidR="009B57D8" w:rsidRPr="009B57D8" w:rsidRDefault="009B57D8" w:rsidP="009B57D8">
            <w:pPr>
              <w:rPr>
                <w:rFonts w:cs="Arial"/>
                <w:lang w:val="nl-NL" w:eastAsia="nl-NL"/>
              </w:rPr>
            </w:pPr>
            <w:r w:rsidRPr="009B57D8">
              <w:rPr>
                <w:rFonts w:cs="Arial"/>
                <w:lang w:val="nl-NL" w:eastAsia="nl-NL"/>
              </w:rPr>
              <w:t>Vlaamse Dienst voor Arbeidsbemiddeling en Beroepsopleiding (VDAB)</w:t>
            </w:r>
          </w:p>
        </w:tc>
      </w:tr>
      <w:tr w:rsidR="009B57D8" w:rsidRPr="009B57D8" w14:paraId="3A77C951" w14:textId="77777777" w:rsidTr="005E6489">
        <w:trPr>
          <w:trHeight w:val="540"/>
        </w:trPr>
        <w:tc>
          <w:tcPr>
            <w:tcW w:w="5486" w:type="dxa"/>
            <w:shd w:val="clear" w:color="auto" w:fill="auto"/>
            <w:noWrap/>
            <w:vAlign w:val="bottom"/>
          </w:tcPr>
          <w:p w14:paraId="25549F80" w14:textId="77777777" w:rsidR="009B57D8" w:rsidRPr="009B57D8" w:rsidRDefault="009B57D8" w:rsidP="009B57D8">
            <w:pPr>
              <w:rPr>
                <w:rFonts w:cs="Arial"/>
                <w:lang w:val="nl-NL" w:eastAsia="nl-NL"/>
              </w:rPr>
            </w:pPr>
            <w:r w:rsidRPr="009B57D8">
              <w:rPr>
                <w:rFonts w:cs="Arial"/>
                <w:lang w:val="nl-NL" w:eastAsia="nl-NL"/>
              </w:rPr>
              <w:t>Vlaamse overheid</w:t>
            </w:r>
          </w:p>
        </w:tc>
      </w:tr>
    </w:tbl>
    <w:p w14:paraId="2072FDC5" w14:textId="77777777" w:rsidR="001548F6" w:rsidRDefault="001548F6" w:rsidP="002E7C0F">
      <w:pPr>
        <w:ind w:left="360"/>
        <w:sectPr w:rsidR="001548F6" w:rsidSect="001320AD">
          <w:type w:val="continuous"/>
          <w:pgSz w:w="11909" w:h="16834" w:code="9"/>
          <w:pgMar w:top="1627" w:right="1440" w:bottom="1440" w:left="1440" w:header="720" w:footer="720" w:gutter="0"/>
          <w:cols w:num="2" w:space="720"/>
          <w:titlePg/>
          <w:docGrid w:linePitch="272"/>
        </w:sectPr>
      </w:pPr>
    </w:p>
    <w:p w14:paraId="767E4422" w14:textId="77777777" w:rsidR="00F92338" w:rsidRDefault="00F92338" w:rsidP="001548F6">
      <w:pPr>
        <w:rPr>
          <w:u w:val="single"/>
        </w:rPr>
      </w:pPr>
    </w:p>
    <w:p w14:paraId="6508B6D3" w14:textId="77777777" w:rsidR="001548F6" w:rsidRDefault="001548F6" w:rsidP="001548F6">
      <w:r>
        <w:rPr>
          <w:u w:val="single"/>
        </w:rPr>
        <w:t>Opmerkingen</w:t>
      </w:r>
      <w:r>
        <w:t>:</w:t>
      </w:r>
    </w:p>
    <w:p w14:paraId="1A5A9AD7" w14:textId="77777777" w:rsidR="001548F6" w:rsidRDefault="001548F6" w:rsidP="00C1301A"/>
    <w:p w14:paraId="20F2E9F2" w14:textId="77777777" w:rsidR="00EF3B3B" w:rsidRPr="00183802" w:rsidRDefault="00EF3B3B" w:rsidP="0046614F">
      <w:pPr>
        <w:pStyle w:val="BodytextEDSTelindusChar1CharCharCharCharCharCharCharCharCharCharCharChar"/>
        <w:numPr>
          <w:ilvl w:val="0"/>
          <w:numId w:val="19"/>
        </w:numPr>
        <w:tabs>
          <w:tab w:val="clear" w:pos="550"/>
          <w:tab w:val="num" w:pos="426"/>
          <w:tab w:val="left" w:pos="851"/>
        </w:tabs>
        <w:spacing w:before="0"/>
        <w:ind w:left="425" w:hanging="425"/>
        <w:rPr>
          <w:lang w:val="nl-NL"/>
        </w:rPr>
      </w:pPr>
      <w:r w:rsidRPr="00183802">
        <w:rPr>
          <w:lang w:val="nl-NL"/>
        </w:rPr>
        <w:t xml:space="preserve">Een authentieke bron mag nooit </w:t>
      </w:r>
      <w:r w:rsidR="001548F6" w:rsidRPr="00183802">
        <w:rPr>
          <w:lang w:val="nl-NL"/>
        </w:rPr>
        <w:t xml:space="preserve">‘Niet </w:t>
      </w:r>
      <w:r w:rsidR="001548F6" w:rsidRPr="001548F6">
        <w:rPr>
          <w:lang w:val="nl-BE"/>
        </w:rPr>
        <w:t>beschikbaar</w:t>
      </w:r>
      <w:r w:rsidR="001548F6" w:rsidRPr="00183802">
        <w:rPr>
          <w:lang w:val="nl-NL"/>
        </w:rPr>
        <w:t>’</w:t>
      </w:r>
      <w:r w:rsidRPr="00183802">
        <w:rPr>
          <w:lang w:val="nl-NL"/>
        </w:rPr>
        <w:t xml:space="preserve"> </w:t>
      </w:r>
      <w:r w:rsidRPr="001548F6">
        <w:rPr>
          <w:lang w:val="nl-BE"/>
        </w:rPr>
        <w:t>als waarde meegeven</w:t>
      </w:r>
      <w:r w:rsidRPr="00183802">
        <w:rPr>
          <w:lang w:val="nl-NL"/>
        </w:rPr>
        <w:t>.</w:t>
      </w:r>
    </w:p>
    <w:p w14:paraId="2205B977" w14:textId="77777777" w:rsidR="00C718EC" w:rsidRDefault="00C718EC" w:rsidP="0046614F">
      <w:pPr>
        <w:pStyle w:val="BodytextEDSTelindusChar1CharCharCharCharCharCharCharCharCharCharCharChar"/>
        <w:numPr>
          <w:ilvl w:val="0"/>
          <w:numId w:val="19"/>
        </w:numPr>
        <w:tabs>
          <w:tab w:val="clear" w:pos="550"/>
          <w:tab w:val="num" w:pos="426"/>
          <w:tab w:val="left" w:pos="851"/>
        </w:tabs>
        <w:spacing w:before="0"/>
        <w:ind w:left="425" w:hanging="425"/>
        <w:rPr>
          <w:lang w:val="nl-BE"/>
        </w:rPr>
      </w:pPr>
      <w:r>
        <w:rPr>
          <w:lang w:val="nl-NL"/>
        </w:rPr>
        <w:t xml:space="preserve">CDO </w:t>
      </w:r>
      <w:r>
        <w:rPr>
          <w:lang w:val="nl-BE"/>
        </w:rPr>
        <w:t>bevat zowel de autonome CDO’s als deze verbonden aan een secundaire school</w:t>
      </w:r>
    </w:p>
    <w:p w14:paraId="50A8C7D2" w14:textId="77777777" w:rsidR="00711CF7" w:rsidRDefault="00711CF7" w:rsidP="0046614F">
      <w:pPr>
        <w:pStyle w:val="BodytextEDSTelindusChar1CharCharCharCharCharCharCharCharCharCharCharChar"/>
        <w:numPr>
          <w:ilvl w:val="0"/>
          <w:numId w:val="19"/>
        </w:numPr>
        <w:tabs>
          <w:tab w:val="clear" w:pos="550"/>
          <w:tab w:val="num" w:pos="426"/>
          <w:tab w:val="left" w:pos="851"/>
        </w:tabs>
        <w:spacing w:before="0"/>
        <w:ind w:left="425" w:hanging="425"/>
        <w:rPr>
          <w:lang w:val="nl-BE"/>
        </w:rPr>
      </w:pPr>
      <w:r>
        <w:rPr>
          <w:lang w:val="nl-BE"/>
        </w:rPr>
        <w:t xml:space="preserve">Met ‘Andere instelling Hoger Onderwijs’ wordt ondermeer bedoeld: VLERIC, AMS, ITG, faculteit godgeleerdheid, faculteit protestantse godgeleerdheid en evangelische of theologische faculteit. (Deze gegevens zijn momenteel niet beschikbaar in de databanken van hoger onderwijs) </w:t>
      </w:r>
    </w:p>
    <w:p w14:paraId="7606A8F7" w14:textId="77777777" w:rsidR="001548F6" w:rsidRDefault="001548F6" w:rsidP="0046614F">
      <w:pPr>
        <w:pStyle w:val="BodytextEDSTelindusChar1CharCharCharCharCharCharCharCharCharCharCharChar"/>
        <w:numPr>
          <w:ilvl w:val="0"/>
          <w:numId w:val="19"/>
        </w:numPr>
        <w:tabs>
          <w:tab w:val="clear" w:pos="550"/>
          <w:tab w:val="num" w:pos="426"/>
          <w:tab w:val="left" w:pos="851"/>
        </w:tabs>
        <w:spacing w:before="0"/>
        <w:ind w:left="425" w:hanging="425"/>
        <w:rPr>
          <w:lang w:val="nl-BE"/>
        </w:rPr>
      </w:pPr>
      <w:r w:rsidRPr="001548F6">
        <w:rPr>
          <w:lang w:val="nl-BE"/>
        </w:rPr>
        <w:t>In de praktijk is het mogelijk</w:t>
      </w:r>
      <w:r>
        <w:rPr>
          <w:lang w:val="nl-BE"/>
        </w:rPr>
        <w:t xml:space="preserve"> dat een andere instantie de rol van organisator, uitreiker of erkenner vervult. In dat geval moet het mogelijk zijn om van de taxonomiestandaard af te wijken. Dit wordt ondervangen in de attributen van het bewijs (zie verder).</w:t>
      </w:r>
    </w:p>
    <w:p w14:paraId="788CF839" w14:textId="77777777" w:rsidR="00C3518A" w:rsidRPr="00585AB8" w:rsidRDefault="002B55FE" w:rsidP="00C3518A">
      <w:pPr>
        <w:pStyle w:val="Kop4"/>
        <w:ind w:left="862" w:hanging="862"/>
      </w:pPr>
      <w:r>
        <w:t>S</w:t>
      </w:r>
      <w:r w:rsidR="00C3518A">
        <w:t>chool</w:t>
      </w:r>
      <w:r>
        <w:t>type</w:t>
      </w:r>
    </w:p>
    <w:p w14:paraId="531BA382" w14:textId="77777777" w:rsidR="00C3518A" w:rsidRDefault="00C3518A" w:rsidP="00C3518A">
      <w:pPr>
        <w:rPr>
          <w:u w:val="single"/>
        </w:rPr>
      </w:pPr>
    </w:p>
    <w:p w14:paraId="665C955B" w14:textId="77777777" w:rsidR="00C3518A" w:rsidRDefault="00C3518A" w:rsidP="00C3518A">
      <w:r>
        <w:t xml:space="preserve">Het type school is </w:t>
      </w:r>
      <w:r w:rsidR="00CE156B">
        <w:t xml:space="preserve">enkel </w:t>
      </w:r>
      <w:r>
        <w:t xml:space="preserve">relevant voor </w:t>
      </w:r>
      <w:r w:rsidR="00CE156B">
        <w:t>de categorie secundair onderwijs</w:t>
      </w:r>
      <w:r>
        <w:t>; voor de andere categorieën is het type school ‘Niet van toepassing’.</w:t>
      </w:r>
    </w:p>
    <w:p w14:paraId="08DAA9D1" w14:textId="77777777" w:rsidR="00C3518A" w:rsidRDefault="00C3518A" w:rsidP="00C3518A">
      <w:r>
        <w:t xml:space="preserve"> </w:t>
      </w:r>
    </w:p>
    <w:p w14:paraId="47B15DAA" w14:textId="77777777" w:rsidR="00C3518A" w:rsidRDefault="00C3518A" w:rsidP="00C3518A">
      <w:r>
        <w:rPr>
          <w:u w:val="single"/>
        </w:rPr>
        <w:t>Mogelijke waarden</w:t>
      </w:r>
      <w:r>
        <w:t>:</w:t>
      </w:r>
    </w:p>
    <w:p w14:paraId="7A631912" w14:textId="77777777" w:rsidR="00C3518A" w:rsidRDefault="00C3518A" w:rsidP="00C3518A"/>
    <w:p w14:paraId="46C5D155" w14:textId="77777777" w:rsidR="00C3518A" w:rsidRDefault="00C3518A" w:rsidP="00C3518A">
      <w:pPr>
        <w:pStyle w:val="BodytextEDSTelindusChar1CharCharCharCharCharCharCharCharCharCharCharChar"/>
        <w:rPr>
          <w:lang w:val="nl-BE"/>
        </w:rPr>
        <w:sectPr w:rsidR="00C3518A" w:rsidSect="001320AD">
          <w:type w:val="continuous"/>
          <w:pgSz w:w="11909" w:h="16834" w:code="9"/>
          <w:pgMar w:top="1627" w:right="1440" w:bottom="1440" w:left="1440" w:header="720" w:footer="720" w:gutter="0"/>
          <w:cols w:space="720"/>
          <w:titlePg/>
          <w:docGrid w:linePitch="272"/>
        </w:sectPr>
      </w:pPr>
    </w:p>
    <w:tbl>
      <w:tblPr>
        <w:tblW w:w="4500" w:type="dxa"/>
        <w:tblInd w:w="70" w:type="dxa"/>
        <w:tblCellMar>
          <w:left w:w="70" w:type="dxa"/>
          <w:right w:w="70" w:type="dxa"/>
        </w:tblCellMar>
        <w:tblLook w:val="0000" w:firstRow="0" w:lastRow="0" w:firstColumn="0" w:lastColumn="0" w:noHBand="0" w:noVBand="0"/>
      </w:tblPr>
      <w:tblGrid>
        <w:gridCol w:w="4500"/>
      </w:tblGrid>
      <w:tr w:rsidR="009B57D8" w:rsidRPr="009B57D8" w14:paraId="4B8F78EE" w14:textId="77777777" w:rsidTr="005A4858">
        <w:trPr>
          <w:trHeight w:val="255"/>
        </w:trPr>
        <w:tc>
          <w:tcPr>
            <w:tcW w:w="4500" w:type="dxa"/>
            <w:tcBorders>
              <w:top w:val="nil"/>
              <w:left w:val="nil"/>
              <w:bottom w:val="nil"/>
              <w:right w:val="nil"/>
            </w:tcBorders>
            <w:shd w:val="clear" w:color="auto" w:fill="auto"/>
            <w:noWrap/>
            <w:vAlign w:val="bottom"/>
          </w:tcPr>
          <w:p w14:paraId="2DFC8538" w14:textId="77777777" w:rsidR="009B57D8" w:rsidRPr="009B57D8" w:rsidRDefault="009B57D8" w:rsidP="009B57D8">
            <w:pPr>
              <w:rPr>
                <w:rFonts w:cs="Arial"/>
                <w:lang w:val="nl-NL" w:eastAsia="nl-NL"/>
              </w:rPr>
            </w:pPr>
            <w:r w:rsidRPr="009B57D8">
              <w:rPr>
                <w:rFonts w:cs="Arial"/>
                <w:lang w:val="nl-NL" w:eastAsia="nl-NL"/>
              </w:rPr>
              <w:t>Buitengewoon</w:t>
            </w:r>
          </w:p>
        </w:tc>
      </w:tr>
      <w:tr w:rsidR="009B57D8" w:rsidRPr="009B57D8" w14:paraId="75A1D23F" w14:textId="77777777" w:rsidTr="005A4858">
        <w:trPr>
          <w:trHeight w:val="255"/>
        </w:trPr>
        <w:tc>
          <w:tcPr>
            <w:tcW w:w="4500" w:type="dxa"/>
            <w:tcBorders>
              <w:top w:val="nil"/>
              <w:left w:val="nil"/>
              <w:bottom w:val="nil"/>
              <w:right w:val="nil"/>
            </w:tcBorders>
            <w:shd w:val="clear" w:color="auto" w:fill="auto"/>
            <w:noWrap/>
            <w:vAlign w:val="bottom"/>
          </w:tcPr>
          <w:p w14:paraId="5A1F1628" w14:textId="77777777" w:rsidR="009B57D8" w:rsidRPr="009B57D8" w:rsidRDefault="009B57D8" w:rsidP="009B57D8">
            <w:pPr>
              <w:rPr>
                <w:rFonts w:cs="Arial"/>
                <w:lang w:val="nl-NL" w:eastAsia="nl-NL"/>
              </w:rPr>
            </w:pPr>
            <w:r w:rsidRPr="009B57D8">
              <w:rPr>
                <w:rFonts w:cs="Arial"/>
                <w:lang w:val="nl-NL" w:eastAsia="nl-NL"/>
              </w:rPr>
              <w:t>Gewoon</w:t>
            </w:r>
          </w:p>
        </w:tc>
      </w:tr>
      <w:tr w:rsidR="009B57D8" w:rsidRPr="009B57D8" w14:paraId="47EA408D" w14:textId="77777777" w:rsidTr="005A4858">
        <w:trPr>
          <w:trHeight w:val="255"/>
        </w:trPr>
        <w:tc>
          <w:tcPr>
            <w:tcW w:w="4500" w:type="dxa"/>
            <w:tcBorders>
              <w:top w:val="nil"/>
              <w:left w:val="nil"/>
              <w:bottom w:val="nil"/>
              <w:right w:val="nil"/>
            </w:tcBorders>
            <w:shd w:val="clear" w:color="auto" w:fill="auto"/>
            <w:noWrap/>
            <w:vAlign w:val="bottom"/>
          </w:tcPr>
          <w:p w14:paraId="5C0BB34C" w14:textId="77777777" w:rsidR="009B57D8" w:rsidRPr="009B57D8" w:rsidRDefault="009B57D8" w:rsidP="009B57D8">
            <w:pPr>
              <w:rPr>
                <w:rFonts w:cs="Arial"/>
                <w:lang w:val="nl-NL" w:eastAsia="nl-NL"/>
              </w:rPr>
            </w:pPr>
            <w:r w:rsidRPr="009B57D8">
              <w:rPr>
                <w:rFonts w:cs="Arial"/>
                <w:lang w:val="nl-NL" w:eastAsia="nl-NL"/>
              </w:rPr>
              <w:t>Niet beschikbaar</w:t>
            </w:r>
          </w:p>
        </w:tc>
      </w:tr>
      <w:tr w:rsidR="009B57D8" w:rsidRPr="009B57D8" w14:paraId="2BCCAFDB" w14:textId="77777777" w:rsidTr="005A4858">
        <w:trPr>
          <w:trHeight w:val="255"/>
        </w:trPr>
        <w:tc>
          <w:tcPr>
            <w:tcW w:w="4500" w:type="dxa"/>
            <w:tcBorders>
              <w:top w:val="nil"/>
              <w:left w:val="nil"/>
              <w:bottom w:val="nil"/>
              <w:right w:val="nil"/>
            </w:tcBorders>
            <w:shd w:val="clear" w:color="auto" w:fill="auto"/>
            <w:noWrap/>
            <w:vAlign w:val="bottom"/>
          </w:tcPr>
          <w:p w14:paraId="00BB482E" w14:textId="77777777" w:rsidR="009B57D8" w:rsidRPr="009B57D8" w:rsidRDefault="009B57D8" w:rsidP="009B57D8">
            <w:pPr>
              <w:rPr>
                <w:rFonts w:cs="Arial"/>
                <w:lang w:val="nl-NL" w:eastAsia="nl-NL"/>
              </w:rPr>
            </w:pPr>
            <w:r w:rsidRPr="009B57D8">
              <w:rPr>
                <w:rFonts w:cs="Arial"/>
                <w:lang w:val="nl-NL" w:eastAsia="nl-NL"/>
              </w:rPr>
              <w:t>Niet van toepassing</w:t>
            </w:r>
          </w:p>
        </w:tc>
      </w:tr>
    </w:tbl>
    <w:p w14:paraId="66831F4D" w14:textId="77777777" w:rsidR="00C3518A" w:rsidRDefault="00C3518A" w:rsidP="00C3518A">
      <w:pPr>
        <w:ind w:left="360"/>
        <w:sectPr w:rsidR="00C3518A" w:rsidSect="001320AD">
          <w:type w:val="continuous"/>
          <w:pgSz w:w="11909" w:h="16834" w:code="9"/>
          <w:pgMar w:top="1627" w:right="1440" w:bottom="1440" w:left="1440" w:header="720" w:footer="720" w:gutter="0"/>
          <w:cols w:num="2" w:space="720"/>
          <w:titlePg/>
          <w:docGrid w:linePitch="272"/>
        </w:sectPr>
      </w:pPr>
    </w:p>
    <w:p w14:paraId="4F54C1E6" w14:textId="77777777" w:rsidR="00866386" w:rsidRDefault="00866386" w:rsidP="00C3518A"/>
    <w:p w14:paraId="019F6C86" w14:textId="77777777" w:rsidR="00C3518A" w:rsidRDefault="00C3518A" w:rsidP="00C3518A">
      <w:pPr>
        <w:pStyle w:val="Kop4"/>
        <w:ind w:left="862" w:hanging="862"/>
      </w:pPr>
      <w:r>
        <w:t>ISCEDStudiegebied</w:t>
      </w:r>
    </w:p>
    <w:p w14:paraId="5C130D98" w14:textId="77777777" w:rsidR="00C3518A" w:rsidRDefault="00C3518A" w:rsidP="00C3518A">
      <w:pPr>
        <w:ind w:left="1440"/>
      </w:pPr>
    </w:p>
    <w:p w14:paraId="61FD73E8" w14:textId="77777777" w:rsidR="00BA7D0B" w:rsidRDefault="000979F7" w:rsidP="00C3518A">
      <w:r>
        <w:t>De indeling van de studiegebieden volgens ISCED is een opdeling die internationale statistieken en vergelijkingen in verband met onderwijs en opleidingen mogelijk maakt. De standaard is in de loop van de jaren 1970 door de UNESCO in het leven geroepen en later verder ontwikkeld.</w:t>
      </w:r>
    </w:p>
    <w:p w14:paraId="535481F8" w14:textId="77777777" w:rsidR="000979F7" w:rsidRDefault="000979F7" w:rsidP="00C3518A"/>
    <w:p w14:paraId="6C0AD624" w14:textId="77777777" w:rsidR="000979F7" w:rsidRDefault="000979F7" w:rsidP="00C3518A">
      <w:r>
        <w:t>De standaard biedt niet alleen een omschrijving van de studiegebieden, maar ordent deze ook op diverse diepteniveau’s aan de hand van een driecijferige code waarbij elk volgend cijfer een volgend niveau voorsteelt.</w:t>
      </w:r>
    </w:p>
    <w:p w14:paraId="76C6151E" w14:textId="77777777" w:rsidR="000979F7" w:rsidRDefault="000979F7" w:rsidP="00C3518A"/>
    <w:p w14:paraId="28250B6C" w14:textId="77777777" w:rsidR="00C3518A" w:rsidRDefault="00C3518A" w:rsidP="00C3518A">
      <w:r>
        <w:t>Hoewel het ISCED Studiegebied hoger staat in de hiërarchie van de gegevens, zal dit gegeven afgeleid worden aan de hand van de waarde voor de dimensie “Onderwerp”</w:t>
      </w:r>
      <w:r w:rsidR="000979F7">
        <w:t xml:space="preserve"> (zie ook § 3.3.1.5)</w:t>
      </w:r>
      <w:r>
        <w:t>.</w:t>
      </w:r>
    </w:p>
    <w:p w14:paraId="3033FAE3" w14:textId="77777777" w:rsidR="000979F7" w:rsidRDefault="000979F7" w:rsidP="00C3518A"/>
    <w:p w14:paraId="552CA956" w14:textId="77777777" w:rsidR="000979F7" w:rsidRDefault="000979F7" w:rsidP="000979F7">
      <w:r w:rsidRPr="00C3518A">
        <w:rPr>
          <w:u w:val="single"/>
        </w:rPr>
        <w:t>Mogelijke waarden</w:t>
      </w:r>
      <w:r>
        <w:t>:</w:t>
      </w:r>
    </w:p>
    <w:p w14:paraId="2D691E09" w14:textId="77777777" w:rsidR="000979F7" w:rsidRDefault="000979F7" w:rsidP="000979F7"/>
    <w:p w14:paraId="34B21849" w14:textId="77777777" w:rsidR="000979F7" w:rsidRDefault="000979F7" w:rsidP="000979F7">
      <w:pPr>
        <w:pStyle w:val="BodytextEDSTelindusChar1CharCharCharCharCharCharCharCharCharCharCharChar"/>
        <w:numPr>
          <w:ilvl w:val="0"/>
          <w:numId w:val="19"/>
        </w:numPr>
        <w:spacing w:before="0"/>
        <w:rPr>
          <w:lang w:val="nl-BE"/>
        </w:rPr>
        <w:sectPr w:rsidR="000979F7" w:rsidSect="001320AD">
          <w:type w:val="continuous"/>
          <w:pgSz w:w="11909" w:h="16834" w:code="9"/>
          <w:pgMar w:top="1627" w:right="1440" w:bottom="1440" w:left="1440" w:header="720" w:footer="720" w:gutter="0"/>
          <w:cols w:space="720"/>
          <w:titlePg/>
          <w:docGrid w:linePitch="272"/>
        </w:sectPr>
      </w:pPr>
    </w:p>
    <w:p w14:paraId="2F5A7A45" w14:textId="77777777" w:rsidR="000979F7" w:rsidRDefault="00183802" w:rsidP="00C3518A">
      <w:r>
        <w:t>D</w:t>
      </w:r>
      <w:r w:rsidR="000979F7">
        <w:t xml:space="preserve">e mogelijke waarden </w:t>
      </w:r>
      <w:r>
        <w:t xml:space="preserve">zijn gebaseerd op </w:t>
      </w:r>
      <w:r w:rsidR="000979F7">
        <w:t xml:space="preserve"> “Fields of Education and Training, Manual” , gepubliceerd door Eurostat.</w:t>
      </w:r>
      <w:r w:rsidR="00EC7B5A">
        <w:t xml:space="preserve"> Versie </w:t>
      </w:r>
      <w:r>
        <w:t>december 1999</w:t>
      </w:r>
      <w:r w:rsidR="00EC7B5A">
        <w:t>.</w:t>
      </w:r>
      <w:r>
        <w:t xml:space="preserve"> (vertaald naar het Nederlands)</w:t>
      </w:r>
      <w:r w:rsidR="00580C6A">
        <w:t>. Een overzicht van de Engelstalige is opgenomen als bijlage 1.</w:t>
      </w:r>
    </w:p>
    <w:p w14:paraId="3D116310" w14:textId="77777777" w:rsidR="00183802" w:rsidRDefault="00183802" w:rsidP="00C3518A"/>
    <w:tbl>
      <w:tblPr>
        <w:tblW w:w="8900" w:type="dxa"/>
        <w:tblInd w:w="70" w:type="dxa"/>
        <w:tblCellMar>
          <w:left w:w="70" w:type="dxa"/>
          <w:right w:w="70" w:type="dxa"/>
        </w:tblCellMar>
        <w:tblLook w:val="0000" w:firstRow="0" w:lastRow="0" w:firstColumn="0" w:lastColumn="0" w:noHBand="0" w:noVBand="0"/>
      </w:tblPr>
      <w:tblGrid>
        <w:gridCol w:w="1800"/>
        <w:gridCol w:w="7100"/>
      </w:tblGrid>
      <w:tr w:rsidR="00D274B6" w:rsidRPr="00D274B6" w14:paraId="0150E3F6" w14:textId="77777777" w:rsidTr="005A4858">
        <w:trPr>
          <w:trHeight w:val="255"/>
        </w:trPr>
        <w:tc>
          <w:tcPr>
            <w:tcW w:w="1800" w:type="dxa"/>
            <w:tcBorders>
              <w:top w:val="nil"/>
              <w:left w:val="nil"/>
              <w:bottom w:val="nil"/>
              <w:right w:val="nil"/>
            </w:tcBorders>
            <w:shd w:val="clear" w:color="auto" w:fill="auto"/>
            <w:noWrap/>
            <w:vAlign w:val="bottom"/>
          </w:tcPr>
          <w:p w14:paraId="5F1226EA" w14:textId="77777777" w:rsidR="00D274B6" w:rsidRPr="00D274B6" w:rsidRDefault="00D274B6" w:rsidP="00D274B6">
            <w:pPr>
              <w:rPr>
                <w:rFonts w:cs="Arial"/>
                <w:lang w:val="nl-NL" w:eastAsia="nl-NL"/>
              </w:rPr>
            </w:pPr>
            <w:r w:rsidRPr="00D274B6">
              <w:rPr>
                <w:rFonts w:cs="Arial"/>
                <w:lang w:val="nl-NL" w:eastAsia="nl-NL"/>
              </w:rPr>
              <w:t>ISCED-Code</w:t>
            </w:r>
          </w:p>
        </w:tc>
        <w:tc>
          <w:tcPr>
            <w:tcW w:w="7100" w:type="dxa"/>
            <w:tcBorders>
              <w:top w:val="nil"/>
              <w:left w:val="nil"/>
              <w:bottom w:val="nil"/>
              <w:right w:val="nil"/>
            </w:tcBorders>
            <w:shd w:val="clear" w:color="auto" w:fill="auto"/>
            <w:noWrap/>
            <w:vAlign w:val="bottom"/>
          </w:tcPr>
          <w:p w14:paraId="566BD17F" w14:textId="77777777" w:rsidR="00D274B6" w:rsidRPr="00D274B6" w:rsidRDefault="00D274B6" w:rsidP="00D274B6">
            <w:pPr>
              <w:rPr>
                <w:rFonts w:cs="Arial"/>
                <w:lang w:val="nl-NL" w:eastAsia="nl-NL"/>
              </w:rPr>
            </w:pPr>
            <w:r w:rsidRPr="00D274B6">
              <w:rPr>
                <w:rFonts w:cs="Arial"/>
                <w:lang w:val="nl-NL" w:eastAsia="nl-NL"/>
              </w:rPr>
              <w:t>ISCEDstudiegebeid naam</w:t>
            </w:r>
          </w:p>
        </w:tc>
      </w:tr>
      <w:tr w:rsidR="00D274B6" w:rsidRPr="00D274B6" w14:paraId="69FA5AC2" w14:textId="77777777" w:rsidTr="005A4858">
        <w:trPr>
          <w:trHeight w:val="255"/>
        </w:trPr>
        <w:tc>
          <w:tcPr>
            <w:tcW w:w="1800" w:type="dxa"/>
            <w:tcBorders>
              <w:top w:val="nil"/>
              <w:left w:val="nil"/>
              <w:bottom w:val="nil"/>
              <w:right w:val="nil"/>
            </w:tcBorders>
            <w:shd w:val="clear" w:color="auto" w:fill="auto"/>
            <w:noWrap/>
            <w:vAlign w:val="bottom"/>
          </w:tcPr>
          <w:p w14:paraId="1745FA49" w14:textId="77777777" w:rsidR="00D274B6" w:rsidRPr="00D274B6" w:rsidRDefault="00D274B6" w:rsidP="00D274B6">
            <w:pPr>
              <w:rPr>
                <w:rFonts w:cs="Arial"/>
                <w:lang w:val="nl-NL" w:eastAsia="nl-NL"/>
              </w:rPr>
            </w:pPr>
            <w:r w:rsidRPr="00D274B6">
              <w:rPr>
                <w:rFonts w:cs="Arial"/>
                <w:lang w:val="nl-NL" w:eastAsia="nl-NL"/>
              </w:rPr>
              <w:t>010</w:t>
            </w:r>
          </w:p>
        </w:tc>
        <w:tc>
          <w:tcPr>
            <w:tcW w:w="7100" w:type="dxa"/>
            <w:tcBorders>
              <w:top w:val="nil"/>
              <w:left w:val="nil"/>
              <w:bottom w:val="nil"/>
              <w:right w:val="nil"/>
            </w:tcBorders>
            <w:shd w:val="clear" w:color="auto" w:fill="auto"/>
            <w:noWrap/>
            <w:vAlign w:val="bottom"/>
          </w:tcPr>
          <w:p w14:paraId="729F728C" w14:textId="77777777" w:rsidR="00D274B6" w:rsidRPr="00D274B6" w:rsidRDefault="00D274B6" w:rsidP="00D274B6">
            <w:pPr>
              <w:rPr>
                <w:rFonts w:cs="Arial"/>
                <w:lang w:val="nl-NL" w:eastAsia="nl-NL"/>
              </w:rPr>
            </w:pPr>
            <w:r w:rsidRPr="00D274B6">
              <w:rPr>
                <w:rFonts w:cs="Arial"/>
                <w:lang w:val="nl-NL" w:eastAsia="nl-NL"/>
              </w:rPr>
              <w:t>Basisopleidingen, algemene opleidingen</w:t>
            </w:r>
          </w:p>
        </w:tc>
      </w:tr>
      <w:tr w:rsidR="00D274B6" w:rsidRPr="00D274B6" w14:paraId="44DBD5FA" w14:textId="77777777" w:rsidTr="005A4858">
        <w:trPr>
          <w:trHeight w:val="255"/>
        </w:trPr>
        <w:tc>
          <w:tcPr>
            <w:tcW w:w="1800" w:type="dxa"/>
            <w:tcBorders>
              <w:top w:val="nil"/>
              <w:left w:val="nil"/>
              <w:bottom w:val="nil"/>
              <w:right w:val="nil"/>
            </w:tcBorders>
            <w:shd w:val="clear" w:color="auto" w:fill="auto"/>
            <w:noWrap/>
            <w:vAlign w:val="bottom"/>
          </w:tcPr>
          <w:p w14:paraId="4478AA4E" w14:textId="77777777" w:rsidR="00D274B6" w:rsidRPr="00D274B6" w:rsidRDefault="00D274B6" w:rsidP="00D274B6">
            <w:pPr>
              <w:rPr>
                <w:rFonts w:cs="Arial"/>
                <w:lang w:val="nl-NL" w:eastAsia="nl-NL"/>
              </w:rPr>
            </w:pPr>
            <w:r w:rsidRPr="00D274B6">
              <w:rPr>
                <w:rFonts w:cs="Arial"/>
                <w:lang w:val="nl-NL" w:eastAsia="nl-NL"/>
              </w:rPr>
              <w:t>080</w:t>
            </w:r>
          </w:p>
        </w:tc>
        <w:tc>
          <w:tcPr>
            <w:tcW w:w="7100" w:type="dxa"/>
            <w:tcBorders>
              <w:top w:val="nil"/>
              <w:left w:val="nil"/>
              <w:bottom w:val="nil"/>
              <w:right w:val="nil"/>
            </w:tcBorders>
            <w:shd w:val="clear" w:color="auto" w:fill="auto"/>
            <w:noWrap/>
            <w:vAlign w:val="bottom"/>
          </w:tcPr>
          <w:p w14:paraId="642A4667" w14:textId="77777777" w:rsidR="00D274B6" w:rsidRPr="00D274B6" w:rsidRDefault="00D274B6" w:rsidP="00D274B6">
            <w:pPr>
              <w:rPr>
                <w:rFonts w:cs="Arial"/>
                <w:lang w:val="nl-NL" w:eastAsia="nl-NL"/>
              </w:rPr>
            </w:pPr>
            <w:r w:rsidRPr="00D274B6">
              <w:rPr>
                <w:rFonts w:cs="Arial"/>
                <w:lang w:val="nl-NL" w:eastAsia="nl-NL"/>
              </w:rPr>
              <w:t>Geletterdheid en wiskundige geletterdheid</w:t>
            </w:r>
          </w:p>
        </w:tc>
      </w:tr>
      <w:tr w:rsidR="00D274B6" w:rsidRPr="00D274B6" w14:paraId="4141D306" w14:textId="77777777" w:rsidTr="005A4858">
        <w:trPr>
          <w:trHeight w:val="255"/>
        </w:trPr>
        <w:tc>
          <w:tcPr>
            <w:tcW w:w="1800" w:type="dxa"/>
            <w:tcBorders>
              <w:top w:val="nil"/>
              <w:left w:val="nil"/>
              <w:bottom w:val="nil"/>
              <w:right w:val="nil"/>
            </w:tcBorders>
            <w:shd w:val="clear" w:color="auto" w:fill="auto"/>
            <w:noWrap/>
            <w:vAlign w:val="bottom"/>
          </w:tcPr>
          <w:p w14:paraId="40ACBBA0" w14:textId="77777777" w:rsidR="00D274B6" w:rsidRPr="00D274B6" w:rsidRDefault="00D274B6" w:rsidP="00D274B6">
            <w:pPr>
              <w:rPr>
                <w:rFonts w:cs="Arial"/>
                <w:lang w:val="nl-NL" w:eastAsia="nl-NL"/>
              </w:rPr>
            </w:pPr>
            <w:r w:rsidRPr="00D274B6">
              <w:rPr>
                <w:rFonts w:cs="Arial"/>
                <w:lang w:val="nl-NL" w:eastAsia="nl-NL"/>
              </w:rPr>
              <w:t>090</w:t>
            </w:r>
          </w:p>
        </w:tc>
        <w:tc>
          <w:tcPr>
            <w:tcW w:w="7100" w:type="dxa"/>
            <w:tcBorders>
              <w:top w:val="nil"/>
              <w:left w:val="nil"/>
              <w:bottom w:val="nil"/>
              <w:right w:val="nil"/>
            </w:tcBorders>
            <w:shd w:val="clear" w:color="auto" w:fill="auto"/>
            <w:noWrap/>
            <w:vAlign w:val="bottom"/>
          </w:tcPr>
          <w:p w14:paraId="3DA6C0DE" w14:textId="77777777" w:rsidR="00D274B6" w:rsidRPr="00D274B6" w:rsidRDefault="00D274B6" w:rsidP="00D274B6">
            <w:pPr>
              <w:rPr>
                <w:rFonts w:cs="Arial"/>
                <w:lang w:val="nl-NL" w:eastAsia="nl-NL"/>
              </w:rPr>
            </w:pPr>
            <w:r w:rsidRPr="00D274B6">
              <w:rPr>
                <w:rFonts w:cs="Arial"/>
                <w:lang w:val="nl-NL" w:eastAsia="nl-NL"/>
              </w:rPr>
              <w:t>Persoonlijke vaardigheden</w:t>
            </w:r>
          </w:p>
        </w:tc>
      </w:tr>
      <w:tr w:rsidR="00D274B6" w:rsidRPr="00D274B6" w14:paraId="56B34D04" w14:textId="77777777" w:rsidTr="005A4858">
        <w:trPr>
          <w:trHeight w:val="255"/>
        </w:trPr>
        <w:tc>
          <w:tcPr>
            <w:tcW w:w="1800" w:type="dxa"/>
            <w:tcBorders>
              <w:top w:val="nil"/>
              <w:left w:val="nil"/>
              <w:bottom w:val="nil"/>
              <w:right w:val="nil"/>
            </w:tcBorders>
            <w:shd w:val="clear" w:color="auto" w:fill="auto"/>
            <w:noWrap/>
            <w:vAlign w:val="bottom"/>
          </w:tcPr>
          <w:p w14:paraId="154966DF" w14:textId="77777777" w:rsidR="00D274B6" w:rsidRPr="00D274B6" w:rsidRDefault="00D274B6" w:rsidP="00D274B6">
            <w:pPr>
              <w:rPr>
                <w:rFonts w:cs="Arial"/>
                <w:lang w:val="nl-NL" w:eastAsia="nl-NL"/>
              </w:rPr>
            </w:pPr>
            <w:r w:rsidRPr="00D274B6">
              <w:rPr>
                <w:rFonts w:cs="Arial"/>
                <w:lang w:val="nl-NL" w:eastAsia="nl-NL"/>
              </w:rPr>
              <w:t>141</w:t>
            </w:r>
          </w:p>
        </w:tc>
        <w:tc>
          <w:tcPr>
            <w:tcW w:w="7100" w:type="dxa"/>
            <w:tcBorders>
              <w:top w:val="nil"/>
              <w:left w:val="nil"/>
              <w:bottom w:val="nil"/>
              <w:right w:val="nil"/>
            </w:tcBorders>
            <w:shd w:val="clear" w:color="auto" w:fill="auto"/>
            <w:noWrap/>
            <w:vAlign w:val="bottom"/>
          </w:tcPr>
          <w:p w14:paraId="3BFC3CBF" w14:textId="77777777" w:rsidR="00D274B6" w:rsidRPr="00D274B6" w:rsidRDefault="00D274B6" w:rsidP="00D274B6">
            <w:pPr>
              <w:rPr>
                <w:rFonts w:cs="Arial"/>
                <w:lang w:val="nl-NL" w:eastAsia="nl-NL"/>
              </w:rPr>
            </w:pPr>
            <w:r w:rsidRPr="00D274B6">
              <w:rPr>
                <w:rFonts w:cs="Arial"/>
                <w:lang w:val="nl-NL" w:eastAsia="nl-NL"/>
              </w:rPr>
              <w:t>Lerarenopleiding</w:t>
            </w:r>
          </w:p>
        </w:tc>
      </w:tr>
      <w:tr w:rsidR="00D274B6" w:rsidRPr="00D274B6" w14:paraId="33917AD2" w14:textId="77777777" w:rsidTr="005A4858">
        <w:trPr>
          <w:trHeight w:val="255"/>
        </w:trPr>
        <w:tc>
          <w:tcPr>
            <w:tcW w:w="1800" w:type="dxa"/>
            <w:tcBorders>
              <w:top w:val="nil"/>
              <w:left w:val="nil"/>
              <w:bottom w:val="nil"/>
              <w:right w:val="nil"/>
            </w:tcBorders>
            <w:shd w:val="clear" w:color="auto" w:fill="auto"/>
            <w:noWrap/>
            <w:vAlign w:val="bottom"/>
          </w:tcPr>
          <w:p w14:paraId="379E864B" w14:textId="77777777" w:rsidR="00D274B6" w:rsidRPr="00D274B6" w:rsidRDefault="00D274B6" w:rsidP="00D274B6">
            <w:pPr>
              <w:rPr>
                <w:rFonts w:cs="Arial"/>
                <w:lang w:val="nl-NL" w:eastAsia="nl-NL"/>
              </w:rPr>
            </w:pPr>
            <w:r w:rsidRPr="00D274B6">
              <w:rPr>
                <w:rFonts w:cs="Arial"/>
                <w:lang w:val="nl-NL" w:eastAsia="nl-NL"/>
              </w:rPr>
              <w:t>142</w:t>
            </w:r>
          </w:p>
        </w:tc>
        <w:tc>
          <w:tcPr>
            <w:tcW w:w="7100" w:type="dxa"/>
            <w:tcBorders>
              <w:top w:val="nil"/>
              <w:left w:val="nil"/>
              <w:bottom w:val="nil"/>
              <w:right w:val="nil"/>
            </w:tcBorders>
            <w:shd w:val="clear" w:color="auto" w:fill="auto"/>
            <w:noWrap/>
            <w:vAlign w:val="bottom"/>
          </w:tcPr>
          <w:p w14:paraId="5792BE0A" w14:textId="77777777" w:rsidR="00D274B6" w:rsidRPr="00D274B6" w:rsidRDefault="00D274B6" w:rsidP="00D274B6">
            <w:pPr>
              <w:rPr>
                <w:rFonts w:cs="Arial"/>
                <w:lang w:val="nl-NL" w:eastAsia="nl-NL"/>
              </w:rPr>
            </w:pPr>
            <w:r w:rsidRPr="00D274B6">
              <w:rPr>
                <w:rFonts w:cs="Arial"/>
                <w:lang w:val="nl-NL" w:eastAsia="nl-NL"/>
              </w:rPr>
              <w:t>Pedagogische wetenschappen en onderwijskunde</w:t>
            </w:r>
          </w:p>
        </w:tc>
      </w:tr>
      <w:tr w:rsidR="00D274B6" w:rsidRPr="00D274B6" w14:paraId="7B23FB1F" w14:textId="77777777" w:rsidTr="005A4858">
        <w:trPr>
          <w:trHeight w:val="255"/>
        </w:trPr>
        <w:tc>
          <w:tcPr>
            <w:tcW w:w="1800" w:type="dxa"/>
            <w:tcBorders>
              <w:top w:val="nil"/>
              <w:left w:val="nil"/>
              <w:bottom w:val="nil"/>
              <w:right w:val="nil"/>
            </w:tcBorders>
            <w:shd w:val="clear" w:color="auto" w:fill="auto"/>
            <w:noWrap/>
            <w:vAlign w:val="bottom"/>
          </w:tcPr>
          <w:p w14:paraId="6F21A76C" w14:textId="77777777" w:rsidR="00D274B6" w:rsidRPr="00D274B6" w:rsidRDefault="00D274B6" w:rsidP="00D274B6">
            <w:pPr>
              <w:rPr>
                <w:rFonts w:cs="Arial"/>
                <w:lang w:val="nl-NL" w:eastAsia="nl-NL"/>
              </w:rPr>
            </w:pPr>
            <w:r w:rsidRPr="00D274B6">
              <w:rPr>
                <w:rFonts w:cs="Arial"/>
                <w:lang w:val="nl-NL" w:eastAsia="nl-NL"/>
              </w:rPr>
              <w:t>146</w:t>
            </w:r>
          </w:p>
        </w:tc>
        <w:tc>
          <w:tcPr>
            <w:tcW w:w="7100" w:type="dxa"/>
            <w:tcBorders>
              <w:top w:val="nil"/>
              <w:left w:val="nil"/>
              <w:bottom w:val="nil"/>
              <w:right w:val="nil"/>
            </w:tcBorders>
            <w:shd w:val="clear" w:color="auto" w:fill="auto"/>
            <w:noWrap/>
            <w:vAlign w:val="bottom"/>
          </w:tcPr>
          <w:p w14:paraId="7920D1F7" w14:textId="77777777" w:rsidR="00D274B6" w:rsidRPr="00D274B6" w:rsidRDefault="00D274B6" w:rsidP="00D274B6">
            <w:pPr>
              <w:rPr>
                <w:rFonts w:cs="Arial"/>
                <w:lang w:val="nl-NL" w:eastAsia="nl-NL"/>
              </w:rPr>
            </w:pPr>
            <w:r w:rsidRPr="00D274B6">
              <w:rPr>
                <w:rFonts w:cs="Arial"/>
                <w:lang w:val="nl-NL" w:eastAsia="nl-NL"/>
              </w:rPr>
              <w:t>Opleiding voor leraars in beroepsgerichte vakken</w:t>
            </w:r>
          </w:p>
        </w:tc>
      </w:tr>
      <w:tr w:rsidR="00D274B6" w:rsidRPr="00D274B6" w14:paraId="49EC8D9B" w14:textId="77777777" w:rsidTr="005A4858">
        <w:trPr>
          <w:trHeight w:val="255"/>
        </w:trPr>
        <w:tc>
          <w:tcPr>
            <w:tcW w:w="1800" w:type="dxa"/>
            <w:tcBorders>
              <w:top w:val="nil"/>
              <w:left w:val="nil"/>
              <w:bottom w:val="nil"/>
              <w:right w:val="nil"/>
            </w:tcBorders>
            <w:shd w:val="clear" w:color="auto" w:fill="auto"/>
            <w:noWrap/>
            <w:vAlign w:val="bottom"/>
          </w:tcPr>
          <w:p w14:paraId="2E65C0FC" w14:textId="77777777" w:rsidR="00D274B6" w:rsidRPr="00D274B6" w:rsidRDefault="00D274B6" w:rsidP="00D274B6">
            <w:pPr>
              <w:rPr>
                <w:rFonts w:cs="Arial"/>
                <w:lang w:val="nl-NL" w:eastAsia="nl-NL"/>
              </w:rPr>
            </w:pPr>
            <w:r w:rsidRPr="00D274B6">
              <w:rPr>
                <w:rFonts w:cs="Arial"/>
                <w:lang w:val="nl-NL" w:eastAsia="nl-NL"/>
              </w:rPr>
              <w:t>210</w:t>
            </w:r>
          </w:p>
        </w:tc>
        <w:tc>
          <w:tcPr>
            <w:tcW w:w="7100" w:type="dxa"/>
            <w:tcBorders>
              <w:top w:val="nil"/>
              <w:left w:val="nil"/>
              <w:bottom w:val="nil"/>
              <w:right w:val="nil"/>
            </w:tcBorders>
            <w:shd w:val="clear" w:color="auto" w:fill="auto"/>
            <w:noWrap/>
            <w:vAlign w:val="bottom"/>
          </w:tcPr>
          <w:p w14:paraId="10A94C9B" w14:textId="77777777" w:rsidR="00D274B6" w:rsidRPr="00D274B6" w:rsidRDefault="00D274B6" w:rsidP="00D274B6">
            <w:pPr>
              <w:rPr>
                <w:rFonts w:cs="Arial"/>
                <w:lang w:val="nl-NL" w:eastAsia="nl-NL"/>
              </w:rPr>
            </w:pPr>
            <w:r w:rsidRPr="00D274B6">
              <w:rPr>
                <w:rFonts w:cs="Arial"/>
                <w:lang w:val="nl-NL" w:eastAsia="nl-NL"/>
              </w:rPr>
              <w:t>Kunsten:brede opleidingen</w:t>
            </w:r>
          </w:p>
        </w:tc>
      </w:tr>
      <w:tr w:rsidR="00D274B6" w:rsidRPr="00D274B6" w14:paraId="384FEEDE" w14:textId="77777777" w:rsidTr="005A4858">
        <w:trPr>
          <w:trHeight w:val="255"/>
        </w:trPr>
        <w:tc>
          <w:tcPr>
            <w:tcW w:w="1800" w:type="dxa"/>
            <w:tcBorders>
              <w:top w:val="nil"/>
              <w:left w:val="nil"/>
              <w:bottom w:val="nil"/>
              <w:right w:val="nil"/>
            </w:tcBorders>
            <w:shd w:val="clear" w:color="auto" w:fill="auto"/>
            <w:noWrap/>
            <w:vAlign w:val="bottom"/>
          </w:tcPr>
          <w:p w14:paraId="13014F19" w14:textId="77777777" w:rsidR="00D274B6" w:rsidRPr="00D274B6" w:rsidRDefault="00D274B6" w:rsidP="00D274B6">
            <w:pPr>
              <w:rPr>
                <w:rFonts w:cs="Arial"/>
                <w:lang w:val="nl-NL" w:eastAsia="nl-NL"/>
              </w:rPr>
            </w:pPr>
            <w:r w:rsidRPr="00D274B6">
              <w:rPr>
                <w:rFonts w:cs="Arial"/>
                <w:lang w:val="nl-NL" w:eastAsia="nl-NL"/>
              </w:rPr>
              <w:t>211</w:t>
            </w:r>
          </w:p>
        </w:tc>
        <w:tc>
          <w:tcPr>
            <w:tcW w:w="7100" w:type="dxa"/>
            <w:tcBorders>
              <w:top w:val="nil"/>
              <w:left w:val="nil"/>
              <w:bottom w:val="nil"/>
              <w:right w:val="nil"/>
            </w:tcBorders>
            <w:shd w:val="clear" w:color="auto" w:fill="auto"/>
            <w:noWrap/>
            <w:vAlign w:val="bottom"/>
          </w:tcPr>
          <w:p w14:paraId="3444391D" w14:textId="77777777" w:rsidR="00D274B6" w:rsidRPr="00D274B6" w:rsidRDefault="00D274B6" w:rsidP="00D274B6">
            <w:pPr>
              <w:rPr>
                <w:rFonts w:cs="Arial"/>
                <w:lang w:val="nl-NL" w:eastAsia="nl-NL"/>
              </w:rPr>
            </w:pPr>
            <w:r w:rsidRPr="00D274B6">
              <w:rPr>
                <w:rFonts w:cs="Arial"/>
                <w:lang w:val="nl-NL" w:eastAsia="nl-NL"/>
              </w:rPr>
              <w:t>Beeldende kunsten</w:t>
            </w:r>
          </w:p>
        </w:tc>
      </w:tr>
      <w:tr w:rsidR="00D274B6" w:rsidRPr="00D274B6" w14:paraId="5A6F14D3" w14:textId="77777777" w:rsidTr="005A4858">
        <w:trPr>
          <w:trHeight w:val="255"/>
        </w:trPr>
        <w:tc>
          <w:tcPr>
            <w:tcW w:w="1800" w:type="dxa"/>
            <w:tcBorders>
              <w:top w:val="nil"/>
              <w:left w:val="nil"/>
              <w:bottom w:val="nil"/>
              <w:right w:val="nil"/>
            </w:tcBorders>
            <w:shd w:val="clear" w:color="auto" w:fill="auto"/>
            <w:noWrap/>
            <w:vAlign w:val="bottom"/>
          </w:tcPr>
          <w:p w14:paraId="6D8B929D" w14:textId="77777777" w:rsidR="00D274B6" w:rsidRPr="00D274B6" w:rsidRDefault="00D274B6" w:rsidP="00D274B6">
            <w:pPr>
              <w:rPr>
                <w:rFonts w:cs="Arial"/>
                <w:lang w:val="nl-NL" w:eastAsia="nl-NL"/>
              </w:rPr>
            </w:pPr>
            <w:r w:rsidRPr="00D274B6">
              <w:rPr>
                <w:rFonts w:cs="Arial"/>
                <w:lang w:val="nl-NL" w:eastAsia="nl-NL"/>
              </w:rPr>
              <w:t>212</w:t>
            </w:r>
          </w:p>
        </w:tc>
        <w:tc>
          <w:tcPr>
            <w:tcW w:w="7100" w:type="dxa"/>
            <w:tcBorders>
              <w:top w:val="nil"/>
              <w:left w:val="nil"/>
              <w:bottom w:val="nil"/>
              <w:right w:val="nil"/>
            </w:tcBorders>
            <w:shd w:val="clear" w:color="auto" w:fill="auto"/>
            <w:noWrap/>
            <w:vAlign w:val="bottom"/>
          </w:tcPr>
          <w:p w14:paraId="1E847451" w14:textId="77777777" w:rsidR="00D274B6" w:rsidRPr="00D274B6" w:rsidRDefault="00D274B6" w:rsidP="00D274B6">
            <w:pPr>
              <w:rPr>
                <w:rFonts w:cs="Arial"/>
                <w:lang w:val="nl-NL" w:eastAsia="nl-NL"/>
              </w:rPr>
            </w:pPr>
            <w:r w:rsidRPr="00D274B6">
              <w:rPr>
                <w:rFonts w:cs="Arial"/>
                <w:lang w:val="nl-NL" w:eastAsia="nl-NL"/>
              </w:rPr>
              <w:t>Muziek en podiumkunsten</w:t>
            </w:r>
          </w:p>
        </w:tc>
      </w:tr>
      <w:tr w:rsidR="00D274B6" w:rsidRPr="00D274B6" w14:paraId="63E60058" w14:textId="77777777" w:rsidTr="005A4858">
        <w:trPr>
          <w:trHeight w:val="255"/>
        </w:trPr>
        <w:tc>
          <w:tcPr>
            <w:tcW w:w="1800" w:type="dxa"/>
            <w:tcBorders>
              <w:top w:val="nil"/>
              <w:left w:val="nil"/>
              <w:bottom w:val="nil"/>
              <w:right w:val="nil"/>
            </w:tcBorders>
            <w:shd w:val="clear" w:color="auto" w:fill="auto"/>
            <w:noWrap/>
            <w:vAlign w:val="bottom"/>
          </w:tcPr>
          <w:p w14:paraId="727ED4D7" w14:textId="77777777" w:rsidR="00D274B6" w:rsidRPr="00D274B6" w:rsidRDefault="00D274B6" w:rsidP="00D274B6">
            <w:pPr>
              <w:rPr>
                <w:rFonts w:cs="Arial"/>
                <w:lang w:val="nl-NL" w:eastAsia="nl-NL"/>
              </w:rPr>
            </w:pPr>
            <w:r w:rsidRPr="00D274B6">
              <w:rPr>
                <w:rFonts w:cs="Arial"/>
                <w:lang w:val="nl-NL" w:eastAsia="nl-NL"/>
              </w:rPr>
              <w:t>213</w:t>
            </w:r>
          </w:p>
        </w:tc>
        <w:tc>
          <w:tcPr>
            <w:tcW w:w="7100" w:type="dxa"/>
            <w:tcBorders>
              <w:top w:val="nil"/>
              <w:left w:val="nil"/>
              <w:bottom w:val="nil"/>
              <w:right w:val="nil"/>
            </w:tcBorders>
            <w:shd w:val="clear" w:color="auto" w:fill="auto"/>
            <w:noWrap/>
            <w:vAlign w:val="bottom"/>
          </w:tcPr>
          <w:p w14:paraId="06B8356B" w14:textId="77777777" w:rsidR="00D274B6" w:rsidRPr="00D274B6" w:rsidRDefault="00D274B6" w:rsidP="00D274B6">
            <w:pPr>
              <w:rPr>
                <w:rFonts w:cs="Arial"/>
                <w:lang w:val="nl-NL" w:eastAsia="nl-NL"/>
              </w:rPr>
            </w:pPr>
            <w:r w:rsidRPr="00D274B6">
              <w:rPr>
                <w:rFonts w:cs="Arial"/>
                <w:lang w:val="nl-NL" w:eastAsia="nl-NL"/>
              </w:rPr>
              <w:t>Audiovisuele technieken en media</w:t>
            </w:r>
          </w:p>
        </w:tc>
      </w:tr>
      <w:tr w:rsidR="00D274B6" w:rsidRPr="00D274B6" w14:paraId="77E03E72" w14:textId="77777777" w:rsidTr="005A4858">
        <w:trPr>
          <w:trHeight w:val="255"/>
        </w:trPr>
        <w:tc>
          <w:tcPr>
            <w:tcW w:w="1800" w:type="dxa"/>
            <w:tcBorders>
              <w:top w:val="nil"/>
              <w:left w:val="nil"/>
              <w:bottom w:val="nil"/>
              <w:right w:val="nil"/>
            </w:tcBorders>
            <w:shd w:val="clear" w:color="auto" w:fill="auto"/>
            <w:noWrap/>
            <w:vAlign w:val="bottom"/>
          </w:tcPr>
          <w:p w14:paraId="09A80BD6" w14:textId="77777777" w:rsidR="00D274B6" w:rsidRPr="00D274B6" w:rsidRDefault="00D274B6" w:rsidP="00D274B6">
            <w:pPr>
              <w:rPr>
                <w:rFonts w:cs="Arial"/>
                <w:lang w:val="nl-NL" w:eastAsia="nl-NL"/>
              </w:rPr>
            </w:pPr>
            <w:r w:rsidRPr="00D274B6">
              <w:rPr>
                <w:rFonts w:cs="Arial"/>
                <w:lang w:val="nl-NL" w:eastAsia="nl-NL"/>
              </w:rPr>
              <w:t>214</w:t>
            </w:r>
          </w:p>
        </w:tc>
        <w:tc>
          <w:tcPr>
            <w:tcW w:w="7100" w:type="dxa"/>
            <w:tcBorders>
              <w:top w:val="nil"/>
              <w:left w:val="nil"/>
              <w:bottom w:val="nil"/>
              <w:right w:val="nil"/>
            </w:tcBorders>
            <w:shd w:val="clear" w:color="auto" w:fill="auto"/>
            <w:noWrap/>
            <w:vAlign w:val="bottom"/>
          </w:tcPr>
          <w:p w14:paraId="0EDAB862" w14:textId="77777777" w:rsidR="00D274B6" w:rsidRPr="00D274B6" w:rsidRDefault="00D274B6" w:rsidP="00D274B6">
            <w:pPr>
              <w:rPr>
                <w:rFonts w:cs="Arial"/>
                <w:lang w:val="nl-NL" w:eastAsia="nl-NL"/>
              </w:rPr>
            </w:pPr>
            <w:r w:rsidRPr="00D274B6">
              <w:rPr>
                <w:rFonts w:cs="Arial"/>
                <w:lang w:val="nl-NL" w:eastAsia="nl-NL"/>
              </w:rPr>
              <w:t xml:space="preserve">Vormgeving </w:t>
            </w:r>
            <w:r w:rsidR="00000320">
              <w:rPr>
                <w:rFonts w:cs="Arial"/>
                <w:lang w:val="nl-NL" w:eastAsia="nl-NL"/>
              </w:rPr>
              <w:t>–</w:t>
            </w:r>
            <w:r w:rsidRPr="00D274B6">
              <w:rPr>
                <w:rFonts w:cs="Arial"/>
                <w:lang w:val="nl-NL" w:eastAsia="nl-NL"/>
              </w:rPr>
              <w:t xml:space="preserve"> design</w:t>
            </w:r>
          </w:p>
        </w:tc>
      </w:tr>
      <w:tr w:rsidR="00D274B6" w:rsidRPr="00D274B6" w14:paraId="119EFC10" w14:textId="77777777" w:rsidTr="005A4858">
        <w:trPr>
          <w:trHeight w:val="255"/>
        </w:trPr>
        <w:tc>
          <w:tcPr>
            <w:tcW w:w="1800" w:type="dxa"/>
            <w:tcBorders>
              <w:top w:val="nil"/>
              <w:left w:val="nil"/>
              <w:bottom w:val="nil"/>
              <w:right w:val="nil"/>
            </w:tcBorders>
            <w:shd w:val="clear" w:color="auto" w:fill="auto"/>
            <w:noWrap/>
            <w:vAlign w:val="bottom"/>
          </w:tcPr>
          <w:p w14:paraId="70C89A1D" w14:textId="77777777" w:rsidR="00D274B6" w:rsidRPr="00D274B6" w:rsidRDefault="00D274B6" w:rsidP="00D274B6">
            <w:pPr>
              <w:rPr>
                <w:rFonts w:cs="Arial"/>
                <w:lang w:val="nl-NL" w:eastAsia="nl-NL"/>
              </w:rPr>
            </w:pPr>
            <w:r w:rsidRPr="00D274B6">
              <w:rPr>
                <w:rFonts w:cs="Arial"/>
                <w:lang w:val="nl-NL" w:eastAsia="nl-NL"/>
              </w:rPr>
              <w:t>215</w:t>
            </w:r>
          </w:p>
        </w:tc>
        <w:tc>
          <w:tcPr>
            <w:tcW w:w="7100" w:type="dxa"/>
            <w:tcBorders>
              <w:top w:val="nil"/>
              <w:left w:val="nil"/>
              <w:bottom w:val="nil"/>
              <w:right w:val="nil"/>
            </w:tcBorders>
            <w:shd w:val="clear" w:color="auto" w:fill="auto"/>
            <w:noWrap/>
            <w:vAlign w:val="bottom"/>
          </w:tcPr>
          <w:p w14:paraId="5ACD50BB" w14:textId="77777777" w:rsidR="00D274B6" w:rsidRPr="00D274B6" w:rsidRDefault="00D274B6" w:rsidP="00D274B6">
            <w:pPr>
              <w:rPr>
                <w:rFonts w:cs="Arial"/>
                <w:lang w:val="nl-NL" w:eastAsia="nl-NL"/>
              </w:rPr>
            </w:pPr>
            <w:r w:rsidRPr="00D274B6">
              <w:rPr>
                <w:rFonts w:cs="Arial"/>
                <w:lang w:val="nl-NL" w:eastAsia="nl-NL"/>
              </w:rPr>
              <w:t>Ambachten</w:t>
            </w:r>
          </w:p>
        </w:tc>
      </w:tr>
      <w:tr w:rsidR="00D274B6" w:rsidRPr="00D274B6" w14:paraId="5EAFFBB8" w14:textId="77777777" w:rsidTr="005A4858">
        <w:trPr>
          <w:trHeight w:val="255"/>
        </w:trPr>
        <w:tc>
          <w:tcPr>
            <w:tcW w:w="1800" w:type="dxa"/>
            <w:tcBorders>
              <w:top w:val="nil"/>
              <w:left w:val="nil"/>
              <w:bottom w:val="nil"/>
              <w:right w:val="nil"/>
            </w:tcBorders>
            <w:shd w:val="clear" w:color="auto" w:fill="auto"/>
            <w:noWrap/>
            <w:vAlign w:val="bottom"/>
          </w:tcPr>
          <w:p w14:paraId="1B38BB65" w14:textId="77777777" w:rsidR="00D274B6" w:rsidRPr="00D274B6" w:rsidRDefault="00D274B6" w:rsidP="00D274B6">
            <w:pPr>
              <w:rPr>
                <w:rFonts w:cs="Arial"/>
                <w:lang w:val="nl-NL" w:eastAsia="nl-NL"/>
              </w:rPr>
            </w:pPr>
            <w:r w:rsidRPr="00D274B6">
              <w:rPr>
                <w:rFonts w:cs="Arial"/>
                <w:lang w:val="nl-NL" w:eastAsia="nl-NL"/>
              </w:rPr>
              <w:t>220</w:t>
            </w:r>
          </w:p>
        </w:tc>
        <w:tc>
          <w:tcPr>
            <w:tcW w:w="7100" w:type="dxa"/>
            <w:tcBorders>
              <w:top w:val="nil"/>
              <w:left w:val="nil"/>
              <w:bottom w:val="nil"/>
              <w:right w:val="nil"/>
            </w:tcBorders>
            <w:shd w:val="clear" w:color="auto" w:fill="auto"/>
            <w:noWrap/>
            <w:vAlign w:val="bottom"/>
          </w:tcPr>
          <w:p w14:paraId="6A79D367" w14:textId="77777777" w:rsidR="00D274B6" w:rsidRPr="00D274B6" w:rsidRDefault="00D274B6" w:rsidP="00D274B6">
            <w:pPr>
              <w:rPr>
                <w:rFonts w:cs="Arial"/>
                <w:lang w:val="nl-NL" w:eastAsia="nl-NL"/>
              </w:rPr>
            </w:pPr>
            <w:r w:rsidRPr="00D274B6">
              <w:rPr>
                <w:rFonts w:cs="Arial"/>
                <w:lang w:val="nl-NL" w:eastAsia="nl-NL"/>
              </w:rPr>
              <w:t>Religie, Taal- en letterkunde, geschiedenis &amp; Filosofie: brede opleidingen</w:t>
            </w:r>
          </w:p>
        </w:tc>
      </w:tr>
      <w:tr w:rsidR="00D274B6" w:rsidRPr="00D274B6" w14:paraId="3A526BEA" w14:textId="77777777" w:rsidTr="005A4858">
        <w:trPr>
          <w:trHeight w:val="255"/>
        </w:trPr>
        <w:tc>
          <w:tcPr>
            <w:tcW w:w="1800" w:type="dxa"/>
            <w:tcBorders>
              <w:top w:val="nil"/>
              <w:left w:val="nil"/>
              <w:bottom w:val="nil"/>
              <w:right w:val="nil"/>
            </w:tcBorders>
            <w:shd w:val="clear" w:color="auto" w:fill="auto"/>
            <w:noWrap/>
            <w:vAlign w:val="bottom"/>
          </w:tcPr>
          <w:p w14:paraId="2058B1DD" w14:textId="77777777" w:rsidR="00D274B6" w:rsidRPr="00D274B6" w:rsidRDefault="00D274B6" w:rsidP="00D274B6">
            <w:pPr>
              <w:rPr>
                <w:rFonts w:cs="Arial"/>
                <w:lang w:val="nl-NL" w:eastAsia="nl-NL"/>
              </w:rPr>
            </w:pPr>
            <w:r w:rsidRPr="00D274B6">
              <w:rPr>
                <w:rFonts w:cs="Arial"/>
                <w:lang w:val="nl-NL" w:eastAsia="nl-NL"/>
              </w:rPr>
              <w:t>221</w:t>
            </w:r>
          </w:p>
        </w:tc>
        <w:tc>
          <w:tcPr>
            <w:tcW w:w="7100" w:type="dxa"/>
            <w:tcBorders>
              <w:top w:val="nil"/>
              <w:left w:val="nil"/>
              <w:bottom w:val="nil"/>
              <w:right w:val="nil"/>
            </w:tcBorders>
            <w:shd w:val="clear" w:color="auto" w:fill="auto"/>
            <w:noWrap/>
            <w:vAlign w:val="bottom"/>
          </w:tcPr>
          <w:p w14:paraId="05AC33F8" w14:textId="77777777" w:rsidR="00D274B6" w:rsidRPr="00D274B6" w:rsidRDefault="00D274B6" w:rsidP="00D274B6">
            <w:pPr>
              <w:rPr>
                <w:rFonts w:cs="Arial"/>
                <w:lang w:val="nl-NL" w:eastAsia="nl-NL"/>
              </w:rPr>
            </w:pPr>
            <w:r w:rsidRPr="00D274B6">
              <w:rPr>
                <w:rFonts w:cs="Arial"/>
                <w:lang w:val="nl-NL" w:eastAsia="nl-NL"/>
              </w:rPr>
              <w:t>Godsdienst</w:t>
            </w:r>
          </w:p>
        </w:tc>
      </w:tr>
      <w:tr w:rsidR="00D274B6" w:rsidRPr="00D274B6" w14:paraId="57E7F652" w14:textId="77777777" w:rsidTr="005A4858">
        <w:trPr>
          <w:trHeight w:val="255"/>
        </w:trPr>
        <w:tc>
          <w:tcPr>
            <w:tcW w:w="1800" w:type="dxa"/>
            <w:tcBorders>
              <w:top w:val="nil"/>
              <w:left w:val="nil"/>
              <w:bottom w:val="nil"/>
              <w:right w:val="nil"/>
            </w:tcBorders>
            <w:shd w:val="clear" w:color="auto" w:fill="auto"/>
            <w:noWrap/>
            <w:vAlign w:val="bottom"/>
          </w:tcPr>
          <w:p w14:paraId="0702BA0A" w14:textId="77777777" w:rsidR="00D274B6" w:rsidRPr="00D274B6" w:rsidRDefault="00D274B6" w:rsidP="00D274B6">
            <w:pPr>
              <w:rPr>
                <w:rFonts w:cs="Arial"/>
                <w:lang w:val="nl-NL" w:eastAsia="nl-NL"/>
              </w:rPr>
            </w:pPr>
            <w:r w:rsidRPr="00D274B6">
              <w:rPr>
                <w:rFonts w:cs="Arial"/>
                <w:lang w:val="nl-NL" w:eastAsia="nl-NL"/>
              </w:rPr>
              <w:t>222</w:t>
            </w:r>
          </w:p>
        </w:tc>
        <w:tc>
          <w:tcPr>
            <w:tcW w:w="7100" w:type="dxa"/>
            <w:tcBorders>
              <w:top w:val="nil"/>
              <w:left w:val="nil"/>
              <w:bottom w:val="nil"/>
              <w:right w:val="nil"/>
            </w:tcBorders>
            <w:shd w:val="clear" w:color="auto" w:fill="auto"/>
            <w:noWrap/>
            <w:vAlign w:val="bottom"/>
          </w:tcPr>
          <w:p w14:paraId="0EA7D6CC" w14:textId="77777777" w:rsidR="00D274B6" w:rsidRPr="00D274B6" w:rsidRDefault="00D274B6" w:rsidP="00D274B6">
            <w:pPr>
              <w:rPr>
                <w:rFonts w:cs="Arial"/>
                <w:lang w:val="nl-NL" w:eastAsia="nl-NL"/>
              </w:rPr>
            </w:pPr>
            <w:r w:rsidRPr="00D274B6">
              <w:rPr>
                <w:rFonts w:cs="Arial"/>
                <w:lang w:val="nl-NL" w:eastAsia="nl-NL"/>
              </w:rPr>
              <w:t>Vreemde talen</w:t>
            </w:r>
          </w:p>
        </w:tc>
      </w:tr>
      <w:tr w:rsidR="00D274B6" w:rsidRPr="00D274B6" w14:paraId="056109A5" w14:textId="77777777" w:rsidTr="005A4858">
        <w:trPr>
          <w:trHeight w:val="255"/>
        </w:trPr>
        <w:tc>
          <w:tcPr>
            <w:tcW w:w="1800" w:type="dxa"/>
            <w:tcBorders>
              <w:top w:val="nil"/>
              <w:left w:val="nil"/>
              <w:bottom w:val="nil"/>
              <w:right w:val="nil"/>
            </w:tcBorders>
            <w:shd w:val="clear" w:color="auto" w:fill="auto"/>
            <w:noWrap/>
            <w:vAlign w:val="bottom"/>
          </w:tcPr>
          <w:p w14:paraId="78E19A0D" w14:textId="77777777" w:rsidR="00D274B6" w:rsidRPr="00D274B6" w:rsidRDefault="00D274B6" w:rsidP="00D274B6">
            <w:pPr>
              <w:rPr>
                <w:rFonts w:cs="Arial"/>
                <w:lang w:val="nl-NL" w:eastAsia="nl-NL"/>
              </w:rPr>
            </w:pPr>
            <w:r w:rsidRPr="00D274B6">
              <w:rPr>
                <w:rFonts w:cs="Arial"/>
                <w:lang w:val="nl-NL" w:eastAsia="nl-NL"/>
              </w:rPr>
              <w:t>223</w:t>
            </w:r>
          </w:p>
        </w:tc>
        <w:tc>
          <w:tcPr>
            <w:tcW w:w="7100" w:type="dxa"/>
            <w:tcBorders>
              <w:top w:val="nil"/>
              <w:left w:val="nil"/>
              <w:bottom w:val="nil"/>
              <w:right w:val="nil"/>
            </w:tcBorders>
            <w:shd w:val="clear" w:color="auto" w:fill="auto"/>
            <w:noWrap/>
            <w:vAlign w:val="bottom"/>
          </w:tcPr>
          <w:p w14:paraId="01DFE501" w14:textId="77777777" w:rsidR="00D274B6" w:rsidRPr="00D274B6" w:rsidRDefault="00D274B6" w:rsidP="00D274B6">
            <w:pPr>
              <w:rPr>
                <w:rFonts w:cs="Arial"/>
                <w:lang w:val="nl-NL" w:eastAsia="nl-NL"/>
              </w:rPr>
            </w:pPr>
            <w:r w:rsidRPr="00D274B6">
              <w:rPr>
                <w:rFonts w:cs="Arial"/>
                <w:lang w:val="nl-NL" w:eastAsia="nl-NL"/>
              </w:rPr>
              <w:t>Moedertaal</w:t>
            </w:r>
          </w:p>
        </w:tc>
      </w:tr>
      <w:tr w:rsidR="00D274B6" w:rsidRPr="00D274B6" w14:paraId="136C82FE" w14:textId="77777777" w:rsidTr="005A4858">
        <w:trPr>
          <w:trHeight w:val="255"/>
        </w:trPr>
        <w:tc>
          <w:tcPr>
            <w:tcW w:w="1800" w:type="dxa"/>
            <w:tcBorders>
              <w:top w:val="nil"/>
              <w:left w:val="nil"/>
              <w:bottom w:val="nil"/>
              <w:right w:val="nil"/>
            </w:tcBorders>
            <w:shd w:val="clear" w:color="auto" w:fill="auto"/>
            <w:noWrap/>
            <w:vAlign w:val="bottom"/>
          </w:tcPr>
          <w:p w14:paraId="76BBADD9" w14:textId="77777777" w:rsidR="00D274B6" w:rsidRPr="00D274B6" w:rsidRDefault="00D274B6" w:rsidP="00D274B6">
            <w:pPr>
              <w:rPr>
                <w:rFonts w:cs="Arial"/>
                <w:lang w:val="nl-NL" w:eastAsia="nl-NL"/>
              </w:rPr>
            </w:pPr>
            <w:r w:rsidRPr="00D274B6">
              <w:rPr>
                <w:rFonts w:cs="Arial"/>
                <w:lang w:val="nl-NL" w:eastAsia="nl-NL"/>
              </w:rPr>
              <w:t>225</w:t>
            </w:r>
          </w:p>
        </w:tc>
        <w:tc>
          <w:tcPr>
            <w:tcW w:w="7100" w:type="dxa"/>
            <w:tcBorders>
              <w:top w:val="nil"/>
              <w:left w:val="nil"/>
              <w:bottom w:val="nil"/>
              <w:right w:val="nil"/>
            </w:tcBorders>
            <w:shd w:val="clear" w:color="auto" w:fill="auto"/>
            <w:noWrap/>
            <w:vAlign w:val="bottom"/>
          </w:tcPr>
          <w:p w14:paraId="1909436E" w14:textId="77777777" w:rsidR="00D274B6" w:rsidRPr="00D274B6" w:rsidRDefault="00D274B6" w:rsidP="00D274B6">
            <w:pPr>
              <w:rPr>
                <w:rFonts w:cs="Arial"/>
                <w:lang w:val="nl-NL" w:eastAsia="nl-NL"/>
              </w:rPr>
            </w:pPr>
            <w:r w:rsidRPr="00D274B6">
              <w:rPr>
                <w:rFonts w:cs="Arial"/>
                <w:lang w:val="nl-NL" w:eastAsia="nl-NL"/>
              </w:rPr>
              <w:t>Geschiedenis en archeologie</w:t>
            </w:r>
          </w:p>
        </w:tc>
      </w:tr>
      <w:tr w:rsidR="00D274B6" w:rsidRPr="00D274B6" w14:paraId="76ECF275" w14:textId="77777777" w:rsidTr="005A4858">
        <w:trPr>
          <w:trHeight w:val="255"/>
        </w:trPr>
        <w:tc>
          <w:tcPr>
            <w:tcW w:w="1800" w:type="dxa"/>
            <w:tcBorders>
              <w:top w:val="nil"/>
              <w:left w:val="nil"/>
              <w:bottom w:val="nil"/>
              <w:right w:val="nil"/>
            </w:tcBorders>
            <w:shd w:val="clear" w:color="auto" w:fill="auto"/>
            <w:noWrap/>
            <w:vAlign w:val="bottom"/>
          </w:tcPr>
          <w:p w14:paraId="44EA0E4F" w14:textId="77777777" w:rsidR="00D274B6" w:rsidRPr="00D274B6" w:rsidRDefault="00D274B6" w:rsidP="00D274B6">
            <w:pPr>
              <w:rPr>
                <w:rFonts w:cs="Arial"/>
                <w:lang w:val="nl-NL" w:eastAsia="nl-NL"/>
              </w:rPr>
            </w:pPr>
            <w:r w:rsidRPr="00D274B6">
              <w:rPr>
                <w:rFonts w:cs="Arial"/>
                <w:lang w:val="nl-NL" w:eastAsia="nl-NL"/>
              </w:rPr>
              <w:t>226</w:t>
            </w:r>
          </w:p>
        </w:tc>
        <w:tc>
          <w:tcPr>
            <w:tcW w:w="7100" w:type="dxa"/>
            <w:tcBorders>
              <w:top w:val="nil"/>
              <w:left w:val="nil"/>
              <w:bottom w:val="nil"/>
              <w:right w:val="nil"/>
            </w:tcBorders>
            <w:shd w:val="clear" w:color="auto" w:fill="auto"/>
            <w:noWrap/>
            <w:vAlign w:val="bottom"/>
          </w:tcPr>
          <w:p w14:paraId="6233C3D7" w14:textId="77777777" w:rsidR="00D274B6" w:rsidRPr="00D274B6" w:rsidRDefault="00D274B6" w:rsidP="00D274B6">
            <w:pPr>
              <w:rPr>
                <w:rFonts w:cs="Arial"/>
                <w:lang w:val="nl-NL" w:eastAsia="nl-NL"/>
              </w:rPr>
            </w:pPr>
            <w:r w:rsidRPr="00D274B6">
              <w:rPr>
                <w:rFonts w:cs="Arial"/>
                <w:lang w:val="nl-NL" w:eastAsia="nl-NL"/>
              </w:rPr>
              <w:t>Filosofie en ethiek</w:t>
            </w:r>
          </w:p>
        </w:tc>
      </w:tr>
      <w:tr w:rsidR="00D274B6" w:rsidRPr="00D274B6" w14:paraId="391F8206" w14:textId="77777777" w:rsidTr="005A4858">
        <w:trPr>
          <w:trHeight w:val="255"/>
        </w:trPr>
        <w:tc>
          <w:tcPr>
            <w:tcW w:w="1800" w:type="dxa"/>
            <w:tcBorders>
              <w:top w:val="nil"/>
              <w:left w:val="nil"/>
              <w:bottom w:val="nil"/>
              <w:right w:val="nil"/>
            </w:tcBorders>
            <w:shd w:val="clear" w:color="auto" w:fill="auto"/>
            <w:noWrap/>
            <w:vAlign w:val="bottom"/>
          </w:tcPr>
          <w:p w14:paraId="7B1E6D29" w14:textId="77777777" w:rsidR="00D274B6" w:rsidRPr="00D274B6" w:rsidRDefault="00D274B6" w:rsidP="00D274B6">
            <w:pPr>
              <w:rPr>
                <w:rFonts w:cs="Arial"/>
                <w:lang w:val="nl-NL" w:eastAsia="nl-NL"/>
              </w:rPr>
            </w:pPr>
            <w:r w:rsidRPr="00D274B6">
              <w:rPr>
                <w:rFonts w:cs="Arial"/>
                <w:lang w:val="nl-NL" w:eastAsia="nl-NL"/>
              </w:rPr>
              <w:t>310</w:t>
            </w:r>
          </w:p>
        </w:tc>
        <w:tc>
          <w:tcPr>
            <w:tcW w:w="7100" w:type="dxa"/>
            <w:tcBorders>
              <w:top w:val="nil"/>
              <w:left w:val="nil"/>
              <w:bottom w:val="nil"/>
              <w:right w:val="nil"/>
            </w:tcBorders>
            <w:shd w:val="clear" w:color="auto" w:fill="auto"/>
            <w:noWrap/>
            <w:vAlign w:val="bottom"/>
          </w:tcPr>
          <w:p w14:paraId="594EA512" w14:textId="77777777" w:rsidR="00D274B6" w:rsidRPr="00D274B6" w:rsidRDefault="00D274B6" w:rsidP="00D274B6">
            <w:pPr>
              <w:rPr>
                <w:rFonts w:cs="Arial"/>
                <w:lang w:val="nl-NL" w:eastAsia="nl-NL"/>
              </w:rPr>
            </w:pPr>
            <w:r w:rsidRPr="00D274B6">
              <w:rPr>
                <w:rFonts w:cs="Arial"/>
                <w:lang w:val="nl-NL" w:eastAsia="nl-NL"/>
              </w:rPr>
              <w:t>Sociale en gedragswetenschappen: brede opleidingen</w:t>
            </w:r>
          </w:p>
        </w:tc>
      </w:tr>
      <w:tr w:rsidR="00D274B6" w:rsidRPr="00D274B6" w14:paraId="3D2CE311" w14:textId="77777777" w:rsidTr="005A4858">
        <w:trPr>
          <w:trHeight w:val="255"/>
        </w:trPr>
        <w:tc>
          <w:tcPr>
            <w:tcW w:w="1800" w:type="dxa"/>
            <w:tcBorders>
              <w:top w:val="nil"/>
              <w:left w:val="nil"/>
              <w:bottom w:val="nil"/>
              <w:right w:val="nil"/>
            </w:tcBorders>
            <w:shd w:val="clear" w:color="auto" w:fill="auto"/>
            <w:noWrap/>
            <w:vAlign w:val="bottom"/>
          </w:tcPr>
          <w:p w14:paraId="08CBFBE5" w14:textId="77777777" w:rsidR="00D274B6" w:rsidRPr="00D274B6" w:rsidRDefault="00D274B6" w:rsidP="00D274B6">
            <w:pPr>
              <w:rPr>
                <w:rFonts w:cs="Arial"/>
                <w:lang w:val="nl-NL" w:eastAsia="nl-NL"/>
              </w:rPr>
            </w:pPr>
            <w:r w:rsidRPr="00D274B6">
              <w:rPr>
                <w:rFonts w:cs="Arial"/>
                <w:lang w:val="nl-NL" w:eastAsia="nl-NL"/>
              </w:rPr>
              <w:t>311</w:t>
            </w:r>
          </w:p>
        </w:tc>
        <w:tc>
          <w:tcPr>
            <w:tcW w:w="7100" w:type="dxa"/>
            <w:tcBorders>
              <w:top w:val="nil"/>
              <w:left w:val="nil"/>
              <w:bottom w:val="nil"/>
              <w:right w:val="nil"/>
            </w:tcBorders>
            <w:shd w:val="clear" w:color="auto" w:fill="auto"/>
            <w:noWrap/>
            <w:vAlign w:val="bottom"/>
          </w:tcPr>
          <w:p w14:paraId="148B4042" w14:textId="77777777" w:rsidR="00D274B6" w:rsidRPr="00D274B6" w:rsidRDefault="00D274B6" w:rsidP="00D274B6">
            <w:pPr>
              <w:rPr>
                <w:rFonts w:cs="Arial"/>
                <w:lang w:val="nl-NL" w:eastAsia="nl-NL"/>
              </w:rPr>
            </w:pPr>
            <w:r w:rsidRPr="00D274B6">
              <w:rPr>
                <w:rFonts w:cs="Arial"/>
                <w:lang w:val="nl-NL" w:eastAsia="nl-NL"/>
              </w:rPr>
              <w:t>Psychologie</w:t>
            </w:r>
          </w:p>
        </w:tc>
      </w:tr>
      <w:tr w:rsidR="00D274B6" w:rsidRPr="00D274B6" w14:paraId="1430A04C" w14:textId="77777777" w:rsidTr="005A4858">
        <w:trPr>
          <w:trHeight w:val="255"/>
        </w:trPr>
        <w:tc>
          <w:tcPr>
            <w:tcW w:w="1800" w:type="dxa"/>
            <w:tcBorders>
              <w:top w:val="nil"/>
              <w:left w:val="nil"/>
              <w:bottom w:val="nil"/>
              <w:right w:val="nil"/>
            </w:tcBorders>
            <w:shd w:val="clear" w:color="auto" w:fill="auto"/>
            <w:noWrap/>
            <w:vAlign w:val="bottom"/>
          </w:tcPr>
          <w:p w14:paraId="7E0FDAC3" w14:textId="77777777" w:rsidR="00D274B6" w:rsidRPr="00D274B6" w:rsidRDefault="00D274B6" w:rsidP="00D274B6">
            <w:pPr>
              <w:rPr>
                <w:rFonts w:cs="Arial"/>
                <w:lang w:val="nl-NL" w:eastAsia="nl-NL"/>
              </w:rPr>
            </w:pPr>
            <w:r w:rsidRPr="00D274B6">
              <w:rPr>
                <w:rFonts w:cs="Arial"/>
                <w:lang w:val="nl-NL" w:eastAsia="nl-NL"/>
              </w:rPr>
              <w:t>312</w:t>
            </w:r>
          </w:p>
        </w:tc>
        <w:tc>
          <w:tcPr>
            <w:tcW w:w="7100" w:type="dxa"/>
            <w:tcBorders>
              <w:top w:val="nil"/>
              <w:left w:val="nil"/>
              <w:bottom w:val="nil"/>
              <w:right w:val="nil"/>
            </w:tcBorders>
            <w:shd w:val="clear" w:color="auto" w:fill="auto"/>
            <w:noWrap/>
            <w:vAlign w:val="bottom"/>
          </w:tcPr>
          <w:p w14:paraId="41487801" w14:textId="77777777" w:rsidR="00D274B6" w:rsidRPr="00D274B6" w:rsidRDefault="00D274B6" w:rsidP="00D274B6">
            <w:pPr>
              <w:rPr>
                <w:rFonts w:cs="Arial"/>
                <w:lang w:val="nl-NL" w:eastAsia="nl-NL"/>
              </w:rPr>
            </w:pPr>
            <w:r w:rsidRPr="00D274B6">
              <w:rPr>
                <w:rFonts w:cs="Arial"/>
                <w:lang w:val="nl-NL" w:eastAsia="nl-NL"/>
              </w:rPr>
              <w:t>Sociologie en cultuurwetenschappen</w:t>
            </w:r>
          </w:p>
        </w:tc>
      </w:tr>
      <w:tr w:rsidR="00D274B6" w:rsidRPr="00D274B6" w14:paraId="7916AA83" w14:textId="77777777" w:rsidTr="005A4858">
        <w:trPr>
          <w:trHeight w:val="255"/>
        </w:trPr>
        <w:tc>
          <w:tcPr>
            <w:tcW w:w="1800" w:type="dxa"/>
            <w:tcBorders>
              <w:top w:val="nil"/>
              <w:left w:val="nil"/>
              <w:bottom w:val="nil"/>
              <w:right w:val="nil"/>
            </w:tcBorders>
            <w:shd w:val="clear" w:color="auto" w:fill="auto"/>
            <w:noWrap/>
            <w:vAlign w:val="bottom"/>
          </w:tcPr>
          <w:p w14:paraId="28824699" w14:textId="77777777" w:rsidR="00D274B6" w:rsidRPr="00D274B6" w:rsidRDefault="00D274B6" w:rsidP="00D274B6">
            <w:pPr>
              <w:rPr>
                <w:rFonts w:cs="Arial"/>
                <w:lang w:val="nl-NL" w:eastAsia="nl-NL"/>
              </w:rPr>
            </w:pPr>
            <w:r w:rsidRPr="00D274B6">
              <w:rPr>
                <w:rFonts w:cs="Arial"/>
                <w:lang w:val="nl-NL" w:eastAsia="nl-NL"/>
              </w:rPr>
              <w:t>313</w:t>
            </w:r>
          </w:p>
        </w:tc>
        <w:tc>
          <w:tcPr>
            <w:tcW w:w="7100" w:type="dxa"/>
            <w:tcBorders>
              <w:top w:val="nil"/>
              <w:left w:val="nil"/>
              <w:bottom w:val="nil"/>
              <w:right w:val="nil"/>
            </w:tcBorders>
            <w:shd w:val="clear" w:color="auto" w:fill="auto"/>
            <w:noWrap/>
            <w:vAlign w:val="bottom"/>
          </w:tcPr>
          <w:p w14:paraId="28DB1DE5" w14:textId="77777777" w:rsidR="00D274B6" w:rsidRPr="00D274B6" w:rsidRDefault="00D274B6" w:rsidP="00D274B6">
            <w:pPr>
              <w:rPr>
                <w:rFonts w:cs="Arial"/>
                <w:lang w:val="nl-NL" w:eastAsia="nl-NL"/>
              </w:rPr>
            </w:pPr>
            <w:r w:rsidRPr="00D274B6">
              <w:rPr>
                <w:rFonts w:cs="Arial"/>
                <w:lang w:val="nl-NL" w:eastAsia="nl-NL"/>
              </w:rPr>
              <w:t>Politieke wetenschappen en maatschappijleer</w:t>
            </w:r>
          </w:p>
        </w:tc>
      </w:tr>
      <w:tr w:rsidR="00D274B6" w:rsidRPr="00D274B6" w14:paraId="100415F4" w14:textId="77777777" w:rsidTr="005A4858">
        <w:trPr>
          <w:trHeight w:val="255"/>
        </w:trPr>
        <w:tc>
          <w:tcPr>
            <w:tcW w:w="1800" w:type="dxa"/>
            <w:tcBorders>
              <w:top w:val="nil"/>
              <w:left w:val="nil"/>
              <w:bottom w:val="nil"/>
              <w:right w:val="nil"/>
            </w:tcBorders>
            <w:shd w:val="clear" w:color="auto" w:fill="auto"/>
            <w:noWrap/>
            <w:vAlign w:val="bottom"/>
          </w:tcPr>
          <w:p w14:paraId="75985900" w14:textId="77777777" w:rsidR="00D274B6" w:rsidRPr="00D274B6" w:rsidRDefault="00D274B6" w:rsidP="00D274B6">
            <w:pPr>
              <w:rPr>
                <w:rFonts w:cs="Arial"/>
                <w:lang w:val="nl-NL" w:eastAsia="nl-NL"/>
              </w:rPr>
            </w:pPr>
            <w:r w:rsidRPr="00D274B6">
              <w:rPr>
                <w:rFonts w:cs="Arial"/>
                <w:lang w:val="nl-NL" w:eastAsia="nl-NL"/>
              </w:rPr>
              <w:t>314</w:t>
            </w:r>
          </w:p>
        </w:tc>
        <w:tc>
          <w:tcPr>
            <w:tcW w:w="7100" w:type="dxa"/>
            <w:tcBorders>
              <w:top w:val="nil"/>
              <w:left w:val="nil"/>
              <w:bottom w:val="nil"/>
              <w:right w:val="nil"/>
            </w:tcBorders>
            <w:shd w:val="clear" w:color="auto" w:fill="auto"/>
            <w:noWrap/>
            <w:vAlign w:val="bottom"/>
          </w:tcPr>
          <w:p w14:paraId="709B471D" w14:textId="77777777" w:rsidR="00D274B6" w:rsidRPr="00D274B6" w:rsidRDefault="00D274B6" w:rsidP="00D274B6">
            <w:pPr>
              <w:rPr>
                <w:rFonts w:cs="Arial"/>
                <w:lang w:val="nl-NL" w:eastAsia="nl-NL"/>
              </w:rPr>
            </w:pPr>
            <w:r w:rsidRPr="00D274B6">
              <w:rPr>
                <w:rFonts w:cs="Arial"/>
                <w:lang w:val="nl-NL" w:eastAsia="nl-NL"/>
              </w:rPr>
              <w:t>Economie</w:t>
            </w:r>
          </w:p>
        </w:tc>
      </w:tr>
      <w:tr w:rsidR="00D274B6" w:rsidRPr="00D274B6" w14:paraId="42615AE0" w14:textId="77777777" w:rsidTr="005A4858">
        <w:trPr>
          <w:trHeight w:val="255"/>
        </w:trPr>
        <w:tc>
          <w:tcPr>
            <w:tcW w:w="1800" w:type="dxa"/>
            <w:tcBorders>
              <w:top w:val="nil"/>
              <w:left w:val="nil"/>
              <w:bottom w:val="nil"/>
              <w:right w:val="nil"/>
            </w:tcBorders>
            <w:shd w:val="clear" w:color="auto" w:fill="auto"/>
            <w:noWrap/>
            <w:vAlign w:val="bottom"/>
          </w:tcPr>
          <w:p w14:paraId="07CAF335" w14:textId="77777777" w:rsidR="00D274B6" w:rsidRPr="00D274B6" w:rsidRDefault="00D274B6" w:rsidP="00D274B6">
            <w:pPr>
              <w:rPr>
                <w:rFonts w:cs="Arial"/>
                <w:lang w:val="nl-NL" w:eastAsia="nl-NL"/>
              </w:rPr>
            </w:pPr>
            <w:r w:rsidRPr="00D274B6">
              <w:rPr>
                <w:rFonts w:cs="Arial"/>
                <w:lang w:val="nl-NL" w:eastAsia="nl-NL"/>
              </w:rPr>
              <w:t>321</w:t>
            </w:r>
          </w:p>
        </w:tc>
        <w:tc>
          <w:tcPr>
            <w:tcW w:w="7100" w:type="dxa"/>
            <w:tcBorders>
              <w:top w:val="nil"/>
              <w:left w:val="nil"/>
              <w:bottom w:val="nil"/>
              <w:right w:val="nil"/>
            </w:tcBorders>
            <w:shd w:val="clear" w:color="auto" w:fill="auto"/>
            <w:noWrap/>
            <w:vAlign w:val="bottom"/>
          </w:tcPr>
          <w:p w14:paraId="0FE0E943" w14:textId="77777777" w:rsidR="00D274B6" w:rsidRPr="00D274B6" w:rsidRDefault="00D274B6" w:rsidP="00D274B6">
            <w:pPr>
              <w:rPr>
                <w:rFonts w:cs="Arial"/>
                <w:lang w:val="nl-NL" w:eastAsia="nl-NL"/>
              </w:rPr>
            </w:pPr>
            <w:r w:rsidRPr="00D274B6">
              <w:rPr>
                <w:rFonts w:cs="Arial"/>
                <w:lang w:val="nl-NL" w:eastAsia="nl-NL"/>
              </w:rPr>
              <w:t>Journalistiek en verslaggeving</w:t>
            </w:r>
          </w:p>
        </w:tc>
      </w:tr>
      <w:tr w:rsidR="00D274B6" w:rsidRPr="00D274B6" w14:paraId="17F13C31" w14:textId="77777777" w:rsidTr="005A4858">
        <w:trPr>
          <w:trHeight w:val="255"/>
        </w:trPr>
        <w:tc>
          <w:tcPr>
            <w:tcW w:w="1800" w:type="dxa"/>
            <w:tcBorders>
              <w:top w:val="nil"/>
              <w:left w:val="nil"/>
              <w:bottom w:val="nil"/>
              <w:right w:val="nil"/>
            </w:tcBorders>
            <w:shd w:val="clear" w:color="auto" w:fill="auto"/>
            <w:noWrap/>
            <w:vAlign w:val="bottom"/>
          </w:tcPr>
          <w:p w14:paraId="2BE80B4F" w14:textId="77777777" w:rsidR="00D274B6" w:rsidRPr="00D274B6" w:rsidRDefault="00D274B6" w:rsidP="00D274B6">
            <w:pPr>
              <w:rPr>
                <w:rFonts w:cs="Arial"/>
                <w:lang w:val="nl-NL" w:eastAsia="nl-NL"/>
              </w:rPr>
            </w:pPr>
            <w:r w:rsidRPr="00D274B6">
              <w:rPr>
                <w:rFonts w:cs="Arial"/>
                <w:lang w:val="nl-NL" w:eastAsia="nl-NL"/>
              </w:rPr>
              <w:t>322</w:t>
            </w:r>
          </w:p>
        </w:tc>
        <w:tc>
          <w:tcPr>
            <w:tcW w:w="7100" w:type="dxa"/>
            <w:tcBorders>
              <w:top w:val="nil"/>
              <w:left w:val="nil"/>
              <w:bottom w:val="nil"/>
              <w:right w:val="nil"/>
            </w:tcBorders>
            <w:shd w:val="clear" w:color="auto" w:fill="auto"/>
            <w:noWrap/>
            <w:vAlign w:val="bottom"/>
          </w:tcPr>
          <w:p w14:paraId="00069791" w14:textId="77777777" w:rsidR="00D274B6" w:rsidRPr="00D274B6" w:rsidRDefault="00D274B6" w:rsidP="00D274B6">
            <w:pPr>
              <w:rPr>
                <w:rFonts w:cs="Arial"/>
                <w:lang w:val="nl-NL" w:eastAsia="nl-NL"/>
              </w:rPr>
            </w:pPr>
            <w:r w:rsidRPr="00D274B6">
              <w:rPr>
                <w:rFonts w:cs="Arial"/>
                <w:lang w:val="nl-NL" w:eastAsia="nl-NL"/>
              </w:rPr>
              <w:t>Bibliotheekwetenschappen, informatie en archivering</w:t>
            </w:r>
          </w:p>
        </w:tc>
      </w:tr>
      <w:tr w:rsidR="00D274B6" w:rsidRPr="00D274B6" w14:paraId="35A8CEB2" w14:textId="77777777" w:rsidTr="005A4858">
        <w:trPr>
          <w:trHeight w:val="255"/>
        </w:trPr>
        <w:tc>
          <w:tcPr>
            <w:tcW w:w="1800" w:type="dxa"/>
            <w:tcBorders>
              <w:top w:val="nil"/>
              <w:left w:val="nil"/>
              <w:bottom w:val="nil"/>
              <w:right w:val="nil"/>
            </w:tcBorders>
            <w:shd w:val="clear" w:color="auto" w:fill="auto"/>
            <w:noWrap/>
            <w:vAlign w:val="bottom"/>
          </w:tcPr>
          <w:p w14:paraId="1C9EE538" w14:textId="77777777" w:rsidR="00D274B6" w:rsidRPr="00D274B6" w:rsidRDefault="00D274B6" w:rsidP="00D274B6">
            <w:pPr>
              <w:rPr>
                <w:rFonts w:cs="Arial"/>
                <w:lang w:val="nl-NL" w:eastAsia="nl-NL"/>
              </w:rPr>
            </w:pPr>
            <w:r w:rsidRPr="00D274B6">
              <w:rPr>
                <w:rFonts w:cs="Arial"/>
                <w:lang w:val="nl-NL" w:eastAsia="nl-NL"/>
              </w:rPr>
              <w:t>340</w:t>
            </w:r>
          </w:p>
        </w:tc>
        <w:tc>
          <w:tcPr>
            <w:tcW w:w="7100" w:type="dxa"/>
            <w:tcBorders>
              <w:top w:val="nil"/>
              <w:left w:val="nil"/>
              <w:bottom w:val="nil"/>
              <w:right w:val="nil"/>
            </w:tcBorders>
            <w:shd w:val="clear" w:color="auto" w:fill="auto"/>
            <w:noWrap/>
            <w:vAlign w:val="bottom"/>
          </w:tcPr>
          <w:p w14:paraId="16CC4612" w14:textId="77777777" w:rsidR="00D274B6" w:rsidRPr="00D274B6" w:rsidRDefault="00D274B6" w:rsidP="00D274B6">
            <w:pPr>
              <w:rPr>
                <w:rFonts w:cs="Arial"/>
                <w:lang w:val="nl-NL" w:eastAsia="nl-NL"/>
              </w:rPr>
            </w:pPr>
            <w:r w:rsidRPr="00D274B6">
              <w:rPr>
                <w:rFonts w:cs="Arial"/>
                <w:lang w:val="nl-NL" w:eastAsia="nl-NL"/>
              </w:rPr>
              <w:t>Handel en administratie: brede opleidingen</w:t>
            </w:r>
          </w:p>
        </w:tc>
      </w:tr>
      <w:tr w:rsidR="00D274B6" w:rsidRPr="00D274B6" w14:paraId="4D3E4148" w14:textId="77777777" w:rsidTr="005A4858">
        <w:trPr>
          <w:trHeight w:val="255"/>
        </w:trPr>
        <w:tc>
          <w:tcPr>
            <w:tcW w:w="1800" w:type="dxa"/>
            <w:tcBorders>
              <w:top w:val="nil"/>
              <w:left w:val="nil"/>
              <w:bottom w:val="nil"/>
              <w:right w:val="nil"/>
            </w:tcBorders>
            <w:shd w:val="clear" w:color="auto" w:fill="auto"/>
            <w:noWrap/>
            <w:vAlign w:val="bottom"/>
          </w:tcPr>
          <w:p w14:paraId="280E584F" w14:textId="77777777" w:rsidR="00D274B6" w:rsidRPr="00D274B6" w:rsidRDefault="00D274B6" w:rsidP="00D274B6">
            <w:pPr>
              <w:rPr>
                <w:rFonts w:cs="Arial"/>
                <w:lang w:val="nl-NL" w:eastAsia="nl-NL"/>
              </w:rPr>
            </w:pPr>
            <w:r w:rsidRPr="00D274B6">
              <w:rPr>
                <w:rFonts w:cs="Arial"/>
                <w:lang w:val="nl-NL" w:eastAsia="nl-NL"/>
              </w:rPr>
              <w:t>341</w:t>
            </w:r>
          </w:p>
        </w:tc>
        <w:tc>
          <w:tcPr>
            <w:tcW w:w="7100" w:type="dxa"/>
            <w:tcBorders>
              <w:top w:val="nil"/>
              <w:left w:val="nil"/>
              <w:bottom w:val="nil"/>
              <w:right w:val="nil"/>
            </w:tcBorders>
            <w:shd w:val="clear" w:color="auto" w:fill="auto"/>
            <w:noWrap/>
            <w:vAlign w:val="bottom"/>
          </w:tcPr>
          <w:p w14:paraId="495E99C7" w14:textId="77777777" w:rsidR="00D274B6" w:rsidRPr="00D274B6" w:rsidRDefault="00D274B6" w:rsidP="00D274B6">
            <w:pPr>
              <w:rPr>
                <w:rFonts w:cs="Arial"/>
                <w:lang w:val="nl-NL" w:eastAsia="nl-NL"/>
              </w:rPr>
            </w:pPr>
            <w:r w:rsidRPr="00D274B6">
              <w:rPr>
                <w:rFonts w:cs="Arial"/>
                <w:lang w:val="nl-NL" w:eastAsia="nl-NL"/>
              </w:rPr>
              <w:t>Groothandel en kleinhandel</w:t>
            </w:r>
          </w:p>
        </w:tc>
      </w:tr>
      <w:tr w:rsidR="00D274B6" w:rsidRPr="00D274B6" w14:paraId="48E5B1AB" w14:textId="77777777" w:rsidTr="005A4858">
        <w:trPr>
          <w:trHeight w:val="255"/>
        </w:trPr>
        <w:tc>
          <w:tcPr>
            <w:tcW w:w="1800" w:type="dxa"/>
            <w:tcBorders>
              <w:top w:val="nil"/>
              <w:left w:val="nil"/>
              <w:bottom w:val="nil"/>
              <w:right w:val="nil"/>
            </w:tcBorders>
            <w:shd w:val="clear" w:color="auto" w:fill="auto"/>
            <w:noWrap/>
            <w:vAlign w:val="bottom"/>
          </w:tcPr>
          <w:p w14:paraId="685B46C3" w14:textId="77777777" w:rsidR="00D274B6" w:rsidRPr="00D274B6" w:rsidRDefault="00D274B6" w:rsidP="00D274B6">
            <w:pPr>
              <w:rPr>
                <w:rFonts w:cs="Arial"/>
                <w:lang w:val="nl-NL" w:eastAsia="nl-NL"/>
              </w:rPr>
            </w:pPr>
            <w:r w:rsidRPr="00D274B6">
              <w:rPr>
                <w:rFonts w:cs="Arial"/>
                <w:lang w:val="nl-NL" w:eastAsia="nl-NL"/>
              </w:rPr>
              <w:t>342</w:t>
            </w:r>
          </w:p>
        </w:tc>
        <w:tc>
          <w:tcPr>
            <w:tcW w:w="7100" w:type="dxa"/>
            <w:tcBorders>
              <w:top w:val="nil"/>
              <w:left w:val="nil"/>
              <w:bottom w:val="nil"/>
              <w:right w:val="nil"/>
            </w:tcBorders>
            <w:shd w:val="clear" w:color="auto" w:fill="auto"/>
            <w:noWrap/>
            <w:vAlign w:val="bottom"/>
          </w:tcPr>
          <w:p w14:paraId="10B69E5B" w14:textId="77777777" w:rsidR="00D274B6" w:rsidRPr="00D274B6" w:rsidRDefault="00D274B6" w:rsidP="00D274B6">
            <w:pPr>
              <w:rPr>
                <w:rFonts w:cs="Arial"/>
                <w:lang w:val="nl-NL" w:eastAsia="nl-NL"/>
              </w:rPr>
            </w:pPr>
            <w:r w:rsidRPr="00D274B6">
              <w:rPr>
                <w:rFonts w:cs="Arial"/>
                <w:lang w:val="nl-NL" w:eastAsia="nl-NL"/>
              </w:rPr>
              <w:t>Marketing</w:t>
            </w:r>
          </w:p>
        </w:tc>
      </w:tr>
      <w:tr w:rsidR="00D274B6" w:rsidRPr="00D274B6" w14:paraId="30A684E0" w14:textId="77777777" w:rsidTr="005A4858">
        <w:trPr>
          <w:trHeight w:val="255"/>
        </w:trPr>
        <w:tc>
          <w:tcPr>
            <w:tcW w:w="1800" w:type="dxa"/>
            <w:tcBorders>
              <w:top w:val="nil"/>
              <w:left w:val="nil"/>
              <w:bottom w:val="nil"/>
              <w:right w:val="nil"/>
            </w:tcBorders>
            <w:shd w:val="clear" w:color="auto" w:fill="auto"/>
            <w:noWrap/>
            <w:vAlign w:val="bottom"/>
          </w:tcPr>
          <w:p w14:paraId="2EDDD832" w14:textId="77777777" w:rsidR="00D274B6" w:rsidRPr="00D274B6" w:rsidRDefault="00D274B6" w:rsidP="00D274B6">
            <w:pPr>
              <w:rPr>
                <w:rFonts w:cs="Arial"/>
                <w:lang w:val="nl-NL" w:eastAsia="nl-NL"/>
              </w:rPr>
            </w:pPr>
            <w:r w:rsidRPr="00D274B6">
              <w:rPr>
                <w:rFonts w:cs="Arial"/>
                <w:lang w:val="nl-NL" w:eastAsia="nl-NL"/>
              </w:rPr>
              <w:t>343</w:t>
            </w:r>
          </w:p>
        </w:tc>
        <w:tc>
          <w:tcPr>
            <w:tcW w:w="7100" w:type="dxa"/>
            <w:tcBorders>
              <w:top w:val="nil"/>
              <w:left w:val="nil"/>
              <w:bottom w:val="nil"/>
              <w:right w:val="nil"/>
            </w:tcBorders>
            <w:shd w:val="clear" w:color="auto" w:fill="auto"/>
            <w:noWrap/>
            <w:vAlign w:val="bottom"/>
          </w:tcPr>
          <w:p w14:paraId="0FBBBF4C" w14:textId="77777777" w:rsidR="00D274B6" w:rsidRPr="00D274B6" w:rsidRDefault="00D274B6" w:rsidP="00D274B6">
            <w:pPr>
              <w:rPr>
                <w:rFonts w:cs="Arial"/>
                <w:lang w:val="nl-NL" w:eastAsia="nl-NL"/>
              </w:rPr>
            </w:pPr>
            <w:r w:rsidRPr="00D274B6">
              <w:rPr>
                <w:rFonts w:cs="Arial"/>
                <w:lang w:val="nl-NL" w:eastAsia="nl-NL"/>
              </w:rPr>
              <w:t>Financiën, bankwezen en verzekeringen</w:t>
            </w:r>
          </w:p>
        </w:tc>
      </w:tr>
      <w:tr w:rsidR="00D274B6" w:rsidRPr="00D274B6" w14:paraId="5BDDEB4D" w14:textId="77777777" w:rsidTr="005A4858">
        <w:trPr>
          <w:trHeight w:val="255"/>
        </w:trPr>
        <w:tc>
          <w:tcPr>
            <w:tcW w:w="1800" w:type="dxa"/>
            <w:tcBorders>
              <w:top w:val="nil"/>
              <w:left w:val="nil"/>
              <w:bottom w:val="nil"/>
              <w:right w:val="nil"/>
            </w:tcBorders>
            <w:shd w:val="clear" w:color="auto" w:fill="auto"/>
            <w:noWrap/>
            <w:vAlign w:val="bottom"/>
          </w:tcPr>
          <w:p w14:paraId="7F445D0A" w14:textId="77777777" w:rsidR="00D274B6" w:rsidRPr="00D274B6" w:rsidRDefault="00D274B6" w:rsidP="00D274B6">
            <w:pPr>
              <w:rPr>
                <w:rFonts w:cs="Arial"/>
                <w:lang w:val="nl-NL" w:eastAsia="nl-NL"/>
              </w:rPr>
            </w:pPr>
            <w:r w:rsidRPr="00D274B6">
              <w:rPr>
                <w:rFonts w:cs="Arial"/>
                <w:lang w:val="nl-NL" w:eastAsia="nl-NL"/>
              </w:rPr>
              <w:t>344</w:t>
            </w:r>
          </w:p>
        </w:tc>
        <w:tc>
          <w:tcPr>
            <w:tcW w:w="7100" w:type="dxa"/>
            <w:tcBorders>
              <w:top w:val="nil"/>
              <w:left w:val="nil"/>
              <w:bottom w:val="nil"/>
              <w:right w:val="nil"/>
            </w:tcBorders>
            <w:shd w:val="clear" w:color="auto" w:fill="auto"/>
            <w:noWrap/>
            <w:vAlign w:val="bottom"/>
          </w:tcPr>
          <w:p w14:paraId="7CB23666" w14:textId="77777777" w:rsidR="00D274B6" w:rsidRPr="00D274B6" w:rsidRDefault="00D274B6" w:rsidP="00D274B6">
            <w:pPr>
              <w:rPr>
                <w:rFonts w:cs="Arial"/>
                <w:lang w:val="nl-NL" w:eastAsia="nl-NL"/>
              </w:rPr>
            </w:pPr>
            <w:r w:rsidRPr="00D274B6">
              <w:rPr>
                <w:rFonts w:cs="Arial"/>
                <w:lang w:val="nl-NL" w:eastAsia="nl-NL"/>
              </w:rPr>
              <w:t>Accounting en fiscaliteit</w:t>
            </w:r>
          </w:p>
        </w:tc>
      </w:tr>
      <w:tr w:rsidR="00D274B6" w:rsidRPr="00D274B6" w14:paraId="51F3A4BA" w14:textId="77777777" w:rsidTr="005A4858">
        <w:trPr>
          <w:trHeight w:val="255"/>
        </w:trPr>
        <w:tc>
          <w:tcPr>
            <w:tcW w:w="1800" w:type="dxa"/>
            <w:tcBorders>
              <w:top w:val="nil"/>
              <w:left w:val="nil"/>
              <w:bottom w:val="nil"/>
              <w:right w:val="nil"/>
            </w:tcBorders>
            <w:shd w:val="clear" w:color="auto" w:fill="auto"/>
            <w:noWrap/>
            <w:vAlign w:val="bottom"/>
          </w:tcPr>
          <w:p w14:paraId="6B98D9BD" w14:textId="77777777" w:rsidR="00D274B6" w:rsidRPr="00D274B6" w:rsidRDefault="00D274B6" w:rsidP="00D274B6">
            <w:pPr>
              <w:rPr>
                <w:rFonts w:cs="Arial"/>
                <w:lang w:val="nl-NL" w:eastAsia="nl-NL"/>
              </w:rPr>
            </w:pPr>
            <w:r w:rsidRPr="00D274B6">
              <w:rPr>
                <w:rFonts w:cs="Arial"/>
                <w:lang w:val="nl-NL" w:eastAsia="nl-NL"/>
              </w:rPr>
              <w:t>345</w:t>
            </w:r>
          </w:p>
        </w:tc>
        <w:tc>
          <w:tcPr>
            <w:tcW w:w="7100" w:type="dxa"/>
            <w:tcBorders>
              <w:top w:val="nil"/>
              <w:left w:val="nil"/>
              <w:bottom w:val="nil"/>
              <w:right w:val="nil"/>
            </w:tcBorders>
            <w:shd w:val="clear" w:color="auto" w:fill="auto"/>
            <w:noWrap/>
            <w:vAlign w:val="bottom"/>
          </w:tcPr>
          <w:p w14:paraId="61E60FA9" w14:textId="77777777" w:rsidR="00D274B6" w:rsidRPr="00D274B6" w:rsidRDefault="00D274B6" w:rsidP="00D274B6">
            <w:pPr>
              <w:rPr>
                <w:rFonts w:cs="Arial"/>
                <w:lang w:val="nl-NL" w:eastAsia="nl-NL"/>
              </w:rPr>
            </w:pPr>
            <w:r w:rsidRPr="00D274B6">
              <w:rPr>
                <w:rFonts w:cs="Arial"/>
                <w:lang w:val="nl-NL" w:eastAsia="nl-NL"/>
              </w:rPr>
              <w:t>Management en administratie</w:t>
            </w:r>
          </w:p>
        </w:tc>
      </w:tr>
      <w:tr w:rsidR="00D274B6" w:rsidRPr="00D274B6" w14:paraId="6C7508F0" w14:textId="77777777" w:rsidTr="005A4858">
        <w:trPr>
          <w:trHeight w:val="255"/>
        </w:trPr>
        <w:tc>
          <w:tcPr>
            <w:tcW w:w="1800" w:type="dxa"/>
            <w:tcBorders>
              <w:top w:val="nil"/>
              <w:left w:val="nil"/>
              <w:bottom w:val="nil"/>
              <w:right w:val="nil"/>
            </w:tcBorders>
            <w:shd w:val="clear" w:color="auto" w:fill="auto"/>
            <w:noWrap/>
            <w:vAlign w:val="bottom"/>
          </w:tcPr>
          <w:p w14:paraId="0B0367B6" w14:textId="77777777" w:rsidR="00D274B6" w:rsidRPr="00D274B6" w:rsidRDefault="00D274B6" w:rsidP="00D274B6">
            <w:pPr>
              <w:rPr>
                <w:rFonts w:cs="Arial"/>
                <w:lang w:val="nl-NL" w:eastAsia="nl-NL"/>
              </w:rPr>
            </w:pPr>
            <w:r w:rsidRPr="00D274B6">
              <w:rPr>
                <w:rFonts w:cs="Arial"/>
                <w:lang w:val="nl-NL" w:eastAsia="nl-NL"/>
              </w:rPr>
              <w:t>346</w:t>
            </w:r>
          </w:p>
        </w:tc>
        <w:tc>
          <w:tcPr>
            <w:tcW w:w="7100" w:type="dxa"/>
            <w:tcBorders>
              <w:top w:val="nil"/>
              <w:left w:val="nil"/>
              <w:bottom w:val="nil"/>
              <w:right w:val="nil"/>
            </w:tcBorders>
            <w:shd w:val="clear" w:color="auto" w:fill="auto"/>
            <w:noWrap/>
            <w:vAlign w:val="bottom"/>
          </w:tcPr>
          <w:p w14:paraId="1CAE796D" w14:textId="77777777" w:rsidR="00D274B6" w:rsidRPr="00D274B6" w:rsidRDefault="00D274B6" w:rsidP="00D274B6">
            <w:pPr>
              <w:rPr>
                <w:rFonts w:cs="Arial"/>
                <w:lang w:val="nl-NL" w:eastAsia="nl-NL"/>
              </w:rPr>
            </w:pPr>
            <w:r w:rsidRPr="00D274B6">
              <w:rPr>
                <w:rFonts w:cs="Arial"/>
                <w:lang w:val="nl-NL" w:eastAsia="nl-NL"/>
              </w:rPr>
              <w:t>Secretariaatswerk</w:t>
            </w:r>
          </w:p>
        </w:tc>
      </w:tr>
      <w:tr w:rsidR="00D274B6" w:rsidRPr="00D274B6" w14:paraId="06DA573F" w14:textId="77777777" w:rsidTr="005A4858">
        <w:trPr>
          <w:trHeight w:val="255"/>
        </w:trPr>
        <w:tc>
          <w:tcPr>
            <w:tcW w:w="1800" w:type="dxa"/>
            <w:tcBorders>
              <w:top w:val="nil"/>
              <w:left w:val="nil"/>
              <w:bottom w:val="nil"/>
              <w:right w:val="nil"/>
            </w:tcBorders>
            <w:shd w:val="clear" w:color="auto" w:fill="auto"/>
            <w:noWrap/>
            <w:vAlign w:val="bottom"/>
          </w:tcPr>
          <w:p w14:paraId="60E4BDD2" w14:textId="77777777" w:rsidR="00D274B6" w:rsidRPr="00D274B6" w:rsidRDefault="00D274B6" w:rsidP="00D274B6">
            <w:pPr>
              <w:rPr>
                <w:rFonts w:cs="Arial"/>
                <w:lang w:val="nl-NL" w:eastAsia="nl-NL"/>
              </w:rPr>
            </w:pPr>
            <w:r w:rsidRPr="00D274B6">
              <w:rPr>
                <w:rFonts w:cs="Arial"/>
                <w:lang w:val="nl-NL" w:eastAsia="nl-NL"/>
              </w:rPr>
              <w:t>347</w:t>
            </w:r>
          </w:p>
        </w:tc>
        <w:tc>
          <w:tcPr>
            <w:tcW w:w="7100" w:type="dxa"/>
            <w:tcBorders>
              <w:top w:val="nil"/>
              <w:left w:val="nil"/>
              <w:bottom w:val="nil"/>
              <w:right w:val="nil"/>
            </w:tcBorders>
            <w:shd w:val="clear" w:color="auto" w:fill="auto"/>
            <w:noWrap/>
            <w:vAlign w:val="bottom"/>
          </w:tcPr>
          <w:p w14:paraId="42530B03" w14:textId="77777777" w:rsidR="00D274B6" w:rsidRPr="00D274B6" w:rsidRDefault="00D274B6" w:rsidP="00D274B6">
            <w:pPr>
              <w:rPr>
                <w:rFonts w:cs="Arial"/>
                <w:lang w:val="nl-NL" w:eastAsia="nl-NL"/>
              </w:rPr>
            </w:pPr>
            <w:r w:rsidRPr="00D274B6">
              <w:rPr>
                <w:rFonts w:cs="Arial"/>
                <w:lang w:val="nl-NL" w:eastAsia="nl-NL"/>
              </w:rPr>
              <w:t>Syndicaalwerk en arbeidsorganisatie</w:t>
            </w:r>
          </w:p>
        </w:tc>
      </w:tr>
      <w:tr w:rsidR="00D274B6" w:rsidRPr="00D274B6" w14:paraId="32EFF5DE" w14:textId="77777777" w:rsidTr="005A4858">
        <w:trPr>
          <w:trHeight w:val="255"/>
        </w:trPr>
        <w:tc>
          <w:tcPr>
            <w:tcW w:w="1800" w:type="dxa"/>
            <w:tcBorders>
              <w:top w:val="nil"/>
              <w:left w:val="nil"/>
              <w:bottom w:val="nil"/>
              <w:right w:val="nil"/>
            </w:tcBorders>
            <w:shd w:val="clear" w:color="auto" w:fill="auto"/>
            <w:noWrap/>
            <w:vAlign w:val="bottom"/>
          </w:tcPr>
          <w:p w14:paraId="0151C79C" w14:textId="77777777" w:rsidR="00D274B6" w:rsidRPr="00D274B6" w:rsidRDefault="00D274B6" w:rsidP="00D274B6">
            <w:pPr>
              <w:rPr>
                <w:rFonts w:cs="Arial"/>
                <w:lang w:val="nl-NL" w:eastAsia="nl-NL"/>
              </w:rPr>
            </w:pPr>
            <w:r w:rsidRPr="00D274B6">
              <w:rPr>
                <w:rFonts w:cs="Arial"/>
                <w:lang w:val="nl-NL" w:eastAsia="nl-NL"/>
              </w:rPr>
              <w:t>380</w:t>
            </w:r>
          </w:p>
        </w:tc>
        <w:tc>
          <w:tcPr>
            <w:tcW w:w="7100" w:type="dxa"/>
            <w:tcBorders>
              <w:top w:val="nil"/>
              <w:left w:val="nil"/>
              <w:bottom w:val="nil"/>
              <w:right w:val="nil"/>
            </w:tcBorders>
            <w:shd w:val="clear" w:color="auto" w:fill="auto"/>
            <w:noWrap/>
            <w:vAlign w:val="bottom"/>
          </w:tcPr>
          <w:p w14:paraId="3963563B" w14:textId="77777777" w:rsidR="00D274B6" w:rsidRPr="00D274B6" w:rsidRDefault="00D274B6" w:rsidP="00D274B6">
            <w:pPr>
              <w:rPr>
                <w:rFonts w:cs="Arial"/>
                <w:lang w:val="nl-NL" w:eastAsia="nl-NL"/>
              </w:rPr>
            </w:pPr>
            <w:r w:rsidRPr="00D274B6">
              <w:rPr>
                <w:rFonts w:cs="Arial"/>
                <w:lang w:val="nl-NL" w:eastAsia="nl-NL"/>
              </w:rPr>
              <w:t>Recht</w:t>
            </w:r>
          </w:p>
        </w:tc>
      </w:tr>
      <w:tr w:rsidR="00D274B6" w:rsidRPr="00D274B6" w14:paraId="50CE7315" w14:textId="77777777" w:rsidTr="005A4858">
        <w:trPr>
          <w:trHeight w:val="255"/>
        </w:trPr>
        <w:tc>
          <w:tcPr>
            <w:tcW w:w="1800" w:type="dxa"/>
            <w:tcBorders>
              <w:top w:val="nil"/>
              <w:left w:val="nil"/>
              <w:bottom w:val="nil"/>
              <w:right w:val="nil"/>
            </w:tcBorders>
            <w:shd w:val="clear" w:color="auto" w:fill="auto"/>
            <w:noWrap/>
            <w:vAlign w:val="bottom"/>
          </w:tcPr>
          <w:p w14:paraId="3AB8222F" w14:textId="77777777" w:rsidR="00D274B6" w:rsidRPr="00D274B6" w:rsidRDefault="00D274B6" w:rsidP="00D274B6">
            <w:pPr>
              <w:rPr>
                <w:rFonts w:cs="Arial"/>
                <w:lang w:val="nl-NL" w:eastAsia="nl-NL"/>
              </w:rPr>
            </w:pPr>
            <w:r w:rsidRPr="00D274B6">
              <w:rPr>
                <w:rFonts w:cs="Arial"/>
                <w:lang w:val="nl-NL" w:eastAsia="nl-NL"/>
              </w:rPr>
              <w:t>420</w:t>
            </w:r>
          </w:p>
        </w:tc>
        <w:tc>
          <w:tcPr>
            <w:tcW w:w="7100" w:type="dxa"/>
            <w:tcBorders>
              <w:top w:val="nil"/>
              <w:left w:val="nil"/>
              <w:bottom w:val="nil"/>
              <w:right w:val="nil"/>
            </w:tcBorders>
            <w:shd w:val="clear" w:color="auto" w:fill="auto"/>
            <w:noWrap/>
            <w:vAlign w:val="bottom"/>
          </w:tcPr>
          <w:p w14:paraId="45044B6D" w14:textId="77777777" w:rsidR="00D274B6" w:rsidRPr="00D274B6" w:rsidRDefault="00D274B6" w:rsidP="00D274B6">
            <w:pPr>
              <w:rPr>
                <w:rFonts w:cs="Arial"/>
                <w:lang w:val="nl-NL" w:eastAsia="nl-NL"/>
              </w:rPr>
            </w:pPr>
            <w:r w:rsidRPr="00D274B6">
              <w:rPr>
                <w:rFonts w:cs="Arial"/>
                <w:lang w:val="nl-NL" w:eastAsia="nl-NL"/>
              </w:rPr>
              <w:t>Biologische wetenschappen:brede opleidingen</w:t>
            </w:r>
          </w:p>
        </w:tc>
      </w:tr>
      <w:tr w:rsidR="00D274B6" w:rsidRPr="00D274B6" w14:paraId="4348505C" w14:textId="77777777" w:rsidTr="005A4858">
        <w:trPr>
          <w:trHeight w:val="255"/>
        </w:trPr>
        <w:tc>
          <w:tcPr>
            <w:tcW w:w="1800" w:type="dxa"/>
            <w:tcBorders>
              <w:top w:val="nil"/>
              <w:left w:val="nil"/>
              <w:bottom w:val="nil"/>
              <w:right w:val="nil"/>
            </w:tcBorders>
            <w:shd w:val="clear" w:color="auto" w:fill="auto"/>
            <w:noWrap/>
            <w:vAlign w:val="bottom"/>
          </w:tcPr>
          <w:p w14:paraId="1B21C858" w14:textId="77777777" w:rsidR="00D274B6" w:rsidRPr="00D274B6" w:rsidRDefault="00D274B6" w:rsidP="00D274B6">
            <w:pPr>
              <w:rPr>
                <w:rFonts w:cs="Arial"/>
                <w:lang w:val="nl-NL" w:eastAsia="nl-NL"/>
              </w:rPr>
            </w:pPr>
            <w:r w:rsidRPr="00D274B6">
              <w:rPr>
                <w:rFonts w:cs="Arial"/>
                <w:lang w:val="nl-NL" w:eastAsia="nl-NL"/>
              </w:rPr>
              <w:t>421</w:t>
            </w:r>
          </w:p>
        </w:tc>
        <w:tc>
          <w:tcPr>
            <w:tcW w:w="7100" w:type="dxa"/>
            <w:tcBorders>
              <w:top w:val="nil"/>
              <w:left w:val="nil"/>
              <w:bottom w:val="nil"/>
              <w:right w:val="nil"/>
            </w:tcBorders>
            <w:shd w:val="clear" w:color="auto" w:fill="auto"/>
            <w:noWrap/>
            <w:vAlign w:val="bottom"/>
          </w:tcPr>
          <w:p w14:paraId="7A0F9807" w14:textId="77777777" w:rsidR="00D274B6" w:rsidRPr="00D274B6" w:rsidRDefault="00D274B6" w:rsidP="00D274B6">
            <w:pPr>
              <w:rPr>
                <w:rFonts w:cs="Arial"/>
                <w:lang w:val="nl-NL" w:eastAsia="nl-NL"/>
              </w:rPr>
            </w:pPr>
            <w:r w:rsidRPr="00D274B6">
              <w:rPr>
                <w:rFonts w:cs="Arial"/>
                <w:lang w:val="nl-NL" w:eastAsia="nl-NL"/>
              </w:rPr>
              <w:t>Biologie en biochemie</w:t>
            </w:r>
          </w:p>
        </w:tc>
      </w:tr>
      <w:tr w:rsidR="00D274B6" w:rsidRPr="00D274B6" w14:paraId="157A2E8B" w14:textId="77777777" w:rsidTr="005A4858">
        <w:trPr>
          <w:trHeight w:val="255"/>
        </w:trPr>
        <w:tc>
          <w:tcPr>
            <w:tcW w:w="1800" w:type="dxa"/>
            <w:tcBorders>
              <w:top w:val="nil"/>
              <w:left w:val="nil"/>
              <w:bottom w:val="nil"/>
              <w:right w:val="nil"/>
            </w:tcBorders>
            <w:shd w:val="clear" w:color="auto" w:fill="auto"/>
            <w:noWrap/>
            <w:vAlign w:val="bottom"/>
          </w:tcPr>
          <w:p w14:paraId="483FB12A" w14:textId="77777777" w:rsidR="00D274B6" w:rsidRPr="00D274B6" w:rsidRDefault="00D274B6" w:rsidP="00D274B6">
            <w:pPr>
              <w:rPr>
                <w:rFonts w:cs="Arial"/>
                <w:lang w:val="nl-NL" w:eastAsia="nl-NL"/>
              </w:rPr>
            </w:pPr>
            <w:r w:rsidRPr="00D274B6">
              <w:rPr>
                <w:rFonts w:cs="Arial"/>
                <w:lang w:val="nl-NL" w:eastAsia="nl-NL"/>
              </w:rPr>
              <w:t>422</w:t>
            </w:r>
          </w:p>
        </w:tc>
        <w:tc>
          <w:tcPr>
            <w:tcW w:w="7100" w:type="dxa"/>
            <w:tcBorders>
              <w:top w:val="nil"/>
              <w:left w:val="nil"/>
              <w:bottom w:val="nil"/>
              <w:right w:val="nil"/>
            </w:tcBorders>
            <w:shd w:val="clear" w:color="auto" w:fill="auto"/>
            <w:noWrap/>
            <w:vAlign w:val="bottom"/>
          </w:tcPr>
          <w:p w14:paraId="4E7C66A2" w14:textId="77777777" w:rsidR="00D274B6" w:rsidRPr="00D274B6" w:rsidRDefault="00D274B6" w:rsidP="00D274B6">
            <w:pPr>
              <w:rPr>
                <w:rFonts w:cs="Arial"/>
                <w:lang w:val="nl-NL" w:eastAsia="nl-NL"/>
              </w:rPr>
            </w:pPr>
            <w:r w:rsidRPr="00D274B6">
              <w:rPr>
                <w:rFonts w:cs="Arial"/>
                <w:lang w:val="nl-NL" w:eastAsia="nl-NL"/>
              </w:rPr>
              <w:t>Milieuwetenschappen</w:t>
            </w:r>
          </w:p>
        </w:tc>
      </w:tr>
      <w:tr w:rsidR="00D274B6" w:rsidRPr="00D274B6" w14:paraId="7754CCA6" w14:textId="77777777" w:rsidTr="005A4858">
        <w:trPr>
          <w:trHeight w:val="255"/>
        </w:trPr>
        <w:tc>
          <w:tcPr>
            <w:tcW w:w="1800" w:type="dxa"/>
            <w:tcBorders>
              <w:top w:val="nil"/>
              <w:left w:val="nil"/>
              <w:bottom w:val="nil"/>
              <w:right w:val="nil"/>
            </w:tcBorders>
            <w:shd w:val="clear" w:color="auto" w:fill="auto"/>
            <w:noWrap/>
            <w:vAlign w:val="bottom"/>
          </w:tcPr>
          <w:p w14:paraId="0B584E3C" w14:textId="77777777" w:rsidR="00D274B6" w:rsidRPr="00D274B6" w:rsidRDefault="00D274B6" w:rsidP="00D274B6">
            <w:pPr>
              <w:rPr>
                <w:rFonts w:cs="Arial"/>
                <w:lang w:val="nl-NL" w:eastAsia="nl-NL"/>
              </w:rPr>
            </w:pPr>
            <w:r w:rsidRPr="00D274B6">
              <w:rPr>
                <w:rFonts w:cs="Arial"/>
                <w:lang w:val="nl-NL" w:eastAsia="nl-NL"/>
              </w:rPr>
              <w:t>440</w:t>
            </w:r>
          </w:p>
        </w:tc>
        <w:tc>
          <w:tcPr>
            <w:tcW w:w="7100" w:type="dxa"/>
            <w:tcBorders>
              <w:top w:val="nil"/>
              <w:left w:val="nil"/>
              <w:bottom w:val="nil"/>
              <w:right w:val="nil"/>
            </w:tcBorders>
            <w:shd w:val="clear" w:color="auto" w:fill="auto"/>
            <w:noWrap/>
            <w:vAlign w:val="bottom"/>
          </w:tcPr>
          <w:p w14:paraId="55BE0F10" w14:textId="77777777" w:rsidR="00D274B6" w:rsidRPr="00D274B6" w:rsidRDefault="00D274B6" w:rsidP="00D274B6">
            <w:pPr>
              <w:rPr>
                <w:rFonts w:cs="Arial"/>
                <w:lang w:val="nl-NL" w:eastAsia="nl-NL"/>
              </w:rPr>
            </w:pPr>
            <w:r w:rsidRPr="00D274B6">
              <w:rPr>
                <w:rFonts w:cs="Arial"/>
                <w:lang w:val="nl-NL" w:eastAsia="nl-NL"/>
              </w:rPr>
              <w:t>Natuurwetenschappen: brede opleidingen</w:t>
            </w:r>
          </w:p>
        </w:tc>
      </w:tr>
      <w:tr w:rsidR="00D274B6" w:rsidRPr="00D274B6" w14:paraId="627FC717" w14:textId="77777777" w:rsidTr="005A4858">
        <w:trPr>
          <w:trHeight w:val="255"/>
        </w:trPr>
        <w:tc>
          <w:tcPr>
            <w:tcW w:w="1800" w:type="dxa"/>
            <w:tcBorders>
              <w:top w:val="nil"/>
              <w:left w:val="nil"/>
              <w:bottom w:val="nil"/>
              <w:right w:val="nil"/>
            </w:tcBorders>
            <w:shd w:val="clear" w:color="auto" w:fill="auto"/>
            <w:noWrap/>
            <w:vAlign w:val="bottom"/>
          </w:tcPr>
          <w:p w14:paraId="0B3BF578" w14:textId="77777777" w:rsidR="00D274B6" w:rsidRPr="00D274B6" w:rsidRDefault="00D274B6" w:rsidP="00D274B6">
            <w:pPr>
              <w:rPr>
                <w:rFonts w:cs="Arial"/>
                <w:lang w:val="nl-NL" w:eastAsia="nl-NL"/>
              </w:rPr>
            </w:pPr>
            <w:r w:rsidRPr="00D274B6">
              <w:rPr>
                <w:rFonts w:cs="Arial"/>
                <w:lang w:val="nl-NL" w:eastAsia="nl-NL"/>
              </w:rPr>
              <w:t>441</w:t>
            </w:r>
          </w:p>
        </w:tc>
        <w:tc>
          <w:tcPr>
            <w:tcW w:w="7100" w:type="dxa"/>
            <w:tcBorders>
              <w:top w:val="nil"/>
              <w:left w:val="nil"/>
              <w:bottom w:val="nil"/>
              <w:right w:val="nil"/>
            </w:tcBorders>
            <w:shd w:val="clear" w:color="auto" w:fill="auto"/>
            <w:noWrap/>
            <w:vAlign w:val="bottom"/>
          </w:tcPr>
          <w:p w14:paraId="1644A522" w14:textId="77777777" w:rsidR="00D274B6" w:rsidRPr="00D274B6" w:rsidRDefault="00D274B6" w:rsidP="00D274B6">
            <w:pPr>
              <w:rPr>
                <w:rFonts w:cs="Arial"/>
                <w:lang w:val="nl-NL" w:eastAsia="nl-NL"/>
              </w:rPr>
            </w:pPr>
            <w:r w:rsidRPr="00D274B6">
              <w:rPr>
                <w:rFonts w:cs="Arial"/>
                <w:lang w:val="nl-NL" w:eastAsia="nl-NL"/>
              </w:rPr>
              <w:t>Fysica</w:t>
            </w:r>
          </w:p>
        </w:tc>
      </w:tr>
      <w:tr w:rsidR="00D274B6" w:rsidRPr="00D274B6" w14:paraId="64C47785" w14:textId="77777777" w:rsidTr="005A4858">
        <w:trPr>
          <w:trHeight w:val="255"/>
        </w:trPr>
        <w:tc>
          <w:tcPr>
            <w:tcW w:w="1800" w:type="dxa"/>
            <w:tcBorders>
              <w:top w:val="nil"/>
              <w:left w:val="nil"/>
              <w:bottom w:val="nil"/>
              <w:right w:val="nil"/>
            </w:tcBorders>
            <w:shd w:val="clear" w:color="auto" w:fill="auto"/>
            <w:noWrap/>
            <w:vAlign w:val="bottom"/>
          </w:tcPr>
          <w:p w14:paraId="5B05B0F8" w14:textId="77777777" w:rsidR="00D274B6" w:rsidRPr="00D274B6" w:rsidRDefault="00D274B6" w:rsidP="00D274B6">
            <w:pPr>
              <w:rPr>
                <w:rFonts w:cs="Arial"/>
                <w:lang w:val="nl-NL" w:eastAsia="nl-NL"/>
              </w:rPr>
            </w:pPr>
            <w:r w:rsidRPr="00D274B6">
              <w:rPr>
                <w:rFonts w:cs="Arial"/>
                <w:lang w:val="nl-NL" w:eastAsia="nl-NL"/>
              </w:rPr>
              <w:t>442</w:t>
            </w:r>
          </w:p>
        </w:tc>
        <w:tc>
          <w:tcPr>
            <w:tcW w:w="7100" w:type="dxa"/>
            <w:tcBorders>
              <w:top w:val="nil"/>
              <w:left w:val="nil"/>
              <w:bottom w:val="nil"/>
              <w:right w:val="nil"/>
            </w:tcBorders>
            <w:shd w:val="clear" w:color="auto" w:fill="auto"/>
            <w:noWrap/>
            <w:vAlign w:val="bottom"/>
          </w:tcPr>
          <w:p w14:paraId="0462FE5A" w14:textId="77777777" w:rsidR="00D274B6" w:rsidRPr="00D274B6" w:rsidRDefault="00D274B6" w:rsidP="00D274B6">
            <w:pPr>
              <w:rPr>
                <w:rFonts w:cs="Arial"/>
                <w:lang w:val="nl-NL" w:eastAsia="nl-NL"/>
              </w:rPr>
            </w:pPr>
            <w:r w:rsidRPr="00D274B6">
              <w:rPr>
                <w:rFonts w:cs="Arial"/>
                <w:lang w:val="nl-NL" w:eastAsia="nl-NL"/>
              </w:rPr>
              <w:t>Chemie</w:t>
            </w:r>
          </w:p>
        </w:tc>
      </w:tr>
      <w:tr w:rsidR="00D274B6" w:rsidRPr="00D274B6" w14:paraId="7BF78E1B" w14:textId="77777777" w:rsidTr="005A4858">
        <w:trPr>
          <w:trHeight w:val="255"/>
        </w:trPr>
        <w:tc>
          <w:tcPr>
            <w:tcW w:w="1800" w:type="dxa"/>
            <w:tcBorders>
              <w:top w:val="nil"/>
              <w:left w:val="nil"/>
              <w:bottom w:val="nil"/>
              <w:right w:val="nil"/>
            </w:tcBorders>
            <w:shd w:val="clear" w:color="auto" w:fill="auto"/>
            <w:noWrap/>
            <w:vAlign w:val="bottom"/>
          </w:tcPr>
          <w:p w14:paraId="602A0554" w14:textId="77777777" w:rsidR="00D274B6" w:rsidRPr="00D274B6" w:rsidRDefault="00D274B6" w:rsidP="00D274B6">
            <w:pPr>
              <w:rPr>
                <w:rFonts w:cs="Arial"/>
                <w:lang w:val="nl-NL" w:eastAsia="nl-NL"/>
              </w:rPr>
            </w:pPr>
            <w:r w:rsidRPr="00D274B6">
              <w:rPr>
                <w:rFonts w:cs="Arial"/>
                <w:lang w:val="nl-NL" w:eastAsia="nl-NL"/>
              </w:rPr>
              <w:t>443</w:t>
            </w:r>
          </w:p>
        </w:tc>
        <w:tc>
          <w:tcPr>
            <w:tcW w:w="7100" w:type="dxa"/>
            <w:tcBorders>
              <w:top w:val="nil"/>
              <w:left w:val="nil"/>
              <w:bottom w:val="nil"/>
              <w:right w:val="nil"/>
            </w:tcBorders>
            <w:shd w:val="clear" w:color="auto" w:fill="auto"/>
            <w:noWrap/>
            <w:vAlign w:val="bottom"/>
          </w:tcPr>
          <w:p w14:paraId="471B4374" w14:textId="77777777" w:rsidR="00D274B6" w:rsidRPr="00D274B6" w:rsidRDefault="00D274B6" w:rsidP="00D274B6">
            <w:pPr>
              <w:rPr>
                <w:rFonts w:cs="Arial"/>
                <w:lang w:val="nl-NL" w:eastAsia="nl-NL"/>
              </w:rPr>
            </w:pPr>
            <w:r w:rsidRPr="00D274B6">
              <w:rPr>
                <w:rFonts w:cs="Arial"/>
                <w:lang w:val="nl-NL" w:eastAsia="nl-NL"/>
              </w:rPr>
              <w:t>Aardrijkskunde</w:t>
            </w:r>
          </w:p>
        </w:tc>
      </w:tr>
      <w:tr w:rsidR="00D274B6" w:rsidRPr="00D274B6" w14:paraId="3F5AB532" w14:textId="77777777" w:rsidTr="005A4858">
        <w:trPr>
          <w:trHeight w:val="255"/>
        </w:trPr>
        <w:tc>
          <w:tcPr>
            <w:tcW w:w="1800" w:type="dxa"/>
            <w:tcBorders>
              <w:top w:val="nil"/>
              <w:left w:val="nil"/>
              <w:bottom w:val="nil"/>
              <w:right w:val="nil"/>
            </w:tcBorders>
            <w:shd w:val="clear" w:color="auto" w:fill="auto"/>
            <w:noWrap/>
            <w:vAlign w:val="bottom"/>
          </w:tcPr>
          <w:p w14:paraId="6313A143" w14:textId="77777777" w:rsidR="00D274B6" w:rsidRPr="00D274B6" w:rsidRDefault="00D274B6" w:rsidP="00D274B6">
            <w:pPr>
              <w:rPr>
                <w:rFonts w:cs="Arial"/>
                <w:lang w:val="nl-NL" w:eastAsia="nl-NL"/>
              </w:rPr>
            </w:pPr>
            <w:r w:rsidRPr="00D274B6">
              <w:rPr>
                <w:rFonts w:cs="Arial"/>
                <w:lang w:val="nl-NL" w:eastAsia="nl-NL"/>
              </w:rPr>
              <w:t>461</w:t>
            </w:r>
          </w:p>
        </w:tc>
        <w:tc>
          <w:tcPr>
            <w:tcW w:w="7100" w:type="dxa"/>
            <w:tcBorders>
              <w:top w:val="nil"/>
              <w:left w:val="nil"/>
              <w:bottom w:val="nil"/>
              <w:right w:val="nil"/>
            </w:tcBorders>
            <w:shd w:val="clear" w:color="auto" w:fill="auto"/>
            <w:noWrap/>
            <w:vAlign w:val="bottom"/>
          </w:tcPr>
          <w:p w14:paraId="031E6022" w14:textId="77777777" w:rsidR="00D274B6" w:rsidRPr="00D274B6" w:rsidRDefault="00D274B6" w:rsidP="00D274B6">
            <w:pPr>
              <w:rPr>
                <w:rFonts w:cs="Arial"/>
                <w:lang w:val="nl-NL" w:eastAsia="nl-NL"/>
              </w:rPr>
            </w:pPr>
            <w:r w:rsidRPr="00D274B6">
              <w:rPr>
                <w:rFonts w:cs="Arial"/>
                <w:lang w:val="nl-NL" w:eastAsia="nl-NL"/>
              </w:rPr>
              <w:t>Wiskunde</w:t>
            </w:r>
          </w:p>
        </w:tc>
      </w:tr>
      <w:tr w:rsidR="00D274B6" w:rsidRPr="00D274B6" w14:paraId="18A1D863" w14:textId="77777777" w:rsidTr="005A4858">
        <w:trPr>
          <w:trHeight w:val="255"/>
        </w:trPr>
        <w:tc>
          <w:tcPr>
            <w:tcW w:w="1800" w:type="dxa"/>
            <w:tcBorders>
              <w:top w:val="nil"/>
              <w:left w:val="nil"/>
              <w:bottom w:val="nil"/>
              <w:right w:val="nil"/>
            </w:tcBorders>
            <w:shd w:val="clear" w:color="auto" w:fill="auto"/>
            <w:noWrap/>
            <w:vAlign w:val="bottom"/>
          </w:tcPr>
          <w:p w14:paraId="15E60587" w14:textId="77777777" w:rsidR="00D274B6" w:rsidRPr="00D274B6" w:rsidRDefault="00D274B6" w:rsidP="00D274B6">
            <w:pPr>
              <w:rPr>
                <w:rFonts w:cs="Arial"/>
                <w:lang w:val="nl-NL" w:eastAsia="nl-NL"/>
              </w:rPr>
            </w:pPr>
            <w:r w:rsidRPr="00D274B6">
              <w:rPr>
                <w:rFonts w:cs="Arial"/>
                <w:lang w:val="nl-NL" w:eastAsia="nl-NL"/>
              </w:rPr>
              <w:t>462</w:t>
            </w:r>
          </w:p>
        </w:tc>
        <w:tc>
          <w:tcPr>
            <w:tcW w:w="7100" w:type="dxa"/>
            <w:tcBorders>
              <w:top w:val="nil"/>
              <w:left w:val="nil"/>
              <w:bottom w:val="nil"/>
              <w:right w:val="nil"/>
            </w:tcBorders>
            <w:shd w:val="clear" w:color="auto" w:fill="auto"/>
            <w:noWrap/>
            <w:vAlign w:val="bottom"/>
          </w:tcPr>
          <w:p w14:paraId="346EC5AA" w14:textId="77777777" w:rsidR="00D274B6" w:rsidRPr="00D274B6" w:rsidRDefault="00D274B6" w:rsidP="00D274B6">
            <w:pPr>
              <w:rPr>
                <w:rFonts w:cs="Arial"/>
                <w:lang w:val="nl-NL" w:eastAsia="nl-NL"/>
              </w:rPr>
            </w:pPr>
            <w:r w:rsidRPr="00D274B6">
              <w:rPr>
                <w:rFonts w:cs="Arial"/>
                <w:lang w:val="nl-NL" w:eastAsia="nl-NL"/>
              </w:rPr>
              <w:t>Statistiek</w:t>
            </w:r>
          </w:p>
        </w:tc>
      </w:tr>
      <w:tr w:rsidR="00D274B6" w:rsidRPr="00D274B6" w14:paraId="4872298A" w14:textId="77777777" w:rsidTr="005A4858">
        <w:trPr>
          <w:trHeight w:val="255"/>
        </w:trPr>
        <w:tc>
          <w:tcPr>
            <w:tcW w:w="1800" w:type="dxa"/>
            <w:tcBorders>
              <w:top w:val="nil"/>
              <w:left w:val="nil"/>
              <w:bottom w:val="nil"/>
              <w:right w:val="nil"/>
            </w:tcBorders>
            <w:shd w:val="clear" w:color="auto" w:fill="auto"/>
            <w:noWrap/>
            <w:vAlign w:val="bottom"/>
          </w:tcPr>
          <w:p w14:paraId="13F70856" w14:textId="77777777" w:rsidR="00D274B6" w:rsidRPr="00D274B6" w:rsidRDefault="00D274B6" w:rsidP="00D274B6">
            <w:pPr>
              <w:rPr>
                <w:rFonts w:cs="Arial"/>
                <w:lang w:val="nl-NL" w:eastAsia="nl-NL"/>
              </w:rPr>
            </w:pPr>
            <w:r w:rsidRPr="00D274B6">
              <w:rPr>
                <w:rFonts w:cs="Arial"/>
                <w:lang w:val="nl-NL" w:eastAsia="nl-NL"/>
              </w:rPr>
              <w:t>481</w:t>
            </w:r>
          </w:p>
        </w:tc>
        <w:tc>
          <w:tcPr>
            <w:tcW w:w="7100" w:type="dxa"/>
            <w:tcBorders>
              <w:top w:val="nil"/>
              <w:left w:val="nil"/>
              <w:bottom w:val="nil"/>
              <w:right w:val="nil"/>
            </w:tcBorders>
            <w:shd w:val="clear" w:color="auto" w:fill="auto"/>
            <w:noWrap/>
            <w:vAlign w:val="bottom"/>
          </w:tcPr>
          <w:p w14:paraId="070791D4" w14:textId="77777777" w:rsidR="00D274B6" w:rsidRPr="00D274B6" w:rsidRDefault="00D274B6" w:rsidP="00D274B6">
            <w:pPr>
              <w:rPr>
                <w:rFonts w:cs="Arial"/>
                <w:lang w:val="nl-NL" w:eastAsia="nl-NL"/>
              </w:rPr>
            </w:pPr>
            <w:r w:rsidRPr="00D274B6">
              <w:rPr>
                <w:rFonts w:cs="Arial"/>
                <w:lang w:val="nl-NL" w:eastAsia="nl-NL"/>
              </w:rPr>
              <w:t>Computerwetenschappen</w:t>
            </w:r>
          </w:p>
        </w:tc>
      </w:tr>
      <w:tr w:rsidR="00D274B6" w:rsidRPr="00D274B6" w14:paraId="6EA55202" w14:textId="77777777" w:rsidTr="005A4858">
        <w:trPr>
          <w:trHeight w:val="255"/>
        </w:trPr>
        <w:tc>
          <w:tcPr>
            <w:tcW w:w="1800" w:type="dxa"/>
            <w:tcBorders>
              <w:top w:val="nil"/>
              <w:left w:val="nil"/>
              <w:bottom w:val="nil"/>
              <w:right w:val="nil"/>
            </w:tcBorders>
            <w:shd w:val="clear" w:color="auto" w:fill="auto"/>
            <w:noWrap/>
            <w:vAlign w:val="bottom"/>
          </w:tcPr>
          <w:p w14:paraId="5EB05D76" w14:textId="77777777" w:rsidR="00D274B6" w:rsidRPr="00D274B6" w:rsidRDefault="00D274B6" w:rsidP="00D274B6">
            <w:pPr>
              <w:rPr>
                <w:rFonts w:cs="Arial"/>
                <w:lang w:val="nl-NL" w:eastAsia="nl-NL"/>
              </w:rPr>
            </w:pPr>
            <w:r w:rsidRPr="00D274B6">
              <w:rPr>
                <w:rFonts w:cs="Arial"/>
                <w:lang w:val="nl-NL" w:eastAsia="nl-NL"/>
              </w:rPr>
              <w:t>482</w:t>
            </w:r>
          </w:p>
        </w:tc>
        <w:tc>
          <w:tcPr>
            <w:tcW w:w="7100" w:type="dxa"/>
            <w:tcBorders>
              <w:top w:val="nil"/>
              <w:left w:val="nil"/>
              <w:bottom w:val="nil"/>
              <w:right w:val="nil"/>
            </w:tcBorders>
            <w:shd w:val="clear" w:color="auto" w:fill="auto"/>
            <w:noWrap/>
            <w:vAlign w:val="bottom"/>
          </w:tcPr>
          <w:p w14:paraId="2EFE58E7" w14:textId="77777777" w:rsidR="00D274B6" w:rsidRPr="00D274B6" w:rsidRDefault="00D274B6" w:rsidP="00D274B6">
            <w:pPr>
              <w:rPr>
                <w:rFonts w:cs="Arial"/>
                <w:lang w:val="nl-NL" w:eastAsia="nl-NL"/>
              </w:rPr>
            </w:pPr>
            <w:r w:rsidRPr="00D274B6">
              <w:rPr>
                <w:rFonts w:cs="Arial"/>
                <w:lang w:val="nl-NL" w:eastAsia="nl-NL"/>
              </w:rPr>
              <w:t>Computergebruik</w:t>
            </w:r>
          </w:p>
        </w:tc>
      </w:tr>
      <w:tr w:rsidR="00D274B6" w:rsidRPr="00D274B6" w14:paraId="564879C3" w14:textId="77777777" w:rsidTr="005A4858">
        <w:trPr>
          <w:trHeight w:val="255"/>
        </w:trPr>
        <w:tc>
          <w:tcPr>
            <w:tcW w:w="1800" w:type="dxa"/>
            <w:tcBorders>
              <w:top w:val="nil"/>
              <w:left w:val="nil"/>
              <w:bottom w:val="nil"/>
              <w:right w:val="nil"/>
            </w:tcBorders>
            <w:shd w:val="clear" w:color="auto" w:fill="auto"/>
            <w:noWrap/>
            <w:vAlign w:val="bottom"/>
          </w:tcPr>
          <w:p w14:paraId="57480A7D" w14:textId="77777777" w:rsidR="00D274B6" w:rsidRPr="00D274B6" w:rsidRDefault="00D274B6" w:rsidP="00D274B6">
            <w:pPr>
              <w:rPr>
                <w:rFonts w:cs="Arial"/>
                <w:lang w:val="nl-NL" w:eastAsia="nl-NL"/>
              </w:rPr>
            </w:pPr>
            <w:r w:rsidRPr="00D274B6">
              <w:rPr>
                <w:rFonts w:cs="Arial"/>
                <w:lang w:val="nl-NL" w:eastAsia="nl-NL"/>
              </w:rPr>
              <w:t>520</w:t>
            </w:r>
          </w:p>
        </w:tc>
        <w:tc>
          <w:tcPr>
            <w:tcW w:w="7100" w:type="dxa"/>
            <w:tcBorders>
              <w:top w:val="nil"/>
              <w:left w:val="nil"/>
              <w:bottom w:val="nil"/>
              <w:right w:val="nil"/>
            </w:tcBorders>
            <w:shd w:val="clear" w:color="auto" w:fill="auto"/>
            <w:noWrap/>
            <w:vAlign w:val="bottom"/>
          </w:tcPr>
          <w:p w14:paraId="01C74FAE" w14:textId="77777777" w:rsidR="00D274B6" w:rsidRPr="00D274B6" w:rsidRDefault="00D274B6" w:rsidP="00D274B6">
            <w:pPr>
              <w:rPr>
                <w:rFonts w:cs="Arial"/>
                <w:lang w:val="nl-NL" w:eastAsia="nl-NL"/>
              </w:rPr>
            </w:pPr>
            <w:r w:rsidRPr="00D274B6">
              <w:rPr>
                <w:rFonts w:cs="Arial"/>
                <w:lang w:val="nl-NL" w:eastAsia="nl-NL"/>
              </w:rPr>
              <w:t>Techniek en ingenieursopleidingen: brede opleidingen</w:t>
            </w:r>
          </w:p>
        </w:tc>
      </w:tr>
      <w:tr w:rsidR="00D274B6" w:rsidRPr="00D274B6" w14:paraId="3777E48A" w14:textId="77777777" w:rsidTr="005A4858">
        <w:trPr>
          <w:trHeight w:val="255"/>
        </w:trPr>
        <w:tc>
          <w:tcPr>
            <w:tcW w:w="1800" w:type="dxa"/>
            <w:tcBorders>
              <w:top w:val="nil"/>
              <w:left w:val="nil"/>
              <w:bottom w:val="nil"/>
              <w:right w:val="nil"/>
            </w:tcBorders>
            <w:shd w:val="clear" w:color="auto" w:fill="auto"/>
            <w:noWrap/>
            <w:vAlign w:val="bottom"/>
          </w:tcPr>
          <w:p w14:paraId="3574067C" w14:textId="77777777" w:rsidR="00D274B6" w:rsidRPr="00D274B6" w:rsidRDefault="00D274B6" w:rsidP="00D274B6">
            <w:pPr>
              <w:rPr>
                <w:rFonts w:cs="Arial"/>
                <w:lang w:val="nl-NL" w:eastAsia="nl-NL"/>
              </w:rPr>
            </w:pPr>
            <w:r w:rsidRPr="00D274B6">
              <w:rPr>
                <w:rFonts w:cs="Arial"/>
                <w:lang w:val="nl-NL" w:eastAsia="nl-NL"/>
              </w:rPr>
              <w:t>521</w:t>
            </w:r>
          </w:p>
        </w:tc>
        <w:tc>
          <w:tcPr>
            <w:tcW w:w="7100" w:type="dxa"/>
            <w:tcBorders>
              <w:top w:val="nil"/>
              <w:left w:val="nil"/>
              <w:bottom w:val="nil"/>
              <w:right w:val="nil"/>
            </w:tcBorders>
            <w:shd w:val="clear" w:color="auto" w:fill="auto"/>
            <w:noWrap/>
            <w:vAlign w:val="bottom"/>
          </w:tcPr>
          <w:p w14:paraId="3F2988F5" w14:textId="77777777" w:rsidR="00D274B6" w:rsidRPr="00D274B6" w:rsidRDefault="00D274B6" w:rsidP="00D274B6">
            <w:pPr>
              <w:rPr>
                <w:rFonts w:cs="Arial"/>
                <w:lang w:val="nl-NL" w:eastAsia="nl-NL"/>
              </w:rPr>
            </w:pPr>
            <w:r w:rsidRPr="00D274B6">
              <w:rPr>
                <w:rFonts w:cs="Arial"/>
                <w:lang w:val="nl-NL" w:eastAsia="nl-NL"/>
              </w:rPr>
              <w:t>Mechanica en metaal</w:t>
            </w:r>
          </w:p>
        </w:tc>
      </w:tr>
      <w:tr w:rsidR="00D274B6" w:rsidRPr="00D274B6" w14:paraId="622CF0DE" w14:textId="77777777" w:rsidTr="005A4858">
        <w:trPr>
          <w:trHeight w:val="255"/>
        </w:trPr>
        <w:tc>
          <w:tcPr>
            <w:tcW w:w="1800" w:type="dxa"/>
            <w:tcBorders>
              <w:top w:val="nil"/>
              <w:left w:val="nil"/>
              <w:bottom w:val="nil"/>
              <w:right w:val="nil"/>
            </w:tcBorders>
            <w:shd w:val="clear" w:color="auto" w:fill="auto"/>
            <w:noWrap/>
            <w:vAlign w:val="bottom"/>
          </w:tcPr>
          <w:p w14:paraId="0D874B31" w14:textId="77777777" w:rsidR="00D274B6" w:rsidRPr="00D274B6" w:rsidRDefault="00D274B6" w:rsidP="00D274B6">
            <w:pPr>
              <w:rPr>
                <w:rFonts w:cs="Arial"/>
                <w:lang w:val="nl-NL" w:eastAsia="nl-NL"/>
              </w:rPr>
            </w:pPr>
            <w:r w:rsidRPr="00D274B6">
              <w:rPr>
                <w:rFonts w:cs="Arial"/>
                <w:lang w:val="nl-NL" w:eastAsia="nl-NL"/>
              </w:rPr>
              <w:t>522</w:t>
            </w:r>
          </w:p>
        </w:tc>
        <w:tc>
          <w:tcPr>
            <w:tcW w:w="7100" w:type="dxa"/>
            <w:tcBorders>
              <w:top w:val="nil"/>
              <w:left w:val="nil"/>
              <w:bottom w:val="nil"/>
              <w:right w:val="nil"/>
            </w:tcBorders>
            <w:shd w:val="clear" w:color="auto" w:fill="auto"/>
            <w:noWrap/>
            <w:vAlign w:val="bottom"/>
          </w:tcPr>
          <w:p w14:paraId="1A5C4E1A" w14:textId="77777777" w:rsidR="00D274B6" w:rsidRPr="00D274B6" w:rsidRDefault="00D274B6" w:rsidP="00D274B6">
            <w:pPr>
              <w:rPr>
                <w:rFonts w:cs="Arial"/>
                <w:lang w:val="nl-NL" w:eastAsia="nl-NL"/>
              </w:rPr>
            </w:pPr>
            <w:r w:rsidRPr="00D274B6">
              <w:rPr>
                <w:rFonts w:cs="Arial"/>
                <w:lang w:val="nl-NL" w:eastAsia="nl-NL"/>
              </w:rPr>
              <w:t>Elektriciteit en energie</w:t>
            </w:r>
          </w:p>
        </w:tc>
      </w:tr>
      <w:tr w:rsidR="00D274B6" w:rsidRPr="00D274B6" w14:paraId="2DFA6B8F" w14:textId="77777777" w:rsidTr="005A4858">
        <w:trPr>
          <w:trHeight w:val="255"/>
        </w:trPr>
        <w:tc>
          <w:tcPr>
            <w:tcW w:w="1800" w:type="dxa"/>
            <w:tcBorders>
              <w:top w:val="nil"/>
              <w:left w:val="nil"/>
              <w:bottom w:val="nil"/>
              <w:right w:val="nil"/>
            </w:tcBorders>
            <w:shd w:val="clear" w:color="auto" w:fill="auto"/>
            <w:noWrap/>
            <w:vAlign w:val="bottom"/>
          </w:tcPr>
          <w:p w14:paraId="7121620B" w14:textId="77777777" w:rsidR="00D274B6" w:rsidRPr="00D274B6" w:rsidRDefault="00D274B6" w:rsidP="00D274B6">
            <w:pPr>
              <w:rPr>
                <w:rFonts w:cs="Arial"/>
                <w:lang w:val="nl-NL" w:eastAsia="nl-NL"/>
              </w:rPr>
            </w:pPr>
            <w:r w:rsidRPr="00D274B6">
              <w:rPr>
                <w:rFonts w:cs="Arial"/>
                <w:lang w:val="nl-NL" w:eastAsia="nl-NL"/>
              </w:rPr>
              <w:t>523</w:t>
            </w:r>
          </w:p>
        </w:tc>
        <w:tc>
          <w:tcPr>
            <w:tcW w:w="7100" w:type="dxa"/>
            <w:tcBorders>
              <w:top w:val="nil"/>
              <w:left w:val="nil"/>
              <w:bottom w:val="nil"/>
              <w:right w:val="nil"/>
            </w:tcBorders>
            <w:shd w:val="clear" w:color="auto" w:fill="auto"/>
            <w:noWrap/>
            <w:vAlign w:val="bottom"/>
          </w:tcPr>
          <w:p w14:paraId="28BB2154" w14:textId="77777777" w:rsidR="00D274B6" w:rsidRPr="00D274B6" w:rsidRDefault="00D274B6" w:rsidP="00D274B6">
            <w:pPr>
              <w:rPr>
                <w:rFonts w:cs="Arial"/>
                <w:lang w:val="nl-NL" w:eastAsia="nl-NL"/>
              </w:rPr>
            </w:pPr>
            <w:r w:rsidRPr="00D274B6">
              <w:rPr>
                <w:rFonts w:cs="Arial"/>
                <w:lang w:val="nl-NL" w:eastAsia="nl-NL"/>
              </w:rPr>
              <w:t>Elektronica en automatisatie</w:t>
            </w:r>
          </w:p>
        </w:tc>
      </w:tr>
      <w:tr w:rsidR="00D274B6" w:rsidRPr="00D274B6" w14:paraId="7859F195" w14:textId="77777777" w:rsidTr="005A4858">
        <w:trPr>
          <w:trHeight w:val="255"/>
        </w:trPr>
        <w:tc>
          <w:tcPr>
            <w:tcW w:w="1800" w:type="dxa"/>
            <w:tcBorders>
              <w:top w:val="nil"/>
              <w:left w:val="nil"/>
              <w:bottom w:val="nil"/>
              <w:right w:val="nil"/>
            </w:tcBorders>
            <w:shd w:val="clear" w:color="auto" w:fill="auto"/>
            <w:noWrap/>
            <w:vAlign w:val="bottom"/>
          </w:tcPr>
          <w:p w14:paraId="7AFD10D5" w14:textId="77777777" w:rsidR="00D274B6" w:rsidRPr="00D274B6" w:rsidRDefault="00D274B6" w:rsidP="00D274B6">
            <w:pPr>
              <w:rPr>
                <w:rFonts w:cs="Arial"/>
                <w:lang w:val="nl-NL" w:eastAsia="nl-NL"/>
              </w:rPr>
            </w:pPr>
            <w:r w:rsidRPr="00D274B6">
              <w:rPr>
                <w:rFonts w:cs="Arial"/>
                <w:lang w:val="nl-NL" w:eastAsia="nl-NL"/>
              </w:rPr>
              <w:t>524</w:t>
            </w:r>
          </w:p>
        </w:tc>
        <w:tc>
          <w:tcPr>
            <w:tcW w:w="7100" w:type="dxa"/>
            <w:tcBorders>
              <w:top w:val="nil"/>
              <w:left w:val="nil"/>
              <w:bottom w:val="nil"/>
              <w:right w:val="nil"/>
            </w:tcBorders>
            <w:shd w:val="clear" w:color="auto" w:fill="auto"/>
            <w:noWrap/>
            <w:vAlign w:val="bottom"/>
          </w:tcPr>
          <w:p w14:paraId="597BAAF2" w14:textId="77777777" w:rsidR="00D274B6" w:rsidRPr="00D274B6" w:rsidRDefault="00D274B6" w:rsidP="00D274B6">
            <w:pPr>
              <w:rPr>
                <w:rFonts w:cs="Arial"/>
                <w:lang w:val="nl-NL" w:eastAsia="nl-NL"/>
              </w:rPr>
            </w:pPr>
            <w:r w:rsidRPr="00D274B6">
              <w:rPr>
                <w:rFonts w:cs="Arial"/>
                <w:lang w:val="nl-NL" w:eastAsia="nl-NL"/>
              </w:rPr>
              <w:t>Chemie en scheikundige processen</w:t>
            </w:r>
          </w:p>
        </w:tc>
      </w:tr>
      <w:tr w:rsidR="00D274B6" w:rsidRPr="00D274B6" w14:paraId="6FC2F2A0" w14:textId="77777777" w:rsidTr="005A4858">
        <w:trPr>
          <w:trHeight w:val="255"/>
        </w:trPr>
        <w:tc>
          <w:tcPr>
            <w:tcW w:w="1800" w:type="dxa"/>
            <w:tcBorders>
              <w:top w:val="nil"/>
              <w:left w:val="nil"/>
              <w:bottom w:val="nil"/>
              <w:right w:val="nil"/>
            </w:tcBorders>
            <w:shd w:val="clear" w:color="auto" w:fill="auto"/>
            <w:noWrap/>
            <w:vAlign w:val="bottom"/>
          </w:tcPr>
          <w:p w14:paraId="2D95E202" w14:textId="77777777" w:rsidR="00D274B6" w:rsidRPr="00D274B6" w:rsidRDefault="00D274B6" w:rsidP="00D274B6">
            <w:pPr>
              <w:rPr>
                <w:rFonts w:cs="Arial"/>
                <w:lang w:val="nl-NL" w:eastAsia="nl-NL"/>
              </w:rPr>
            </w:pPr>
            <w:r w:rsidRPr="00D274B6">
              <w:rPr>
                <w:rFonts w:cs="Arial"/>
                <w:lang w:val="nl-NL" w:eastAsia="nl-NL"/>
              </w:rPr>
              <w:t>525</w:t>
            </w:r>
          </w:p>
        </w:tc>
        <w:tc>
          <w:tcPr>
            <w:tcW w:w="7100" w:type="dxa"/>
            <w:tcBorders>
              <w:top w:val="nil"/>
              <w:left w:val="nil"/>
              <w:bottom w:val="nil"/>
              <w:right w:val="nil"/>
            </w:tcBorders>
            <w:shd w:val="clear" w:color="auto" w:fill="auto"/>
            <w:noWrap/>
            <w:vAlign w:val="bottom"/>
          </w:tcPr>
          <w:p w14:paraId="6A0C2A62" w14:textId="77777777" w:rsidR="00D274B6" w:rsidRPr="00D274B6" w:rsidRDefault="00D274B6" w:rsidP="00D274B6">
            <w:pPr>
              <w:rPr>
                <w:rFonts w:cs="Arial"/>
                <w:lang w:val="nl-NL" w:eastAsia="nl-NL"/>
              </w:rPr>
            </w:pPr>
            <w:r w:rsidRPr="00D274B6">
              <w:rPr>
                <w:rFonts w:cs="Arial"/>
                <w:lang w:val="nl-NL" w:eastAsia="nl-NL"/>
              </w:rPr>
              <w:t>Motorvoertuigen, schepen en vliegtuigen</w:t>
            </w:r>
          </w:p>
        </w:tc>
      </w:tr>
      <w:tr w:rsidR="00D274B6" w:rsidRPr="00D274B6" w14:paraId="6AF936B9" w14:textId="77777777" w:rsidTr="005A4858">
        <w:trPr>
          <w:trHeight w:val="255"/>
        </w:trPr>
        <w:tc>
          <w:tcPr>
            <w:tcW w:w="1800" w:type="dxa"/>
            <w:tcBorders>
              <w:top w:val="nil"/>
              <w:left w:val="nil"/>
              <w:bottom w:val="nil"/>
              <w:right w:val="nil"/>
            </w:tcBorders>
            <w:shd w:val="clear" w:color="auto" w:fill="auto"/>
            <w:noWrap/>
            <w:vAlign w:val="bottom"/>
          </w:tcPr>
          <w:p w14:paraId="24E2DC16" w14:textId="77777777" w:rsidR="00D274B6" w:rsidRPr="00D274B6" w:rsidRDefault="00D274B6" w:rsidP="00D274B6">
            <w:pPr>
              <w:rPr>
                <w:rFonts w:cs="Arial"/>
                <w:lang w:val="nl-NL" w:eastAsia="nl-NL"/>
              </w:rPr>
            </w:pPr>
            <w:r w:rsidRPr="00D274B6">
              <w:rPr>
                <w:rFonts w:cs="Arial"/>
                <w:lang w:val="nl-NL" w:eastAsia="nl-NL"/>
              </w:rPr>
              <w:t>540</w:t>
            </w:r>
          </w:p>
        </w:tc>
        <w:tc>
          <w:tcPr>
            <w:tcW w:w="7100" w:type="dxa"/>
            <w:tcBorders>
              <w:top w:val="nil"/>
              <w:left w:val="nil"/>
              <w:bottom w:val="nil"/>
              <w:right w:val="nil"/>
            </w:tcBorders>
            <w:shd w:val="clear" w:color="auto" w:fill="auto"/>
            <w:noWrap/>
            <w:vAlign w:val="bottom"/>
          </w:tcPr>
          <w:p w14:paraId="2E220A7D" w14:textId="77777777" w:rsidR="00D274B6" w:rsidRPr="00D274B6" w:rsidRDefault="00D274B6" w:rsidP="00D274B6">
            <w:pPr>
              <w:rPr>
                <w:rFonts w:cs="Arial"/>
                <w:lang w:val="nl-NL" w:eastAsia="nl-NL"/>
              </w:rPr>
            </w:pPr>
            <w:r w:rsidRPr="00D274B6">
              <w:rPr>
                <w:rFonts w:cs="Arial"/>
                <w:lang w:val="nl-NL" w:eastAsia="nl-NL"/>
              </w:rPr>
              <w:t>Produktie en produktieprocessen: brede opleidingen</w:t>
            </w:r>
          </w:p>
        </w:tc>
      </w:tr>
      <w:tr w:rsidR="00D274B6" w:rsidRPr="00D274B6" w14:paraId="12E1FE61" w14:textId="77777777" w:rsidTr="005A4858">
        <w:trPr>
          <w:trHeight w:val="255"/>
        </w:trPr>
        <w:tc>
          <w:tcPr>
            <w:tcW w:w="1800" w:type="dxa"/>
            <w:tcBorders>
              <w:top w:val="nil"/>
              <w:left w:val="nil"/>
              <w:bottom w:val="nil"/>
              <w:right w:val="nil"/>
            </w:tcBorders>
            <w:shd w:val="clear" w:color="auto" w:fill="auto"/>
            <w:noWrap/>
            <w:vAlign w:val="bottom"/>
          </w:tcPr>
          <w:p w14:paraId="75B544D3" w14:textId="77777777" w:rsidR="00D274B6" w:rsidRPr="00D274B6" w:rsidRDefault="00D274B6" w:rsidP="00D274B6">
            <w:pPr>
              <w:rPr>
                <w:rFonts w:cs="Arial"/>
                <w:lang w:val="nl-NL" w:eastAsia="nl-NL"/>
              </w:rPr>
            </w:pPr>
            <w:r w:rsidRPr="00D274B6">
              <w:rPr>
                <w:rFonts w:cs="Arial"/>
                <w:lang w:val="nl-NL" w:eastAsia="nl-NL"/>
              </w:rPr>
              <w:t>541</w:t>
            </w:r>
          </w:p>
        </w:tc>
        <w:tc>
          <w:tcPr>
            <w:tcW w:w="7100" w:type="dxa"/>
            <w:tcBorders>
              <w:top w:val="nil"/>
              <w:left w:val="nil"/>
              <w:bottom w:val="nil"/>
              <w:right w:val="nil"/>
            </w:tcBorders>
            <w:shd w:val="clear" w:color="auto" w:fill="auto"/>
            <w:noWrap/>
            <w:vAlign w:val="bottom"/>
          </w:tcPr>
          <w:p w14:paraId="461E48F7" w14:textId="77777777" w:rsidR="00D274B6" w:rsidRPr="00D274B6" w:rsidRDefault="00D274B6" w:rsidP="00D274B6">
            <w:pPr>
              <w:rPr>
                <w:rFonts w:cs="Arial"/>
                <w:lang w:val="nl-NL" w:eastAsia="nl-NL"/>
              </w:rPr>
            </w:pPr>
            <w:r w:rsidRPr="00D274B6">
              <w:rPr>
                <w:rFonts w:cs="Arial"/>
                <w:lang w:val="nl-NL" w:eastAsia="nl-NL"/>
              </w:rPr>
              <w:t>Voeding</w:t>
            </w:r>
          </w:p>
        </w:tc>
      </w:tr>
      <w:tr w:rsidR="00D274B6" w:rsidRPr="00D274B6" w14:paraId="7BA953FC" w14:textId="77777777" w:rsidTr="005A4858">
        <w:trPr>
          <w:trHeight w:val="255"/>
        </w:trPr>
        <w:tc>
          <w:tcPr>
            <w:tcW w:w="1800" w:type="dxa"/>
            <w:tcBorders>
              <w:top w:val="nil"/>
              <w:left w:val="nil"/>
              <w:bottom w:val="nil"/>
              <w:right w:val="nil"/>
            </w:tcBorders>
            <w:shd w:val="clear" w:color="auto" w:fill="auto"/>
            <w:noWrap/>
            <w:vAlign w:val="bottom"/>
          </w:tcPr>
          <w:p w14:paraId="02E89021" w14:textId="77777777" w:rsidR="00D274B6" w:rsidRPr="00D274B6" w:rsidRDefault="00D274B6" w:rsidP="00D274B6">
            <w:pPr>
              <w:rPr>
                <w:rFonts w:cs="Arial"/>
                <w:lang w:val="nl-NL" w:eastAsia="nl-NL"/>
              </w:rPr>
            </w:pPr>
            <w:r w:rsidRPr="00D274B6">
              <w:rPr>
                <w:rFonts w:cs="Arial"/>
                <w:lang w:val="nl-NL" w:eastAsia="nl-NL"/>
              </w:rPr>
              <w:t>542</w:t>
            </w:r>
          </w:p>
        </w:tc>
        <w:tc>
          <w:tcPr>
            <w:tcW w:w="7100" w:type="dxa"/>
            <w:tcBorders>
              <w:top w:val="nil"/>
              <w:left w:val="nil"/>
              <w:bottom w:val="nil"/>
              <w:right w:val="nil"/>
            </w:tcBorders>
            <w:shd w:val="clear" w:color="auto" w:fill="auto"/>
            <w:noWrap/>
            <w:vAlign w:val="bottom"/>
          </w:tcPr>
          <w:p w14:paraId="2EEE0101" w14:textId="77777777" w:rsidR="00D274B6" w:rsidRPr="00D274B6" w:rsidRDefault="00D274B6" w:rsidP="00D274B6">
            <w:pPr>
              <w:rPr>
                <w:rFonts w:cs="Arial"/>
                <w:lang w:val="nl-NL" w:eastAsia="nl-NL"/>
              </w:rPr>
            </w:pPr>
            <w:r w:rsidRPr="00D274B6">
              <w:rPr>
                <w:rFonts w:cs="Arial"/>
                <w:lang w:val="nl-NL" w:eastAsia="nl-NL"/>
              </w:rPr>
              <w:t>Textiel, kleding, schoenen, leder</w:t>
            </w:r>
          </w:p>
        </w:tc>
      </w:tr>
      <w:tr w:rsidR="00D274B6" w:rsidRPr="00D274B6" w14:paraId="7BF4E0D9" w14:textId="77777777" w:rsidTr="005A4858">
        <w:trPr>
          <w:trHeight w:val="255"/>
        </w:trPr>
        <w:tc>
          <w:tcPr>
            <w:tcW w:w="1800" w:type="dxa"/>
            <w:tcBorders>
              <w:top w:val="nil"/>
              <w:left w:val="nil"/>
              <w:bottom w:val="nil"/>
              <w:right w:val="nil"/>
            </w:tcBorders>
            <w:shd w:val="clear" w:color="auto" w:fill="auto"/>
            <w:noWrap/>
            <w:vAlign w:val="bottom"/>
          </w:tcPr>
          <w:p w14:paraId="2A07EC79" w14:textId="77777777" w:rsidR="00D274B6" w:rsidRPr="00D274B6" w:rsidRDefault="00D274B6" w:rsidP="00D274B6">
            <w:pPr>
              <w:rPr>
                <w:rFonts w:cs="Arial"/>
                <w:lang w:val="nl-NL" w:eastAsia="nl-NL"/>
              </w:rPr>
            </w:pPr>
            <w:r w:rsidRPr="00D274B6">
              <w:rPr>
                <w:rFonts w:cs="Arial"/>
                <w:lang w:val="nl-NL" w:eastAsia="nl-NL"/>
              </w:rPr>
              <w:t>543</w:t>
            </w:r>
          </w:p>
        </w:tc>
        <w:tc>
          <w:tcPr>
            <w:tcW w:w="7100" w:type="dxa"/>
            <w:tcBorders>
              <w:top w:val="nil"/>
              <w:left w:val="nil"/>
              <w:bottom w:val="nil"/>
              <w:right w:val="nil"/>
            </w:tcBorders>
            <w:shd w:val="clear" w:color="auto" w:fill="auto"/>
            <w:noWrap/>
            <w:vAlign w:val="bottom"/>
          </w:tcPr>
          <w:p w14:paraId="0D07B69A" w14:textId="77777777" w:rsidR="00D274B6" w:rsidRPr="00D274B6" w:rsidRDefault="00D274B6" w:rsidP="00D274B6">
            <w:pPr>
              <w:rPr>
                <w:rFonts w:cs="Arial"/>
                <w:lang w:val="nl-NL" w:eastAsia="nl-NL"/>
              </w:rPr>
            </w:pPr>
            <w:r w:rsidRPr="00D274B6">
              <w:rPr>
                <w:rFonts w:cs="Arial"/>
                <w:lang w:val="nl-NL" w:eastAsia="nl-NL"/>
              </w:rPr>
              <w:t>hout, papier, plastiek, glas</w:t>
            </w:r>
          </w:p>
        </w:tc>
      </w:tr>
      <w:tr w:rsidR="00D274B6" w:rsidRPr="00D274B6" w14:paraId="7409DA49" w14:textId="77777777" w:rsidTr="005A4858">
        <w:trPr>
          <w:trHeight w:val="255"/>
        </w:trPr>
        <w:tc>
          <w:tcPr>
            <w:tcW w:w="1800" w:type="dxa"/>
            <w:tcBorders>
              <w:top w:val="nil"/>
              <w:left w:val="nil"/>
              <w:bottom w:val="nil"/>
              <w:right w:val="nil"/>
            </w:tcBorders>
            <w:shd w:val="clear" w:color="auto" w:fill="auto"/>
            <w:noWrap/>
            <w:vAlign w:val="bottom"/>
          </w:tcPr>
          <w:p w14:paraId="7C62D9CB" w14:textId="77777777" w:rsidR="00D274B6" w:rsidRPr="00D274B6" w:rsidRDefault="00D274B6" w:rsidP="00D274B6">
            <w:pPr>
              <w:rPr>
                <w:rFonts w:cs="Arial"/>
                <w:lang w:val="nl-NL" w:eastAsia="nl-NL"/>
              </w:rPr>
            </w:pPr>
            <w:r w:rsidRPr="00D274B6">
              <w:rPr>
                <w:rFonts w:cs="Arial"/>
                <w:lang w:val="nl-NL" w:eastAsia="nl-NL"/>
              </w:rPr>
              <w:t>544</w:t>
            </w:r>
          </w:p>
        </w:tc>
        <w:tc>
          <w:tcPr>
            <w:tcW w:w="7100" w:type="dxa"/>
            <w:tcBorders>
              <w:top w:val="nil"/>
              <w:left w:val="nil"/>
              <w:bottom w:val="nil"/>
              <w:right w:val="nil"/>
            </w:tcBorders>
            <w:shd w:val="clear" w:color="auto" w:fill="auto"/>
            <w:noWrap/>
            <w:vAlign w:val="bottom"/>
          </w:tcPr>
          <w:p w14:paraId="774A2F6A" w14:textId="77777777" w:rsidR="00D274B6" w:rsidRPr="00D274B6" w:rsidRDefault="00D274B6" w:rsidP="00D274B6">
            <w:pPr>
              <w:rPr>
                <w:rFonts w:cs="Arial"/>
                <w:lang w:val="nl-NL" w:eastAsia="nl-NL"/>
              </w:rPr>
            </w:pPr>
            <w:r w:rsidRPr="00D274B6">
              <w:rPr>
                <w:rFonts w:cs="Arial"/>
                <w:lang w:val="nl-NL" w:eastAsia="nl-NL"/>
              </w:rPr>
              <w:t>Mijnkunde en grondstofwinning</w:t>
            </w:r>
          </w:p>
        </w:tc>
      </w:tr>
      <w:tr w:rsidR="00D274B6" w:rsidRPr="00D274B6" w14:paraId="2685D7B5" w14:textId="77777777" w:rsidTr="005A4858">
        <w:trPr>
          <w:trHeight w:val="255"/>
        </w:trPr>
        <w:tc>
          <w:tcPr>
            <w:tcW w:w="1800" w:type="dxa"/>
            <w:tcBorders>
              <w:top w:val="nil"/>
              <w:left w:val="nil"/>
              <w:bottom w:val="nil"/>
              <w:right w:val="nil"/>
            </w:tcBorders>
            <w:shd w:val="clear" w:color="auto" w:fill="auto"/>
            <w:noWrap/>
            <w:vAlign w:val="bottom"/>
          </w:tcPr>
          <w:p w14:paraId="39080833" w14:textId="77777777" w:rsidR="00D274B6" w:rsidRPr="00D274B6" w:rsidRDefault="00D274B6" w:rsidP="00D274B6">
            <w:pPr>
              <w:rPr>
                <w:rFonts w:cs="Arial"/>
                <w:lang w:val="nl-NL" w:eastAsia="nl-NL"/>
              </w:rPr>
            </w:pPr>
            <w:r w:rsidRPr="00D274B6">
              <w:rPr>
                <w:rFonts w:cs="Arial"/>
                <w:lang w:val="nl-NL" w:eastAsia="nl-NL"/>
              </w:rPr>
              <w:t>581</w:t>
            </w:r>
          </w:p>
        </w:tc>
        <w:tc>
          <w:tcPr>
            <w:tcW w:w="7100" w:type="dxa"/>
            <w:tcBorders>
              <w:top w:val="nil"/>
              <w:left w:val="nil"/>
              <w:bottom w:val="nil"/>
              <w:right w:val="nil"/>
            </w:tcBorders>
            <w:shd w:val="clear" w:color="auto" w:fill="auto"/>
            <w:noWrap/>
            <w:vAlign w:val="bottom"/>
          </w:tcPr>
          <w:p w14:paraId="042F52BD" w14:textId="77777777" w:rsidR="00D274B6" w:rsidRPr="00D274B6" w:rsidRDefault="00D274B6" w:rsidP="00D274B6">
            <w:pPr>
              <w:rPr>
                <w:rFonts w:cs="Arial"/>
                <w:lang w:val="nl-NL" w:eastAsia="nl-NL"/>
              </w:rPr>
            </w:pPr>
            <w:r w:rsidRPr="00D274B6">
              <w:rPr>
                <w:rFonts w:cs="Arial"/>
                <w:lang w:val="nl-NL" w:eastAsia="nl-NL"/>
              </w:rPr>
              <w:t>Architectuur en stedenbouw</w:t>
            </w:r>
          </w:p>
        </w:tc>
      </w:tr>
      <w:tr w:rsidR="00D274B6" w:rsidRPr="00D274B6" w14:paraId="1F5A48EA" w14:textId="77777777" w:rsidTr="005A4858">
        <w:trPr>
          <w:trHeight w:val="255"/>
        </w:trPr>
        <w:tc>
          <w:tcPr>
            <w:tcW w:w="1800" w:type="dxa"/>
            <w:tcBorders>
              <w:top w:val="nil"/>
              <w:left w:val="nil"/>
              <w:bottom w:val="nil"/>
              <w:right w:val="nil"/>
            </w:tcBorders>
            <w:shd w:val="clear" w:color="auto" w:fill="auto"/>
            <w:noWrap/>
            <w:vAlign w:val="bottom"/>
          </w:tcPr>
          <w:p w14:paraId="77B0F352" w14:textId="77777777" w:rsidR="00D274B6" w:rsidRPr="00D274B6" w:rsidRDefault="00D274B6" w:rsidP="00D274B6">
            <w:pPr>
              <w:rPr>
                <w:rFonts w:cs="Arial"/>
                <w:lang w:val="nl-NL" w:eastAsia="nl-NL"/>
              </w:rPr>
            </w:pPr>
            <w:r w:rsidRPr="00D274B6">
              <w:rPr>
                <w:rFonts w:cs="Arial"/>
                <w:lang w:val="nl-NL" w:eastAsia="nl-NL"/>
              </w:rPr>
              <w:t>582</w:t>
            </w:r>
          </w:p>
        </w:tc>
        <w:tc>
          <w:tcPr>
            <w:tcW w:w="7100" w:type="dxa"/>
            <w:tcBorders>
              <w:top w:val="nil"/>
              <w:left w:val="nil"/>
              <w:bottom w:val="nil"/>
              <w:right w:val="nil"/>
            </w:tcBorders>
            <w:shd w:val="clear" w:color="auto" w:fill="auto"/>
            <w:noWrap/>
            <w:vAlign w:val="bottom"/>
          </w:tcPr>
          <w:p w14:paraId="5A73964F" w14:textId="77777777" w:rsidR="00D274B6" w:rsidRPr="00D274B6" w:rsidRDefault="00D274B6" w:rsidP="00D274B6">
            <w:pPr>
              <w:rPr>
                <w:rFonts w:cs="Arial"/>
                <w:lang w:val="nl-NL" w:eastAsia="nl-NL"/>
              </w:rPr>
            </w:pPr>
            <w:r w:rsidRPr="00D274B6">
              <w:rPr>
                <w:rFonts w:cs="Arial"/>
                <w:lang w:val="nl-NL" w:eastAsia="nl-NL"/>
              </w:rPr>
              <w:t>Bouw, weg- en waterbouwkunde</w:t>
            </w:r>
          </w:p>
        </w:tc>
      </w:tr>
      <w:tr w:rsidR="00D274B6" w:rsidRPr="00D274B6" w14:paraId="43F83BAB" w14:textId="77777777" w:rsidTr="005A4858">
        <w:trPr>
          <w:trHeight w:val="255"/>
        </w:trPr>
        <w:tc>
          <w:tcPr>
            <w:tcW w:w="1800" w:type="dxa"/>
            <w:tcBorders>
              <w:top w:val="nil"/>
              <w:left w:val="nil"/>
              <w:bottom w:val="nil"/>
              <w:right w:val="nil"/>
            </w:tcBorders>
            <w:shd w:val="clear" w:color="auto" w:fill="auto"/>
            <w:noWrap/>
            <w:vAlign w:val="bottom"/>
          </w:tcPr>
          <w:p w14:paraId="65AC0848" w14:textId="77777777" w:rsidR="00D274B6" w:rsidRPr="00D274B6" w:rsidRDefault="00D274B6" w:rsidP="00D274B6">
            <w:pPr>
              <w:rPr>
                <w:rFonts w:cs="Arial"/>
                <w:lang w:val="nl-NL" w:eastAsia="nl-NL"/>
              </w:rPr>
            </w:pPr>
            <w:r w:rsidRPr="00D274B6">
              <w:rPr>
                <w:rFonts w:cs="Arial"/>
                <w:lang w:val="nl-NL" w:eastAsia="nl-NL"/>
              </w:rPr>
              <w:t>620</w:t>
            </w:r>
          </w:p>
        </w:tc>
        <w:tc>
          <w:tcPr>
            <w:tcW w:w="7100" w:type="dxa"/>
            <w:tcBorders>
              <w:top w:val="nil"/>
              <w:left w:val="nil"/>
              <w:bottom w:val="nil"/>
              <w:right w:val="nil"/>
            </w:tcBorders>
            <w:shd w:val="clear" w:color="auto" w:fill="auto"/>
            <w:noWrap/>
            <w:vAlign w:val="bottom"/>
          </w:tcPr>
          <w:p w14:paraId="13C692BE" w14:textId="77777777" w:rsidR="00D274B6" w:rsidRPr="00D274B6" w:rsidRDefault="00D274B6" w:rsidP="00D274B6">
            <w:pPr>
              <w:rPr>
                <w:rFonts w:cs="Arial"/>
                <w:lang w:val="nl-NL" w:eastAsia="nl-NL"/>
              </w:rPr>
            </w:pPr>
            <w:r w:rsidRPr="00D274B6">
              <w:rPr>
                <w:rFonts w:cs="Arial"/>
                <w:lang w:val="nl-NL" w:eastAsia="nl-NL"/>
              </w:rPr>
              <w:t>Landbouw, bosbouw en visserij: brede opleidingen</w:t>
            </w:r>
          </w:p>
        </w:tc>
      </w:tr>
      <w:tr w:rsidR="00D274B6" w:rsidRPr="00D274B6" w14:paraId="63ABEA17" w14:textId="77777777" w:rsidTr="005A4858">
        <w:trPr>
          <w:trHeight w:val="255"/>
        </w:trPr>
        <w:tc>
          <w:tcPr>
            <w:tcW w:w="1800" w:type="dxa"/>
            <w:tcBorders>
              <w:top w:val="nil"/>
              <w:left w:val="nil"/>
              <w:bottom w:val="nil"/>
              <w:right w:val="nil"/>
            </w:tcBorders>
            <w:shd w:val="clear" w:color="auto" w:fill="auto"/>
            <w:noWrap/>
            <w:vAlign w:val="bottom"/>
          </w:tcPr>
          <w:p w14:paraId="2515F540" w14:textId="77777777" w:rsidR="00D274B6" w:rsidRPr="00D274B6" w:rsidRDefault="00D274B6" w:rsidP="00D274B6">
            <w:pPr>
              <w:rPr>
                <w:rFonts w:cs="Arial"/>
                <w:lang w:val="nl-NL" w:eastAsia="nl-NL"/>
              </w:rPr>
            </w:pPr>
            <w:r w:rsidRPr="00D274B6">
              <w:rPr>
                <w:rFonts w:cs="Arial"/>
                <w:lang w:val="nl-NL" w:eastAsia="nl-NL"/>
              </w:rPr>
              <w:t>621</w:t>
            </w:r>
          </w:p>
        </w:tc>
        <w:tc>
          <w:tcPr>
            <w:tcW w:w="7100" w:type="dxa"/>
            <w:tcBorders>
              <w:top w:val="nil"/>
              <w:left w:val="nil"/>
              <w:bottom w:val="nil"/>
              <w:right w:val="nil"/>
            </w:tcBorders>
            <w:shd w:val="clear" w:color="auto" w:fill="auto"/>
            <w:noWrap/>
            <w:vAlign w:val="bottom"/>
          </w:tcPr>
          <w:p w14:paraId="566E61D4" w14:textId="77777777" w:rsidR="00D274B6" w:rsidRPr="00D274B6" w:rsidRDefault="00D274B6" w:rsidP="00D274B6">
            <w:pPr>
              <w:rPr>
                <w:rFonts w:cs="Arial"/>
                <w:lang w:val="nl-NL" w:eastAsia="nl-NL"/>
              </w:rPr>
            </w:pPr>
            <w:r w:rsidRPr="00D274B6">
              <w:rPr>
                <w:rFonts w:cs="Arial"/>
                <w:lang w:val="nl-NL" w:eastAsia="nl-NL"/>
              </w:rPr>
              <w:t>Oogst en veeproduktie</w:t>
            </w:r>
          </w:p>
        </w:tc>
      </w:tr>
      <w:tr w:rsidR="00D274B6" w:rsidRPr="00D274B6" w14:paraId="78702566" w14:textId="77777777" w:rsidTr="005A4858">
        <w:trPr>
          <w:trHeight w:val="255"/>
        </w:trPr>
        <w:tc>
          <w:tcPr>
            <w:tcW w:w="1800" w:type="dxa"/>
            <w:tcBorders>
              <w:top w:val="nil"/>
              <w:left w:val="nil"/>
              <w:bottom w:val="nil"/>
              <w:right w:val="nil"/>
            </w:tcBorders>
            <w:shd w:val="clear" w:color="auto" w:fill="auto"/>
            <w:noWrap/>
            <w:vAlign w:val="bottom"/>
          </w:tcPr>
          <w:p w14:paraId="554059A8" w14:textId="77777777" w:rsidR="00D274B6" w:rsidRPr="00D274B6" w:rsidRDefault="00D274B6" w:rsidP="00D274B6">
            <w:pPr>
              <w:rPr>
                <w:rFonts w:cs="Arial"/>
                <w:lang w:val="nl-NL" w:eastAsia="nl-NL"/>
              </w:rPr>
            </w:pPr>
            <w:r w:rsidRPr="00D274B6">
              <w:rPr>
                <w:rFonts w:cs="Arial"/>
                <w:lang w:val="nl-NL" w:eastAsia="nl-NL"/>
              </w:rPr>
              <w:t>622</w:t>
            </w:r>
          </w:p>
        </w:tc>
        <w:tc>
          <w:tcPr>
            <w:tcW w:w="7100" w:type="dxa"/>
            <w:tcBorders>
              <w:top w:val="nil"/>
              <w:left w:val="nil"/>
              <w:bottom w:val="nil"/>
              <w:right w:val="nil"/>
            </w:tcBorders>
            <w:shd w:val="clear" w:color="auto" w:fill="auto"/>
            <w:noWrap/>
            <w:vAlign w:val="bottom"/>
          </w:tcPr>
          <w:p w14:paraId="20BC720D" w14:textId="77777777" w:rsidR="00D274B6" w:rsidRPr="00D274B6" w:rsidRDefault="00D274B6" w:rsidP="00D274B6">
            <w:pPr>
              <w:rPr>
                <w:rFonts w:cs="Arial"/>
                <w:lang w:val="nl-NL" w:eastAsia="nl-NL"/>
              </w:rPr>
            </w:pPr>
            <w:r w:rsidRPr="00D274B6">
              <w:rPr>
                <w:rFonts w:cs="Arial"/>
                <w:lang w:val="nl-NL" w:eastAsia="nl-NL"/>
              </w:rPr>
              <w:t>Tuinbouw</w:t>
            </w:r>
          </w:p>
        </w:tc>
      </w:tr>
      <w:tr w:rsidR="00D274B6" w:rsidRPr="00D274B6" w14:paraId="206DEDDA" w14:textId="77777777" w:rsidTr="005A4858">
        <w:trPr>
          <w:trHeight w:val="255"/>
        </w:trPr>
        <w:tc>
          <w:tcPr>
            <w:tcW w:w="1800" w:type="dxa"/>
            <w:tcBorders>
              <w:top w:val="nil"/>
              <w:left w:val="nil"/>
              <w:bottom w:val="nil"/>
              <w:right w:val="nil"/>
            </w:tcBorders>
            <w:shd w:val="clear" w:color="auto" w:fill="auto"/>
            <w:noWrap/>
            <w:vAlign w:val="bottom"/>
          </w:tcPr>
          <w:p w14:paraId="0157C19B" w14:textId="77777777" w:rsidR="00D274B6" w:rsidRPr="00D274B6" w:rsidRDefault="00D274B6" w:rsidP="00D274B6">
            <w:pPr>
              <w:rPr>
                <w:rFonts w:cs="Arial"/>
                <w:lang w:val="nl-NL" w:eastAsia="nl-NL"/>
              </w:rPr>
            </w:pPr>
            <w:r w:rsidRPr="00D274B6">
              <w:rPr>
                <w:rFonts w:cs="Arial"/>
                <w:lang w:val="nl-NL" w:eastAsia="nl-NL"/>
              </w:rPr>
              <w:t>623</w:t>
            </w:r>
          </w:p>
        </w:tc>
        <w:tc>
          <w:tcPr>
            <w:tcW w:w="7100" w:type="dxa"/>
            <w:tcBorders>
              <w:top w:val="nil"/>
              <w:left w:val="nil"/>
              <w:bottom w:val="nil"/>
              <w:right w:val="nil"/>
            </w:tcBorders>
            <w:shd w:val="clear" w:color="auto" w:fill="auto"/>
            <w:noWrap/>
            <w:vAlign w:val="bottom"/>
          </w:tcPr>
          <w:p w14:paraId="1EAAFB0D" w14:textId="77777777" w:rsidR="00D274B6" w:rsidRPr="00D274B6" w:rsidRDefault="00D274B6" w:rsidP="00D274B6">
            <w:pPr>
              <w:rPr>
                <w:rFonts w:cs="Arial"/>
                <w:lang w:val="nl-NL" w:eastAsia="nl-NL"/>
              </w:rPr>
            </w:pPr>
            <w:r w:rsidRPr="00D274B6">
              <w:rPr>
                <w:rFonts w:cs="Arial"/>
                <w:lang w:val="nl-NL" w:eastAsia="nl-NL"/>
              </w:rPr>
              <w:t>Bosbouw</w:t>
            </w:r>
          </w:p>
        </w:tc>
      </w:tr>
      <w:tr w:rsidR="00D274B6" w:rsidRPr="00D274B6" w14:paraId="4036CE86" w14:textId="77777777" w:rsidTr="005A4858">
        <w:trPr>
          <w:trHeight w:val="255"/>
        </w:trPr>
        <w:tc>
          <w:tcPr>
            <w:tcW w:w="1800" w:type="dxa"/>
            <w:tcBorders>
              <w:top w:val="nil"/>
              <w:left w:val="nil"/>
              <w:bottom w:val="nil"/>
              <w:right w:val="nil"/>
            </w:tcBorders>
            <w:shd w:val="clear" w:color="auto" w:fill="auto"/>
            <w:noWrap/>
            <w:vAlign w:val="bottom"/>
          </w:tcPr>
          <w:p w14:paraId="344A9827" w14:textId="77777777" w:rsidR="00D274B6" w:rsidRPr="00D274B6" w:rsidRDefault="00D274B6" w:rsidP="00D274B6">
            <w:pPr>
              <w:rPr>
                <w:rFonts w:cs="Arial"/>
                <w:lang w:val="nl-NL" w:eastAsia="nl-NL"/>
              </w:rPr>
            </w:pPr>
            <w:r w:rsidRPr="00D274B6">
              <w:rPr>
                <w:rFonts w:cs="Arial"/>
                <w:lang w:val="nl-NL" w:eastAsia="nl-NL"/>
              </w:rPr>
              <w:t>624</w:t>
            </w:r>
          </w:p>
        </w:tc>
        <w:tc>
          <w:tcPr>
            <w:tcW w:w="7100" w:type="dxa"/>
            <w:tcBorders>
              <w:top w:val="nil"/>
              <w:left w:val="nil"/>
              <w:bottom w:val="nil"/>
              <w:right w:val="nil"/>
            </w:tcBorders>
            <w:shd w:val="clear" w:color="auto" w:fill="auto"/>
            <w:noWrap/>
            <w:vAlign w:val="bottom"/>
          </w:tcPr>
          <w:p w14:paraId="2CBBEB18" w14:textId="77777777" w:rsidR="00D274B6" w:rsidRPr="00D274B6" w:rsidRDefault="00D274B6" w:rsidP="00D274B6">
            <w:pPr>
              <w:rPr>
                <w:rFonts w:cs="Arial"/>
                <w:lang w:val="nl-NL" w:eastAsia="nl-NL"/>
              </w:rPr>
            </w:pPr>
            <w:r w:rsidRPr="00D274B6">
              <w:rPr>
                <w:rFonts w:cs="Arial"/>
                <w:lang w:val="nl-NL" w:eastAsia="nl-NL"/>
              </w:rPr>
              <w:t>Visserij</w:t>
            </w:r>
          </w:p>
        </w:tc>
      </w:tr>
      <w:tr w:rsidR="00D274B6" w:rsidRPr="00D274B6" w14:paraId="123FEB40" w14:textId="77777777" w:rsidTr="005A4858">
        <w:trPr>
          <w:trHeight w:val="255"/>
        </w:trPr>
        <w:tc>
          <w:tcPr>
            <w:tcW w:w="1800" w:type="dxa"/>
            <w:tcBorders>
              <w:top w:val="nil"/>
              <w:left w:val="nil"/>
              <w:bottom w:val="nil"/>
              <w:right w:val="nil"/>
            </w:tcBorders>
            <w:shd w:val="clear" w:color="auto" w:fill="auto"/>
            <w:noWrap/>
            <w:vAlign w:val="bottom"/>
          </w:tcPr>
          <w:p w14:paraId="119DC1DD" w14:textId="77777777" w:rsidR="00D274B6" w:rsidRPr="00D274B6" w:rsidRDefault="00D274B6" w:rsidP="00D274B6">
            <w:pPr>
              <w:rPr>
                <w:rFonts w:cs="Arial"/>
                <w:lang w:val="nl-NL" w:eastAsia="nl-NL"/>
              </w:rPr>
            </w:pPr>
            <w:r w:rsidRPr="00D274B6">
              <w:rPr>
                <w:rFonts w:cs="Arial"/>
                <w:lang w:val="nl-NL" w:eastAsia="nl-NL"/>
              </w:rPr>
              <w:t>640</w:t>
            </w:r>
          </w:p>
        </w:tc>
        <w:tc>
          <w:tcPr>
            <w:tcW w:w="7100" w:type="dxa"/>
            <w:tcBorders>
              <w:top w:val="nil"/>
              <w:left w:val="nil"/>
              <w:bottom w:val="nil"/>
              <w:right w:val="nil"/>
            </w:tcBorders>
            <w:shd w:val="clear" w:color="auto" w:fill="auto"/>
            <w:noWrap/>
            <w:vAlign w:val="bottom"/>
          </w:tcPr>
          <w:p w14:paraId="6C22E88A" w14:textId="77777777" w:rsidR="00D274B6" w:rsidRPr="00D274B6" w:rsidRDefault="00D274B6" w:rsidP="00D274B6">
            <w:pPr>
              <w:rPr>
                <w:rFonts w:cs="Arial"/>
                <w:lang w:val="nl-NL" w:eastAsia="nl-NL"/>
              </w:rPr>
            </w:pPr>
            <w:r w:rsidRPr="00D274B6">
              <w:rPr>
                <w:rFonts w:cs="Arial"/>
                <w:lang w:val="nl-NL" w:eastAsia="nl-NL"/>
              </w:rPr>
              <w:t>Diergeneeskunde</w:t>
            </w:r>
          </w:p>
        </w:tc>
      </w:tr>
      <w:tr w:rsidR="00D274B6" w:rsidRPr="00D274B6" w14:paraId="40EA4729" w14:textId="77777777" w:rsidTr="005A4858">
        <w:trPr>
          <w:trHeight w:val="255"/>
        </w:trPr>
        <w:tc>
          <w:tcPr>
            <w:tcW w:w="1800" w:type="dxa"/>
            <w:tcBorders>
              <w:top w:val="nil"/>
              <w:left w:val="nil"/>
              <w:bottom w:val="nil"/>
              <w:right w:val="nil"/>
            </w:tcBorders>
            <w:shd w:val="clear" w:color="auto" w:fill="auto"/>
            <w:noWrap/>
            <w:vAlign w:val="bottom"/>
          </w:tcPr>
          <w:p w14:paraId="3930A621" w14:textId="77777777" w:rsidR="00D274B6" w:rsidRPr="00D274B6" w:rsidRDefault="00D274B6" w:rsidP="00D274B6">
            <w:pPr>
              <w:rPr>
                <w:rFonts w:cs="Arial"/>
                <w:lang w:val="nl-NL" w:eastAsia="nl-NL"/>
              </w:rPr>
            </w:pPr>
            <w:r w:rsidRPr="00D274B6">
              <w:rPr>
                <w:rFonts w:cs="Arial"/>
                <w:lang w:val="nl-NL" w:eastAsia="nl-NL"/>
              </w:rPr>
              <w:t>641</w:t>
            </w:r>
          </w:p>
        </w:tc>
        <w:tc>
          <w:tcPr>
            <w:tcW w:w="7100" w:type="dxa"/>
            <w:tcBorders>
              <w:top w:val="nil"/>
              <w:left w:val="nil"/>
              <w:bottom w:val="nil"/>
              <w:right w:val="nil"/>
            </w:tcBorders>
            <w:shd w:val="clear" w:color="auto" w:fill="auto"/>
            <w:noWrap/>
            <w:vAlign w:val="bottom"/>
          </w:tcPr>
          <w:p w14:paraId="1A621C74" w14:textId="77777777" w:rsidR="00D274B6" w:rsidRPr="00D274B6" w:rsidRDefault="00D274B6" w:rsidP="00D274B6">
            <w:pPr>
              <w:rPr>
                <w:rFonts w:cs="Arial"/>
                <w:lang w:val="nl-NL" w:eastAsia="nl-NL"/>
              </w:rPr>
            </w:pPr>
            <w:r w:rsidRPr="00D274B6">
              <w:rPr>
                <w:rFonts w:cs="Arial"/>
                <w:lang w:val="nl-NL" w:eastAsia="nl-NL"/>
              </w:rPr>
              <w:t>Diergeneeskunde</w:t>
            </w:r>
          </w:p>
        </w:tc>
      </w:tr>
      <w:tr w:rsidR="00D274B6" w:rsidRPr="00D274B6" w14:paraId="0F4D22C5" w14:textId="77777777" w:rsidTr="005A4858">
        <w:trPr>
          <w:trHeight w:val="255"/>
        </w:trPr>
        <w:tc>
          <w:tcPr>
            <w:tcW w:w="1800" w:type="dxa"/>
            <w:tcBorders>
              <w:top w:val="nil"/>
              <w:left w:val="nil"/>
              <w:bottom w:val="nil"/>
              <w:right w:val="nil"/>
            </w:tcBorders>
            <w:shd w:val="clear" w:color="auto" w:fill="auto"/>
            <w:noWrap/>
            <w:vAlign w:val="bottom"/>
          </w:tcPr>
          <w:p w14:paraId="76B8D27F" w14:textId="77777777" w:rsidR="00D274B6" w:rsidRPr="00D274B6" w:rsidRDefault="00D274B6" w:rsidP="00D274B6">
            <w:pPr>
              <w:rPr>
                <w:rFonts w:cs="Arial"/>
                <w:lang w:val="nl-NL" w:eastAsia="nl-NL"/>
              </w:rPr>
            </w:pPr>
            <w:r w:rsidRPr="00D274B6">
              <w:rPr>
                <w:rFonts w:cs="Arial"/>
                <w:lang w:val="nl-NL" w:eastAsia="nl-NL"/>
              </w:rPr>
              <w:t>720</w:t>
            </w:r>
          </w:p>
        </w:tc>
        <w:tc>
          <w:tcPr>
            <w:tcW w:w="7100" w:type="dxa"/>
            <w:tcBorders>
              <w:top w:val="nil"/>
              <w:left w:val="nil"/>
              <w:bottom w:val="nil"/>
              <w:right w:val="nil"/>
            </w:tcBorders>
            <w:shd w:val="clear" w:color="auto" w:fill="auto"/>
            <w:noWrap/>
            <w:vAlign w:val="bottom"/>
          </w:tcPr>
          <w:p w14:paraId="2B7053D7" w14:textId="77777777" w:rsidR="00D274B6" w:rsidRPr="00D274B6" w:rsidRDefault="00D274B6" w:rsidP="00D274B6">
            <w:pPr>
              <w:rPr>
                <w:rFonts w:cs="Arial"/>
                <w:lang w:val="nl-NL" w:eastAsia="nl-NL"/>
              </w:rPr>
            </w:pPr>
            <w:r w:rsidRPr="00D274B6">
              <w:rPr>
                <w:rFonts w:cs="Arial"/>
                <w:lang w:val="nl-NL" w:eastAsia="nl-NL"/>
              </w:rPr>
              <w:t>Gezondheid: brede opleidingen</w:t>
            </w:r>
          </w:p>
        </w:tc>
      </w:tr>
      <w:tr w:rsidR="00D274B6" w:rsidRPr="00D274B6" w14:paraId="6E65AC4E" w14:textId="77777777" w:rsidTr="005A4858">
        <w:trPr>
          <w:trHeight w:val="255"/>
        </w:trPr>
        <w:tc>
          <w:tcPr>
            <w:tcW w:w="1800" w:type="dxa"/>
            <w:tcBorders>
              <w:top w:val="nil"/>
              <w:left w:val="nil"/>
              <w:bottom w:val="nil"/>
              <w:right w:val="nil"/>
            </w:tcBorders>
            <w:shd w:val="clear" w:color="auto" w:fill="auto"/>
            <w:noWrap/>
            <w:vAlign w:val="bottom"/>
          </w:tcPr>
          <w:p w14:paraId="1D3B93DE" w14:textId="77777777" w:rsidR="00D274B6" w:rsidRPr="00D274B6" w:rsidRDefault="00D274B6" w:rsidP="00D274B6">
            <w:pPr>
              <w:rPr>
                <w:rFonts w:cs="Arial"/>
                <w:lang w:val="nl-NL" w:eastAsia="nl-NL"/>
              </w:rPr>
            </w:pPr>
            <w:r w:rsidRPr="00D274B6">
              <w:rPr>
                <w:rFonts w:cs="Arial"/>
                <w:lang w:val="nl-NL" w:eastAsia="nl-NL"/>
              </w:rPr>
              <w:t>721</w:t>
            </w:r>
          </w:p>
        </w:tc>
        <w:tc>
          <w:tcPr>
            <w:tcW w:w="7100" w:type="dxa"/>
            <w:tcBorders>
              <w:top w:val="nil"/>
              <w:left w:val="nil"/>
              <w:bottom w:val="nil"/>
              <w:right w:val="nil"/>
            </w:tcBorders>
            <w:shd w:val="clear" w:color="auto" w:fill="auto"/>
            <w:noWrap/>
            <w:vAlign w:val="bottom"/>
          </w:tcPr>
          <w:p w14:paraId="11A47D40" w14:textId="77777777" w:rsidR="00D274B6" w:rsidRPr="00D274B6" w:rsidRDefault="00D274B6" w:rsidP="00D274B6">
            <w:pPr>
              <w:rPr>
                <w:rFonts w:cs="Arial"/>
                <w:lang w:val="nl-NL" w:eastAsia="nl-NL"/>
              </w:rPr>
            </w:pPr>
            <w:r w:rsidRPr="00D274B6">
              <w:rPr>
                <w:rFonts w:cs="Arial"/>
                <w:lang w:val="nl-NL" w:eastAsia="nl-NL"/>
              </w:rPr>
              <w:t>Geneeskunde</w:t>
            </w:r>
          </w:p>
        </w:tc>
      </w:tr>
      <w:tr w:rsidR="00D274B6" w:rsidRPr="00D274B6" w14:paraId="0660EA09" w14:textId="77777777" w:rsidTr="005A4858">
        <w:trPr>
          <w:trHeight w:val="255"/>
        </w:trPr>
        <w:tc>
          <w:tcPr>
            <w:tcW w:w="1800" w:type="dxa"/>
            <w:tcBorders>
              <w:top w:val="nil"/>
              <w:left w:val="nil"/>
              <w:bottom w:val="nil"/>
              <w:right w:val="nil"/>
            </w:tcBorders>
            <w:shd w:val="clear" w:color="auto" w:fill="auto"/>
            <w:noWrap/>
            <w:vAlign w:val="bottom"/>
          </w:tcPr>
          <w:p w14:paraId="4D90250B" w14:textId="77777777" w:rsidR="00D274B6" w:rsidRPr="00D274B6" w:rsidRDefault="00D274B6" w:rsidP="00D274B6">
            <w:pPr>
              <w:rPr>
                <w:rFonts w:cs="Arial"/>
                <w:lang w:val="nl-NL" w:eastAsia="nl-NL"/>
              </w:rPr>
            </w:pPr>
            <w:r w:rsidRPr="00D274B6">
              <w:rPr>
                <w:rFonts w:cs="Arial"/>
                <w:lang w:val="nl-NL" w:eastAsia="nl-NL"/>
              </w:rPr>
              <w:t>723</w:t>
            </w:r>
          </w:p>
        </w:tc>
        <w:tc>
          <w:tcPr>
            <w:tcW w:w="7100" w:type="dxa"/>
            <w:tcBorders>
              <w:top w:val="nil"/>
              <w:left w:val="nil"/>
              <w:bottom w:val="nil"/>
              <w:right w:val="nil"/>
            </w:tcBorders>
            <w:shd w:val="clear" w:color="auto" w:fill="auto"/>
            <w:noWrap/>
            <w:vAlign w:val="bottom"/>
          </w:tcPr>
          <w:p w14:paraId="2DEA08D0" w14:textId="77777777" w:rsidR="00D274B6" w:rsidRPr="00D274B6" w:rsidRDefault="00D274B6" w:rsidP="00D274B6">
            <w:pPr>
              <w:rPr>
                <w:rFonts w:cs="Arial"/>
                <w:lang w:val="nl-NL" w:eastAsia="nl-NL"/>
              </w:rPr>
            </w:pPr>
            <w:r w:rsidRPr="00D274B6">
              <w:rPr>
                <w:rFonts w:cs="Arial"/>
                <w:lang w:val="nl-NL" w:eastAsia="nl-NL"/>
              </w:rPr>
              <w:t>Verpleging en verzorging</w:t>
            </w:r>
          </w:p>
        </w:tc>
      </w:tr>
      <w:tr w:rsidR="00D274B6" w:rsidRPr="00D274B6" w14:paraId="1B053D7D" w14:textId="77777777" w:rsidTr="005A4858">
        <w:trPr>
          <w:trHeight w:val="255"/>
        </w:trPr>
        <w:tc>
          <w:tcPr>
            <w:tcW w:w="1800" w:type="dxa"/>
            <w:tcBorders>
              <w:top w:val="nil"/>
              <w:left w:val="nil"/>
              <w:bottom w:val="nil"/>
              <w:right w:val="nil"/>
            </w:tcBorders>
            <w:shd w:val="clear" w:color="auto" w:fill="auto"/>
            <w:noWrap/>
            <w:vAlign w:val="bottom"/>
          </w:tcPr>
          <w:p w14:paraId="4EFEFFE9" w14:textId="77777777" w:rsidR="00D274B6" w:rsidRPr="00D274B6" w:rsidRDefault="00D274B6" w:rsidP="00D274B6">
            <w:pPr>
              <w:rPr>
                <w:rFonts w:cs="Arial"/>
                <w:lang w:val="nl-NL" w:eastAsia="nl-NL"/>
              </w:rPr>
            </w:pPr>
            <w:r w:rsidRPr="00D274B6">
              <w:rPr>
                <w:rFonts w:cs="Arial"/>
                <w:lang w:val="nl-NL" w:eastAsia="nl-NL"/>
              </w:rPr>
              <w:t>724</w:t>
            </w:r>
          </w:p>
        </w:tc>
        <w:tc>
          <w:tcPr>
            <w:tcW w:w="7100" w:type="dxa"/>
            <w:tcBorders>
              <w:top w:val="nil"/>
              <w:left w:val="nil"/>
              <w:bottom w:val="nil"/>
              <w:right w:val="nil"/>
            </w:tcBorders>
            <w:shd w:val="clear" w:color="auto" w:fill="auto"/>
            <w:noWrap/>
            <w:vAlign w:val="bottom"/>
          </w:tcPr>
          <w:p w14:paraId="27AC60AB" w14:textId="77777777" w:rsidR="00D274B6" w:rsidRPr="00D274B6" w:rsidRDefault="00D274B6" w:rsidP="00D274B6">
            <w:pPr>
              <w:rPr>
                <w:rFonts w:cs="Arial"/>
                <w:lang w:val="nl-NL" w:eastAsia="nl-NL"/>
              </w:rPr>
            </w:pPr>
            <w:r w:rsidRPr="00D274B6">
              <w:rPr>
                <w:rFonts w:cs="Arial"/>
                <w:lang w:val="nl-NL" w:eastAsia="nl-NL"/>
              </w:rPr>
              <w:t>Tandarts</w:t>
            </w:r>
          </w:p>
        </w:tc>
      </w:tr>
      <w:tr w:rsidR="00D274B6" w:rsidRPr="00D274B6" w14:paraId="540B205A" w14:textId="77777777" w:rsidTr="005A4858">
        <w:trPr>
          <w:trHeight w:val="255"/>
        </w:trPr>
        <w:tc>
          <w:tcPr>
            <w:tcW w:w="1800" w:type="dxa"/>
            <w:tcBorders>
              <w:top w:val="nil"/>
              <w:left w:val="nil"/>
              <w:bottom w:val="nil"/>
              <w:right w:val="nil"/>
            </w:tcBorders>
            <w:shd w:val="clear" w:color="auto" w:fill="auto"/>
            <w:noWrap/>
            <w:vAlign w:val="bottom"/>
          </w:tcPr>
          <w:p w14:paraId="3314B52F" w14:textId="77777777" w:rsidR="00D274B6" w:rsidRPr="00D274B6" w:rsidRDefault="00D274B6" w:rsidP="00D274B6">
            <w:pPr>
              <w:rPr>
                <w:rFonts w:cs="Arial"/>
                <w:lang w:val="nl-NL" w:eastAsia="nl-NL"/>
              </w:rPr>
            </w:pPr>
            <w:r w:rsidRPr="00D274B6">
              <w:rPr>
                <w:rFonts w:cs="Arial"/>
                <w:lang w:val="nl-NL" w:eastAsia="nl-NL"/>
              </w:rPr>
              <w:t>725</w:t>
            </w:r>
          </w:p>
        </w:tc>
        <w:tc>
          <w:tcPr>
            <w:tcW w:w="7100" w:type="dxa"/>
            <w:tcBorders>
              <w:top w:val="nil"/>
              <w:left w:val="nil"/>
              <w:bottom w:val="nil"/>
              <w:right w:val="nil"/>
            </w:tcBorders>
            <w:shd w:val="clear" w:color="auto" w:fill="auto"/>
            <w:noWrap/>
            <w:vAlign w:val="bottom"/>
          </w:tcPr>
          <w:p w14:paraId="3C779E92" w14:textId="77777777" w:rsidR="00D274B6" w:rsidRPr="00D274B6" w:rsidRDefault="00D274B6" w:rsidP="00D274B6">
            <w:pPr>
              <w:rPr>
                <w:rFonts w:cs="Arial"/>
                <w:lang w:val="nl-NL" w:eastAsia="nl-NL"/>
              </w:rPr>
            </w:pPr>
            <w:r w:rsidRPr="00D274B6">
              <w:rPr>
                <w:rFonts w:cs="Arial"/>
                <w:lang w:val="nl-NL" w:eastAsia="nl-NL"/>
              </w:rPr>
              <w:t>Medische diagnose en behandeling</w:t>
            </w:r>
          </w:p>
        </w:tc>
      </w:tr>
      <w:tr w:rsidR="00D274B6" w:rsidRPr="00D274B6" w14:paraId="3A717693" w14:textId="77777777" w:rsidTr="005A4858">
        <w:trPr>
          <w:trHeight w:val="255"/>
        </w:trPr>
        <w:tc>
          <w:tcPr>
            <w:tcW w:w="1800" w:type="dxa"/>
            <w:tcBorders>
              <w:top w:val="nil"/>
              <w:left w:val="nil"/>
              <w:bottom w:val="nil"/>
              <w:right w:val="nil"/>
            </w:tcBorders>
            <w:shd w:val="clear" w:color="auto" w:fill="auto"/>
            <w:noWrap/>
            <w:vAlign w:val="bottom"/>
          </w:tcPr>
          <w:p w14:paraId="49E50A51" w14:textId="77777777" w:rsidR="00D274B6" w:rsidRPr="00D274B6" w:rsidRDefault="00D274B6" w:rsidP="00D274B6">
            <w:pPr>
              <w:rPr>
                <w:rFonts w:cs="Arial"/>
                <w:lang w:val="nl-NL" w:eastAsia="nl-NL"/>
              </w:rPr>
            </w:pPr>
            <w:r w:rsidRPr="00D274B6">
              <w:rPr>
                <w:rFonts w:cs="Arial"/>
                <w:lang w:val="nl-NL" w:eastAsia="nl-NL"/>
              </w:rPr>
              <w:t>726</w:t>
            </w:r>
          </w:p>
        </w:tc>
        <w:tc>
          <w:tcPr>
            <w:tcW w:w="7100" w:type="dxa"/>
            <w:tcBorders>
              <w:top w:val="nil"/>
              <w:left w:val="nil"/>
              <w:bottom w:val="nil"/>
              <w:right w:val="nil"/>
            </w:tcBorders>
            <w:shd w:val="clear" w:color="auto" w:fill="auto"/>
            <w:noWrap/>
            <w:vAlign w:val="bottom"/>
          </w:tcPr>
          <w:p w14:paraId="72C9954C" w14:textId="77777777" w:rsidR="00D274B6" w:rsidRPr="00D274B6" w:rsidRDefault="00D274B6" w:rsidP="00D274B6">
            <w:pPr>
              <w:rPr>
                <w:rFonts w:cs="Arial"/>
                <w:lang w:val="nl-NL" w:eastAsia="nl-NL"/>
              </w:rPr>
            </w:pPr>
            <w:r w:rsidRPr="00D274B6">
              <w:rPr>
                <w:rFonts w:cs="Arial"/>
                <w:lang w:val="nl-NL" w:eastAsia="nl-NL"/>
              </w:rPr>
              <w:t>Therapie en rehabilitatie</w:t>
            </w:r>
          </w:p>
        </w:tc>
      </w:tr>
      <w:tr w:rsidR="00D274B6" w:rsidRPr="00D274B6" w14:paraId="5D3A3707" w14:textId="77777777" w:rsidTr="005A4858">
        <w:trPr>
          <w:trHeight w:val="255"/>
        </w:trPr>
        <w:tc>
          <w:tcPr>
            <w:tcW w:w="1800" w:type="dxa"/>
            <w:tcBorders>
              <w:top w:val="nil"/>
              <w:left w:val="nil"/>
              <w:bottom w:val="nil"/>
              <w:right w:val="nil"/>
            </w:tcBorders>
            <w:shd w:val="clear" w:color="auto" w:fill="auto"/>
            <w:noWrap/>
            <w:vAlign w:val="bottom"/>
          </w:tcPr>
          <w:p w14:paraId="2DDEC9E2" w14:textId="77777777" w:rsidR="00D274B6" w:rsidRPr="00D274B6" w:rsidRDefault="00D274B6" w:rsidP="00D274B6">
            <w:pPr>
              <w:rPr>
                <w:rFonts w:cs="Arial"/>
                <w:lang w:val="nl-NL" w:eastAsia="nl-NL"/>
              </w:rPr>
            </w:pPr>
            <w:r w:rsidRPr="00D274B6">
              <w:rPr>
                <w:rFonts w:cs="Arial"/>
                <w:lang w:val="nl-NL" w:eastAsia="nl-NL"/>
              </w:rPr>
              <w:t>727</w:t>
            </w:r>
          </w:p>
        </w:tc>
        <w:tc>
          <w:tcPr>
            <w:tcW w:w="7100" w:type="dxa"/>
            <w:tcBorders>
              <w:top w:val="nil"/>
              <w:left w:val="nil"/>
              <w:bottom w:val="nil"/>
              <w:right w:val="nil"/>
            </w:tcBorders>
            <w:shd w:val="clear" w:color="auto" w:fill="auto"/>
            <w:noWrap/>
            <w:vAlign w:val="bottom"/>
          </w:tcPr>
          <w:p w14:paraId="56F3ACD4" w14:textId="77777777" w:rsidR="00D274B6" w:rsidRPr="00D274B6" w:rsidRDefault="00D274B6" w:rsidP="00D274B6">
            <w:pPr>
              <w:rPr>
                <w:rFonts w:cs="Arial"/>
                <w:lang w:val="nl-NL" w:eastAsia="nl-NL"/>
              </w:rPr>
            </w:pPr>
            <w:r w:rsidRPr="00D274B6">
              <w:rPr>
                <w:rFonts w:cs="Arial"/>
                <w:lang w:val="nl-NL" w:eastAsia="nl-NL"/>
              </w:rPr>
              <w:t>Farmacie</w:t>
            </w:r>
          </w:p>
        </w:tc>
      </w:tr>
      <w:tr w:rsidR="00D274B6" w:rsidRPr="00D274B6" w14:paraId="4BE1A61E" w14:textId="77777777" w:rsidTr="005A4858">
        <w:trPr>
          <w:trHeight w:val="255"/>
        </w:trPr>
        <w:tc>
          <w:tcPr>
            <w:tcW w:w="1800" w:type="dxa"/>
            <w:tcBorders>
              <w:top w:val="nil"/>
              <w:left w:val="nil"/>
              <w:bottom w:val="nil"/>
              <w:right w:val="nil"/>
            </w:tcBorders>
            <w:shd w:val="clear" w:color="auto" w:fill="auto"/>
            <w:noWrap/>
            <w:vAlign w:val="bottom"/>
          </w:tcPr>
          <w:p w14:paraId="1D5DE49B" w14:textId="77777777" w:rsidR="00D274B6" w:rsidRPr="00D274B6" w:rsidRDefault="00D274B6" w:rsidP="00D274B6">
            <w:pPr>
              <w:rPr>
                <w:rFonts w:cs="Arial"/>
                <w:lang w:val="nl-NL" w:eastAsia="nl-NL"/>
              </w:rPr>
            </w:pPr>
            <w:r w:rsidRPr="00D274B6">
              <w:rPr>
                <w:rFonts w:cs="Arial"/>
                <w:lang w:val="nl-NL" w:eastAsia="nl-NL"/>
              </w:rPr>
              <w:t>761</w:t>
            </w:r>
          </w:p>
        </w:tc>
        <w:tc>
          <w:tcPr>
            <w:tcW w:w="7100" w:type="dxa"/>
            <w:tcBorders>
              <w:top w:val="nil"/>
              <w:left w:val="nil"/>
              <w:bottom w:val="nil"/>
              <w:right w:val="nil"/>
            </w:tcBorders>
            <w:shd w:val="clear" w:color="auto" w:fill="auto"/>
            <w:noWrap/>
            <w:vAlign w:val="bottom"/>
          </w:tcPr>
          <w:p w14:paraId="3617D8B7" w14:textId="77777777" w:rsidR="00D274B6" w:rsidRPr="00D274B6" w:rsidRDefault="00D274B6" w:rsidP="00D274B6">
            <w:pPr>
              <w:rPr>
                <w:rFonts w:cs="Arial"/>
                <w:lang w:val="nl-NL" w:eastAsia="nl-NL"/>
              </w:rPr>
            </w:pPr>
            <w:r w:rsidRPr="00D274B6">
              <w:rPr>
                <w:rFonts w:cs="Arial"/>
                <w:lang w:val="nl-NL" w:eastAsia="nl-NL"/>
              </w:rPr>
              <w:t>Kinderopvang en diensten voor jongeren</w:t>
            </w:r>
          </w:p>
        </w:tc>
      </w:tr>
      <w:tr w:rsidR="00D274B6" w:rsidRPr="00D274B6" w14:paraId="3A92D1B5" w14:textId="77777777" w:rsidTr="005A4858">
        <w:trPr>
          <w:trHeight w:val="255"/>
        </w:trPr>
        <w:tc>
          <w:tcPr>
            <w:tcW w:w="1800" w:type="dxa"/>
            <w:tcBorders>
              <w:top w:val="nil"/>
              <w:left w:val="nil"/>
              <w:bottom w:val="nil"/>
              <w:right w:val="nil"/>
            </w:tcBorders>
            <w:shd w:val="clear" w:color="auto" w:fill="auto"/>
            <w:noWrap/>
            <w:vAlign w:val="bottom"/>
          </w:tcPr>
          <w:p w14:paraId="2AAEAB3C" w14:textId="77777777" w:rsidR="00D274B6" w:rsidRPr="00D274B6" w:rsidRDefault="00D274B6" w:rsidP="00D274B6">
            <w:pPr>
              <w:rPr>
                <w:rFonts w:cs="Arial"/>
                <w:lang w:val="nl-NL" w:eastAsia="nl-NL"/>
              </w:rPr>
            </w:pPr>
            <w:r w:rsidRPr="00D274B6">
              <w:rPr>
                <w:rFonts w:cs="Arial"/>
                <w:lang w:val="nl-NL" w:eastAsia="nl-NL"/>
              </w:rPr>
              <w:t>762</w:t>
            </w:r>
          </w:p>
        </w:tc>
        <w:tc>
          <w:tcPr>
            <w:tcW w:w="7100" w:type="dxa"/>
            <w:tcBorders>
              <w:top w:val="nil"/>
              <w:left w:val="nil"/>
              <w:bottom w:val="nil"/>
              <w:right w:val="nil"/>
            </w:tcBorders>
            <w:shd w:val="clear" w:color="auto" w:fill="auto"/>
            <w:noWrap/>
            <w:vAlign w:val="bottom"/>
          </w:tcPr>
          <w:p w14:paraId="09EBEA93" w14:textId="77777777" w:rsidR="00D274B6" w:rsidRPr="00D274B6" w:rsidRDefault="00D274B6" w:rsidP="00D274B6">
            <w:pPr>
              <w:rPr>
                <w:rFonts w:cs="Arial"/>
                <w:lang w:val="nl-NL" w:eastAsia="nl-NL"/>
              </w:rPr>
            </w:pPr>
            <w:r w:rsidRPr="00D274B6">
              <w:rPr>
                <w:rFonts w:cs="Arial"/>
                <w:lang w:val="nl-NL" w:eastAsia="nl-NL"/>
              </w:rPr>
              <w:t>Sociaal werk en professionele hulpverlening</w:t>
            </w:r>
          </w:p>
        </w:tc>
      </w:tr>
      <w:tr w:rsidR="00D274B6" w:rsidRPr="00D274B6" w14:paraId="6CECCC5C" w14:textId="77777777" w:rsidTr="005A4858">
        <w:trPr>
          <w:trHeight w:val="255"/>
        </w:trPr>
        <w:tc>
          <w:tcPr>
            <w:tcW w:w="1800" w:type="dxa"/>
            <w:tcBorders>
              <w:top w:val="nil"/>
              <w:left w:val="nil"/>
              <w:bottom w:val="nil"/>
              <w:right w:val="nil"/>
            </w:tcBorders>
            <w:shd w:val="clear" w:color="auto" w:fill="auto"/>
            <w:noWrap/>
            <w:vAlign w:val="bottom"/>
          </w:tcPr>
          <w:p w14:paraId="2D83F175" w14:textId="77777777" w:rsidR="00D274B6" w:rsidRPr="00D274B6" w:rsidRDefault="00D274B6" w:rsidP="00D274B6">
            <w:pPr>
              <w:rPr>
                <w:rFonts w:cs="Arial"/>
                <w:lang w:val="nl-NL" w:eastAsia="nl-NL"/>
              </w:rPr>
            </w:pPr>
            <w:r w:rsidRPr="00D274B6">
              <w:rPr>
                <w:rFonts w:cs="Arial"/>
                <w:lang w:val="nl-NL" w:eastAsia="nl-NL"/>
              </w:rPr>
              <w:t>810</w:t>
            </w:r>
          </w:p>
        </w:tc>
        <w:tc>
          <w:tcPr>
            <w:tcW w:w="7100" w:type="dxa"/>
            <w:tcBorders>
              <w:top w:val="nil"/>
              <w:left w:val="nil"/>
              <w:bottom w:val="nil"/>
              <w:right w:val="nil"/>
            </w:tcBorders>
            <w:shd w:val="clear" w:color="auto" w:fill="auto"/>
            <w:noWrap/>
            <w:vAlign w:val="bottom"/>
          </w:tcPr>
          <w:p w14:paraId="39D2F424" w14:textId="77777777" w:rsidR="00D274B6" w:rsidRPr="00D274B6" w:rsidRDefault="00D274B6" w:rsidP="00D274B6">
            <w:pPr>
              <w:rPr>
                <w:rFonts w:cs="Arial"/>
                <w:lang w:val="nl-NL" w:eastAsia="nl-NL"/>
              </w:rPr>
            </w:pPr>
            <w:r w:rsidRPr="00D274B6">
              <w:rPr>
                <w:rFonts w:cs="Arial"/>
                <w:lang w:val="nl-NL" w:eastAsia="nl-NL"/>
              </w:rPr>
              <w:t>Persoonsdiensten: brede opleidingen</w:t>
            </w:r>
          </w:p>
        </w:tc>
      </w:tr>
      <w:tr w:rsidR="00D274B6" w:rsidRPr="00D274B6" w14:paraId="330ED507" w14:textId="77777777" w:rsidTr="005A4858">
        <w:trPr>
          <w:trHeight w:val="255"/>
        </w:trPr>
        <w:tc>
          <w:tcPr>
            <w:tcW w:w="1800" w:type="dxa"/>
            <w:tcBorders>
              <w:top w:val="nil"/>
              <w:left w:val="nil"/>
              <w:bottom w:val="nil"/>
              <w:right w:val="nil"/>
            </w:tcBorders>
            <w:shd w:val="clear" w:color="auto" w:fill="auto"/>
            <w:noWrap/>
            <w:vAlign w:val="bottom"/>
          </w:tcPr>
          <w:p w14:paraId="5368E9F8" w14:textId="77777777" w:rsidR="00D274B6" w:rsidRPr="00D274B6" w:rsidRDefault="00D274B6" w:rsidP="00D274B6">
            <w:pPr>
              <w:rPr>
                <w:rFonts w:cs="Arial"/>
                <w:lang w:val="nl-NL" w:eastAsia="nl-NL"/>
              </w:rPr>
            </w:pPr>
            <w:r w:rsidRPr="00D274B6">
              <w:rPr>
                <w:rFonts w:cs="Arial"/>
                <w:lang w:val="nl-NL" w:eastAsia="nl-NL"/>
              </w:rPr>
              <w:t>811</w:t>
            </w:r>
          </w:p>
        </w:tc>
        <w:tc>
          <w:tcPr>
            <w:tcW w:w="7100" w:type="dxa"/>
            <w:tcBorders>
              <w:top w:val="nil"/>
              <w:left w:val="nil"/>
              <w:bottom w:val="nil"/>
              <w:right w:val="nil"/>
            </w:tcBorders>
            <w:shd w:val="clear" w:color="auto" w:fill="auto"/>
            <w:noWrap/>
            <w:vAlign w:val="bottom"/>
          </w:tcPr>
          <w:p w14:paraId="7AE4B55E" w14:textId="77777777" w:rsidR="00D274B6" w:rsidRPr="00D274B6" w:rsidRDefault="00D274B6" w:rsidP="00D274B6">
            <w:pPr>
              <w:rPr>
                <w:rFonts w:cs="Arial"/>
                <w:lang w:val="nl-NL" w:eastAsia="nl-NL"/>
              </w:rPr>
            </w:pPr>
            <w:r w:rsidRPr="00D274B6">
              <w:rPr>
                <w:rFonts w:cs="Arial"/>
                <w:lang w:val="nl-NL" w:eastAsia="nl-NL"/>
              </w:rPr>
              <w:t>Hotel, restaurant en catering</w:t>
            </w:r>
          </w:p>
        </w:tc>
      </w:tr>
      <w:tr w:rsidR="00D274B6" w:rsidRPr="00D274B6" w14:paraId="3EA60A13" w14:textId="77777777" w:rsidTr="005A4858">
        <w:trPr>
          <w:trHeight w:val="255"/>
        </w:trPr>
        <w:tc>
          <w:tcPr>
            <w:tcW w:w="1800" w:type="dxa"/>
            <w:tcBorders>
              <w:top w:val="nil"/>
              <w:left w:val="nil"/>
              <w:bottom w:val="nil"/>
              <w:right w:val="nil"/>
            </w:tcBorders>
            <w:shd w:val="clear" w:color="auto" w:fill="auto"/>
            <w:noWrap/>
            <w:vAlign w:val="bottom"/>
          </w:tcPr>
          <w:p w14:paraId="5B0F4D60" w14:textId="77777777" w:rsidR="00D274B6" w:rsidRPr="00D274B6" w:rsidRDefault="00D274B6" w:rsidP="00D274B6">
            <w:pPr>
              <w:rPr>
                <w:rFonts w:cs="Arial"/>
                <w:lang w:val="nl-NL" w:eastAsia="nl-NL"/>
              </w:rPr>
            </w:pPr>
            <w:r w:rsidRPr="00D274B6">
              <w:rPr>
                <w:rFonts w:cs="Arial"/>
                <w:lang w:val="nl-NL" w:eastAsia="nl-NL"/>
              </w:rPr>
              <w:t>812</w:t>
            </w:r>
          </w:p>
        </w:tc>
        <w:tc>
          <w:tcPr>
            <w:tcW w:w="7100" w:type="dxa"/>
            <w:tcBorders>
              <w:top w:val="nil"/>
              <w:left w:val="nil"/>
              <w:bottom w:val="nil"/>
              <w:right w:val="nil"/>
            </w:tcBorders>
            <w:shd w:val="clear" w:color="auto" w:fill="auto"/>
            <w:noWrap/>
            <w:vAlign w:val="bottom"/>
          </w:tcPr>
          <w:p w14:paraId="751841ED" w14:textId="77777777" w:rsidR="00D274B6" w:rsidRPr="00D274B6" w:rsidRDefault="00D274B6" w:rsidP="00D274B6">
            <w:pPr>
              <w:rPr>
                <w:rFonts w:cs="Arial"/>
                <w:lang w:val="nl-NL" w:eastAsia="nl-NL"/>
              </w:rPr>
            </w:pPr>
            <w:r w:rsidRPr="00D274B6">
              <w:rPr>
                <w:rFonts w:cs="Arial"/>
                <w:lang w:val="nl-NL" w:eastAsia="nl-NL"/>
              </w:rPr>
              <w:t>Reizen, toerisme en vrije tijd</w:t>
            </w:r>
          </w:p>
        </w:tc>
      </w:tr>
      <w:tr w:rsidR="00D274B6" w:rsidRPr="00D274B6" w14:paraId="57C45523" w14:textId="77777777" w:rsidTr="005A4858">
        <w:trPr>
          <w:trHeight w:val="255"/>
        </w:trPr>
        <w:tc>
          <w:tcPr>
            <w:tcW w:w="1800" w:type="dxa"/>
            <w:tcBorders>
              <w:top w:val="nil"/>
              <w:left w:val="nil"/>
              <w:bottom w:val="nil"/>
              <w:right w:val="nil"/>
            </w:tcBorders>
            <w:shd w:val="clear" w:color="auto" w:fill="auto"/>
            <w:noWrap/>
            <w:vAlign w:val="bottom"/>
          </w:tcPr>
          <w:p w14:paraId="02DD40D1" w14:textId="77777777" w:rsidR="00D274B6" w:rsidRPr="00D274B6" w:rsidRDefault="00D274B6" w:rsidP="00D274B6">
            <w:pPr>
              <w:rPr>
                <w:rFonts w:cs="Arial"/>
                <w:lang w:val="nl-NL" w:eastAsia="nl-NL"/>
              </w:rPr>
            </w:pPr>
            <w:r w:rsidRPr="00D274B6">
              <w:rPr>
                <w:rFonts w:cs="Arial"/>
                <w:lang w:val="nl-NL" w:eastAsia="nl-NL"/>
              </w:rPr>
              <w:t>813</w:t>
            </w:r>
          </w:p>
        </w:tc>
        <w:tc>
          <w:tcPr>
            <w:tcW w:w="7100" w:type="dxa"/>
            <w:tcBorders>
              <w:top w:val="nil"/>
              <w:left w:val="nil"/>
              <w:bottom w:val="nil"/>
              <w:right w:val="nil"/>
            </w:tcBorders>
            <w:shd w:val="clear" w:color="auto" w:fill="auto"/>
            <w:noWrap/>
            <w:vAlign w:val="bottom"/>
          </w:tcPr>
          <w:p w14:paraId="7D0C3118" w14:textId="77777777" w:rsidR="00D274B6" w:rsidRPr="00D274B6" w:rsidRDefault="00D274B6" w:rsidP="00D274B6">
            <w:pPr>
              <w:rPr>
                <w:rFonts w:cs="Arial"/>
                <w:lang w:val="nl-NL" w:eastAsia="nl-NL"/>
              </w:rPr>
            </w:pPr>
            <w:r w:rsidRPr="00D274B6">
              <w:rPr>
                <w:rFonts w:cs="Arial"/>
                <w:lang w:val="nl-NL" w:eastAsia="nl-NL"/>
              </w:rPr>
              <w:t>Sport</w:t>
            </w:r>
          </w:p>
        </w:tc>
      </w:tr>
      <w:tr w:rsidR="00D274B6" w:rsidRPr="00D274B6" w14:paraId="69D26839" w14:textId="77777777" w:rsidTr="005A4858">
        <w:trPr>
          <w:trHeight w:val="255"/>
        </w:trPr>
        <w:tc>
          <w:tcPr>
            <w:tcW w:w="1800" w:type="dxa"/>
            <w:tcBorders>
              <w:top w:val="nil"/>
              <w:left w:val="nil"/>
              <w:bottom w:val="nil"/>
              <w:right w:val="nil"/>
            </w:tcBorders>
            <w:shd w:val="clear" w:color="auto" w:fill="auto"/>
            <w:noWrap/>
            <w:vAlign w:val="bottom"/>
          </w:tcPr>
          <w:p w14:paraId="22031461" w14:textId="77777777" w:rsidR="00D274B6" w:rsidRPr="00D274B6" w:rsidRDefault="00D274B6" w:rsidP="00D274B6">
            <w:pPr>
              <w:rPr>
                <w:rFonts w:cs="Arial"/>
                <w:lang w:val="nl-NL" w:eastAsia="nl-NL"/>
              </w:rPr>
            </w:pPr>
            <w:r w:rsidRPr="00D274B6">
              <w:rPr>
                <w:rFonts w:cs="Arial"/>
                <w:lang w:val="nl-NL" w:eastAsia="nl-NL"/>
              </w:rPr>
              <w:t>814</w:t>
            </w:r>
          </w:p>
        </w:tc>
        <w:tc>
          <w:tcPr>
            <w:tcW w:w="7100" w:type="dxa"/>
            <w:tcBorders>
              <w:top w:val="nil"/>
              <w:left w:val="nil"/>
              <w:bottom w:val="nil"/>
              <w:right w:val="nil"/>
            </w:tcBorders>
            <w:shd w:val="clear" w:color="auto" w:fill="auto"/>
            <w:noWrap/>
            <w:vAlign w:val="bottom"/>
          </w:tcPr>
          <w:p w14:paraId="6B319FF5" w14:textId="77777777" w:rsidR="00D274B6" w:rsidRPr="00D274B6" w:rsidRDefault="00D274B6" w:rsidP="00D274B6">
            <w:pPr>
              <w:rPr>
                <w:rFonts w:cs="Arial"/>
                <w:lang w:val="nl-NL" w:eastAsia="nl-NL"/>
              </w:rPr>
            </w:pPr>
            <w:r w:rsidRPr="00D274B6">
              <w:rPr>
                <w:rFonts w:cs="Arial"/>
                <w:lang w:val="nl-NL" w:eastAsia="nl-NL"/>
              </w:rPr>
              <w:t>Huishoudkunde</w:t>
            </w:r>
          </w:p>
        </w:tc>
      </w:tr>
      <w:tr w:rsidR="00D274B6" w:rsidRPr="00D274B6" w14:paraId="632D3FDC" w14:textId="77777777" w:rsidTr="005A4858">
        <w:trPr>
          <w:trHeight w:val="255"/>
        </w:trPr>
        <w:tc>
          <w:tcPr>
            <w:tcW w:w="1800" w:type="dxa"/>
            <w:tcBorders>
              <w:top w:val="nil"/>
              <w:left w:val="nil"/>
              <w:bottom w:val="nil"/>
              <w:right w:val="nil"/>
            </w:tcBorders>
            <w:shd w:val="clear" w:color="auto" w:fill="auto"/>
            <w:noWrap/>
            <w:vAlign w:val="bottom"/>
          </w:tcPr>
          <w:p w14:paraId="47F5340A" w14:textId="77777777" w:rsidR="00D274B6" w:rsidRPr="00D274B6" w:rsidRDefault="00D274B6" w:rsidP="00D274B6">
            <w:pPr>
              <w:rPr>
                <w:rFonts w:cs="Arial"/>
                <w:lang w:val="nl-NL" w:eastAsia="nl-NL"/>
              </w:rPr>
            </w:pPr>
            <w:r w:rsidRPr="00D274B6">
              <w:rPr>
                <w:rFonts w:cs="Arial"/>
                <w:lang w:val="nl-NL" w:eastAsia="nl-NL"/>
              </w:rPr>
              <w:t>815</w:t>
            </w:r>
          </w:p>
        </w:tc>
        <w:tc>
          <w:tcPr>
            <w:tcW w:w="7100" w:type="dxa"/>
            <w:tcBorders>
              <w:top w:val="nil"/>
              <w:left w:val="nil"/>
              <w:bottom w:val="nil"/>
              <w:right w:val="nil"/>
            </w:tcBorders>
            <w:shd w:val="clear" w:color="auto" w:fill="auto"/>
            <w:noWrap/>
            <w:vAlign w:val="bottom"/>
          </w:tcPr>
          <w:p w14:paraId="24DA3B9A" w14:textId="77777777" w:rsidR="00D274B6" w:rsidRPr="00D274B6" w:rsidRDefault="00D274B6" w:rsidP="00D274B6">
            <w:pPr>
              <w:rPr>
                <w:rFonts w:cs="Arial"/>
                <w:lang w:val="nl-NL" w:eastAsia="nl-NL"/>
              </w:rPr>
            </w:pPr>
            <w:r w:rsidRPr="00D274B6">
              <w:rPr>
                <w:rFonts w:cs="Arial"/>
                <w:lang w:val="nl-NL" w:eastAsia="nl-NL"/>
              </w:rPr>
              <w:t>Haarzorg/Lichaamsverzorging</w:t>
            </w:r>
          </w:p>
        </w:tc>
      </w:tr>
      <w:tr w:rsidR="00D274B6" w:rsidRPr="00D274B6" w14:paraId="23272543" w14:textId="77777777" w:rsidTr="005A4858">
        <w:trPr>
          <w:trHeight w:val="255"/>
        </w:trPr>
        <w:tc>
          <w:tcPr>
            <w:tcW w:w="1800" w:type="dxa"/>
            <w:tcBorders>
              <w:top w:val="nil"/>
              <w:left w:val="nil"/>
              <w:bottom w:val="nil"/>
              <w:right w:val="nil"/>
            </w:tcBorders>
            <w:shd w:val="clear" w:color="auto" w:fill="auto"/>
            <w:noWrap/>
            <w:vAlign w:val="bottom"/>
          </w:tcPr>
          <w:p w14:paraId="59F7CE9C" w14:textId="77777777" w:rsidR="00D274B6" w:rsidRPr="00D274B6" w:rsidRDefault="00D274B6" w:rsidP="00D274B6">
            <w:pPr>
              <w:rPr>
                <w:rFonts w:cs="Arial"/>
                <w:lang w:val="nl-NL" w:eastAsia="nl-NL"/>
              </w:rPr>
            </w:pPr>
            <w:r w:rsidRPr="00D274B6">
              <w:rPr>
                <w:rFonts w:cs="Arial"/>
                <w:lang w:val="nl-NL" w:eastAsia="nl-NL"/>
              </w:rPr>
              <w:t>840</w:t>
            </w:r>
          </w:p>
        </w:tc>
        <w:tc>
          <w:tcPr>
            <w:tcW w:w="7100" w:type="dxa"/>
            <w:tcBorders>
              <w:top w:val="nil"/>
              <w:left w:val="nil"/>
              <w:bottom w:val="nil"/>
              <w:right w:val="nil"/>
            </w:tcBorders>
            <w:shd w:val="clear" w:color="auto" w:fill="auto"/>
            <w:noWrap/>
            <w:vAlign w:val="bottom"/>
          </w:tcPr>
          <w:p w14:paraId="12BE21E6" w14:textId="77777777" w:rsidR="00D274B6" w:rsidRPr="00D274B6" w:rsidRDefault="00D274B6" w:rsidP="00D274B6">
            <w:pPr>
              <w:rPr>
                <w:rFonts w:cs="Arial"/>
                <w:lang w:val="nl-NL" w:eastAsia="nl-NL"/>
              </w:rPr>
            </w:pPr>
            <w:r w:rsidRPr="00D274B6">
              <w:rPr>
                <w:rFonts w:cs="Arial"/>
                <w:lang w:val="nl-NL" w:eastAsia="nl-NL"/>
              </w:rPr>
              <w:t>Transport</w:t>
            </w:r>
          </w:p>
        </w:tc>
      </w:tr>
      <w:tr w:rsidR="00D274B6" w:rsidRPr="00D274B6" w14:paraId="01C7AC42" w14:textId="77777777" w:rsidTr="005A4858">
        <w:trPr>
          <w:trHeight w:val="255"/>
        </w:trPr>
        <w:tc>
          <w:tcPr>
            <w:tcW w:w="1800" w:type="dxa"/>
            <w:tcBorders>
              <w:top w:val="nil"/>
              <w:left w:val="nil"/>
              <w:bottom w:val="nil"/>
              <w:right w:val="nil"/>
            </w:tcBorders>
            <w:shd w:val="clear" w:color="auto" w:fill="auto"/>
            <w:noWrap/>
            <w:vAlign w:val="bottom"/>
          </w:tcPr>
          <w:p w14:paraId="2FCD315D" w14:textId="77777777" w:rsidR="00D274B6" w:rsidRPr="00D274B6" w:rsidRDefault="00D274B6" w:rsidP="00D274B6">
            <w:pPr>
              <w:rPr>
                <w:rFonts w:cs="Arial"/>
                <w:lang w:val="nl-NL" w:eastAsia="nl-NL"/>
              </w:rPr>
            </w:pPr>
            <w:r w:rsidRPr="00D274B6">
              <w:rPr>
                <w:rFonts w:cs="Arial"/>
                <w:lang w:val="nl-NL" w:eastAsia="nl-NL"/>
              </w:rPr>
              <w:t>850</w:t>
            </w:r>
          </w:p>
        </w:tc>
        <w:tc>
          <w:tcPr>
            <w:tcW w:w="7100" w:type="dxa"/>
            <w:tcBorders>
              <w:top w:val="nil"/>
              <w:left w:val="nil"/>
              <w:bottom w:val="nil"/>
              <w:right w:val="nil"/>
            </w:tcBorders>
            <w:shd w:val="clear" w:color="auto" w:fill="auto"/>
            <w:noWrap/>
            <w:vAlign w:val="bottom"/>
          </w:tcPr>
          <w:p w14:paraId="6DEB9533" w14:textId="77777777" w:rsidR="00D274B6" w:rsidRPr="00D274B6" w:rsidRDefault="00D274B6" w:rsidP="00D274B6">
            <w:pPr>
              <w:rPr>
                <w:rFonts w:cs="Arial"/>
                <w:lang w:val="nl-NL" w:eastAsia="nl-NL"/>
              </w:rPr>
            </w:pPr>
            <w:r w:rsidRPr="00D274B6">
              <w:rPr>
                <w:rFonts w:cs="Arial"/>
                <w:lang w:val="nl-NL" w:eastAsia="nl-NL"/>
              </w:rPr>
              <w:t>Milieubescherming: brede opleidingen</w:t>
            </w:r>
          </w:p>
        </w:tc>
      </w:tr>
      <w:tr w:rsidR="00D274B6" w:rsidRPr="00D274B6" w14:paraId="3B9B2C35" w14:textId="77777777" w:rsidTr="005A4858">
        <w:trPr>
          <w:trHeight w:val="255"/>
        </w:trPr>
        <w:tc>
          <w:tcPr>
            <w:tcW w:w="1800" w:type="dxa"/>
            <w:tcBorders>
              <w:top w:val="nil"/>
              <w:left w:val="nil"/>
              <w:bottom w:val="nil"/>
              <w:right w:val="nil"/>
            </w:tcBorders>
            <w:shd w:val="clear" w:color="auto" w:fill="auto"/>
            <w:noWrap/>
            <w:vAlign w:val="bottom"/>
          </w:tcPr>
          <w:p w14:paraId="642814A6" w14:textId="77777777" w:rsidR="00D274B6" w:rsidRPr="00D274B6" w:rsidRDefault="00D274B6" w:rsidP="00D274B6">
            <w:pPr>
              <w:rPr>
                <w:rFonts w:cs="Arial"/>
                <w:lang w:val="nl-NL" w:eastAsia="nl-NL"/>
              </w:rPr>
            </w:pPr>
            <w:r w:rsidRPr="00D274B6">
              <w:rPr>
                <w:rFonts w:cs="Arial"/>
                <w:lang w:val="nl-NL" w:eastAsia="nl-NL"/>
              </w:rPr>
              <w:t>851</w:t>
            </w:r>
          </w:p>
        </w:tc>
        <w:tc>
          <w:tcPr>
            <w:tcW w:w="7100" w:type="dxa"/>
            <w:tcBorders>
              <w:top w:val="nil"/>
              <w:left w:val="nil"/>
              <w:bottom w:val="nil"/>
              <w:right w:val="nil"/>
            </w:tcBorders>
            <w:shd w:val="clear" w:color="auto" w:fill="auto"/>
            <w:noWrap/>
            <w:vAlign w:val="bottom"/>
          </w:tcPr>
          <w:p w14:paraId="70AD18BE" w14:textId="77777777" w:rsidR="00D274B6" w:rsidRPr="00D274B6" w:rsidRDefault="00D274B6" w:rsidP="00D274B6">
            <w:pPr>
              <w:rPr>
                <w:rFonts w:cs="Arial"/>
                <w:lang w:val="nl-NL" w:eastAsia="nl-NL"/>
              </w:rPr>
            </w:pPr>
            <w:r w:rsidRPr="00D274B6">
              <w:rPr>
                <w:rFonts w:cs="Arial"/>
                <w:lang w:val="nl-NL" w:eastAsia="nl-NL"/>
              </w:rPr>
              <w:t>Milieutechnologie</w:t>
            </w:r>
          </w:p>
        </w:tc>
      </w:tr>
      <w:tr w:rsidR="00D274B6" w:rsidRPr="00D274B6" w14:paraId="2C7F8426" w14:textId="77777777" w:rsidTr="005A4858">
        <w:trPr>
          <w:trHeight w:val="255"/>
        </w:trPr>
        <w:tc>
          <w:tcPr>
            <w:tcW w:w="1800" w:type="dxa"/>
            <w:tcBorders>
              <w:top w:val="nil"/>
              <w:left w:val="nil"/>
              <w:bottom w:val="nil"/>
              <w:right w:val="nil"/>
            </w:tcBorders>
            <w:shd w:val="clear" w:color="auto" w:fill="auto"/>
            <w:noWrap/>
            <w:vAlign w:val="bottom"/>
          </w:tcPr>
          <w:p w14:paraId="4AFBB868" w14:textId="77777777" w:rsidR="00D274B6" w:rsidRPr="00D274B6" w:rsidRDefault="00D274B6" w:rsidP="00D274B6">
            <w:pPr>
              <w:rPr>
                <w:rFonts w:cs="Arial"/>
                <w:lang w:val="nl-NL" w:eastAsia="nl-NL"/>
              </w:rPr>
            </w:pPr>
            <w:r w:rsidRPr="00D274B6">
              <w:rPr>
                <w:rFonts w:cs="Arial"/>
                <w:lang w:val="nl-NL" w:eastAsia="nl-NL"/>
              </w:rPr>
              <w:t>852</w:t>
            </w:r>
          </w:p>
        </w:tc>
        <w:tc>
          <w:tcPr>
            <w:tcW w:w="7100" w:type="dxa"/>
            <w:tcBorders>
              <w:top w:val="nil"/>
              <w:left w:val="nil"/>
              <w:bottom w:val="nil"/>
              <w:right w:val="nil"/>
            </w:tcBorders>
            <w:shd w:val="clear" w:color="auto" w:fill="auto"/>
            <w:noWrap/>
            <w:vAlign w:val="bottom"/>
          </w:tcPr>
          <w:p w14:paraId="35DE4EBD" w14:textId="77777777" w:rsidR="00D274B6" w:rsidRPr="00D274B6" w:rsidRDefault="00D274B6" w:rsidP="00D274B6">
            <w:pPr>
              <w:rPr>
                <w:rFonts w:cs="Arial"/>
                <w:lang w:val="nl-NL" w:eastAsia="nl-NL"/>
              </w:rPr>
            </w:pPr>
            <w:r w:rsidRPr="00D274B6">
              <w:rPr>
                <w:rFonts w:cs="Arial"/>
                <w:lang w:val="nl-NL" w:eastAsia="nl-NL"/>
              </w:rPr>
              <w:t>Natuurbehoud</w:t>
            </w:r>
          </w:p>
        </w:tc>
      </w:tr>
      <w:tr w:rsidR="00D274B6" w:rsidRPr="00D274B6" w14:paraId="2AADAC90" w14:textId="77777777" w:rsidTr="005A4858">
        <w:trPr>
          <w:trHeight w:val="255"/>
        </w:trPr>
        <w:tc>
          <w:tcPr>
            <w:tcW w:w="1800" w:type="dxa"/>
            <w:tcBorders>
              <w:top w:val="nil"/>
              <w:left w:val="nil"/>
              <w:bottom w:val="nil"/>
              <w:right w:val="nil"/>
            </w:tcBorders>
            <w:shd w:val="clear" w:color="auto" w:fill="auto"/>
            <w:noWrap/>
            <w:vAlign w:val="bottom"/>
          </w:tcPr>
          <w:p w14:paraId="32FD7754" w14:textId="77777777" w:rsidR="00D274B6" w:rsidRPr="00D274B6" w:rsidRDefault="00D274B6" w:rsidP="00D274B6">
            <w:pPr>
              <w:rPr>
                <w:rFonts w:cs="Arial"/>
                <w:lang w:val="nl-NL" w:eastAsia="nl-NL"/>
              </w:rPr>
            </w:pPr>
            <w:r w:rsidRPr="00D274B6">
              <w:rPr>
                <w:rFonts w:cs="Arial"/>
                <w:lang w:val="nl-NL" w:eastAsia="nl-NL"/>
              </w:rPr>
              <w:t>853</w:t>
            </w:r>
          </w:p>
        </w:tc>
        <w:tc>
          <w:tcPr>
            <w:tcW w:w="7100" w:type="dxa"/>
            <w:tcBorders>
              <w:top w:val="nil"/>
              <w:left w:val="nil"/>
              <w:bottom w:val="nil"/>
              <w:right w:val="nil"/>
            </w:tcBorders>
            <w:shd w:val="clear" w:color="auto" w:fill="auto"/>
            <w:noWrap/>
            <w:vAlign w:val="bottom"/>
          </w:tcPr>
          <w:p w14:paraId="40D79CF8" w14:textId="77777777" w:rsidR="00D274B6" w:rsidRPr="00D274B6" w:rsidRDefault="00D274B6" w:rsidP="00D274B6">
            <w:pPr>
              <w:rPr>
                <w:rFonts w:cs="Arial"/>
                <w:lang w:val="nl-NL" w:eastAsia="nl-NL"/>
              </w:rPr>
            </w:pPr>
            <w:r w:rsidRPr="00D274B6">
              <w:rPr>
                <w:rFonts w:cs="Arial"/>
                <w:lang w:val="nl-NL" w:eastAsia="nl-NL"/>
              </w:rPr>
              <w:t>Openbaar onderhoud</w:t>
            </w:r>
          </w:p>
        </w:tc>
      </w:tr>
      <w:tr w:rsidR="00D274B6" w:rsidRPr="00D274B6" w14:paraId="7E974A24" w14:textId="77777777" w:rsidTr="005A4858">
        <w:trPr>
          <w:trHeight w:val="255"/>
        </w:trPr>
        <w:tc>
          <w:tcPr>
            <w:tcW w:w="1800" w:type="dxa"/>
            <w:tcBorders>
              <w:top w:val="nil"/>
              <w:left w:val="nil"/>
              <w:bottom w:val="nil"/>
              <w:right w:val="nil"/>
            </w:tcBorders>
            <w:shd w:val="clear" w:color="auto" w:fill="auto"/>
            <w:noWrap/>
            <w:vAlign w:val="bottom"/>
          </w:tcPr>
          <w:p w14:paraId="63C1DB50" w14:textId="77777777" w:rsidR="00D274B6" w:rsidRPr="00D274B6" w:rsidRDefault="00D274B6" w:rsidP="00D274B6">
            <w:pPr>
              <w:rPr>
                <w:rFonts w:cs="Arial"/>
                <w:lang w:val="nl-NL" w:eastAsia="nl-NL"/>
              </w:rPr>
            </w:pPr>
            <w:r w:rsidRPr="00D274B6">
              <w:rPr>
                <w:rFonts w:cs="Arial"/>
                <w:lang w:val="nl-NL" w:eastAsia="nl-NL"/>
              </w:rPr>
              <w:t>861</w:t>
            </w:r>
          </w:p>
        </w:tc>
        <w:tc>
          <w:tcPr>
            <w:tcW w:w="7100" w:type="dxa"/>
            <w:tcBorders>
              <w:top w:val="nil"/>
              <w:left w:val="nil"/>
              <w:bottom w:val="nil"/>
              <w:right w:val="nil"/>
            </w:tcBorders>
            <w:shd w:val="clear" w:color="auto" w:fill="auto"/>
            <w:noWrap/>
            <w:vAlign w:val="bottom"/>
          </w:tcPr>
          <w:p w14:paraId="1F078573" w14:textId="77777777" w:rsidR="00D274B6" w:rsidRPr="00D274B6" w:rsidRDefault="00D274B6" w:rsidP="00D274B6">
            <w:pPr>
              <w:rPr>
                <w:rFonts w:cs="Arial"/>
                <w:lang w:val="nl-NL" w:eastAsia="nl-NL"/>
              </w:rPr>
            </w:pPr>
            <w:r w:rsidRPr="00D274B6">
              <w:rPr>
                <w:rFonts w:cs="Arial"/>
                <w:lang w:val="nl-NL" w:eastAsia="nl-NL"/>
              </w:rPr>
              <w:t>Bescherming van personen en eigendommen</w:t>
            </w:r>
          </w:p>
        </w:tc>
      </w:tr>
      <w:tr w:rsidR="00D274B6" w:rsidRPr="00D274B6" w14:paraId="2E465F61" w14:textId="77777777" w:rsidTr="005A4858">
        <w:trPr>
          <w:trHeight w:val="255"/>
        </w:trPr>
        <w:tc>
          <w:tcPr>
            <w:tcW w:w="1800" w:type="dxa"/>
            <w:tcBorders>
              <w:top w:val="nil"/>
              <w:left w:val="nil"/>
              <w:bottom w:val="nil"/>
              <w:right w:val="nil"/>
            </w:tcBorders>
            <w:shd w:val="clear" w:color="auto" w:fill="auto"/>
            <w:noWrap/>
            <w:vAlign w:val="bottom"/>
          </w:tcPr>
          <w:p w14:paraId="0D043E38" w14:textId="77777777" w:rsidR="00D274B6" w:rsidRPr="00D274B6" w:rsidRDefault="00D274B6" w:rsidP="00D274B6">
            <w:pPr>
              <w:rPr>
                <w:rFonts w:cs="Arial"/>
                <w:lang w:val="nl-NL" w:eastAsia="nl-NL"/>
              </w:rPr>
            </w:pPr>
            <w:r w:rsidRPr="00D274B6">
              <w:rPr>
                <w:rFonts w:cs="Arial"/>
                <w:lang w:val="nl-NL" w:eastAsia="nl-NL"/>
              </w:rPr>
              <w:t>862</w:t>
            </w:r>
          </w:p>
        </w:tc>
        <w:tc>
          <w:tcPr>
            <w:tcW w:w="7100" w:type="dxa"/>
            <w:tcBorders>
              <w:top w:val="nil"/>
              <w:left w:val="nil"/>
              <w:bottom w:val="nil"/>
              <w:right w:val="nil"/>
            </w:tcBorders>
            <w:shd w:val="clear" w:color="auto" w:fill="auto"/>
            <w:noWrap/>
            <w:vAlign w:val="bottom"/>
          </w:tcPr>
          <w:p w14:paraId="76D396A0" w14:textId="77777777" w:rsidR="00D274B6" w:rsidRPr="00D274B6" w:rsidRDefault="00D274B6" w:rsidP="00D274B6">
            <w:pPr>
              <w:rPr>
                <w:rFonts w:cs="Arial"/>
                <w:lang w:val="nl-NL" w:eastAsia="nl-NL"/>
              </w:rPr>
            </w:pPr>
            <w:r w:rsidRPr="00D274B6">
              <w:rPr>
                <w:rFonts w:cs="Arial"/>
                <w:lang w:val="nl-NL" w:eastAsia="nl-NL"/>
              </w:rPr>
              <w:t>Gezondheid op het werk en veiligheid</w:t>
            </w:r>
          </w:p>
        </w:tc>
      </w:tr>
      <w:tr w:rsidR="00D274B6" w:rsidRPr="00D274B6" w14:paraId="7B13B57F" w14:textId="77777777" w:rsidTr="005A4858">
        <w:trPr>
          <w:trHeight w:val="255"/>
        </w:trPr>
        <w:tc>
          <w:tcPr>
            <w:tcW w:w="1800" w:type="dxa"/>
            <w:tcBorders>
              <w:top w:val="nil"/>
              <w:left w:val="nil"/>
              <w:bottom w:val="nil"/>
              <w:right w:val="nil"/>
            </w:tcBorders>
            <w:shd w:val="clear" w:color="auto" w:fill="auto"/>
            <w:noWrap/>
            <w:vAlign w:val="bottom"/>
          </w:tcPr>
          <w:p w14:paraId="5CC5CB67" w14:textId="77777777" w:rsidR="00D274B6" w:rsidRPr="00D274B6" w:rsidRDefault="00D274B6" w:rsidP="00D274B6">
            <w:pPr>
              <w:rPr>
                <w:rFonts w:cs="Arial"/>
                <w:lang w:val="nl-NL" w:eastAsia="nl-NL"/>
              </w:rPr>
            </w:pPr>
            <w:r w:rsidRPr="00D274B6">
              <w:rPr>
                <w:rFonts w:cs="Arial"/>
                <w:lang w:val="nl-NL" w:eastAsia="nl-NL"/>
              </w:rPr>
              <w:t>863</w:t>
            </w:r>
          </w:p>
        </w:tc>
        <w:tc>
          <w:tcPr>
            <w:tcW w:w="7100" w:type="dxa"/>
            <w:tcBorders>
              <w:top w:val="nil"/>
              <w:left w:val="nil"/>
              <w:bottom w:val="nil"/>
              <w:right w:val="nil"/>
            </w:tcBorders>
            <w:shd w:val="clear" w:color="auto" w:fill="auto"/>
            <w:noWrap/>
            <w:vAlign w:val="bottom"/>
          </w:tcPr>
          <w:p w14:paraId="2B190CFB" w14:textId="77777777" w:rsidR="00D274B6" w:rsidRPr="00D274B6" w:rsidRDefault="00D274B6" w:rsidP="00D274B6">
            <w:pPr>
              <w:rPr>
                <w:rFonts w:cs="Arial"/>
                <w:lang w:val="nl-NL" w:eastAsia="nl-NL"/>
              </w:rPr>
            </w:pPr>
            <w:r w:rsidRPr="00D274B6">
              <w:rPr>
                <w:rFonts w:cs="Arial"/>
                <w:lang w:val="nl-NL" w:eastAsia="nl-NL"/>
              </w:rPr>
              <w:t>Militaire opleidingen en defensie</w:t>
            </w:r>
          </w:p>
        </w:tc>
      </w:tr>
      <w:tr w:rsidR="00D274B6" w:rsidRPr="00D274B6" w14:paraId="5CEB9AD3" w14:textId="77777777" w:rsidTr="005A4858">
        <w:trPr>
          <w:trHeight w:val="255"/>
        </w:trPr>
        <w:tc>
          <w:tcPr>
            <w:tcW w:w="1800" w:type="dxa"/>
            <w:tcBorders>
              <w:top w:val="nil"/>
              <w:left w:val="nil"/>
              <w:bottom w:val="nil"/>
              <w:right w:val="nil"/>
            </w:tcBorders>
            <w:shd w:val="clear" w:color="auto" w:fill="auto"/>
            <w:noWrap/>
            <w:vAlign w:val="bottom"/>
          </w:tcPr>
          <w:p w14:paraId="3E26D1CE" w14:textId="77777777" w:rsidR="00D274B6" w:rsidRPr="00D274B6" w:rsidRDefault="00D274B6" w:rsidP="00D274B6">
            <w:pPr>
              <w:rPr>
                <w:rFonts w:cs="Arial"/>
                <w:lang w:val="nl-NL" w:eastAsia="nl-NL"/>
              </w:rPr>
            </w:pPr>
            <w:r w:rsidRPr="00D274B6">
              <w:rPr>
                <w:rFonts w:cs="Arial"/>
                <w:lang w:val="nl-NL" w:eastAsia="nl-NL"/>
              </w:rPr>
              <w:t>999</w:t>
            </w:r>
          </w:p>
        </w:tc>
        <w:tc>
          <w:tcPr>
            <w:tcW w:w="7100" w:type="dxa"/>
            <w:tcBorders>
              <w:top w:val="nil"/>
              <w:left w:val="nil"/>
              <w:bottom w:val="nil"/>
              <w:right w:val="nil"/>
            </w:tcBorders>
            <w:shd w:val="clear" w:color="auto" w:fill="auto"/>
            <w:noWrap/>
            <w:vAlign w:val="bottom"/>
          </w:tcPr>
          <w:p w14:paraId="724BB1A9" w14:textId="77777777" w:rsidR="00D274B6" w:rsidRPr="00D274B6" w:rsidRDefault="00D274B6" w:rsidP="00D274B6">
            <w:pPr>
              <w:rPr>
                <w:rFonts w:cs="Arial"/>
                <w:lang w:val="nl-NL" w:eastAsia="nl-NL"/>
              </w:rPr>
            </w:pPr>
            <w:r w:rsidRPr="00D274B6">
              <w:rPr>
                <w:rFonts w:cs="Arial"/>
                <w:lang w:val="nl-NL" w:eastAsia="nl-NL"/>
              </w:rPr>
              <w:t>Niet gespecifieerd</w:t>
            </w:r>
          </w:p>
        </w:tc>
      </w:tr>
    </w:tbl>
    <w:p w14:paraId="559F895C" w14:textId="77777777" w:rsidR="00183802" w:rsidRDefault="00183802" w:rsidP="00C3518A"/>
    <w:p w14:paraId="64658029" w14:textId="77777777" w:rsidR="00532D7D" w:rsidRDefault="00585AB8" w:rsidP="00533C80">
      <w:pPr>
        <w:pStyle w:val="Kop4"/>
        <w:ind w:left="862" w:hanging="862"/>
      </w:pPr>
      <w:r>
        <w:t>Onderwerp</w:t>
      </w:r>
    </w:p>
    <w:p w14:paraId="24F29AC2" w14:textId="77777777" w:rsidR="00532D7D" w:rsidRDefault="00532D7D" w:rsidP="00532D7D">
      <w:pPr>
        <w:ind w:left="360"/>
      </w:pPr>
    </w:p>
    <w:p w14:paraId="0A27D39B" w14:textId="77777777" w:rsidR="000979F7" w:rsidRDefault="000979F7" w:rsidP="000979F7">
      <w:r>
        <w:t>Het onderwerp is een verdere opdeling van de ISCED Studiegebieden, aangepast aan de specifieke situatie van de leer- en ervaringsbewijzendatabank</w:t>
      </w:r>
    </w:p>
    <w:p w14:paraId="34ED8D98" w14:textId="77777777" w:rsidR="000979F7" w:rsidRDefault="000979F7" w:rsidP="000979F7"/>
    <w:p w14:paraId="185DC11C" w14:textId="77777777" w:rsidR="000979F7" w:rsidRDefault="000979F7" w:rsidP="000979F7">
      <w:r>
        <w:t>Hoewel het ISCED Studiegebied hoger staat in de hiërarchie van de gegevens, zullen de bronnen van de LED alleen het onderwerp meegeven en zal het bijhorende ISCED Studiegebied op basis hiervan afgeleid worden (zie ook § 3.3.1.5).</w:t>
      </w:r>
    </w:p>
    <w:p w14:paraId="5FC60E2F" w14:textId="77777777" w:rsidR="002E5542" w:rsidRDefault="002E5542" w:rsidP="000979F7"/>
    <w:p w14:paraId="4C1B180F" w14:textId="77777777" w:rsidR="002E5542" w:rsidRDefault="000B0703" w:rsidP="000979F7">
      <w:r>
        <w:pict w14:anchorId="1A31BA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121.5pt">
            <v:imagedata r:id="rId16" o:title=""/>
          </v:shape>
        </w:pict>
      </w:r>
    </w:p>
    <w:p w14:paraId="4676E25F" w14:textId="77777777" w:rsidR="002E5542" w:rsidRDefault="002E5542" w:rsidP="000979F7"/>
    <w:p w14:paraId="59D73811" w14:textId="77777777" w:rsidR="002E5542" w:rsidRDefault="002E5542" w:rsidP="000979F7">
      <w:r>
        <w:t>De attributen studierichting, specialisatie en detailonderwerp, die als vrije tekst met het bewijs meegegeven kunnen worden, laten bovendien een verdere verfijning van het ISCED studiegebied en het onderwerp toe</w:t>
      </w:r>
      <w:r w:rsidR="0055026D">
        <w:t xml:space="preserve"> (zie ook § 3.2.3.6 e.v.)</w:t>
      </w:r>
      <w:r>
        <w:t xml:space="preserve">. </w:t>
      </w:r>
    </w:p>
    <w:p w14:paraId="308ED10C" w14:textId="77777777" w:rsidR="002E5542" w:rsidRDefault="002E5542" w:rsidP="000979F7"/>
    <w:p w14:paraId="71F69046" w14:textId="77777777" w:rsidR="002E5542" w:rsidRDefault="002E5542" w:rsidP="000979F7">
      <w:r>
        <w:t xml:space="preserve">Merk op dat op het niveau van de databank alleen de afleidingsrelatie tussen onderwerp en ISCED studiegebied geïmplementeerd zal worden, </w:t>
      </w:r>
      <w:r w:rsidR="0055026D">
        <w:t>maar</w:t>
      </w:r>
      <w:r>
        <w:t xml:space="preserve"> dat de samenhang met de attributen, die in bovenstaand diagram getoond wordt, in de praktijk wel degelijk aanwezig is en de nodige aandacht en richtlijnen vereist.</w:t>
      </w:r>
    </w:p>
    <w:p w14:paraId="1B09C23F" w14:textId="77777777" w:rsidR="000979F7" w:rsidRDefault="000979F7" w:rsidP="000979F7"/>
    <w:p w14:paraId="606DA541" w14:textId="77777777" w:rsidR="000979F7" w:rsidRDefault="000979F7" w:rsidP="000979F7">
      <w:r w:rsidRPr="00C3518A">
        <w:rPr>
          <w:u w:val="single"/>
        </w:rPr>
        <w:t>Mogelijke waarden</w:t>
      </w:r>
      <w:r>
        <w:t>:</w:t>
      </w:r>
    </w:p>
    <w:p w14:paraId="69699B8F" w14:textId="77777777" w:rsidR="000979F7" w:rsidRDefault="000979F7" w:rsidP="000979F7"/>
    <w:p w14:paraId="13819AD6" w14:textId="77777777" w:rsidR="000979F7" w:rsidRDefault="000979F7" w:rsidP="000979F7">
      <w:pPr>
        <w:pStyle w:val="BodytextEDSTelindusChar1CharCharCharCharCharCharCharCharCharCharCharChar"/>
        <w:numPr>
          <w:ilvl w:val="0"/>
          <w:numId w:val="19"/>
        </w:numPr>
        <w:spacing w:before="0"/>
        <w:rPr>
          <w:lang w:val="nl-BE"/>
        </w:rPr>
        <w:sectPr w:rsidR="000979F7" w:rsidSect="001320AD">
          <w:type w:val="continuous"/>
          <w:pgSz w:w="11909" w:h="16834" w:code="9"/>
          <w:pgMar w:top="1627" w:right="1440" w:bottom="1440" w:left="1440" w:header="720" w:footer="720" w:gutter="0"/>
          <w:cols w:space="720"/>
          <w:titlePg/>
          <w:docGrid w:linePitch="272"/>
        </w:sectPr>
      </w:pPr>
    </w:p>
    <w:p w14:paraId="6E1DCE12" w14:textId="77777777" w:rsidR="00EF3B3B" w:rsidRDefault="00EF3B3B" w:rsidP="00D225C2"/>
    <w:p w14:paraId="08776993" w14:textId="77777777" w:rsidR="00D225C2" w:rsidRDefault="00D225C2" w:rsidP="00D225C2">
      <w:r>
        <w:t>Het onderwerp is samengesteld uit een omschrijving en een code. De code bevat het nummer van het overeenkomstige ISCED studiegebied uitgebreid met een volgnummer.</w:t>
      </w:r>
    </w:p>
    <w:p w14:paraId="6819E891" w14:textId="77777777" w:rsidR="00D225C2" w:rsidRDefault="00D225C2" w:rsidP="00D225C2"/>
    <w:tbl>
      <w:tblPr>
        <w:tblW w:w="4335" w:type="dxa"/>
        <w:tblInd w:w="70" w:type="dxa"/>
        <w:tblCellMar>
          <w:left w:w="70" w:type="dxa"/>
          <w:right w:w="70" w:type="dxa"/>
        </w:tblCellMar>
        <w:tblLook w:val="0000" w:firstRow="0" w:lastRow="0" w:firstColumn="0" w:lastColumn="0" w:noHBand="0" w:noVBand="0"/>
      </w:tblPr>
      <w:tblGrid>
        <w:gridCol w:w="976"/>
        <w:gridCol w:w="3359"/>
      </w:tblGrid>
      <w:tr w:rsidR="0060771B" w:rsidRPr="00D274B6" w14:paraId="269DBA84" w14:textId="77777777" w:rsidTr="002B79DD">
        <w:trPr>
          <w:trHeight w:val="255"/>
        </w:trPr>
        <w:tc>
          <w:tcPr>
            <w:tcW w:w="976" w:type="dxa"/>
            <w:tcBorders>
              <w:top w:val="nil"/>
              <w:left w:val="nil"/>
              <w:bottom w:val="nil"/>
              <w:right w:val="nil"/>
            </w:tcBorders>
            <w:shd w:val="clear" w:color="auto" w:fill="auto"/>
            <w:noWrap/>
            <w:vAlign w:val="bottom"/>
          </w:tcPr>
          <w:p w14:paraId="44FBFD69" w14:textId="77777777" w:rsidR="0060771B" w:rsidRPr="00D274B6" w:rsidRDefault="0060771B" w:rsidP="002B79DD">
            <w:pPr>
              <w:jc w:val="right"/>
              <w:rPr>
                <w:rFonts w:cs="Arial"/>
                <w:lang w:val="nl-NL" w:eastAsia="nl-NL"/>
              </w:rPr>
            </w:pPr>
            <w:r w:rsidRPr="00D274B6">
              <w:rPr>
                <w:rFonts w:cs="Arial"/>
                <w:lang w:val="nl-NL" w:eastAsia="nl-NL"/>
              </w:rPr>
              <w:t>10001</w:t>
            </w:r>
          </w:p>
        </w:tc>
        <w:tc>
          <w:tcPr>
            <w:tcW w:w="3359" w:type="dxa"/>
            <w:tcBorders>
              <w:top w:val="nil"/>
              <w:left w:val="nil"/>
              <w:bottom w:val="nil"/>
              <w:right w:val="nil"/>
            </w:tcBorders>
            <w:shd w:val="clear" w:color="auto" w:fill="auto"/>
            <w:noWrap/>
            <w:vAlign w:val="bottom"/>
          </w:tcPr>
          <w:p w14:paraId="12356CDB" w14:textId="77777777" w:rsidR="0060771B" w:rsidRPr="00D274B6" w:rsidRDefault="0060771B" w:rsidP="002B79DD">
            <w:pPr>
              <w:rPr>
                <w:rFonts w:cs="Arial"/>
                <w:lang w:val="nl-NL" w:eastAsia="nl-NL"/>
              </w:rPr>
            </w:pPr>
            <w:r w:rsidRPr="00D274B6">
              <w:rPr>
                <w:rFonts w:cs="Arial"/>
                <w:lang w:val="nl-NL" w:eastAsia="nl-NL"/>
              </w:rPr>
              <w:t>Algemene vorming</w:t>
            </w:r>
          </w:p>
        </w:tc>
      </w:tr>
      <w:tr w:rsidR="0060771B" w:rsidRPr="00D274B6" w14:paraId="3D8CC723" w14:textId="77777777" w:rsidTr="00760E35">
        <w:trPr>
          <w:trHeight w:val="255"/>
        </w:trPr>
        <w:tc>
          <w:tcPr>
            <w:tcW w:w="976" w:type="dxa"/>
            <w:tcBorders>
              <w:top w:val="nil"/>
              <w:left w:val="nil"/>
              <w:bottom w:val="nil"/>
              <w:right w:val="nil"/>
            </w:tcBorders>
            <w:shd w:val="clear" w:color="auto" w:fill="auto"/>
            <w:noWrap/>
          </w:tcPr>
          <w:p w14:paraId="0C093332" w14:textId="77777777" w:rsidR="0060771B" w:rsidRPr="00D274B6" w:rsidRDefault="0060771B" w:rsidP="002B79DD">
            <w:pPr>
              <w:jc w:val="right"/>
              <w:rPr>
                <w:rFonts w:cs="Arial"/>
                <w:lang w:val="nl-NL" w:eastAsia="nl-NL"/>
              </w:rPr>
            </w:pPr>
            <w:r w:rsidRPr="00D274B6">
              <w:rPr>
                <w:rFonts w:cs="Arial"/>
                <w:lang w:val="nl-NL" w:eastAsia="nl-NL"/>
              </w:rPr>
              <w:t>141001</w:t>
            </w:r>
          </w:p>
        </w:tc>
        <w:tc>
          <w:tcPr>
            <w:tcW w:w="3359" w:type="dxa"/>
            <w:tcBorders>
              <w:top w:val="nil"/>
              <w:left w:val="nil"/>
              <w:bottom w:val="nil"/>
              <w:right w:val="nil"/>
            </w:tcBorders>
            <w:shd w:val="clear" w:color="auto" w:fill="auto"/>
            <w:noWrap/>
            <w:vAlign w:val="bottom"/>
          </w:tcPr>
          <w:p w14:paraId="57FDC574" w14:textId="77777777" w:rsidR="0060771B" w:rsidRPr="00D274B6" w:rsidRDefault="0060771B" w:rsidP="002B79DD">
            <w:pPr>
              <w:rPr>
                <w:rFonts w:cs="Arial"/>
                <w:lang w:val="nl-NL" w:eastAsia="nl-NL"/>
              </w:rPr>
            </w:pPr>
            <w:r w:rsidRPr="00D274B6">
              <w:rPr>
                <w:rFonts w:cs="Arial"/>
                <w:lang w:val="nl-NL" w:eastAsia="nl-NL"/>
              </w:rPr>
              <w:t>Lerarenopleiding secundair onderwijs</w:t>
            </w:r>
          </w:p>
        </w:tc>
      </w:tr>
      <w:tr w:rsidR="0060771B" w:rsidRPr="00D274B6" w14:paraId="3FB1E4B0" w14:textId="77777777" w:rsidTr="002B79DD">
        <w:trPr>
          <w:trHeight w:val="255"/>
        </w:trPr>
        <w:tc>
          <w:tcPr>
            <w:tcW w:w="976" w:type="dxa"/>
            <w:tcBorders>
              <w:top w:val="nil"/>
              <w:left w:val="nil"/>
              <w:bottom w:val="nil"/>
              <w:right w:val="nil"/>
            </w:tcBorders>
            <w:shd w:val="clear" w:color="auto" w:fill="auto"/>
            <w:noWrap/>
            <w:vAlign w:val="bottom"/>
          </w:tcPr>
          <w:p w14:paraId="5CC054F1" w14:textId="77777777" w:rsidR="0060771B" w:rsidRPr="00D274B6" w:rsidRDefault="0060771B" w:rsidP="002B79DD">
            <w:pPr>
              <w:jc w:val="right"/>
              <w:rPr>
                <w:rFonts w:cs="Arial"/>
                <w:lang w:val="nl-NL" w:eastAsia="nl-NL"/>
              </w:rPr>
            </w:pPr>
            <w:r w:rsidRPr="00D274B6">
              <w:rPr>
                <w:rFonts w:cs="Arial"/>
                <w:lang w:val="nl-NL" w:eastAsia="nl-NL"/>
              </w:rPr>
              <w:t>141002</w:t>
            </w:r>
          </w:p>
        </w:tc>
        <w:tc>
          <w:tcPr>
            <w:tcW w:w="3359" w:type="dxa"/>
            <w:tcBorders>
              <w:top w:val="nil"/>
              <w:left w:val="nil"/>
              <w:bottom w:val="nil"/>
              <w:right w:val="nil"/>
            </w:tcBorders>
            <w:shd w:val="clear" w:color="auto" w:fill="auto"/>
            <w:noWrap/>
            <w:vAlign w:val="bottom"/>
          </w:tcPr>
          <w:p w14:paraId="5987897A" w14:textId="77777777" w:rsidR="0060771B" w:rsidRPr="00D274B6" w:rsidRDefault="0060771B" w:rsidP="002B79DD">
            <w:pPr>
              <w:rPr>
                <w:rFonts w:cs="Arial"/>
                <w:lang w:val="nl-NL" w:eastAsia="nl-NL"/>
              </w:rPr>
            </w:pPr>
            <w:r w:rsidRPr="00D274B6">
              <w:rPr>
                <w:rFonts w:cs="Arial"/>
                <w:lang w:val="nl-NL" w:eastAsia="nl-NL"/>
              </w:rPr>
              <w:t>Lerarenopleiding lager onderwijs</w:t>
            </w:r>
          </w:p>
        </w:tc>
      </w:tr>
      <w:tr w:rsidR="0060771B" w:rsidRPr="00D274B6" w14:paraId="173370B6" w14:textId="77777777" w:rsidTr="002B79DD">
        <w:trPr>
          <w:trHeight w:val="255"/>
        </w:trPr>
        <w:tc>
          <w:tcPr>
            <w:tcW w:w="976" w:type="dxa"/>
            <w:tcBorders>
              <w:top w:val="nil"/>
              <w:left w:val="nil"/>
              <w:bottom w:val="nil"/>
              <w:right w:val="nil"/>
            </w:tcBorders>
            <w:shd w:val="clear" w:color="auto" w:fill="auto"/>
            <w:noWrap/>
            <w:vAlign w:val="bottom"/>
          </w:tcPr>
          <w:p w14:paraId="269F05D6" w14:textId="77777777" w:rsidR="0060771B" w:rsidRPr="00D274B6" w:rsidRDefault="0060771B" w:rsidP="002B79DD">
            <w:pPr>
              <w:jc w:val="right"/>
              <w:rPr>
                <w:rFonts w:cs="Arial"/>
                <w:lang w:val="nl-NL" w:eastAsia="nl-NL"/>
              </w:rPr>
            </w:pPr>
            <w:r w:rsidRPr="00D274B6">
              <w:rPr>
                <w:rFonts w:cs="Arial"/>
                <w:lang w:val="nl-NL" w:eastAsia="nl-NL"/>
              </w:rPr>
              <w:t>141003</w:t>
            </w:r>
          </w:p>
        </w:tc>
        <w:tc>
          <w:tcPr>
            <w:tcW w:w="3359" w:type="dxa"/>
            <w:tcBorders>
              <w:top w:val="nil"/>
              <w:left w:val="nil"/>
              <w:bottom w:val="nil"/>
              <w:right w:val="nil"/>
            </w:tcBorders>
            <w:shd w:val="clear" w:color="auto" w:fill="auto"/>
            <w:noWrap/>
            <w:vAlign w:val="bottom"/>
          </w:tcPr>
          <w:p w14:paraId="3DAFAAAC" w14:textId="77777777" w:rsidR="0060771B" w:rsidRPr="00D274B6" w:rsidRDefault="0060771B" w:rsidP="002B79DD">
            <w:pPr>
              <w:rPr>
                <w:rFonts w:cs="Arial"/>
                <w:lang w:val="nl-NL" w:eastAsia="nl-NL"/>
              </w:rPr>
            </w:pPr>
            <w:r w:rsidRPr="00D274B6">
              <w:rPr>
                <w:rFonts w:cs="Arial"/>
                <w:lang w:val="nl-NL" w:eastAsia="nl-NL"/>
              </w:rPr>
              <w:t>Lerarenopleiding kleuteronderwijs</w:t>
            </w:r>
          </w:p>
        </w:tc>
      </w:tr>
      <w:tr w:rsidR="0060771B" w:rsidRPr="00D274B6" w14:paraId="56A42627" w14:textId="77777777" w:rsidTr="002B79DD">
        <w:trPr>
          <w:trHeight w:val="255"/>
        </w:trPr>
        <w:tc>
          <w:tcPr>
            <w:tcW w:w="976" w:type="dxa"/>
            <w:tcBorders>
              <w:top w:val="nil"/>
              <w:left w:val="nil"/>
              <w:bottom w:val="nil"/>
              <w:right w:val="nil"/>
            </w:tcBorders>
            <w:shd w:val="clear" w:color="auto" w:fill="auto"/>
            <w:noWrap/>
            <w:vAlign w:val="bottom"/>
          </w:tcPr>
          <w:p w14:paraId="2B77C2FF" w14:textId="77777777" w:rsidR="0060771B" w:rsidRPr="00D274B6" w:rsidRDefault="0060771B" w:rsidP="002B79DD">
            <w:pPr>
              <w:jc w:val="right"/>
              <w:rPr>
                <w:rFonts w:cs="Arial"/>
                <w:lang w:val="nl-NL" w:eastAsia="nl-NL"/>
              </w:rPr>
            </w:pPr>
            <w:r w:rsidRPr="00D274B6">
              <w:rPr>
                <w:rFonts w:cs="Arial"/>
                <w:lang w:val="nl-NL" w:eastAsia="nl-NL"/>
              </w:rPr>
              <w:t>141004</w:t>
            </w:r>
          </w:p>
        </w:tc>
        <w:tc>
          <w:tcPr>
            <w:tcW w:w="3359" w:type="dxa"/>
            <w:tcBorders>
              <w:top w:val="nil"/>
              <w:left w:val="nil"/>
              <w:bottom w:val="nil"/>
              <w:right w:val="nil"/>
            </w:tcBorders>
            <w:shd w:val="clear" w:color="auto" w:fill="auto"/>
            <w:noWrap/>
            <w:vAlign w:val="bottom"/>
          </w:tcPr>
          <w:p w14:paraId="2C80720D" w14:textId="77777777" w:rsidR="0060771B" w:rsidRPr="00D274B6" w:rsidRDefault="0060771B" w:rsidP="002B79DD">
            <w:pPr>
              <w:rPr>
                <w:rFonts w:cs="Arial"/>
                <w:lang w:val="nl-NL" w:eastAsia="nl-NL"/>
              </w:rPr>
            </w:pPr>
            <w:r w:rsidRPr="00D274B6">
              <w:rPr>
                <w:rFonts w:cs="Arial"/>
                <w:lang w:val="nl-NL" w:eastAsia="nl-NL"/>
              </w:rPr>
              <w:t>Lerarenopleiding andere a</w:t>
            </w:r>
          </w:p>
        </w:tc>
      </w:tr>
      <w:tr w:rsidR="0060771B" w:rsidRPr="00D274B6" w14:paraId="386A3028" w14:textId="77777777" w:rsidTr="002B79DD">
        <w:trPr>
          <w:trHeight w:val="255"/>
        </w:trPr>
        <w:tc>
          <w:tcPr>
            <w:tcW w:w="976" w:type="dxa"/>
            <w:tcBorders>
              <w:top w:val="nil"/>
              <w:left w:val="nil"/>
              <w:bottom w:val="nil"/>
              <w:right w:val="nil"/>
            </w:tcBorders>
            <w:shd w:val="clear" w:color="auto" w:fill="auto"/>
            <w:noWrap/>
            <w:vAlign w:val="bottom"/>
          </w:tcPr>
          <w:p w14:paraId="7258804E" w14:textId="77777777" w:rsidR="0060771B" w:rsidRPr="00D274B6" w:rsidRDefault="0060771B" w:rsidP="002B79DD">
            <w:pPr>
              <w:jc w:val="right"/>
              <w:rPr>
                <w:rFonts w:cs="Arial"/>
                <w:lang w:val="nl-NL" w:eastAsia="nl-NL"/>
              </w:rPr>
            </w:pPr>
            <w:r w:rsidRPr="00D274B6">
              <w:rPr>
                <w:rFonts w:cs="Arial"/>
                <w:lang w:val="nl-NL" w:eastAsia="nl-NL"/>
              </w:rPr>
              <w:t>141005</w:t>
            </w:r>
          </w:p>
        </w:tc>
        <w:tc>
          <w:tcPr>
            <w:tcW w:w="3359" w:type="dxa"/>
            <w:tcBorders>
              <w:top w:val="nil"/>
              <w:left w:val="nil"/>
              <w:bottom w:val="nil"/>
              <w:right w:val="nil"/>
            </w:tcBorders>
            <w:shd w:val="clear" w:color="auto" w:fill="auto"/>
            <w:noWrap/>
            <w:vAlign w:val="bottom"/>
          </w:tcPr>
          <w:p w14:paraId="483F1DE2" w14:textId="77777777" w:rsidR="0060771B" w:rsidRPr="00D274B6" w:rsidRDefault="0060771B" w:rsidP="002B79DD">
            <w:pPr>
              <w:rPr>
                <w:rFonts w:cs="Arial"/>
                <w:lang w:val="nl-NL" w:eastAsia="nl-NL"/>
              </w:rPr>
            </w:pPr>
            <w:r w:rsidRPr="00D274B6">
              <w:rPr>
                <w:rFonts w:cs="Arial"/>
                <w:lang w:val="nl-NL" w:eastAsia="nl-NL"/>
              </w:rPr>
              <w:t>Lerarenopleiding andere b</w:t>
            </w:r>
          </w:p>
        </w:tc>
      </w:tr>
      <w:tr w:rsidR="0060771B" w:rsidRPr="00D274B6" w14:paraId="62D99AE3" w14:textId="77777777" w:rsidTr="002B79DD">
        <w:trPr>
          <w:trHeight w:val="255"/>
        </w:trPr>
        <w:tc>
          <w:tcPr>
            <w:tcW w:w="976" w:type="dxa"/>
            <w:tcBorders>
              <w:top w:val="nil"/>
              <w:left w:val="nil"/>
              <w:bottom w:val="nil"/>
              <w:right w:val="nil"/>
            </w:tcBorders>
            <w:shd w:val="clear" w:color="auto" w:fill="auto"/>
            <w:noWrap/>
            <w:vAlign w:val="bottom"/>
          </w:tcPr>
          <w:p w14:paraId="5CC64C31" w14:textId="77777777" w:rsidR="0060771B" w:rsidRPr="00D274B6" w:rsidRDefault="0060771B" w:rsidP="002B79DD">
            <w:pPr>
              <w:jc w:val="right"/>
              <w:rPr>
                <w:rFonts w:cs="Arial"/>
                <w:lang w:val="nl-NL" w:eastAsia="nl-NL"/>
              </w:rPr>
            </w:pPr>
            <w:r w:rsidRPr="00D274B6">
              <w:rPr>
                <w:rFonts w:cs="Arial"/>
                <w:lang w:val="nl-NL" w:eastAsia="nl-NL"/>
              </w:rPr>
              <w:t>141006</w:t>
            </w:r>
          </w:p>
        </w:tc>
        <w:tc>
          <w:tcPr>
            <w:tcW w:w="3359" w:type="dxa"/>
            <w:tcBorders>
              <w:top w:val="nil"/>
              <w:left w:val="nil"/>
              <w:bottom w:val="nil"/>
              <w:right w:val="nil"/>
            </w:tcBorders>
            <w:shd w:val="clear" w:color="auto" w:fill="auto"/>
            <w:noWrap/>
            <w:vAlign w:val="bottom"/>
          </w:tcPr>
          <w:p w14:paraId="3E65CF97" w14:textId="77777777" w:rsidR="0060771B" w:rsidRPr="00D274B6" w:rsidRDefault="0060771B" w:rsidP="002B79DD">
            <w:pPr>
              <w:rPr>
                <w:rFonts w:cs="Arial"/>
                <w:lang w:val="nl-NL" w:eastAsia="nl-NL"/>
              </w:rPr>
            </w:pPr>
            <w:r w:rsidRPr="00D274B6">
              <w:rPr>
                <w:rFonts w:cs="Arial"/>
                <w:lang w:val="nl-NL" w:eastAsia="nl-NL"/>
              </w:rPr>
              <w:t>Lerarenopleiding andere c</w:t>
            </w:r>
          </w:p>
        </w:tc>
      </w:tr>
      <w:tr w:rsidR="0060771B" w:rsidRPr="00D274B6" w14:paraId="1A040D2F" w14:textId="77777777" w:rsidTr="002B79DD">
        <w:trPr>
          <w:trHeight w:val="255"/>
        </w:trPr>
        <w:tc>
          <w:tcPr>
            <w:tcW w:w="976" w:type="dxa"/>
            <w:tcBorders>
              <w:top w:val="nil"/>
              <w:left w:val="nil"/>
              <w:bottom w:val="nil"/>
              <w:right w:val="nil"/>
            </w:tcBorders>
            <w:shd w:val="clear" w:color="auto" w:fill="auto"/>
            <w:noWrap/>
            <w:vAlign w:val="bottom"/>
          </w:tcPr>
          <w:p w14:paraId="5117D7CC" w14:textId="77777777" w:rsidR="0060771B" w:rsidRPr="00D274B6" w:rsidRDefault="0060771B" w:rsidP="002B79DD">
            <w:pPr>
              <w:jc w:val="right"/>
              <w:rPr>
                <w:rFonts w:cs="Arial"/>
                <w:lang w:val="nl-NL" w:eastAsia="nl-NL"/>
              </w:rPr>
            </w:pPr>
            <w:r w:rsidRPr="00D274B6">
              <w:rPr>
                <w:rFonts w:cs="Arial"/>
                <w:lang w:val="nl-NL" w:eastAsia="nl-NL"/>
              </w:rPr>
              <w:t>142001</w:t>
            </w:r>
          </w:p>
        </w:tc>
        <w:tc>
          <w:tcPr>
            <w:tcW w:w="3359" w:type="dxa"/>
            <w:tcBorders>
              <w:top w:val="nil"/>
              <w:left w:val="nil"/>
              <w:bottom w:val="nil"/>
              <w:right w:val="nil"/>
            </w:tcBorders>
            <w:shd w:val="clear" w:color="auto" w:fill="auto"/>
            <w:noWrap/>
            <w:vAlign w:val="bottom"/>
          </w:tcPr>
          <w:p w14:paraId="1ABE8514" w14:textId="77777777" w:rsidR="0060771B" w:rsidRPr="00D274B6" w:rsidRDefault="0060771B" w:rsidP="002B79DD">
            <w:pPr>
              <w:rPr>
                <w:rFonts w:cs="Arial"/>
                <w:lang w:val="nl-NL" w:eastAsia="nl-NL"/>
              </w:rPr>
            </w:pPr>
            <w:r w:rsidRPr="00D274B6">
              <w:rPr>
                <w:rFonts w:cs="Arial"/>
                <w:lang w:val="nl-NL" w:eastAsia="nl-NL"/>
              </w:rPr>
              <w:t>Pedagogie</w:t>
            </w:r>
          </w:p>
        </w:tc>
      </w:tr>
      <w:tr w:rsidR="0060771B" w:rsidRPr="00D274B6" w14:paraId="185737DD" w14:textId="77777777" w:rsidTr="002B79DD">
        <w:trPr>
          <w:trHeight w:val="255"/>
        </w:trPr>
        <w:tc>
          <w:tcPr>
            <w:tcW w:w="976" w:type="dxa"/>
            <w:tcBorders>
              <w:top w:val="nil"/>
              <w:left w:val="nil"/>
              <w:bottom w:val="nil"/>
              <w:right w:val="nil"/>
            </w:tcBorders>
            <w:shd w:val="clear" w:color="auto" w:fill="auto"/>
            <w:noWrap/>
            <w:vAlign w:val="bottom"/>
          </w:tcPr>
          <w:p w14:paraId="287A9167" w14:textId="77777777" w:rsidR="0060771B" w:rsidRPr="00D274B6" w:rsidRDefault="0060771B" w:rsidP="002B79DD">
            <w:pPr>
              <w:jc w:val="right"/>
              <w:rPr>
                <w:rFonts w:cs="Arial"/>
                <w:lang w:val="nl-NL" w:eastAsia="nl-NL"/>
              </w:rPr>
            </w:pPr>
            <w:r w:rsidRPr="00D274B6">
              <w:rPr>
                <w:rFonts w:cs="Arial"/>
                <w:lang w:val="nl-NL" w:eastAsia="nl-NL"/>
              </w:rPr>
              <w:t>142002</w:t>
            </w:r>
          </w:p>
        </w:tc>
        <w:tc>
          <w:tcPr>
            <w:tcW w:w="3359" w:type="dxa"/>
            <w:tcBorders>
              <w:top w:val="nil"/>
              <w:left w:val="nil"/>
              <w:bottom w:val="nil"/>
              <w:right w:val="nil"/>
            </w:tcBorders>
            <w:shd w:val="clear" w:color="auto" w:fill="auto"/>
            <w:noWrap/>
            <w:vAlign w:val="bottom"/>
          </w:tcPr>
          <w:p w14:paraId="0128E148" w14:textId="77777777" w:rsidR="0060771B" w:rsidRPr="00D274B6" w:rsidRDefault="0060771B" w:rsidP="002B79DD">
            <w:pPr>
              <w:rPr>
                <w:rFonts w:cs="Arial"/>
                <w:lang w:val="nl-NL" w:eastAsia="nl-NL"/>
              </w:rPr>
            </w:pPr>
            <w:r w:rsidRPr="00D274B6">
              <w:rPr>
                <w:rFonts w:cs="Arial"/>
                <w:lang w:val="nl-NL" w:eastAsia="nl-NL"/>
              </w:rPr>
              <w:t>Onderwijskunde</w:t>
            </w:r>
          </w:p>
        </w:tc>
      </w:tr>
      <w:tr w:rsidR="0060771B" w:rsidRPr="00D274B6" w14:paraId="68E7955F" w14:textId="77777777" w:rsidTr="002B79DD">
        <w:trPr>
          <w:trHeight w:val="255"/>
        </w:trPr>
        <w:tc>
          <w:tcPr>
            <w:tcW w:w="976" w:type="dxa"/>
            <w:tcBorders>
              <w:top w:val="nil"/>
              <w:left w:val="nil"/>
              <w:bottom w:val="nil"/>
              <w:right w:val="nil"/>
            </w:tcBorders>
            <w:shd w:val="clear" w:color="auto" w:fill="auto"/>
            <w:noWrap/>
            <w:vAlign w:val="bottom"/>
          </w:tcPr>
          <w:p w14:paraId="6506CF4F" w14:textId="77777777" w:rsidR="0060771B" w:rsidRPr="00D274B6" w:rsidRDefault="0060771B" w:rsidP="002B79DD">
            <w:pPr>
              <w:jc w:val="right"/>
              <w:rPr>
                <w:rFonts w:cs="Arial"/>
                <w:lang w:val="nl-NL" w:eastAsia="nl-NL"/>
              </w:rPr>
            </w:pPr>
            <w:r w:rsidRPr="00D274B6">
              <w:rPr>
                <w:rFonts w:cs="Arial"/>
                <w:lang w:val="nl-NL" w:eastAsia="nl-NL"/>
              </w:rPr>
              <w:t>146001</w:t>
            </w:r>
          </w:p>
        </w:tc>
        <w:tc>
          <w:tcPr>
            <w:tcW w:w="3359" w:type="dxa"/>
            <w:tcBorders>
              <w:top w:val="nil"/>
              <w:left w:val="nil"/>
              <w:bottom w:val="nil"/>
              <w:right w:val="nil"/>
            </w:tcBorders>
            <w:shd w:val="clear" w:color="auto" w:fill="auto"/>
            <w:noWrap/>
            <w:vAlign w:val="bottom"/>
          </w:tcPr>
          <w:p w14:paraId="514BED9E" w14:textId="77777777" w:rsidR="0060771B" w:rsidRPr="00D274B6" w:rsidRDefault="0060771B" w:rsidP="002B79DD">
            <w:pPr>
              <w:rPr>
                <w:rFonts w:cs="Arial"/>
                <w:lang w:val="nl-NL" w:eastAsia="nl-NL"/>
              </w:rPr>
            </w:pPr>
            <w:r w:rsidRPr="00D274B6">
              <w:rPr>
                <w:rFonts w:cs="Arial"/>
                <w:lang w:val="nl-NL" w:eastAsia="nl-NL"/>
              </w:rPr>
              <w:t>Opleiden in bedrijven</w:t>
            </w:r>
          </w:p>
        </w:tc>
      </w:tr>
      <w:tr w:rsidR="0060771B" w:rsidRPr="00D274B6" w14:paraId="67F09763" w14:textId="77777777" w:rsidTr="002B79DD">
        <w:trPr>
          <w:trHeight w:val="255"/>
        </w:trPr>
        <w:tc>
          <w:tcPr>
            <w:tcW w:w="976" w:type="dxa"/>
            <w:tcBorders>
              <w:top w:val="nil"/>
              <w:left w:val="nil"/>
              <w:bottom w:val="nil"/>
              <w:right w:val="nil"/>
            </w:tcBorders>
            <w:shd w:val="clear" w:color="auto" w:fill="auto"/>
            <w:noWrap/>
            <w:vAlign w:val="bottom"/>
          </w:tcPr>
          <w:p w14:paraId="175A4896" w14:textId="77777777" w:rsidR="0060771B" w:rsidRPr="00D274B6" w:rsidRDefault="0060771B" w:rsidP="002B79DD">
            <w:pPr>
              <w:jc w:val="right"/>
              <w:rPr>
                <w:rFonts w:cs="Arial"/>
                <w:lang w:val="nl-NL" w:eastAsia="nl-NL"/>
              </w:rPr>
            </w:pPr>
            <w:r w:rsidRPr="00D274B6">
              <w:rPr>
                <w:rFonts w:cs="Arial"/>
                <w:lang w:val="nl-NL" w:eastAsia="nl-NL"/>
              </w:rPr>
              <w:t>146002</w:t>
            </w:r>
          </w:p>
        </w:tc>
        <w:tc>
          <w:tcPr>
            <w:tcW w:w="3359" w:type="dxa"/>
            <w:tcBorders>
              <w:top w:val="nil"/>
              <w:left w:val="nil"/>
              <w:bottom w:val="nil"/>
              <w:right w:val="nil"/>
            </w:tcBorders>
            <w:shd w:val="clear" w:color="auto" w:fill="auto"/>
            <w:noWrap/>
            <w:vAlign w:val="bottom"/>
          </w:tcPr>
          <w:p w14:paraId="7D9F6B9E" w14:textId="77777777" w:rsidR="0060771B" w:rsidRPr="00D274B6" w:rsidRDefault="0060771B" w:rsidP="002B79DD">
            <w:pPr>
              <w:rPr>
                <w:rFonts w:cs="Arial"/>
                <w:lang w:val="nl-NL" w:eastAsia="nl-NL"/>
              </w:rPr>
            </w:pPr>
            <w:r w:rsidRPr="00D274B6">
              <w:rPr>
                <w:rFonts w:cs="Arial"/>
                <w:lang w:val="nl-NL" w:eastAsia="nl-NL"/>
              </w:rPr>
              <w:t>Rijschool</w:t>
            </w:r>
          </w:p>
        </w:tc>
      </w:tr>
      <w:tr w:rsidR="0060771B" w:rsidRPr="00D274B6" w14:paraId="2FD9D1B3" w14:textId="77777777" w:rsidTr="002B79DD">
        <w:trPr>
          <w:trHeight w:val="255"/>
        </w:trPr>
        <w:tc>
          <w:tcPr>
            <w:tcW w:w="976" w:type="dxa"/>
            <w:tcBorders>
              <w:top w:val="nil"/>
              <w:left w:val="nil"/>
              <w:bottom w:val="nil"/>
              <w:right w:val="nil"/>
            </w:tcBorders>
            <w:shd w:val="clear" w:color="auto" w:fill="auto"/>
            <w:noWrap/>
            <w:vAlign w:val="bottom"/>
          </w:tcPr>
          <w:p w14:paraId="13ECAF12" w14:textId="77777777" w:rsidR="0060771B" w:rsidRPr="00D274B6" w:rsidRDefault="0060771B" w:rsidP="002B79DD">
            <w:pPr>
              <w:jc w:val="right"/>
              <w:rPr>
                <w:rFonts w:cs="Arial"/>
                <w:lang w:val="nl-NL" w:eastAsia="nl-NL"/>
              </w:rPr>
            </w:pPr>
            <w:r w:rsidRPr="00D274B6">
              <w:rPr>
                <w:rFonts w:cs="Arial"/>
                <w:lang w:val="nl-NL" w:eastAsia="nl-NL"/>
              </w:rPr>
              <w:t>210001</w:t>
            </w:r>
          </w:p>
        </w:tc>
        <w:tc>
          <w:tcPr>
            <w:tcW w:w="3359" w:type="dxa"/>
            <w:tcBorders>
              <w:top w:val="nil"/>
              <w:left w:val="nil"/>
              <w:bottom w:val="nil"/>
              <w:right w:val="nil"/>
            </w:tcBorders>
            <w:shd w:val="clear" w:color="auto" w:fill="auto"/>
            <w:noWrap/>
            <w:vAlign w:val="bottom"/>
          </w:tcPr>
          <w:p w14:paraId="7A0513E9" w14:textId="77777777" w:rsidR="0060771B" w:rsidRPr="00D274B6" w:rsidRDefault="0060771B" w:rsidP="002B79DD">
            <w:pPr>
              <w:rPr>
                <w:rFonts w:cs="Arial"/>
                <w:lang w:val="nl-NL" w:eastAsia="nl-NL"/>
              </w:rPr>
            </w:pPr>
            <w:r w:rsidRPr="00D274B6">
              <w:rPr>
                <w:rFonts w:cs="Arial"/>
                <w:lang w:val="nl-NL" w:eastAsia="nl-NL"/>
              </w:rPr>
              <w:t>Beeldende kunsten onb</w:t>
            </w:r>
          </w:p>
        </w:tc>
      </w:tr>
      <w:tr w:rsidR="0060771B" w:rsidRPr="00D274B6" w14:paraId="7AE8A652" w14:textId="77777777" w:rsidTr="002B79DD">
        <w:trPr>
          <w:trHeight w:val="255"/>
        </w:trPr>
        <w:tc>
          <w:tcPr>
            <w:tcW w:w="976" w:type="dxa"/>
            <w:tcBorders>
              <w:top w:val="nil"/>
              <w:left w:val="nil"/>
              <w:bottom w:val="nil"/>
              <w:right w:val="nil"/>
            </w:tcBorders>
            <w:shd w:val="clear" w:color="auto" w:fill="auto"/>
            <w:noWrap/>
            <w:vAlign w:val="bottom"/>
          </w:tcPr>
          <w:p w14:paraId="524E83D6" w14:textId="77777777" w:rsidR="0060771B" w:rsidRPr="00D274B6" w:rsidRDefault="0060771B" w:rsidP="002B79DD">
            <w:pPr>
              <w:jc w:val="right"/>
              <w:rPr>
                <w:rFonts w:cs="Arial"/>
                <w:lang w:val="nl-NL" w:eastAsia="nl-NL"/>
              </w:rPr>
            </w:pPr>
            <w:r w:rsidRPr="00D274B6">
              <w:rPr>
                <w:rFonts w:cs="Arial"/>
                <w:lang w:val="nl-NL" w:eastAsia="nl-NL"/>
              </w:rPr>
              <w:t>210002</w:t>
            </w:r>
          </w:p>
        </w:tc>
        <w:tc>
          <w:tcPr>
            <w:tcW w:w="3359" w:type="dxa"/>
            <w:tcBorders>
              <w:top w:val="nil"/>
              <w:left w:val="nil"/>
              <w:bottom w:val="nil"/>
              <w:right w:val="nil"/>
            </w:tcBorders>
            <w:shd w:val="clear" w:color="auto" w:fill="auto"/>
            <w:noWrap/>
            <w:vAlign w:val="bottom"/>
          </w:tcPr>
          <w:p w14:paraId="29249158" w14:textId="77777777" w:rsidR="0060771B" w:rsidRPr="00D274B6" w:rsidRDefault="0060771B" w:rsidP="002B79DD">
            <w:pPr>
              <w:rPr>
                <w:rFonts w:cs="Arial"/>
                <w:lang w:val="nl-NL" w:eastAsia="nl-NL"/>
              </w:rPr>
            </w:pPr>
            <w:r w:rsidRPr="00D274B6">
              <w:rPr>
                <w:rFonts w:cs="Arial"/>
                <w:lang w:val="nl-NL" w:eastAsia="nl-NL"/>
              </w:rPr>
              <w:t>Artistieke vorming</w:t>
            </w:r>
          </w:p>
        </w:tc>
      </w:tr>
      <w:tr w:rsidR="0060771B" w:rsidRPr="00D274B6" w14:paraId="169858C7" w14:textId="77777777" w:rsidTr="002B79DD">
        <w:trPr>
          <w:trHeight w:val="255"/>
        </w:trPr>
        <w:tc>
          <w:tcPr>
            <w:tcW w:w="976" w:type="dxa"/>
            <w:tcBorders>
              <w:top w:val="nil"/>
              <w:left w:val="nil"/>
              <w:bottom w:val="nil"/>
              <w:right w:val="nil"/>
            </w:tcBorders>
            <w:shd w:val="clear" w:color="auto" w:fill="auto"/>
            <w:noWrap/>
            <w:vAlign w:val="bottom"/>
          </w:tcPr>
          <w:p w14:paraId="4A419153" w14:textId="77777777" w:rsidR="0060771B" w:rsidRPr="00D274B6" w:rsidRDefault="0060771B" w:rsidP="002B79DD">
            <w:pPr>
              <w:jc w:val="right"/>
              <w:rPr>
                <w:rFonts w:cs="Arial"/>
                <w:lang w:val="nl-NL" w:eastAsia="nl-NL"/>
              </w:rPr>
            </w:pPr>
            <w:r w:rsidRPr="00D274B6">
              <w:rPr>
                <w:rFonts w:cs="Arial"/>
                <w:lang w:val="nl-NL" w:eastAsia="nl-NL"/>
              </w:rPr>
              <w:t>211001</w:t>
            </w:r>
          </w:p>
        </w:tc>
        <w:tc>
          <w:tcPr>
            <w:tcW w:w="3359" w:type="dxa"/>
            <w:tcBorders>
              <w:top w:val="nil"/>
              <w:left w:val="nil"/>
              <w:bottom w:val="nil"/>
              <w:right w:val="nil"/>
            </w:tcBorders>
            <w:shd w:val="clear" w:color="auto" w:fill="auto"/>
            <w:noWrap/>
            <w:vAlign w:val="bottom"/>
          </w:tcPr>
          <w:p w14:paraId="5070E89B" w14:textId="77777777" w:rsidR="0060771B" w:rsidRPr="00D274B6" w:rsidRDefault="0060771B" w:rsidP="002B79DD">
            <w:pPr>
              <w:rPr>
                <w:rFonts w:cs="Arial"/>
                <w:lang w:val="nl-NL" w:eastAsia="nl-NL"/>
              </w:rPr>
            </w:pPr>
            <w:r w:rsidRPr="00D274B6">
              <w:rPr>
                <w:rFonts w:cs="Arial"/>
                <w:lang w:val="nl-NL" w:eastAsia="nl-NL"/>
              </w:rPr>
              <w:t>Kunstwetenschappen</w:t>
            </w:r>
          </w:p>
        </w:tc>
      </w:tr>
      <w:tr w:rsidR="0060771B" w:rsidRPr="00D274B6" w14:paraId="760C9F37" w14:textId="77777777" w:rsidTr="002B79DD">
        <w:trPr>
          <w:trHeight w:val="255"/>
        </w:trPr>
        <w:tc>
          <w:tcPr>
            <w:tcW w:w="976" w:type="dxa"/>
            <w:tcBorders>
              <w:top w:val="nil"/>
              <w:left w:val="nil"/>
              <w:bottom w:val="nil"/>
              <w:right w:val="nil"/>
            </w:tcBorders>
            <w:shd w:val="clear" w:color="auto" w:fill="auto"/>
            <w:noWrap/>
            <w:vAlign w:val="bottom"/>
          </w:tcPr>
          <w:p w14:paraId="6D92954B" w14:textId="77777777" w:rsidR="0060771B" w:rsidRPr="00D274B6" w:rsidRDefault="0060771B" w:rsidP="002B79DD">
            <w:pPr>
              <w:jc w:val="right"/>
              <w:rPr>
                <w:rFonts w:cs="Arial"/>
                <w:lang w:val="nl-NL" w:eastAsia="nl-NL"/>
              </w:rPr>
            </w:pPr>
            <w:r w:rsidRPr="00D274B6">
              <w:rPr>
                <w:rFonts w:cs="Arial"/>
                <w:lang w:val="nl-NL" w:eastAsia="nl-NL"/>
              </w:rPr>
              <w:t>211002</w:t>
            </w:r>
          </w:p>
        </w:tc>
        <w:tc>
          <w:tcPr>
            <w:tcW w:w="3359" w:type="dxa"/>
            <w:tcBorders>
              <w:top w:val="nil"/>
              <w:left w:val="nil"/>
              <w:bottom w:val="nil"/>
              <w:right w:val="nil"/>
            </w:tcBorders>
            <w:shd w:val="clear" w:color="auto" w:fill="auto"/>
            <w:noWrap/>
            <w:vAlign w:val="bottom"/>
          </w:tcPr>
          <w:p w14:paraId="2B7657A2" w14:textId="77777777" w:rsidR="0060771B" w:rsidRPr="00D274B6" w:rsidRDefault="0060771B" w:rsidP="002B79DD">
            <w:pPr>
              <w:rPr>
                <w:rFonts w:cs="Arial"/>
                <w:lang w:val="nl-NL" w:eastAsia="nl-NL"/>
              </w:rPr>
            </w:pPr>
            <w:r w:rsidRPr="00D274B6">
              <w:rPr>
                <w:rFonts w:cs="Arial"/>
                <w:lang w:val="nl-NL" w:eastAsia="nl-NL"/>
              </w:rPr>
              <w:t>Beeldende kunsten</w:t>
            </w:r>
          </w:p>
        </w:tc>
      </w:tr>
      <w:tr w:rsidR="0060771B" w:rsidRPr="00D274B6" w14:paraId="30B0E0C0" w14:textId="77777777" w:rsidTr="002B79DD">
        <w:trPr>
          <w:trHeight w:val="255"/>
        </w:trPr>
        <w:tc>
          <w:tcPr>
            <w:tcW w:w="976" w:type="dxa"/>
            <w:tcBorders>
              <w:top w:val="nil"/>
              <w:left w:val="nil"/>
              <w:bottom w:val="nil"/>
              <w:right w:val="nil"/>
            </w:tcBorders>
            <w:shd w:val="clear" w:color="auto" w:fill="auto"/>
            <w:noWrap/>
            <w:vAlign w:val="bottom"/>
          </w:tcPr>
          <w:p w14:paraId="5D44F81D" w14:textId="77777777" w:rsidR="0060771B" w:rsidRPr="00D274B6" w:rsidRDefault="0060771B" w:rsidP="002B79DD">
            <w:pPr>
              <w:jc w:val="right"/>
              <w:rPr>
                <w:rFonts w:cs="Arial"/>
                <w:lang w:val="nl-NL" w:eastAsia="nl-NL"/>
              </w:rPr>
            </w:pPr>
            <w:r w:rsidRPr="00D274B6">
              <w:rPr>
                <w:rFonts w:cs="Arial"/>
                <w:lang w:val="nl-NL" w:eastAsia="nl-NL"/>
              </w:rPr>
              <w:t>212001</w:t>
            </w:r>
          </w:p>
        </w:tc>
        <w:tc>
          <w:tcPr>
            <w:tcW w:w="3359" w:type="dxa"/>
            <w:tcBorders>
              <w:top w:val="nil"/>
              <w:left w:val="nil"/>
              <w:bottom w:val="nil"/>
              <w:right w:val="nil"/>
            </w:tcBorders>
            <w:shd w:val="clear" w:color="auto" w:fill="auto"/>
            <w:noWrap/>
            <w:vAlign w:val="bottom"/>
          </w:tcPr>
          <w:p w14:paraId="39EF698C" w14:textId="77777777" w:rsidR="0060771B" w:rsidRPr="00D274B6" w:rsidRDefault="0060771B" w:rsidP="002B79DD">
            <w:pPr>
              <w:rPr>
                <w:rFonts w:cs="Arial"/>
                <w:lang w:val="nl-NL" w:eastAsia="nl-NL"/>
              </w:rPr>
            </w:pPr>
            <w:r w:rsidRPr="00D274B6">
              <w:rPr>
                <w:rFonts w:cs="Arial"/>
                <w:lang w:val="nl-NL" w:eastAsia="nl-NL"/>
              </w:rPr>
              <w:t>Dans</w:t>
            </w:r>
          </w:p>
        </w:tc>
      </w:tr>
      <w:tr w:rsidR="0060771B" w:rsidRPr="00D274B6" w14:paraId="74FAA092" w14:textId="77777777" w:rsidTr="002B79DD">
        <w:trPr>
          <w:trHeight w:val="255"/>
        </w:trPr>
        <w:tc>
          <w:tcPr>
            <w:tcW w:w="976" w:type="dxa"/>
            <w:tcBorders>
              <w:top w:val="nil"/>
              <w:left w:val="nil"/>
              <w:bottom w:val="nil"/>
              <w:right w:val="nil"/>
            </w:tcBorders>
            <w:shd w:val="clear" w:color="auto" w:fill="auto"/>
            <w:noWrap/>
            <w:vAlign w:val="bottom"/>
          </w:tcPr>
          <w:p w14:paraId="0CAAE4C5" w14:textId="77777777" w:rsidR="0060771B" w:rsidRPr="00D274B6" w:rsidRDefault="0060771B" w:rsidP="002B79DD">
            <w:pPr>
              <w:jc w:val="right"/>
              <w:rPr>
                <w:rFonts w:cs="Arial"/>
                <w:lang w:val="nl-NL" w:eastAsia="nl-NL"/>
              </w:rPr>
            </w:pPr>
            <w:r w:rsidRPr="00D274B6">
              <w:rPr>
                <w:rFonts w:cs="Arial"/>
                <w:lang w:val="nl-NL" w:eastAsia="nl-NL"/>
              </w:rPr>
              <w:t>212002</w:t>
            </w:r>
          </w:p>
        </w:tc>
        <w:tc>
          <w:tcPr>
            <w:tcW w:w="3359" w:type="dxa"/>
            <w:tcBorders>
              <w:top w:val="nil"/>
              <w:left w:val="nil"/>
              <w:bottom w:val="nil"/>
              <w:right w:val="nil"/>
            </w:tcBorders>
            <w:shd w:val="clear" w:color="auto" w:fill="auto"/>
            <w:noWrap/>
            <w:vAlign w:val="bottom"/>
          </w:tcPr>
          <w:p w14:paraId="131703D4" w14:textId="77777777" w:rsidR="0060771B" w:rsidRPr="00D274B6" w:rsidRDefault="0060771B" w:rsidP="002B79DD">
            <w:pPr>
              <w:rPr>
                <w:rFonts w:cs="Arial"/>
                <w:lang w:val="nl-NL" w:eastAsia="nl-NL"/>
              </w:rPr>
            </w:pPr>
            <w:r w:rsidRPr="00D274B6">
              <w:rPr>
                <w:rFonts w:cs="Arial"/>
                <w:lang w:val="nl-NL" w:eastAsia="nl-NL"/>
              </w:rPr>
              <w:t>Muziek</w:t>
            </w:r>
          </w:p>
        </w:tc>
      </w:tr>
      <w:tr w:rsidR="0060771B" w:rsidRPr="00D274B6" w14:paraId="7C03A708" w14:textId="77777777" w:rsidTr="002B79DD">
        <w:trPr>
          <w:trHeight w:val="255"/>
        </w:trPr>
        <w:tc>
          <w:tcPr>
            <w:tcW w:w="976" w:type="dxa"/>
            <w:tcBorders>
              <w:top w:val="nil"/>
              <w:left w:val="nil"/>
              <w:bottom w:val="nil"/>
              <w:right w:val="nil"/>
            </w:tcBorders>
            <w:shd w:val="clear" w:color="auto" w:fill="auto"/>
            <w:noWrap/>
            <w:vAlign w:val="bottom"/>
          </w:tcPr>
          <w:p w14:paraId="4DEF08F5" w14:textId="77777777" w:rsidR="0060771B" w:rsidRPr="00D274B6" w:rsidRDefault="0060771B" w:rsidP="002B79DD">
            <w:pPr>
              <w:jc w:val="right"/>
              <w:rPr>
                <w:rFonts w:cs="Arial"/>
                <w:lang w:val="nl-NL" w:eastAsia="nl-NL"/>
              </w:rPr>
            </w:pPr>
            <w:r w:rsidRPr="00D274B6">
              <w:rPr>
                <w:rFonts w:cs="Arial"/>
                <w:lang w:val="nl-NL" w:eastAsia="nl-NL"/>
              </w:rPr>
              <w:t>212003</w:t>
            </w:r>
          </w:p>
        </w:tc>
        <w:tc>
          <w:tcPr>
            <w:tcW w:w="3359" w:type="dxa"/>
            <w:tcBorders>
              <w:top w:val="nil"/>
              <w:left w:val="nil"/>
              <w:bottom w:val="nil"/>
              <w:right w:val="nil"/>
            </w:tcBorders>
            <w:shd w:val="clear" w:color="auto" w:fill="auto"/>
            <w:noWrap/>
            <w:vAlign w:val="bottom"/>
          </w:tcPr>
          <w:p w14:paraId="66378C06" w14:textId="77777777" w:rsidR="0060771B" w:rsidRPr="00D274B6" w:rsidRDefault="0060771B" w:rsidP="002B79DD">
            <w:pPr>
              <w:rPr>
                <w:rFonts w:cs="Arial"/>
                <w:lang w:val="nl-NL" w:eastAsia="nl-NL"/>
              </w:rPr>
            </w:pPr>
            <w:r w:rsidRPr="00D274B6">
              <w:rPr>
                <w:rFonts w:cs="Arial"/>
                <w:lang w:val="nl-NL" w:eastAsia="nl-NL"/>
              </w:rPr>
              <w:t>Podiumkunst</w:t>
            </w:r>
          </w:p>
        </w:tc>
      </w:tr>
      <w:tr w:rsidR="0060771B" w:rsidRPr="00D274B6" w14:paraId="4D171D60" w14:textId="77777777" w:rsidTr="002B79DD">
        <w:trPr>
          <w:trHeight w:val="255"/>
        </w:trPr>
        <w:tc>
          <w:tcPr>
            <w:tcW w:w="976" w:type="dxa"/>
            <w:tcBorders>
              <w:top w:val="nil"/>
              <w:left w:val="nil"/>
              <w:bottom w:val="nil"/>
              <w:right w:val="nil"/>
            </w:tcBorders>
            <w:shd w:val="clear" w:color="auto" w:fill="auto"/>
            <w:noWrap/>
            <w:vAlign w:val="bottom"/>
          </w:tcPr>
          <w:p w14:paraId="332BCA7A" w14:textId="77777777" w:rsidR="0060771B" w:rsidRPr="00D274B6" w:rsidRDefault="0060771B" w:rsidP="002B79DD">
            <w:pPr>
              <w:jc w:val="right"/>
              <w:rPr>
                <w:rFonts w:cs="Arial"/>
                <w:lang w:val="nl-NL" w:eastAsia="nl-NL"/>
              </w:rPr>
            </w:pPr>
            <w:r w:rsidRPr="00D274B6">
              <w:rPr>
                <w:rFonts w:cs="Arial"/>
                <w:lang w:val="nl-NL" w:eastAsia="nl-NL"/>
              </w:rPr>
              <w:t>212004</w:t>
            </w:r>
          </w:p>
        </w:tc>
        <w:tc>
          <w:tcPr>
            <w:tcW w:w="3359" w:type="dxa"/>
            <w:tcBorders>
              <w:top w:val="nil"/>
              <w:left w:val="nil"/>
              <w:bottom w:val="nil"/>
              <w:right w:val="nil"/>
            </w:tcBorders>
            <w:shd w:val="clear" w:color="auto" w:fill="auto"/>
            <w:noWrap/>
            <w:vAlign w:val="bottom"/>
          </w:tcPr>
          <w:p w14:paraId="32038BCE" w14:textId="77777777" w:rsidR="0060771B" w:rsidRPr="00D274B6" w:rsidRDefault="0060771B" w:rsidP="002B79DD">
            <w:pPr>
              <w:rPr>
                <w:rFonts w:cs="Arial"/>
                <w:lang w:val="nl-NL" w:eastAsia="nl-NL"/>
              </w:rPr>
            </w:pPr>
            <w:r w:rsidRPr="00D274B6">
              <w:rPr>
                <w:rFonts w:cs="Arial"/>
                <w:lang w:val="nl-NL" w:eastAsia="nl-NL"/>
              </w:rPr>
              <w:t>Theater- en filmwetenschappen</w:t>
            </w:r>
          </w:p>
        </w:tc>
      </w:tr>
      <w:tr w:rsidR="0060771B" w:rsidRPr="00D274B6" w14:paraId="751582CE" w14:textId="77777777" w:rsidTr="002B79DD">
        <w:trPr>
          <w:trHeight w:val="255"/>
        </w:trPr>
        <w:tc>
          <w:tcPr>
            <w:tcW w:w="976" w:type="dxa"/>
            <w:tcBorders>
              <w:top w:val="nil"/>
              <w:left w:val="nil"/>
              <w:bottom w:val="nil"/>
              <w:right w:val="nil"/>
            </w:tcBorders>
            <w:shd w:val="clear" w:color="auto" w:fill="auto"/>
            <w:noWrap/>
            <w:vAlign w:val="bottom"/>
          </w:tcPr>
          <w:p w14:paraId="0ACEC6EB" w14:textId="77777777" w:rsidR="0060771B" w:rsidRPr="00D274B6" w:rsidRDefault="0060771B" w:rsidP="002B79DD">
            <w:pPr>
              <w:jc w:val="right"/>
              <w:rPr>
                <w:rFonts w:cs="Arial"/>
                <w:lang w:val="nl-NL" w:eastAsia="nl-NL"/>
              </w:rPr>
            </w:pPr>
            <w:r w:rsidRPr="00D274B6">
              <w:rPr>
                <w:rFonts w:cs="Arial"/>
                <w:lang w:val="nl-NL" w:eastAsia="nl-NL"/>
              </w:rPr>
              <w:t>213001</w:t>
            </w:r>
          </w:p>
        </w:tc>
        <w:tc>
          <w:tcPr>
            <w:tcW w:w="3359" w:type="dxa"/>
            <w:tcBorders>
              <w:top w:val="nil"/>
              <w:left w:val="nil"/>
              <w:bottom w:val="nil"/>
              <w:right w:val="nil"/>
            </w:tcBorders>
            <w:shd w:val="clear" w:color="auto" w:fill="auto"/>
            <w:noWrap/>
            <w:vAlign w:val="bottom"/>
          </w:tcPr>
          <w:p w14:paraId="39B1CD15" w14:textId="77777777" w:rsidR="0060771B" w:rsidRPr="00D274B6" w:rsidRDefault="0060771B" w:rsidP="002B79DD">
            <w:pPr>
              <w:rPr>
                <w:rFonts w:cs="Arial"/>
                <w:lang w:val="nl-NL" w:eastAsia="nl-NL"/>
              </w:rPr>
            </w:pPr>
            <w:r w:rsidRPr="00D274B6">
              <w:rPr>
                <w:rFonts w:cs="Arial"/>
                <w:lang w:val="nl-NL" w:eastAsia="nl-NL"/>
              </w:rPr>
              <w:t>Drukken</w:t>
            </w:r>
          </w:p>
        </w:tc>
      </w:tr>
      <w:tr w:rsidR="0060771B" w:rsidRPr="00D274B6" w14:paraId="17C191EE" w14:textId="77777777" w:rsidTr="002B79DD">
        <w:trPr>
          <w:trHeight w:val="255"/>
        </w:trPr>
        <w:tc>
          <w:tcPr>
            <w:tcW w:w="976" w:type="dxa"/>
            <w:tcBorders>
              <w:top w:val="nil"/>
              <w:left w:val="nil"/>
              <w:bottom w:val="nil"/>
              <w:right w:val="nil"/>
            </w:tcBorders>
            <w:shd w:val="clear" w:color="auto" w:fill="auto"/>
            <w:noWrap/>
            <w:vAlign w:val="bottom"/>
          </w:tcPr>
          <w:p w14:paraId="5548136B" w14:textId="77777777" w:rsidR="0060771B" w:rsidRPr="00D274B6" w:rsidRDefault="0060771B" w:rsidP="002B79DD">
            <w:pPr>
              <w:jc w:val="right"/>
              <w:rPr>
                <w:rFonts w:cs="Arial"/>
                <w:lang w:val="nl-NL" w:eastAsia="nl-NL"/>
              </w:rPr>
            </w:pPr>
            <w:r w:rsidRPr="00D274B6">
              <w:rPr>
                <w:rFonts w:cs="Arial"/>
                <w:lang w:val="nl-NL" w:eastAsia="nl-NL"/>
              </w:rPr>
              <w:t>213002</w:t>
            </w:r>
          </w:p>
        </w:tc>
        <w:tc>
          <w:tcPr>
            <w:tcW w:w="3359" w:type="dxa"/>
            <w:tcBorders>
              <w:top w:val="nil"/>
              <w:left w:val="nil"/>
              <w:bottom w:val="nil"/>
              <w:right w:val="nil"/>
            </w:tcBorders>
            <w:shd w:val="clear" w:color="auto" w:fill="auto"/>
            <w:noWrap/>
            <w:vAlign w:val="bottom"/>
          </w:tcPr>
          <w:p w14:paraId="491DD001" w14:textId="77777777" w:rsidR="0060771B" w:rsidRPr="00D274B6" w:rsidRDefault="0060771B" w:rsidP="002B79DD">
            <w:pPr>
              <w:rPr>
                <w:rFonts w:cs="Arial"/>
                <w:lang w:val="nl-NL" w:eastAsia="nl-NL"/>
              </w:rPr>
            </w:pPr>
            <w:r w:rsidRPr="00D274B6">
              <w:rPr>
                <w:rFonts w:cs="Arial"/>
                <w:lang w:val="nl-NL" w:eastAsia="nl-NL"/>
              </w:rPr>
              <w:t>Fotografie</w:t>
            </w:r>
          </w:p>
        </w:tc>
      </w:tr>
      <w:tr w:rsidR="0060771B" w:rsidRPr="00D274B6" w14:paraId="1C54E148" w14:textId="77777777" w:rsidTr="002B79DD">
        <w:trPr>
          <w:trHeight w:val="255"/>
        </w:trPr>
        <w:tc>
          <w:tcPr>
            <w:tcW w:w="976" w:type="dxa"/>
            <w:tcBorders>
              <w:top w:val="nil"/>
              <w:left w:val="nil"/>
              <w:bottom w:val="nil"/>
              <w:right w:val="nil"/>
            </w:tcBorders>
            <w:shd w:val="clear" w:color="auto" w:fill="auto"/>
            <w:noWrap/>
            <w:vAlign w:val="bottom"/>
          </w:tcPr>
          <w:p w14:paraId="78080996" w14:textId="77777777" w:rsidR="0060771B" w:rsidRPr="00D274B6" w:rsidRDefault="0060771B" w:rsidP="002B79DD">
            <w:pPr>
              <w:jc w:val="right"/>
              <w:rPr>
                <w:rFonts w:cs="Arial"/>
                <w:lang w:val="nl-NL" w:eastAsia="nl-NL"/>
              </w:rPr>
            </w:pPr>
            <w:r w:rsidRPr="00D274B6">
              <w:rPr>
                <w:rFonts w:cs="Arial"/>
                <w:lang w:val="nl-NL" w:eastAsia="nl-NL"/>
              </w:rPr>
              <w:t>213003</w:t>
            </w:r>
          </w:p>
        </w:tc>
        <w:tc>
          <w:tcPr>
            <w:tcW w:w="3359" w:type="dxa"/>
            <w:tcBorders>
              <w:top w:val="nil"/>
              <w:left w:val="nil"/>
              <w:bottom w:val="nil"/>
              <w:right w:val="nil"/>
            </w:tcBorders>
            <w:shd w:val="clear" w:color="auto" w:fill="auto"/>
            <w:noWrap/>
            <w:vAlign w:val="bottom"/>
          </w:tcPr>
          <w:p w14:paraId="6764AD2F" w14:textId="77777777" w:rsidR="0060771B" w:rsidRPr="00D274B6" w:rsidRDefault="0060771B" w:rsidP="002B79DD">
            <w:pPr>
              <w:rPr>
                <w:rFonts w:cs="Arial"/>
                <w:lang w:val="nl-NL" w:eastAsia="nl-NL"/>
              </w:rPr>
            </w:pPr>
            <w:r w:rsidRPr="00D274B6">
              <w:rPr>
                <w:rFonts w:cs="Arial"/>
                <w:lang w:val="nl-NL" w:eastAsia="nl-NL"/>
              </w:rPr>
              <w:t>Drukvoorbereiding</w:t>
            </w:r>
          </w:p>
        </w:tc>
      </w:tr>
      <w:tr w:rsidR="0060771B" w:rsidRPr="00D274B6" w14:paraId="2CC5A0F4" w14:textId="77777777" w:rsidTr="002B79DD">
        <w:trPr>
          <w:trHeight w:val="255"/>
        </w:trPr>
        <w:tc>
          <w:tcPr>
            <w:tcW w:w="976" w:type="dxa"/>
            <w:tcBorders>
              <w:top w:val="nil"/>
              <w:left w:val="nil"/>
              <w:bottom w:val="nil"/>
              <w:right w:val="nil"/>
            </w:tcBorders>
            <w:shd w:val="clear" w:color="auto" w:fill="auto"/>
            <w:noWrap/>
            <w:vAlign w:val="bottom"/>
          </w:tcPr>
          <w:p w14:paraId="7F534EA2" w14:textId="77777777" w:rsidR="0060771B" w:rsidRPr="00D274B6" w:rsidRDefault="0060771B" w:rsidP="002B79DD">
            <w:pPr>
              <w:jc w:val="right"/>
              <w:rPr>
                <w:rFonts w:cs="Arial"/>
                <w:lang w:val="nl-NL" w:eastAsia="nl-NL"/>
              </w:rPr>
            </w:pPr>
            <w:r w:rsidRPr="00D274B6">
              <w:rPr>
                <w:rFonts w:cs="Arial"/>
                <w:lang w:val="nl-NL" w:eastAsia="nl-NL"/>
              </w:rPr>
              <w:t>213004</w:t>
            </w:r>
          </w:p>
        </w:tc>
        <w:tc>
          <w:tcPr>
            <w:tcW w:w="3359" w:type="dxa"/>
            <w:tcBorders>
              <w:top w:val="nil"/>
              <w:left w:val="nil"/>
              <w:bottom w:val="nil"/>
              <w:right w:val="nil"/>
            </w:tcBorders>
            <w:shd w:val="clear" w:color="auto" w:fill="auto"/>
            <w:noWrap/>
            <w:vAlign w:val="bottom"/>
          </w:tcPr>
          <w:p w14:paraId="39FCA7FE" w14:textId="77777777" w:rsidR="0060771B" w:rsidRPr="00D274B6" w:rsidRDefault="0060771B" w:rsidP="002B79DD">
            <w:pPr>
              <w:rPr>
                <w:rFonts w:cs="Arial"/>
                <w:lang w:val="nl-NL" w:eastAsia="nl-NL"/>
              </w:rPr>
            </w:pPr>
            <w:r w:rsidRPr="00D274B6">
              <w:rPr>
                <w:rFonts w:cs="Arial"/>
                <w:lang w:val="nl-NL" w:eastAsia="nl-NL"/>
              </w:rPr>
              <w:t>Grafische technieken</w:t>
            </w:r>
          </w:p>
        </w:tc>
      </w:tr>
      <w:tr w:rsidR="0060771B" w:rsidRPr="00D274B6" w14:paraId="5E884D34" w14:textId="77777777" w:rsidTr="002B79DD">
        <w:trPr>
          <w:trHeight w:val="255"/>
        </w:trPr>
        <w:tc>
          <w:tcPr>
            <w:tcW w:w="976" w:type="dxa"/>
            <w:tcBorders>
              <w:top w:val="nil"/>
              <w:left w:val="nil"/>
              <w:bottom w:val="nil"/>
              <w:right w:val="nil"/>
            </w:tcBorders>
            <w:shd w:val="clear" w:color="auto" w:fill="auto"/>
            <w:noWrap/>
            <w:vAlign w:val="bottom"/>
          </w:tcPr>
          <w:p w14:paraId="34BC76C6" w14:textId="77777777" w:rsidR="0060771B" w:rsidRPr="00D274B6" w:rsidRDefault="0060771B" w:rsidP="002B79DD">
            <w:pPr>
              <w:jc w:val="right"/>
              <w:rPr>
                <w:rFonts w:cs="Arial"/>
                <w:lang w:val="nl-NL" w:eastAsia="nl-NL"/>
              </w:rPr>
            </w:pPr>
            <w:r w:rsidRPr="00D274B6">
              <w:rPr>
                <w:rFonts w:cs="Arial"/>
                <w:lang w:val="nl-NL" w:eastAsia="nl-NL"/>
              </w:rPr>
              <w:t>213005</w:t>
            </w:r>
          </w:p>
        </w:tc>
        <w:tc>
          <w:tcPr>
            <w:tcW w:w="3359" w:type="dxa"/>
            <w:tcBorders>
              <w:top w:val="nil"/>
              <w:left w:val="nil"/>
              <w:bottom w:val="nil"/>
              <w:right w:val="nil"/>
            </w:tcBorders>
            <w:shd w:val="clear" w:color="auto" w:fill="auto"/>
            <w:noWrap/>
            <w:vAlign w:val="bottom"/>
          </w:tcPr>
          <w:p w14:paraId="3D25645E" w14:textId="77777777" w:rsidR="0060771B" w:rsidRPr="00D274B6" w:rsidRDefault="0060771B" w:rsidP="002B79DD">
            <w:pPr>
              <w:rPr>
                <w:rFonts w:cs="Arial"/>
                <w:lang w:val="nl-NL" w:eastAsia="nl-NL"/>
              </w:rPr>
            </w:pPr>
            <w:r w:rsidRPr="00D274B6">
              <w:rPr>
                <w:rFonts w:cs="Arial"/>
                <w:lang w:val="nl-NL" w:eastAsia="nl-NL"/>
              </w:rPr>
              <w:t>Drukafwerking</w:t>
            </w:r>
          </w:p>
        </w:tc>
      </w:tr>
      <w:tr w:rsidR="0060771B" w:rsidRPr="00D274B6" w14:paraId="1F25C07C" w14:textId="77777777" w:rsidTr="002B79DD">
        <w:trPr>
          <w:trHeight w:val="255"/>
        </w:trPr>
        <w:tc>
          <w:tcPr>
            <w:tcW w:w="976" w:type="dxa"/>
            <w:tcBorders>
              <w:top w:val="nil"/>
              <w:left w:val="nil"/>
              <w:bottom w:val="nil"/>
              <w:right w:val="nil"/>
            </w:tcBorders>
            <w:shd w:val="clear" w:color="auto" w:fill="auto"/>
            <w:noWrap/>
            <w:vAlign w:val="bottom"/>
          </w:tcPr>
          <w:p w14:paraId="2E06A2AD" w14:textId="77777777" w:rsidR="0060771B" w:rsidRPr="00D274B6" w:rsidRDefault="0060771B" w:rsidP="002B79DD">
            <w:pPr>
              <w:jc w:val="right"/>
              <w:rPr>
                <w:rFonts w:cs="Arial"/>
                <w:lang w:val="nl-NL" w:eastAsia="nl-NL"/>
              </w:rPr>
            </w:pPr>
            <w:r w:rsidRPr="00D274B6">
              <w:rPr>
                <w:rFonts w:cs="Arial"/>
                <w:lang w:val="nl-NL" w:eastAsia="nl-NL"/>
              </w:rPr>
              <w:t>213006</w:t>
            </w:r>
          </w:p>
        </w:tc>
        <w:tc>
          <w:tcPr>
            <w:tcW w:w="3359" w:type="dxa"/>
            <w:tcBorders>
              <w:top w:val="nil"/>
              <w:left w:val="nil"/>
              <w:bottom w:val="nil"/>
              <w:right w:val="nil"/>
            </w:tcBorders>
            <w:shd w:val="clear" w:color="auto" w:fill="auto"/>
            <w:noWrap/>
            <w:vAlign w:val="bottom"/>
          </w:tcPr>
          <w:p w14:paraId="4F9B9812" w14:textId="77777777" w:rsidR="0060771B" w:rsidRPr="00D274B6" w:rsidRDefault="0060771B" w:rsidP="002B79DD">
            <w:pPr>
              <w:rPr>
                <w:rFonts w:cs="Arial"/>
                <w:lang w:val="nl-NL" w:eastAsia="nl-NL"/>
              </w:rPr>
            </w:pPr>
            <w:r w:rsidRPr="00D274B6">
              <w:rPr>
                <w:rFonts w:cs="Arial"/>
                <w:lang w:val="nl-NL" w:eastAsia="nl-NL"/>
              </w:rPr>
              <w:t>Audio-visuele technieken</w:t>
            </w:r>
          </w:p>
        </w:tc>
      </w:tr>
      <w:tr w:rsidR="0060771B" w:rsidRPr="00D274B6" w14:paraId="2FC88EF4" w14:textId="77777777" w:rsidTr="002B79DD">
        <w:trPr>
          <w:trHeight w:val="255"/>
        </w:trPr>
        <w:tc>
          <w:tcPr>
            <w:tcW w:w="976" w:type="dxa"/>
            <w:tcBorders>
              <w:top w:val="nil"/>
              <w:left w:val="nil"/>
              <w:bottom w:val="nil"/>
              <w:right w:val="nil"/>
            </w:tcBorders>
            <w:shd w:val="clear" w:color="auto" w:fill="auto"/>
            <w:noWrap/>
            <w:vAlign w:val="bottom"/>
          </w:tcPr>
          <w:p w14:paraId="065615A4" w14:textId="77777777" w:rsidR="0060771B" w:rsidRPr="00D274B6" w:rsidRDefault="0060771B" w:rsidP="002B79DD">
            <w:pPr>
              <w:jc w:val="right"/>
              <w:rPr>
                <w:rFonts w:cs="Arial"/>
                <w:lang w:val="nl-NL" w:eastAsia="nl-NL"/>
              </w:rPr>
            </w:pPr>
            <w:r w:rsidRPr="00D274B6">
              <w:rPr>
                <w:rFonts w:cs="Arial"/>
                <w:lang w:val="nl-NL" w:eastAsia="nl-NL"/>
              </w:rPr>
              <w:t>214001</w:t>
            </w:r>
          </w:p>
        </w:tc>
        <w:tc>
          <w:tcPr>
            <w:tcW w:w="3359" w:type="dxa"/>
            <w:tcBorders>
              <w:top w:val="nil"/>
              <w:left w:val="nil"/>
              <w:bottom w:val="nil"/>
              <w:right w:val="nil"/>
            </w:tcBorders>
            <w:shd w:val="clear" w:color="auto" w:fill="auto"/>
            <w:noWrap/>
            <w:vAlign w:val="bottom"/>
          </w:tcPr>
          <w:p w14:paraId="2F88D7B9" w14:textId="77777777" w:rsidR="0060771B" w:rsidRPr="00D274B6" w:rsidRDefault="0060771B" w:rsidP="002B79DD">
            <w:pPr>
              <w:rPr>
                <w:rFonts w:cs="Arial"/>
                <w:lang w:val="nl-NL" w:eastAsia="nl-NL"/>
              </w:rPr>
            </w:pPr>
            <w:r w:rsidRPr="00D274B6">
              <w:rPr>
                <w:rFonts w:cs="Arial"/>
                <w:lang w:val="nl-NL" w:eastAsia="nl-NL"/>
              </w:rPr>
              <w:t>Productdesign</w:t>
            </w:r>
          </w:p>
        </w:tc>
      </w:tr>
      <w:tr w:rsidR="0060771B" w:rsidRPr="00D274B6" w14:paraId="383FFDB0" w14:textId="77777777" w:rsidTr="002B79DD">
        <w:trPr>
          <w:trHeight w:val="255"/>
        </w:trPr>
        <w:tc>
          <w:tcPr>
            <w:tcW w:w="976" w:type="dxa"/>
            <w:tcBorders>
              <w:top w:val="nil"/>
              <w:left w:val="nil"/>
              <w:bottom w:val="nil"/>
              <w:right w:val="nil"/>
            </w:tcBorders>
            <w:shd w:val="clear" w:color="auto" w:fill="auto"/>
            <w:noWrap/>
            <w:vAlign w:val="bottom"/>
          </w:tcPr>
          <w:p w14:paraId="3C20E9B4" w14:textId="77777777" w:rsidR="0060771B" w:rsidRPr="00D274B6" w:rsidRDefault="0060771B" w:rsidP="002B79DD">
            <w:pPr>
              <w:jc w:val="right"/>
              <w:rPr>
                <w:rFonts w:cs="Arial"/>
                <w:lang w:val="nl-NL" w:eastAsia="nl-NL"/>
              </w:rPr>
            </w:pPr>
            <w:r w:rsidRPr="00D274B6">
              <w:rPr>
                <w:rFonts w:cs="Arial"/>
                <w:lang w:val="nl-NL" w:eastAsia="nl-NL"/>
              </w:rPr>
              <w:t>214002</w:t>
            </w:r>
          </w:p>
        </w:tc>
        <w:tc>
          <w:tcPr>
            <w:tcW w:w="3359" w:type="dxa"/>
            <w:tcBorders>
              <w:top w:val="nil"/>
              <w:left w:val="nil"/>
              <w:bottom w:val="nil"/>
              <w:right w:val="nil"/>
            </w:tcBorders>
            <w:shd w:val="clear" w:color="auto" w:fill="auto"/>
            <w:noWrap/>
            <w:vAlign w:val="bottom"/>
          </w:tcPr>
          <w:p w14:paraId="55B267AB" w14:textId="77777777" w:rsidR="0060771B" w:rsidRPr="00D274B6" w:rsidRDefault="0060771B" w:rsidP="002B79DD">
            <w:pPr>
              <w:rPr>
                <w:rFonts w:cs="Arial"/>
                <w:lang w:val="nl-NL" w:eastAsia="nl-NL"/>
              </w:rPr>
            </w:pPr>
            <w:r w:rsidRPr="00D274B6">
              <w:rPr>
                <w:rFonts w:cs="Arial"/>
                <w:lang w:val="nl-NL" w:eastAsia="nl-NL"/>
              </w:rPr>
              <w:t>Interieurdesign</w:t>
            </w:r>
          </w:p>
        </w:tc>
      </w:tr>
      <w:tr w:rsidR="0060771B" w:rsidRPr="00D274B6" w14:paraId="596E4751" w14:textId="77777777" w:rsidTr="002B79DD">
        <w:trPr>
          <w:trHeight w:val="255"/>
        </w:trPr>
        <w:tc>
          <w:tcPr>
            <w:tcW w:w="976" w:type="dxa"/>
            <w:tcBorders>
              <w:top w:val="nil"/>
              <w:left w:val="nil"/>
              <w:bottom w:val="nil"/>
              <w:right w:val="nil"/>
            </w:tcBorders>
            <w:shd w:val="clear" w:color="auto" w:fill="auto"/>
            <w:noWrap/>
            <w:vAlign w:val="bottom"/>
          </w:tcPr>
          <w:p w14:paraId="09F4185D" w14:textId="77777777" w:rsidR="0060771B" w:rsidRPr="00D274B6" w:rsidRDefault="0060771B" w:rsidP="002B79DD">
            <w:pPr>
              <w:jc w:val="right"/>
              <w:rPr>
                <w:rFonts w:cs="Arial"/>
                <w:lang w:val="nl-NL" w:eastAsia="nl-NL"/>
              </w:rPr>
            </w:pPr>
            <w:r w:rsidRPr="00D274B6">
              <w:rPr>
                <w:rFonts w:cs="Arial"/>
                <w:lang w:val="nl-NL" w:eastAsia="nl-NL"/>
              </w:rPr>
              <w:t>214003</w:t>
            </w:r>
          </w:p>
        </w:tc>
        <w:tc>
          <w:tcPr>
            <w:tcW w:w="3359" w:type="dxa"/>
            <w:tcBorders>
              <w:top w:val="nil"/>
              <w:left w:val="nil"/>
              <w:bottom w:val="nil"/>
              <w:right w:val="nil"/>
            </w:tcBorders>
            <w:shd w:val="clear" w:color="auto" w:fill="auto"/>
            <w:noWrap/>
            <w:vAlign w:val="bottom"/>
          </w:tcPr>
          <w:p w14:paraId="74576FF0" w14:textId="77777777" w:rsidR="0060771B" w:rsidRPr="00D274B6" w:rsidRDefault="0060771B" w:rsidP="002B79DD">
            <w:pPr>
              <w:rPr>
                <w:rFonts w:cs="Arial"/>
                <w:lang w:val="nl-NL" w:eastAsia="nl-NL"/>
              </w:rPr>
            </w:pPr>
            <w:r w:rsidRPr="00D274B6">
              <w:rPr>
                <w:rFonts w:cs="Arial"/>
                <w:lang w:val="nl-NL" w:eastAsia="nl-NL"/>
              </w:rPr>
              <w:t>Kledingdesign</w:t>
            </w:r>
          </w:p>
        </w:tc>
      </w:tr>
      <w:tr w:rsidR="0060771B" w:rsidRPr="00D274B6" w14:paraId="1532CB2D" w14:textId="77777777" w:rsidTr="002B79DD">
        <w:trPr>
          <w:trHeight w:val="255"/>
        </w:trPr>
        <w:tc>
          <w:tcPr>
            <w:tcW w:w="976" w:type="dxa"/>
            <w:tcBorders>
              <w:top w:val="nil"/>
              <w:left w:val="nil"/>
              <w:bottom w:val="nil"/>
              <w:right w:val="nil"/>
            </w:tcBorders>
            <w:shd w:val="clear" w:color="auto" w:fill="auto"/>
            <w:noWrap/>
            <w:vAlign w:val="bottom"/>
          </w:tcPr>
          <w:p w14:paraId="76B2D573" w14:textId="77777777" w:rsidR="0060771B" w:rsidRPr="00D274B6" w:rsidRDefault="0060771B" w:rsidP="002B79DD">
            <w:pPr>
              <w:jc w:val="right"/>
              <w:rPr>
                <w:rFonts w:cs="Arial"/>
                <w:lang w:val="nl-NL" w:eastAsia="nl-NL"/>
              </w:rPr>
            </w:pPr>
            <w:r w:rsidRPr="00D274B6">
              <w:rPr>
                <w:rFonts w:cs="Arial"/>
                <w:lang w:val="nl-NL" w:eastAsia="nl-NL"/>
              </w:rPr>
              <w:t>214004</w:t>
            </w:r>
          </w:p>
        </w:tc>
        <w:tc>
          <w:tcPr>
            <w:tcW w:w="3359" w:type="dxa"/>
            <w:tcBorders>
              <w:top w:val="nil"/>
              <w:left w:val="nil"/>
              <w:bottom w:val="nil"/>
              <w:right w:val="nil"/>
            </w:tcBorders>
            <w:shd w:val="clear" w:color="auto" w:fill="auto"/>
            <w:noWrap/>
            <w:vAlign w:val="bottom"/>
          </w:tcPr>
          <w:p w14:paraId="45B3939D" w14:textId="77777777" w:rsidR="0060771B" w:rsidRPr="00D274B6" w:rsidRDefault="0060771B" w:rsidP="002B79DD">
            <w:pPr>
              <w:rPr>
                <w:rFonts w:cs="Arial"/>
                <w:lang w:val="nl-NL" w:eastAsia="nl-NL"/>
              </w:rPr>
            </w:pPr>
            <w:r w:rsidRPr="00D274B6">
              <w:rPr>
                <w:rFonts w:cs="Arial"/>
                <w:lang w:val="nl-NL" w:eastAsia="nl-NL"/>
              </w:rPr>
              <w:t>Etalagedesign</w:t>
            </w:r>
          </w:p>
        </w:tc>
      </w:tr>
      <w:tr w:rsidR="0060771B" w:rsidRPr="00D274B6" w14:paraId="3B0FEBE6" w14:textId="77777777" w:rsidTr="002B79DD">
        <w:trPr>
          <w:trHeight w:val="255"/>
        </w:trPr>
        <w:tc>
          <w:tcPr>
            <w:tcW w:w="976" w:type="dxa"/>
            <w:tcBorders>
              <w:top w:val="nil"/>
              <w:left w:val="nil"/>
              <w:bottom w:val="nil"/>
              <w:right w:val="nil"/>
            </w:tcBorders>
            <w:shd w:val="clear" w:color="auto" w:fill="auto"/>
            <w:noWrap/>
            <w:vAlign w:val="bottom"/>
          </w:tcPr>
          <w:p w14:paraId="58A9285B" w14:textId="77777777" w:rsidR="0060771B" w:rsidRPr="00D274B6" w:rsidRDefault="0060771B" w:rsidP="002B79DD">
            <w:pPr>
              <w:jc w:val="right"/>
              <w:rPr>
                <w:rFonts w:cs="Arial"/>
                <w:lang w:val="nl-NL" w:eastAsia="nl-NL"/>
              </w:rPr>
            </w:pPr>
            <w:r w:rsidRPr="00D274B6">
              <w:rPr>
                <w:rFonts w:cs="Arial"/>
                <w:lang w:val="nl-NL" w:eastAsia="nl-NL"/>
              </w:rPr>
              <w:t>214007</w:t>
            </w:r>
          </w:p>
        </w:tc>
        <w:tc>
          <w:tcPr>
            <w:tcW w:w="3359" w:type="dxa"/>
            <w:tcBorders>
              <w:top w:val="nil"/>
              <w:left w:val="nil"/>
              <w:bottom w:val="nil"/>
              <w:right w:val="nil"/>
            </w:tcBorders>
            <w:shd w:val="clear" w:color="auto" w:fill="auto"/>
            <w:noWrap/>
            <w:vAlign w:val="bottom"/>
          </w:tcPr>
          <w:p w14:paraId="6C7E0EF0" w14:textId="77777777" w:rsidR="0060771B" w:rsidRPr="00D274B6" w:rsidRDefault="0060771B" w:rsidP="002B79DD">
            <w:pPr>
              <w:rPr>
                <w:rFonts w:cs="Arial"/>
                <w:lang w:val="nl-NL" w:eastAsia="nl-NL"/>
              </w:rPr>
            </w:pPr>
            <w:r w:rsidRPr="00D274B6">
              <w:rPr>
                <w:rFonts w:cs="Arial"/>
                <w:lang w:val="nl-NL" w:eastAsia="nl-NL"/>
              </w:rPr>
              <w:t>Textieldesign</w:t>
            </w:r>
          </w:p>
        </w:tc>
      </w:tr>
      <w:tr w:rsidR="0060771B" w:rsidRPr="00D274B6" w14:paraId="7F1F9410" w14:textId="77777777" w:rsidTr="002B79DD">
        <w:trPr>
          <w:trHeight w:val="255"/>
        </w:trPr>
        <w:tc>
          <w:tcPr>
            <w:tcW w:w="976" w:type="dxa"/>
            <w:tcBorders>
              <w:top w:val="nil"/>
              <w:left w:val="nil"/>
              <w:bottom w:val="nil"/>
              <w:right w:val="nil"/>
            </w:tcBorders>
            <w:shd w:val="clear" w:color="auto" w:fill="auto"/>
            <w:noWrap/>
            <w:vAlign w:val="bottom"/>
          </w:tcPr>
          <w:p w14:paraId="6CD9A0CE" w14:textId="77777777" w:rsidR="0060771B" w:rsidRPr="00D274B6" w:rsidRDefault="0060771B" w:rsidP="002B79DD">
            <w:pPr>
              <w:jc w:val="right"/>
              <w:rPr>
                <w:rFonts w:cs="Arial"/>
                <w:lang w:val="nl-NL" w:eastAsia="nl-NL"/>
              </w:rPr>
            </w:pPr>
            <w:r w:rsidRPr="00D274B6">
              <w:rPr>
                <w:rFonts w:cs="Arial"/>
                <w:lang w:val="nl-NL" w:eastAsia="nl-NL"/>
              </w:rPr>
              <w:t>215001</w:t>
            </w:r>
          </w:p>
        </w:tc>
        <w:tc>
          <w:tcPr>
            <w:tcW w:w="3359" w:type="dxa"/>
            <w:tcBorders>
              <w:top w:val="nil"/>
              <w:left w:val="nil"/>
              <w:bottom w:val="nil"/>
              <w:right w:val="nil"/>
            </w:tcBorders>
            <w:shd w:val="clear" w:color="auto" w:fill="auto"/>
            <w:noWrap/>
            <w:vAlign w:val="bottom"/>
          </w:tcPr>
          <w:p w14:paraId="73FAFF43" w14:textId="77777777" w:rsidR="0060771B" w:rsidRPr="00D274B6" w:rsidRDefault="0060771B" w:rsidP="002B79DD">
            <w:pPr>
              <w:rPr>
                <w:rFonts w:cs="Arial"/>
                <w:lang w:val="nl-NL" w:eastAsia="nl-NL"/>
              </w:rPr>
            </w:pPr>
            <w:r w:rsidRPr="00D274B6">
              <w:rPr>
                <w:rFonts w:cs="Arial"/>
                <w:lang w:val="nl-NL" w:eastAsia="nl-NL"/>
              </w:rPr>
              <w:t>Juwelen</w:t>
            </w:r>
          </w:p>
        </w:tc>
      </w:tr>
      <w:tr w:rsidR="0060771B" w:rsidRPr="00D274B6" w14:paraId="2BDFFC36" w14:textId="77777777" w:rsidTr="002B79DD">
        <w:trPr>
          <w:trHeight w:val="255"/>
        </w:trPr>
        <w:tc>
          <w:tcPr>
            <w:tcW w:w="976" w:type="dxa"/>
            <w:tcBorders>
              <w:top w:val="nil"/>
              <w:left w:val="nil"/>
              <w:bottom w:val="nil"/>
              <w:right w:val="nil"/>
            </w:tcBorders>
            <w:shd w:val="clear" w:color="auto" w:fill="auto"/>
            <w:noWrap/>
            <w:vAlign w:val="bottom"/>
          </w:tcPr>
          <w:p w14:paraId="79802B36" w14:textId="77777777" w:rsidR="0060771B" w:rsidRPr="00D274B6" w:rsidRDefault="0060771B" w:rsidP="002B79DD">
            <w:pPr>
              <w:jc w:val="right"/>
              <w:rPr>
                <w:rFonts w:cs="Arial"/>
                <w:lang w:val="nl-NL" w:eastAsia="nl-NL"/>
              </w:rPr>
            </w:pPr>
            <w:r w:rsidRPr="00D274B6">
              <w:rPr>
                <w:rFonts w:cs="Arial"/>
                <w:lang w:val="nl-NL" w:eastAsia="nl-NL"/>
              </w:rPr>
              <w:t>215002</w:t>
            </w:r>
          </w:p>
        </w:tc>
        <w:tc>
          <w:tcPr>
            <w:tcW w:w="3359" w:type="dxa"/>
            <w:tcBorders>
              <w:top w:val="nil"/>
              <w:left w:val="nil"/>
              <w:bottom w:val="nil"/>
              <w:right w:val="nil"/>
            </w:tcBorders>
            <w:shd w:val="clear" w:color="auto" w:fill="auto"/>
            <w:noWrap/>
            <w:vAlign w:val="bottom"/>
          </w:tcPr>
          <w:p w14:paraId="4506AB21" w14:textId="77777777" w:rsidR="0060771B" w:rsidRPr="00D274B6" w:rsidRDefault="0060771B" w:rsidP="002B79DD">
            <w:pPr>
              <w:rPr>
                <w:rFonts w:cs="Arial"/>
                <w:lang w:val="nl-NL" w:eastAsia="nl-NL"/>
              </w:rPr>
            </w:pPr>
            <w:r w:rsidRPr="00D274B6">
              <w:rPr>
                <w:rFonts w:cs="Arial"/>
                <w:lang w:val="nl-NL" w:eastAsia="nl-NL"/>
              </w:rPr>
              <w:t>Keramiek</w:t>
            </w:r>
          </w:p>
        </w:tc>
      </w:tr>
      <w:tr w:rsidR="0060771B" w:rsidRPr="00D274B6" w14:paraId="1AE720C9" w14:textId="77777777" w:rsidTr="002B79DD">
        <w:trPr>
          <w:trHeight w:val="255"/>
        </w:trPr>
        <w:tc>
          <w:tcPr>
            <w:tcW w:w="976" w:type="dxa"/>
            <w:tcBorders>
              <w:top w:val="nil"/>
              <w:left w:val="nil"/>
              <w:bottom w:val="nil"/>
              <w:right w:val="nil"/>
            </w:tcBorders>
            <w:shd w:val="clear" w:color="auto" w:fill="auto"/>
            <w:noWrap/>
            <w:vAlign w:val="bottom"/>
          </w:tcPr>
          <w:p w14:paraId="4ADB7AAF" w14:textId="77777777" w:rsidR="0060771B" w:rsidRPr="00D274B6" w:rsidRDefault="0060771B" w:rsidP="002B79DD">
            <w:pPr>
              <w:jc w:val="right"/>
              <w:rPr>
                <w:rFonts w:cs="Arial"/>
                <w:lang w:val="nl-NL" w:eastAsia="nl-NL"/>
              </w:rPr>
            </w:pPr>
            <w:r w:rsidRPr="00D274B6">
              <w:rPr>
                <w:rFonts w:cs="Arial"/>
                <w:lang w:val="nl-NL" w:eastAsia="nl-NL"/>
              </w:rPr>
              <w:t>215003</w:t>
            </w:r>
          </w:p>
        </w:tc>
        <w:tc>
          <w:tcPr>
            <w:tcW w:w="3359" w:type="dxa"/>
            <w:tcBorders>
              <w:top w:val="nil"/>
              <w:left w:val="nil"/>
              <w:bottom w:val="nil"/>
              <w:right w:val="nil"/>
            </w:tcBorders>
            <w:shd w:val="clear" w:color="auto" w:fill="auto"/>
            <w:noWrap/>
            <w:vAlign w:val="bottom"/>
          </w:tcPr>
          <w:p w14:paraId="60FE67F6" w14:textId="77777777" w:rsidR="0060771B" w:rsidRPr="00D274B6" w:rsidRDefault="0060771B" w:rsidP="002B79DD">
            <w:pPr>
              <w:rPr>
                <w:rFonts w:cs="Arial"/>
                <w:lang w:val="nl-NL" w:eastAsia="nl-NL"/>
              </w:rPr>
            </w:pPr>
            <w:r w:rsidRPr="00D274B6">
              <w:rPr>
                <w:rFonts w:cs="Arial"/>
                <w:lang w:val="nl-NL" w:eastAsia="nl-NL"/>
              </w:rPr>
              <w:t>Glasbewerking</w:t>
            </w:r>
          </w:p>
        </w:tc>
      </w:tr>
      <w:tr w:rsidR="0060771B" w:rsidRPr="00D274B6" w14:paraId="5E6F5AC8" w14:textId="77777777" w:rsidTr="002B79DD">
        <w:trPr>
          <w:trHeight w:val="255"/>
        </w:trPr>
        <w:tc>
          <w:tcPr>
            <w:tcW w:w="976" w:type="dxa"/>
            <w:tcBorders>
              <w:top w:val="nil"/>
              <w:left w:val="nil"/>
              <w:bottom w:val="nil"/>
              <w:right w:val="nil"/>
            </w:tcBorders>
            <w:shd w:val="clear" w:color="auto" w:fill="auto"/>
            <w:noWrap/>
            <w:vAlign w:val="bottom"/>
          </w:tcPr>
          <w:p w14:paraId="2FE17F62" w14:textId="77777777" w:rsidR="0060771B" w:rsidRPr="00D274B6" w:rsidRDefault="0060771B" w:rsidP="002B79DD">
            <w:pPr>
              <w:jc w:val="right"/>
              <w:rPr>
                <w:rFonts w:cs="Arial"/>
                <w:lang w:val="nl-NL" w:eastAsia="nl-NL"/>
              </w:rPr>
            </w:pPr>
            <w:r w:rsidRPr="00D274B6">
              <w:rPr>
                <w:rFonts w:cs="Arial"/>
                <w:lang w:val="nl-NL" w:eastAsia="nl-NL"/>
              </w:rPr>
              <w:t>215004</w:t>
            </w:r>
          </w:p>
        </w:tc>
        <w:tc>
          <w:tcPr>
            <w:tcW w:w="3359" w:type="dxa"/>
            <w:tcBorders>
              <w:top w:val="nil"/>
              <w:left w:val="nil"/>
              <w:bottom w:val="nil"/>
              <w:right w:val="nil"/>
            </w:tcBorders>
            <w:shd w:val="clear" w:color="auto" w:fill="auto"/>
            <w:noWrap/>
            <w:vAlign w:val="bottom"/>
          </w:tcPr>
          <w:p w14:paraId="78E0AD90" w14:textId="77777777" w:rsidR="0060771B" w:rsidRPr="00D274B6" w:rsidRDefault="0060771B" w:rsidP="002B79DD">
            <w:pPr>
              <w:rPr>
                <w:rFonts w:cs="Arial"/>
                <w:lang w:val="nl-NL" w:eastAsia="nl-NL"/>
              </w:rPr>
            </w:pPr>
            <w:r w:rsidRPr="00D274B6">
              <w:rPr>
                <w:rFonts w:cs="Arial"/>
                <w:lang w:val="nl-NL" w:eastAsia="nl-NL"/>
              </w:rPr>
              <w:t>Muziekinstrumentenbouw</w:t>
            </w:r>
          </w:p>
        </w:tc>
      </w:tr>
      <w:tr w:rsidR="0060771B" w:rsidRPr="00D274B6" w14:paraId="65759660" w14:textId="77777777" w:rsidTr="002B79DD">
        <w:trPr>
          <w:trHeight w:val="255"/>
        </w:trPr>
        <w:tc>
          <w:tcPr>
            <w:tcW w:w="976" w:type="dxa"/>
            <w:tcBorders>
              <w:top w:val="nil"/>
              <w:left w:val="nil"/>
              <w:bottom w:val="nil"/>
              <w:right w:val="nil"/>
            </w:tcBorders>
            <w:shd w:val="clear" w:color="auto" w:fill="auto"/>
            <w:noWrap/>
            <w:vAlign w:val="bottom"/>
          </w:tcPr>
          <w:p w14:paraId="70FA9307" w14:textId="77777777" w:rsidR="0060771B" w:rsidRPr="00D274B6" w:rsidRDefault="0060771B" w:rsidP="002B79DD">
            <w:pPr>
              <w:jc w:val="right"/>
              <w:rPr>
                <w:rFonts w:cs="Arial"/>
                <w:lang w:val="nl-NL" w:eastAsia="nl-NL"/>
              </w:rPr>
            </w:pPr>
            <w:r w:rsidRPr="00D274B6">
              <w:rPr>
                <w:rFonts w:cs="Arial"/>
                <w:lang w:val="nl-NL" w:eastAsia="nl-NL"/>
              </w:rPr>
              <w:t>215005</w:t>
            </w:r>
          </w:p>
        </w:tc>
        <w:tc>
          <w:tcPr>
            <w:tcW w:w="3359" w:type="dxa"/>
            <w:tcBorders>
              <w:top w:val="nil"/>
              <w:left w:val="nil"/>
              <w:bottom w:val="nil"/>
              <w:right w:val="nil"/>
            </w:tcBorders>
            <w:shd w:val="clear" w:color="auto" w:fill="auto"/>
            <w:noWrap/>
            <w:vAlign w:val="bottom"/>
          </w:tcPr>
          <w:p w14:paraId="57E774B8" w14:textId="77777777" w:rsidR="0060771B" w:rsidRPr="00D274B6" w:rsidRDefault="0060771B" w:rsidP="002B79DD">
            <w:pPr>
              <w:rPr>
                <w:rFonts w:cs="Arial"/>
                <w:lang w:val="nl-NL" w:eastAsia="nl-NL"/>
              </w:rPr>
            </w:pPr>
            <w:r w:rsidRPr="00D274B6">
              <w:rPr>
                <w:rFonts w:cs="Arial"/>
                <w:lang w:val="nl-NL" w:eastAsia="nl-NL"/>
              </w:rPr>
              <w:t>Textielhandwerk</w:t>
            </w:r>
          </w:p>
        </w:tc>
      </w:tr>
      <w:tr w:rsidR="0060771B" w:rsidRPr="00D274B6" w14:paraId="19669682" w14:textId="77777777" w:rsidTr="002B79DD">
        <w:trPr>
          <w:trHeight w:val="255"/>
        </w:trPr>
        <w:tc>
          <w:tcPr>
            <w:tcW w:w="976" w:type="dxa"/>
            <w:tcBorders>
              <w:top w:val="nil"/>
              <w:left w:val="nil"/>
              <w:bottom w:val="nil"/>
              <w:right w:val="nil"/>
            </w:tcBorders>
            <w:shd w:val="clear" w:color="auto" w:fill="auto"/>
            <w:noWrap/>
            <w:vAlign w:val="bottom"/>
          </w:tcPr>
          <w:p w14:paraId="6B16D16A" w14:textId="77777777" w:rsidR="0060771B" w:rsidRPr="00D274B6" w:rsidRDefault="0060771B" w:rsidP="002B79DD">
            <w:pPr>
              <w:jc w:val="right"/>
              <w:rPr>
                <w:rFonts w:cs="Arial"/>
                <w:lang w:val="nl-NL" w:eastAsia="nl-NL"/>
              </w:rPr>
            </w:pPr>
            <w:r w:rsidRPr="00D274B6">
              <w:rPr>
                <w:rFonts w:cs="Arial"/>
                <w:lang w:val="nl-NL" w:eastAsia="nl-NL"/>
              </w:rPr>
              <w:t>215006</w:t>
            </w:r>
          </w:p>
        </w:tc>
        <w:tc>
          <w:tcPr>
            <w:tcW w:w="3359" w:type="dxa"/>
            <w:tcBorders>
              <w:top w:val="nil"/>
              <w:left w:val="nil"/>
              <w:bottom w:val="nil"/>
              <w:right w:val="nil"/>
            </w:tcBorders>
            <w:shd w:val="clear" w:color="auto" w:fill="auto"/>
            <w:noWrap/>
            <w:vAlign w:val="bottom"/>
          </w:tcPr>
          <w:p w14:paraId="656CC8F7" w14:textId="77777777" w:rsidR="0060771B" w:rsidRPr="00D274B6" w:rsidRDefault="0060771B" w:rsidP="002B79DD">
            <w:pPr>
              <w:rPr>
                <w:rFonts w:cs="Arial"/>
                <w:lang w:val="nl-NL" w:eastAsia="nl-NL"/>
              </w:rPr>
            </w:pPr>
            <w:r w:rsidRPr="00D274B6">
              <w:rPr>
                <w:rFonts w:cs="Arial"/>
                <w:lang w:val="nl-NL" w:eastAsia="nl-NL"/>
              </w:rPr>
              <w:t>Houtsnijwerk</w:t>
            </w:r>
          </w:p>
        </w:tc>
      </w:tr>
      <w:tr w:rsidR="0060771B" w:rsidRPr="00D274B6" w14:paraId="463CB547" w14:textId="77777777" w:rsidTr="002B79DD">
        <w:trPr>
          <w:trHeight w:val="255"/>
        </w:trPr>
        <w:tc>
          <w:tcPr>
            <w:tcW w:w="976" w:type="dxa"/>
            <w:tcBorders>
              <w:top w:val="nil"/>
              <w:left w:val="nil"/>
              <w:bottom w:val="nil"/>
              <w:right w:val="nil"/>
            </w:tcBorders>
            <w:shd w:val="clear" w:color="auto" w:fill="auto"/>
            <w:noWrap/>
            <w:vAlign w:val="bottom"/>
          </w:tcPr>
          <w:p w14:paraId="0FA8A67D" w14:textId="77777777" w:rsidR="0060771B" w:rsidRPr="00D274B6" w:rsidRDefault="0060771B" w:rsidP="002B79DD">
            <w:pPr>
              <w:jc w:val="right"/>
              <w:rPr>
                <w:rFonts w:cs="Arial"/>
                <w:lang w:val="nl-NL" w:eastAsia="nl-NL"/>
              </w:rPr>
            </w:pPr>
            <w:r w:rsidRPr="00D274B6">
              <w:rPr>
                <w:rFonts w:cs="Arial"/>
                <w:lang w:val="nl-NL" w:eastAsia="nl-NL"/>
              </w:rPr>
              <w:t>215007</w:t>
            </w:r>
          </w:p>
        </w:tc>
        <w:tc>
          <w:tcPr>
            <w:tcW w:w="3359" w:type="dxa"/>
            <w:tcBorders>
              <w:top w:val="nil"/>
              <w:left w:val="nil"/>
              <w:bottom w:val="nil"/>
              <w:right w:val="nil"/>
            </w:tcBorders>
            <w:shd w:val="clear" w:color="auto" w:fill="auto"/>
            <w:noWrap/>
            <w:vAlign w:val="bottom"/>
          </w:tcPr>
          <w:p w14:paraId="5407B1CC" w14:textId="77777777" w:rsidR="0060771B" w:rsidRPr="00D274B6" w:rsidRDefault="0060771B" w:rsidP="002B79DD">
            <w:pPr>
              <w:rPr>
                <w:rFonts w:cs="Arial"/>
                <w:lang w:val="nl-NL" w:eastAsia="nl-NL"/>
              </w:rPr>
            </w:pPr>
            <w:r w:rsidRPr="00D274B6">
              <w:rPr>
                <w:rFonts w:cs="Arial"/>
                <w:lang w:val="nl-NL" w:eastAsia="nl-NL"/>
              </w:rPr>
              <w:t>Restauratie</w:t>
            </w:r>
          </w:p>
        </w:tc>
      </w:tr>
      <w:tr w:rsidR="0060771B" w:rsidRPr="00D274B6" w14:paraId="58885669" w14:textId="77777777" w:rsidTr="002B79DD">
        <w:trPr>
          <w:trHeight w:val="255"/>
        </w:trPr>
        <w:tc>
          <w:tcPr>
            <w:tcW w:w="976" w:type="dxa"/>
            <w:tcBorders>
              <w:top w:val="nil"/>
              <w:left w:val="nil"/>
              <w:bottom w:val="nil"/>
              <w:right w:val="nil"/>
            </w:tcBorders>
            <w:shd w:val="clear" w:color="auto" w:fill="auto"/>
            <w:noWrap/>
            <w:vAlign w:val="bottom"/>
          </w:tcPr>
          <w:p w14:paraId="22033A4A" w14:textId="77777777" w:rsidR="0060771B" w:rsidRPr="00D274B6" w:rsidRDefault="0060771B" w:rsidP="002B79DD">
            <w:pPr>
              <w:jc w:val="right"/>
              <w:rPr>
                <w:rFonts w:cs="Arial"/>
                <w:lang w:val="nl-NL" w:eastAsia="nl-NL"/>
              </w:rPr>
            </w:pPr>
            <w:r w:rsidRPr="00D274B6">
              <w:rPr>
                <w:rFonts w:cs="Arial"/>
                <w:lang w:val="nl-NL" w:eastAsia="nl-NL"/>
              </w:rPr>
              <w:t>215008</w:t>
            </w:r>
          </w:p>
        </w:tc>
        <w:tc>
          <w:tcPr>
            <w:tcW w:w="3359" w:type="dxa"/>
            <w:tcBorders>
              <w:top w:val="nil"/>
              <w:left w:val="nil"/>
              <w:bottom w:val="nil"/>
              <w:right w:val="nil"/>
            </w:tcBorders>
            <w:shd w:val="clear" w:color="auto" w:fill="auto"/>
            <w:noWrap/>
            <w:vAlign w:val="bottom"/>
          </w:tcPr>
          <w:p w14:paraId="70DFE606" w14:textId="77777777" w:rsidR="0060771B" w:rsidRPr="00D274B6" w:rsidRDefault="0060771B" w:rsidP="002B79DD">
            <w:pPr>
              <w:rPr>
                <w:rFonts w:cs="Arial"/>
                <w:lang w:val="nl-NL" w:eastAsia="nl-NL"/>
              </w:rPr>
            </w:pPr>
            <w:r w:rsidRPr="00D274B6">
              <w:rPr>
                <w:rFonts w:cs="Arial"/>
                <w:lang w:val="nl-NL" w:eastAsia="nl-NL"/>
              </w:rPr>
              <w:t>Artisanaat andere</w:t>
            </w:r>
          </w:p>
        </w:tc>
      </w:tr>
      <w:tr w:rsidR="0060771B" w:rsidRPr="00D274B6" w14:paraId="77932A4C" w14:textId="77777777" w:rsidTr="002B79DD">
        <w:trPr>
          <w:trHeight w:val="255"/>
        </w:trPr>
        <w:tc>
          <w:tcPr>
            <w:tcW w:w="976" w:type="dxa"/>
            <w:tcBorders>
              <w:top w:val="nil"/>
              <w:left w:val="nil"/>
              <w:bottom w:val="nil"/>
              <w:right w:val="nil"/>
            </w:tcBorders>
            <w:shd w:val="clear" w:color="auto" w:fill="auto"/>
            <w:noWrap/>
            <w:vAlign w:val="bottom"/>
          </w:tcPr>
          <w:p w14:paraId="0167D915" w14:textId="77777777" w:rsidR="0060771B" w:rsidRPr="00D274B6" w:rsidRDefault="0060771B" w:rsidP="002B79DD">
            <w:pPr>
              <w:jc w:val="right"/>
              <w:rPr>
                <w:rFonts w:cs="Arial"/>
                <w:lang w:val="nl-NL" w:eastAsia="nl-NL"/>
              </w:rPr>
            </w:pPr>
            <w:r w:rsidRPr="00D274B6">
              <w:rPr>
                <w:rFonts w:cs="Arial"/>
                <w:lang w:val="nl-NL" w:eastAsia="nl-NL"/>
              </w:rPr>
              <w:t>215009</w:t>
            </w:r>
          </w:p>
        </w:tc>
        <w:tc>
          <w:tcPr>
            <w:tcW w:w="3359" w:type="dxa"/>
            <w:tcBorders>
              <w:top w:val="nil"/>
              <w:left w:val="nil"/>
              <w:bottom w:val="nil"/>
              <w:right w:val="nil"/>
            </w:tcBorders>
            <w:shd w:val="clear" w:color="auto" w:fill="auto"/>
            <w:noWrap/>
            <w:vAlign w:val="bottom"/>
          </w:tcPr>
          <w:p w14:paraId="07FFB36E" w14:textId="77777777" w:rsidR="0060771B" w:rsidRPr="00D274B6" w:rsidRDefault="0060771B" w:rsidP="002B79DD">
            <w:pPr>
              <w:rPr>
                <w:rFonts w:cs="Arial"/>
                <w:lang w:val="nl-NL" w:eastAsia="nl-NL"/>
              </w:rPr>
            </w:pPr>
            <w:r w:rsidRPr="00D274B6">
              <w:rPr>
                <w:rFonts w:cs="Arial"/>
                <w:lang w:val="nl-NL" w:eastAsia="nl-NL"/>
              </w:rPr>
              <w:t>Metaalsmeedkunst</w:t>
            </w:r>
          </w:p>
        </w:tc>
      </w:tr>
      <w:tr w:rsidR="00AB1960" w:rsidRPr="00D274B6" w14:paraId="268C5A0A" w14:textId="77777777" w:rsidTr="002B79DD">
        <w:trPr>
          <w:trHeight w:val="255"/>
        </w:trPr>
        <w:tc>
          <w:tcPr>
            <w:tcW w:w="976" w:type="dxa"/>
            <w:tcBorders>
              <w:top w:val="nil"/>
              <w:left w:val="nil"/>
              <w:bottom w:val="nil"/>
              <w:right w:val="nil"/>
            </w:tcBorders>
            <w:shd w:val="clear" w:color="auto" w:fill="auto"/>
            <w:noWrap/>
            <w:vAlign w:val="bottom"/>
          </w:tcPr>
          <w:p w14:paraId="131C75F6" w14:textId="22C98248" w:rsidR="00AB1960" w:rsidRPr="00D274B6" w:rsidRDefault="00AB1960" w:rsidP="002B79DD">
            <w:pPr>
              <w:jc w:val="right"/>
              <w:rPr>
                <w:rFonts w:cs="Arial"/>
                <w:lang w:val="nl-NL" w:eastAsia="nl-NL"/>
              </w:rPr>
            </w:pPr>
            <w:r>
              <w:rPr>
                <w:rFonts w:cs="Arial"/>
                <w:lang w:val="nl-NL" w:eastAsia="nl-NL"/>
              </w:rPr>
              <w:t>215010</w:t>
            </w:r>
          </w:p>
        </w:tc>
        <w:tc>
          <w:tcPr>
            <w:tcW w:w="3359" w:type="dxa"/>
            <w:tcBorders>
              <w:top w:val="nil"/>
              <w:left w:val="nil"/>
              <w:bottom w:val="nil"/>
              <w:right w:val="nil"/>
            </w:tcBorders>
            <w:shd w:val="clear" w:color="auto" w:fill="auto"/>
            <w:noWrap/>
            <w:vAlign w:val="bottom"/>
          </w:tcPr>
          <w:p w14:paraId="45E613A4" w14:textId="4A82DFB1" w:rsidR="00AB1960" w:rsidRPr="00D274B6" w:rsidRDefault="00AB1960" w:rsidP="002B79DD">
            <w:pPr>
              <w:rPr>
                <w:rFonts w:cs="Arial"/>
                <w:lang w:val="nl-NL" w:eastAsia="nl-NL"/>
              </w:rPr>
            </w:pPr>
            <w:r>
              <w:rPr>
                <w:rFonts w:cs="Arial"/>
                <w:lang w:val="nl-NL" w:eastAsia="nl-NL"/>
              </w:rPr>
              <w:t>Uurwerkmaken</w:t>
            </w:r>
          </w:p>
        </w:tc>
      </w:tr>
      <w:tr w:rsidR="0060771B" w:rsidRPr="00D274B6" w14:paraId="55D3F917" w14:textId="77777777" w:rsidTr="002B79DD">
        <w:trPr>
          <w:trHeight w:val="255"/>
        </w:trPr>
        <w:tc>
          <w:tcPr>
            <w:tcW w:w="976" w:type="dxa"/>
            <w:tcBorders>
              <w:top w:val="nil"/>
              <w:left w:val="nil"/>
              <w:bottom w:val="nil"/>
              <w:right w:val="nil"/>
            </w:tcBorders>
            <w:shd w:val="clear" w:color="auto" w:fill="auto"/>
            <w:noWrap/>
            <w:vAlign w:val="bottom"/>
          </w:tcPr>
          <w:p w14:paraId="63CA98CF" w14:textId="77777777" w:rsidR="0060771B" w:rsidRPr="00D274B6" w:rsidRDefault="0060771B" w:rsidP="002B79DD">
            <w:pPr>
              <w:jc w:val="right"/>
              <w:rPr>
                <w:rFonts w:cs="Arial"/>
                <w:lang w:val="nl-NL" w:eastAsia="nl-NL"/>
              </w:rPr>
            </w:pPr>
            <w:r w:rsidRPr="00D274B6">
              <w:rPr>
                <w:rFonts w:cs="Arial"/>
                <w:lang w:val="nl-NL" w:eastAsia="nl-NL"/>
              </w:rPr>
              <w:t>215011</w:t>
            </w:r>
          </w:p>
        </w:tc>
        <w:tc>
          <w:tcPr>
            <w:tcW w:w="3359" w:type="dxa"/>
            <w:tcBorders>
              <w:top w:val="nil"/>
              <w:left w:val="nil"/>
              <w:bottom w:val="nil"/>
              <w:right w:val="nil"/>
            </w:tcBorders>
            <w:shd w:val="clear" w:color="auto" w:fill="auto"/>
            <w:noWrap/>
            <w:vAlign w:val="bottom"/>
          </w:tcPr>
          <w:p w14:paraId="6E5534B5" w14:textId="77777777" w:rsidR="0060771B" w:rsidRPr="00D274B6" w:rsidRDefault="0060771B" w:rsidP="002B79DD">
            <w:pPr>
              <w:rPr>
                <w:rFonts w:cs="Arial"/>
                <w:lang w:val="nl-NL" w:eastAsia="nl-NL"/>
              </w:rPr>
            </w:pPr>
            <w:r w:rsidRPr="00D274B6">
              <w:rPr>
                <w:rFonts w:cs="Arial"/>
                <w:lang w:val="nl-NL" w:eastAsia="nl-NL"/>
              </w:rPr>
              <w:t>Bloemsierkunst</w:t>
            </w:r>
          </w:p>
        </w:tc>
      </w:tr>
      <w:tr w:rsidR="0060771B" w:rsidRPr="00D274B6" w14:paraId="63AB1DC3" w14:textId="77777777" w:rsidTr="002B79DD">
        <w:trPr>
          <w:trHeight w:val="255"/>
        </w:trPr>
        <w:tc>
          <w:tcPr>
            <w:tcW w:w="976" w:type="dxa"/>
            <w:tcBorders>
              <w:top w:val="nil"/>
              <w:left w:val="nil"/>
              <w:bottom w:val="nil"/>
              <w:right w:val="nil"/>
            </w:tcBorders>
            <w:shd w:val="clear" w:color="auto" w:fill="auto"/>
            <w:noWrap/>
            <w:vAlign w:val="bottom"/>
          </w:tcPr>
          <w:p w14:paraId="4007D294" w14:textId="77777777" w:rsidR="0060771B" w:rsidRPr="00D274B6" w:rsidRDefault="0060771B" w:rsidP="002B79DD">
            <w:pPr>
              <w:jc w:val="right"/>
              <w:rPr>
                <w:rFonts w:cs="Arial"/>
                <w:lang w:val="nl-NL" w:eastAsia="nl-NL"/>
              </w:rPr>
            </w:pPr>
            <w:r w:rsidRPr="00D274B6">
              <w:rPr>
                <w:rFonts w:cs="Arial"/>
                <w:lang w:val="nl-NL" w:eastAsia="nl-NL"/>
              </w:rPr>
              <w:t>221001</w:t>
            </w:r>
          </w:p>
        </w:tc>
        <w:tc>
          <w:tcPr>
            <w:tcW w:w="3359" w:type="dxa"/>
            <w:tcBorders>
              <w:top w:val="nil"/>
              <w:left w:val="nil"/>
              <w:bottom w:val="nil"/>
              <w:right w:val="nil"/>
            </w:tcBorders>
            <w:shd w:val="clear" w:color="auto" w:fill="auto"/>
            <w:noWrap/>
            <w:vAlign w:val="bottom"/>
          </w:tcPr>
          <w:p w14:paraId="07264ED6" w14:textId="77777777" w:rsidR="0060771B" w:rsidRPr="00D274B6" w:rsidRDefault="0060771B" w:rsidP="002B79DD">
            <w:pPr>
              <w:rPr>
                <w:rFonts w:cs="Arial"/>
                <w:lang w:val="nl-NL" w:eastAsia="nl-NL"/>
              </w:rPr>
            </w:pPr>
            <w:r w:rsidRPr="00D274B6">
              <w:rPr>
                <w:rFonts w:cs="Arial"/>
                <w:lang w:val="nl-NL" w:eastAsia="nl-NL"/>
              </w:rPr>
              <w:t>Religie</w:t>
            </w:r>
          </w:p>
        </w:tc>
      </w:tr>
      <w:tr w:rsidR="0060771B" w:rsidRPr="00D274B6" w14:paraId="75132A96" w14:textId="77777777" w:rsidTr="002B79DD">
        <w:trPr>
          <w:trHeight w:val="255"/>
        </w:trPr>
        <w:tc>
          <w:tcPr>
            <w:tcW w:w="976" w:type="dxa"/>
            <w:tcBorders>
              <w:top w:val="nil"/>
              <w:left w:val="nil"/>
              <w:bottom w:val="nil"/>
              <w:right w:val="nil"/>
            </w:tcBorders>
            <w:shd w:val="clear" w:color="auto" w:fill="auto"/>
            <w:noWrap/>
            <w:vAlign w:val="bottom"/>
          </w:tcPr>
          <w:p w14:paraId="36A1C09F" w14:textId="77777777" w:rsidR="0060771B" w:rsidRPr="00D274B6" w:rsidRDefault="0060771B" w:rsidP="002B79DD">
            <w:pPr>
              <w:jc w:val="right"/>
              <w:rPr>
                <w:rFonts w:cs="Arial"/>
                <w:lang w:val="nl-NL" w:eastAsia="nl-NL"/>
              </w:rPr>
            </w:pPr>
            <w:r w:rsidRPr="00D274B6">
              <w:rPr>
                <w:rFonts w:cs="Arial"/>
                <w:lang w:val="nl-NL" w:eastAsia="nl-NL"/>
              </w:rPr>
              <w:t>222001</w:t>
            </w:r>
          </w:p>
        </w:tc>
        <w:tc>
          <w:tcPr>
            <w:tcW w:w="3359" w:type="dxa"/>
            <w:tcBorders>
              <w:top w:val="nil"/>
              <w:left w:val="nil"/>
              <w:bottom w:val="nil"/>
              <w:right w:val="nil"/>
            </w:tcBorders>
            <w:shd w:val="clear" w:color="auto" w:fill="auto"/>
            <w:noWrap/>
            <w:vAlign w:val="bottom"/>
          </w:tcPr>
          <w:p w14:paraId="7667541F" w14:textId="77777777" w:rsidR="0060771B" w:rsidRPr="00D274B6" w:rsidRDefault="0060771B" w:rsidP="002B79DD">
            <w:pPr>
              <w:rPr>
                <w:rFonts w:cs="Arial"/>
                <w:lang w:val="nl-NL" w:eastAsia="nl-NL"/>
              </w:rPr>
            </w:pPr>
            <w:r w:rsidRPr="00D274B6">
              <w:rPr>
                <w:rFonts w:cs="Arial"/>
                <w:lang w:val="nl-NL" w:eastAsia="nl-NL"/>
              </w:rPr>
              <w:t>Tolken</w:t>
            </w:r>
          </w:p>
        </w:tc>
      </w:tr>
      <w:tr w:rsidR="0060771B" w:rsidRPr="00D274B6" w14:paraId="670F69B1" w14:textId="77777777" w:rsidTr="002B79DD">
        <w:trPr>
          <w:trHeight w:val="255"/>
        </w:trPr>
        <w:tc>
          <w:tcPr>
            <w:tcW w:w="976" w:type="dxa"/>
            <w:tcBorders>
              <w:top w:val="nil"/>
              <w:left w:val="nil"/>
              <w:bottom w:val="nil"/>
              <w:right w:val="nil"/>
            </w:tcBorders>
            <w:shd w:val="clear" w:color="auto" w:fill="auto"/>
            <w:noWrap/>
            <w:vAlign w:val="bottom"/>
          </w:tcPr>
          <w:p w14:paraId="7B55AA1C" w14:textId="77777777" w:rsidR="0060771B" w:rsidRPr="00D274B6" w:rsidRDefault="0060771B" w:rsidP="002B79DD">
            <w:pPr>
              <w:jc w:val="right"/>
              <w:rPr>
                <w:rFonts w:cs="Arial"/>
                <w:lang w:val="nl-NL" w:eastAsia="nl-NL"/>
              </w:rPr>
            </w:pPr>
            <w:r w:rsidRPr="00D274B6">
              <w:rPr>
                <w:rFonts w:cs="Arial"/>
                <w:lang w:val="nl-NL" w:eastAsia="nl-NL"/>
              </w:rPr>
              <w:t>222002</w:t>
            </w:r>
          </w:p>
        </w:tc>
        <w:tc>
          <w:tcPr>
            <w:tcW w:w="3359" w:type="dxa"/>
            <w:tcBorders>
              <w:top w:val="nil"/>
              <w:left w:val="nil"/>
              <w:bottom w:val="nil"/>
              <w:right w:val="nil"/>
            </w:tcBorders>
            <w:shd w:val="clear" w:color="auto" w:fill="auto"/>
            <w:noWrap/>
            <w:vAlign w:val="bottom"/>
          </w:tcPr>
          <w:p w14:paraId="206BEA7C" w14:textId="77777777" w:rsidR="0060771B" w:rsidRPr="00D274B6" w:rsidRDefault="0060771B" w:rsidP="002B79DD">
            <w:pPr>
              <w:rPr>
                <w:rFonts w:cs="Arial"/>
                <w:lang w:val="nl-NL" w:eastAsia="nl-NL"/>
              </w:rPr>
            </w:pPr>
            <w:r w:rsidRPr="00D274B6">
              <w:rPr>
                <w:rFonts w:cs="Arial"/>
                <w:lang w:val="nl-NL" w:eastAsia="nl-NL"/>
              </w:rPr>
              <w:t>Vertalen</w:t>
            </w:r>
          </w:p>
        </w:tc>
      </w:tr>
      <w:tr w:rsidR="0060771B" w:rsidRPr="00D274B6" w14:paraId="5C26B491" w14:textId="77777777" w:rsidTr="002B79DD">
        <w:trPr>
          <w:trHeight w:val="255"/>
        </w:trPr>
        <w:tc>
          <w:tcPr>
            <w:tcW w:w="976" w:type="dxa"/>
            <w:tcBorders>
              <w:top w:val="nil"/>
              <w:left w:val="nil"/>
              <w:bottom w:val="nil"/>
              <w:right w:val="nil"/>
            </w:tcBorders>
            <w:shd w:val="clear" w:color="auto" w:fill="auto"/>
            <w:noWrap/>
            <w:vAlign w:val="bottom"/>
          </w:tcPr>
          <w:p w14:paraId="5556928D" w14:textId="77777777" w:rsidR="0060771B" w:rsidRPr="00D274B6" w:rsidRDefault="0060771B" w:rsidP="002B79DD">
            <w:pPr>
              <w:jc w:val="right"/>
              <w:rPr>
                <w:rFonts w:cs="Arial"/>
                <w:lang w:val="nl-NL" w:eastAsia="nl-NL"/>
              </w:rPr>
            </w:pPr>
            <w:r w:rsidRPr="00D274B6">
              <w:rPr>
                <w:rFonts w:cs="Arial"/>
                <w:lang w:val="nl-NL" w:eastAsia="nl-NL"/>
              </w:rPr>
              <w:t>222003</w:t>
            </w:r>
          </w:p>
        </w:tc>
        <w:tc>
          <w:tcPr>
            <w:tcW w:w="3359" w:type="dxa"/>
            <w:tcBorders>
              <w:top w:val="nil"/>
              <w:left w:val="nil"/>
              <w:bottom w:val="nil"/>
              <w:right w:val="nil"/>
            </w:tcBorders>
            <w:shd w:val="clear" w:color="auto" w:fill="auto"/>
            <w:noWrap/>
            <w:vAlign w:val="bottom"/>
          </w:tcPr>
          <w:p w14:paraId="75411099" w14:textId="77777777" w:rsidR="0060771B" w:rsidRPr="00D274B6" w:rsidRDefault="0060771B" w:rsidP="002B79DD">
            <w:pPr>
              <w:rPr>
                <w:rFonts w:cs="Arial"/>
                <w:lang w:val="nl-NL" w:eastAsia="nl-NL"/>
              </w:rPr>
            </w:pPr>
            <w:r w:rsidRPr="00D274B6">
              <w:rPr>
                <w:rFonts w:cs="Arial"/>
                <w:lang w:val="nl-NL" w:eastAsia="nl-NL"/>
              </w:rPr>
              <w:t>Afrikaanse talen</w:t>
            </w:r>
          </w:p>
        </w:tc>
      </w:tr>
      <w:tr w:rsidR="0060771B" w:rsidRPr="00D274B6" w14:paraId="2A346F96" w14:textId="77777777" w:rsidTr="002B79DD">
        <w:trPr>
          <w:trHeight w:val="255"/>
        </w:trPr>
        <w:tc>
          <w:tcPr>
            <w:tcW w:w="976" w:type="dxa"/>
            <w:tcBorders>
              <w:top w:val="nil"/>
              <w:left w:val="nil"/>
              <w:bottom w:val="nil"/>
              <w:right w:val="nil"/>
            </w:tcBorders>
            <w:shd w:val="clear" w:color="auto" w:fill="auto"/>
            <w:noWrap/>
            <w:vAlign w:val="bottom"/>
          </w:tcPr>
          <w:p w14:paraId="53EA0999" w14:textId="77777777" w:rsidR="0060771B" w:rsidRPr="00D274B6" w:rsidRDefault="0060771B" w:rsidP="002B79DD">
            <w:pPr>
              <w:jc w:val="right"/>
              <w:rPr>
                <w:rFonts w:cs="Arial"/>
                <w:lang w:val="nl-NL" w:eastAsia="nl-NL"/>
              </w:rPr>
            </w:pPr>
            <w:r w:rsidRPr="00D274B6">
              <w:rPr>
                <w:rFonts w:cs="Arial"/>
                <w:lang w:val="nl-NL" w:eastAsia="nl-NL"/>
              </w:rPr>
              <w:t>222004</w:t>
            </w:r>
          </w:p>
        </w:tc>
        <w:tc>
          <w:tcPr>
            <w:tcW w:w="3359" w:type="dxa"/>
            <w:tcBorders>
              <w:top w:val="nil"/>
              <w:left w:val="nil"/>
              <w:bottom w:val="nil"/>
              <w:right w:val="nil"/>
            </w:tcBorders>
            <w:shd w:val="clear" w:color="auto" w:fill="auto"/>
            <w:noWrap/>
            <w:vAlign w:val="bottom"/>
          </w:tcPr>
          <w:p w14:paraId="547F1423" w14:textId="77777777" w:rsidR="0060771B" w:rsidRPr="00D274B6" w:rsidRDefault="0060771B" w:rsidP="002B79DD">
            <w:pPr>
              <w:rPr>
                <w:rFonts w:cs="Arial"/>
                <w:lang w:val="nl-NL" w:eastAsia="nl-NL"/>
              </w:rPr>
            </w:pPr>
            <w:r w:rsidRPr="00D274B6">
              <w:rPr>
                <w:rFonts w:cs="Arial"/>
                <w:lang w:val="nl-NL" w:eastAsia="nl-NL"/>
              </w:rPr>
              <w:t>Arabistiek</w:t>
            </w:r>
          </w:p>
        </w:tc>
      </w:tr>
      <w:tr w:rsidR="0060771B" w:rsidRPr="00D274B6" w14:paraId="48438DE0" w14:textId="77777777" w:rsidTr="002B79DD">
        <w:trPr>
          <w:trHeight w:val="255"/>
        </w:trPr>
        <w:tc>
          <w:tcPr>
            <w:tcW w:w="976" w:type="dxa"/>
            <w:tcBorders>
              <w:top w:val="nil"/>
              <w:left w:val="nil"/>
              <w:bottom w:val="nil"/>
              <w:right w:val="nil"/>
            </w:tcBorders>
            <w:shd w:val="clear" w:color="auto" w:fill="auto"/>
            <w:noWrap/>
            <w:vAlign w:val="bottom"/>
          </w:tcPr>
          <w:p w14:paraId="38A9A469" w14:textId="77777777" w:rsidR="0060771B" w:rsidRPr="00D274B6" w:rsidRDefault="0060771B" w:rsidP="002B79DD">
            <w:pPr>
              <w:jc w:val="right"/>
              <w:rPr>
                <w:rFonts w:cs="Arial"/>
                <w:lang w:val="nl-NL" w:eastAsia="nl-NL"/>
              </w:rPr>
            </w:pPr>
            <w:r w:rsidRPr="00D274B6">
              <w:rPr>
                <w:rFonts w:cs="Arial"/>
                <w:lang w:val="nl-NL" w:eastAsia="nl-NL"/>
              </w:rPr>
              <w:t>222005</w:t>
            </w:r>
          </w:p>
        </w:tc>
        <w:tc>
          <w:tcPr>
            <w:tcW w:w="3359" w:type="dxa"/>
            <w:tcBorders>
              <w:top w:val="nil"/>
              <w:left w:val="nil"/>
              <w:bottom w:val="nil"/>
              <w:right w:val="nil"/>
            </w:tcBorders>
            <w:shd w:val="clear" w:color="auto" w:fill="auto"/>
            <w:noWrap/>
            <w:vAlign w:val="bottom"/>
          </w:tcPr>
          <w:p w14:paraId="5F151E98" w14:textId="77777777" w:rsidR="0060771B" w:rsidRPr="00D274B6" w:rsidRDefault="0060771B" w:rsidP="002B79DD">
            <w:pPr>
              <w:rPr>
                <w:rFonts w:cs="Arial"/>
                <w:lang w:val="nl-NL" w:eastAsia="nl-NL"/>
              </w:rPr>
            </w:pPr>
            <w:r w:rsidRPr="00D274B6">
              <w:rPr>
                <w:rFonts w:cs="Arial"/>
                <w:lang w:val="nl-NL" w:eastAsia="nl-NL"/>
              </w:rPr>
              <w:t>Japanologie</w:t>
            </w:r>
          </w:p>
        </w:tc>
      </w:tr>
      <w:tr w:rsidR="0060771B" w:rsidRPr="00D274B6" w14:paraId="32801959" w14:textId="77777777" w:rsidTr="002B79DD">
        <w:trPr>
          <w:trHeight w:val="255"/>
        </w:trPr>
        <w:tc>
          <w:tcPr>
            <w:tcW w:w="976" w:type="dxa"/>
            <w:tcBorders>
              <w:top w:val="nil"/>
              <w:left w:val="nil"/>
              <w:bottom w:val="nil"/>
              <w:right w:val="nil"/>
            </w:tcBorders>
            <w:shd w:val="clear" w:color="auto" w:fill="auto"/>
            <w:noWrap/>
            <w:vAlign w:val="bottom"/>
          </w:tcPr>
          <w:p w14:paraId="62A6B05A" w14:textId="77777777" w:rsidR="0060771B" w:rsidRPr="00D274B6" w:rsidRDefault="0060771B" w:rsidP="002B79DD">
            <w:pPr>
              <w:jc w:val="right"/>
              <w:rPr>
                <w:rFonts w:cs="Arial"/>
                <w:lang w:val="nl-NL" w:eastAsia="nl-NL"/>
              </w:rPr>
            </w:pPr>
            <w:r w:rsidRPr="00D274B6">
              <w:rPr>
                <w:rFonts w:cs="Arial"/>
                <w:lang w:val="nl-NL" w:eastAsia="nl-NL"/>
              </w:rPr>
              <w:t>222006</w:t>
            </w:r>
          </w:p>
        </w:tc>
        <w:tc>
          <w:tcPr>
            <w:tcW w:w="3359" w:type="dxa"/>
            <w:tcBorders>
              <w:top w:val="nil"/>
              <w:left w:val="nil"/>
              <w:bottom w:val="nil"/>
              <w:right w:val="nil"/>
            </w:tcBorders>
            <w:shd w:val="clear" w:color="auto" w:fill="auto"/>
            <w:noWrap/>
            <w:vAlign w:val="bottom"/>
          </w:tcPr>
          <w:p w14:paraId="2FC84EB4" w14:textId="77777777" w:rsidR="0060771B" w:rsidRPr="00D274B6" w:rsidRDefault="0060771B" w:rsidP="002B79DD">
            <w:pPr>
              <w:rPr>
                <w:rFonts w:cs="Arial"/>
                <w:lang w:val="nl-NL" w:eastAsia="nl-NL"/>
              </w:rPr>
            </w:pPr>
            <w:r w:rsidRPr="00D274B6">
              <w:rPr>
                <w:rFonts w:cs="Arial"/>
                <w:lang w:val="nl-NL" w:eastAsia="nl-NL"/>
              </w:rPr>
              <w:t>Oosterse talen</w:t>
            </w:r>
          </w:p>
        </w:tc>
      </w:tr>
      <w:tr w:rsidR="0060771B" w:rsidRPr="00D274B6" w14:paraId="7752B6D6" w14:textId="77777777" w:rsidTr="002B79DD">
        <w:trPr>
          <w:trHeight w:val="255"/>
        </w:trPr>
        <w:tc>
          <w:tcPr>
            <w:tcW w:w="976" w:type="dxa"/>
            <w:tcBorders>
              <w:top w:val="nil"/>
              <w:left w:val="nil"/>
              <w:bottom w:val="nil"/>
              <w:right w:val="nil"/>
            </w:tcBorders>
            <w:shd w:val="clear" w:color="auto" w:fill="auto"/>
            <w:noWrap/>
            <w:vAlign w:val="bottom"/>
          </w:tcPr>
          <w:p w14:paraId="77592985" w14:textId="77777777" w:rsidR="0060771B" w:rsidRPr="00D274B6" w:rsidRDefault="0060771B" w:rsidP="002B79DD">
            <w:pPr>
              <w:jc w:val="right"/>
              <w:rPr>
                <w:rFonts w:cs="Arial"/>
                <w:lang w:val="nl-NL" w:eastAsia="nl-NL"/>
              </w:rPr>
            </w:pPr>
            <w:r w:rsidRPr="00D274B6">
              <w:rPr>
                <w:rFonts w:cs="Arial"/>
                <w:lang w:val="nl-NL" w:eastAsia="nl-NL"/>
              </w:rPr>
              <w:t>222007</w:t>
            </w:r>
          </w:p>
        </w:tc>
        <w:tc>
          <w:tcPr>
            <w:tcW w:w="3359" w:type="dxa"/>
            <w:tcBorders>
              <w:top w:val="nil"/>
              <w:left w:val="nil"/>
              <w:bottom w:val="nil"/>
              <w:right w:val="nil"/>
            </w:tcBorders>
            <w:shd w:val="clear" w:color="auto" w:fill="auto"/>
            <w:noWrap/>
            <w:vAlign w:val="bottom"/>
          </w:tcPr>
          <w:p w14:paraId="329ACA61" w14:textId="77777777" w:rsidR="0060771B" w:rsidRPr="00D274B6" w:rsidRDefault="0060771B" w:rsidP="002B79DD">
            <w:pPr>
              <w:rPr>
                <w:rFonts w:cs="Arial"/>
                <w:lang w:val="nl-NL" w:eastAsia="nl-NL"/>
              </w:rPr>
            </w:pPr>
            <w:r w:rsidRPr="00D274B6">
              <w:rPr>
                <w:rFonts w:cs="Arial"/>
                <w:lang w:val="nl-NL" w:eastAsia="nl-NL"/>
              </w:rPr>
              <w:t>Slavische talen</w:t>
            </w:r>
          </w:p>
        </w:tc>
      </w:tr>
      <w:tr w:rsidR="0060771B" w:rsidRPr="00D274B6" w14:paraId="419B2E77" w14:textId="77777777" w:rsidTr="002B79DD">
        <w:trPr>
          <w:trHeight w:val="255"/>
        </w:trPr>
        <w:tc>
          <w:tcPr>
            <w:tcW w:w="976" w:type="dxa"/>
            <w:tcBorders>
              <w:top w:val="nil"/>
              <w:left w:val="nil"/>
              <w:bottom w:val="nil"/>
              <w:right w:val="nil"/>
            </w:tcBorders>
            <w:shd w:val="clear" w:color="auto" w:fill="auto"/>
            <w:noWrap/>
            <w:vAlign w:val="bottom"/>
          </w:tcPr>
          <w:p w14:paraId="3B3D3A83" w14:textId="77777777" w:rsidR="0060771B" w:rsidRPr="00D274B6" w:rsidRDefault="0060771B" w:rsidP="002B79DD">
            <w:pPr>
              <w:jc w:val="right"/>
              <w:rPr>
                <w:rFonts w:cs="Arial"/>
                <w:lang w:val="nl-NL" w:eastAsia="nl-NL"/>
              </w:rPr>
            </w:pPr>
            <w:r w:rsidRPr="00D274B6">
              <w:rPr>
                <w:rFonts w:cs="Arial"/>
                <w:lang w:val="nl-NL" w:eastAsia="nl-NL"/>
              </w:rPr>
              <w:t>222008</w:t>
            </w:r>
          </w:p>
        </w:tc>
        <w:tc>
          <w:tcPr>
            <w:tcW w:w="3359" w:type="dxa"/>
            <w:tcBorders>
              <w:top w:val="nil"/>
              <w:left w:val="nil"/>
              <w:bottom w:val="nil"/>
              <w:right w:val="nil"/>
            </w:tcBorders>
            <w:shd w:val="clear" w:color="auto" w:fill="auto"/>
            <w:noWrap/>
            <w:vAlign w:val="bottom"/>
          </w:tcPr>
          <w:p w14:paraId="36FA765A" w14:textId="77777777" w:rsidR="0060771B" w:rsidRPr="00D274B6" w:rsidRDefault="0060771B" w:rsidP="002B79DD">
            <w:pPr>
              <w:rPr>
                <w:rFonts w:cs="Arial"/>
                <w:lang w:val="nl-NL" w:eastAsia="nl-NL"/>
              </w:rPr>
            </w:pPr>
            <w:r w:rsidRPr="00D274B6">
              <w:rPr>
                <w:rFonts w:cs="Arial"/>
                <w:lang w:val="nl-NL" w:eastAsia="nl-NL"/>
              </w:rPr>
              <w:t>Sinologie</w:t>
            </w:r>
          </w:p>
        </w:tc>
      </w:tr>
      <w:tr w:rsidR="0060771B" w:rsidRPr="00D274B6" w14:paraId="0D05E9DB" w14:textId="77777777" w:rsidTr="002B79DD">
        <w:trPr>
          <w:trHeight w:val="255"/>
        </w:trPr>
        <w:tc>
          <w:tcPr>
            <w:tcW w:w="976" w:type="dxa"/>
            <w:tcBorders>
              <w:top w:val="nil"/>
              <w:left w:val="nil"/>
              <w:bottom w:val="nil"/>
              <w:right w:val="nil"/>
            </w:tcBorders>
            <w:shd w:val="clear" w:color="auto" w:fill="auto"/>
            <w:noWrap/>
            <w:vAlign w:val="bottom"/>
          </w:tcPr>
          <w:p w14:paraId="795267EA" w14:textId="77777777" w:rsidR="0060771B" w:rsidRPr="00D274B6" w:rsidRDefault="0060771B" w:rsidP="002B79DD">
            <w:pPr>
              <w:jc w:val="right"/>
              <w:rPr>
                <w:rFonts w:cs="Arial"/>
                <w:lang w:val="nl-NL" w:eastAsia="nl-NL"/>
              </w:rPr>
            </w:pPr>
            <w:r w:rsidRPr="00D274B6">
              <w:rPr>
                <w:rFonts w:cs="Arial"/>
                <w:lang w:val="nl-NL" w:eastAsia="nl-NL"/>
              </w:rPr>
              <w:t>222009</w:t>
            </w:r>
          </w:p>
        </w:tc>
        <w:tc>
          <w:tcPr>
            <w:tcW w:w="3359" w:type="dxa"/>
            <w:tcBorders>
              <w:top w:val="nil"/>
              <w:left w:val="nil"/>
              <w:bottom w:val="nil"/>
              <w:right w:val="nil"/>
            </w:tcBorders>
            <w:shd w:val="clear" w:color="auto" w:fill="auto"/>
            <w:noWrap/>
            <w:vAlign w:val="bottom"/>
          </w:tcPr>
          <w:p w14:paraId="6969704B" w14:textId="77777777" w:rsidR="0060771B" w:rsidRPr="00D274B6" w:rsidRDefault="0060771B" w:rsidP="002B79DD">
            <w:pPr>
              <w:rPr>
                <w:rFonts w:cs="Arial"/>
                <w:lang w:val="nl-NL" w:eastAsia="nl-NL"/>
              </w:rPr>
            </w:pPr>
            <w:r w:rsidRPr="00D274B6">
              <w:rPr>
                <w:rFonts w:cs="Arial"/>
                <w:lang w:val="nl-NL" w:eastAsia="nl-NL"/>
              </w:rPr>
              <w:t>Germaanse talen</w:t>
            </w:r>
          </w:p>
        </w:tc>
      </w:tr>
      <w:tr w:rsidR="0060771B" w:rsidRPr="00D274B6" w14:paraId="3446AD1D" w14:textId="77777777" w:rsidTr="002B79DD">
        <w:trPr>
          <w:trHeight w:val="255"/>
        </w:trPr>
        <w:tc>
          <w:tcPr>
            <w:tcW w:w="976" w:type="dxa"/>
            <w:tcBorders>
              <w:top w:val="nil"/>
              <w:left w:val="nil"/>
              <w:bottom w:val="nil"/>
              <w:right w:val="nil"/>
            </w:tcBorders>
            <w:shd w:val="clear" w:color="auto" w:fill="auto"/>
            <w:noWrap/>
            <w:vAlign w:val="bottom"/>
          </w:tcPr>
          <w:p w14:paraId="36E92CA8" w14:textId="77777777" w:rsidR="0060771B" w:rsidRPr="00D274B6" w:rsidRDefault="0060771B" w:rsidP="002B79DD">
            <w:pPr>
              <w:jc w:val="right"/>
              <w:rPr>
                <w:rFonts w:cs="Arial"/>
                <w:lang w:val="nl-NL" w:eastAsia="nl-NL"/>
              </w:rPr>
            </w:pPr>
            <w:r w:rsidRPr="00D274B6">
              <w:rPr>
                <w:rFonts w:cs="Arial"/>
                <w:lang w:val="nl-NL" w:eastAsia="nl-NL"/>
              </w:rPr>
              <w:t>222010</w:t>
            </w:r>
          </w:p>
        </w:tc>
        <w:tc>
          <w:tcPr>
            <w:tcW w:w="3359" w:type="dxa"/>
            <w:tcBorders>
              <w:top w:val="nil"/>
              <w:left w:val="nil"/>
              <w:bottom w:val="nil"/>
              <w:right w:val="nil"/>
            </w:tcBorders>
            <w:shd w:val="clear" w:color="auto" w:fill="auto"/>
            <w:noWrap/>
            <w:vAlign w:val="bottom"/>
          </w:tcPr>
          <w:p w14:paraId="2A63086B" w14:textId="77777777" w:rsidR="0060771B" w:rsidRPr="00D274B6" w:rsidRDefault="0060771B" w:rsidP="002B79DD">
            <w:pPr>
              <w:rPr>
                <w:rFonts w:cs="Arial"/>
                <w:lang w:val="nl-NL" w:eastAsia="nl-NL"/>
              </w:rPr>
            </w:pPr>
            <w:r w:rsidRPr="00D274B6">
              <w:rPr>
                <w:rFonts w:cs="Arial"/>
                <w:lang w:val="nl-NL" w:eastAsia="nl-NL"/>
              </w:rPr>
              <w:t>Klassieke talen</w:t>
            </w:r>
          </w:p>
        </w:tc>
      </w:tr>
      <w:tr w:rsidR="0060771B" w:rsidRPr="00D274B6" w14:paraId="2F2FA110" w14:textId="77777777" w:rsidTr="002B79DD">
        <w:trPr>
          <w:trHeight w:val="255"/>
        </w:trPr>
        <w:tc>
          <w:tcPr>
            <w:tcW w:w="976" w:type="dxa"/>
            <w:tcBorders>
              <w:top w:val="nil"/>
              <w:left w:val="nil"/>
              <w:bottom w:val="nil"/>
              <w:right w:val="nil"/>
            </w:tcBorders>
            <w:shd w:val="clear" w:color="auto" w:fill="auto"/>
            <w:noWrap/>
            <w:vAlign w:val="bottom"/>
          </w:tcPr>
          <w:p w14:paraId="166C0CE0" w14:textId="77777777" w:rsidR="0060771B" w:rsidRPr="00D274B6" w:rsidRDefault="0060771B" w:rsidP="002B79DD">
            <w:pPr>
              <w:jc w:val="right"/>
              <w:rPr>
                <w:rFonts w:cs="Arial"/>
                <w:lang w:val="nl-NL" w:eastAsia="nl-NL"/>
              </w:rPr>
            </w:pPr>
            <w:r w:rsidRPr="00D274B6">
              <w:rPr>
                <w:rFonts w:cs="Arial"/>
                <w:lang w:val="nl-NL" w:eastAsia="nl-NL"/>
              </w:rPr>
              <w:t>222011</w:t>
            </w:r>
          </w:p>
        </w:tc>
        <w:tc>
          <w:tcPr>
            <w:tcW w:w="3359" w:type="dxa"/>
            <w:tcBorders>
              <w:top w:val="nil"/>
              <w:left w:val="nil"/>
              <w:bottom w:val="nil"/>
              <w:right w:val="nil"/>
            </w:tcBorders>
            <w:shd w:val="clear" w:color="auto" w:fill="auto"/>
            <w:noWrap/>
            <w:vAlign w:val="bottom"/>
          </w:tcPr>
          <w:p w14:paraId="4A36B0F6" w14:textId="77777777" w:rsidR="0060771B" w:rsidRPr="00D274B6" w:rsidRDefault="0060771B" w:rsidP="002B79DD">
            <w:pPr>
              <w:rPr>
                <w:rFonts w:cs="Arial"/>
                <w:lang w:val="nl-NL" w:eastAsia="nl-NL"/>
              </w:rPr>
            </w:pPr>
            <w:r w:rsidRPr="00D274B6">
              <w:rPr>
                <w:rFonts w:cs="Arial"/>
                <w:lang w:val="nl-NL" w:eastAsia="nl-NL"/>
              </w:rPr>
              <w:t>Romaanse talen</w:t>
            </w:r>
          </w:p>
        </w:tc>
      </w:tr>
      <w:tr w:rsidR="0060771B" w:rsidRPr="00D274B6" w14:paraId="3AFA3702" w14:textId="77777777" w:rsidTr="002B79DD">
        <w:trPr>
          <w:trHeight w:val="255"/>
        </w:trPr>
        <w:tc>
          <w:tcPr>
            <w:tcW w:w="976" w:type="dxa"/>
            <w:tcBorders>
              <w:top w:val="nil"/>
              <w:left w:val="nil"/>
              <w:bottom w:val="nil"/>
              <w:right w:val="nil"/>
            </w:tcBorders>
            <w:shd w:val="clear" w:color="auto" w:fill="auto"/>
            <w:noWrap/>
            <w:vAlign w:val="bottom"/>
          </w:tcPr>
          <w:p w14:paraId="5142B888" w14:textId="77777777" w:rsidR="0060771B" w:rsidRPr="00D274B6" w:rsidRDefault="0060771B" w:rsidP="002B79DD">
            <w:pPr>
              <w:jc w:val="right"/>
              <w:rPr>
                <w:rFonts w:cs="Arial"/>
                <w:lang w:val="nl-NL" w:eastAsia="nl-NL"/>
              </w:rPr>
            </w:pPr>
            <w:r w:rsidRPr="00D274B6">
              <w:rPr>
                <w:rFonts w:cs="Arial"/>
                <w:lang w:val="nl-NL" w:eastAsia="nl-NL"/>
              </w:rPr>
              <w:t>222012</w:t>
            </w:r>
          </w:p>
        </w:tc>
        <w:tc>
          <w:tcPr>
            <w:tcW w:w="3359" w:type="dxa"/>
            <w:tcBorders>
              <w:top w:val="nil"/>
              <w:left w:val="nil"/>
              <w:bottom w:val="nil"/>
              <w:right w:val="nil"/>
            </w:tcBorders>
            <w:shd w:val="clear" w:color="auto" w:fill="auto"/>
            <w:noWrap/>
            <w:vAlign w:val="bottom"/>
          </w:tcPr>
          <w:p w14:paraId="07AE0B75" w14:textId="77777777" w:rsidR="0060771B" w:rsidRPr="00D274B6" w:rsidRDefault="0060771B" w:rsidP="002B79DD">
            <w:pPr>
              <w:rPr>
                <w:rFonts w:cs="Arial"/>
                <w:lang w:val="nl-NL" w:eastAsia="nl-NL"/>
              </w:rPr>
            </w:pPr>
            <w:r w:rsidRPr="00D274B6">
              <w:rPr>
                <w:rFonts w:cs="Arial"/>
                <w:lang w:val="nl-NL" w:eastAsia="nl-NL"/>
              </w:rPr>
              <w:t>Meerdere talen</w:t>
            </w:r>
          </w:p>
        </w:tc>
      </w:tr>
      <w:tr w:rsidR="0060771B" w:rsidRPr="00D274B6" w14:paraId="2D38DFC2" w14:textId="77777777" w:rsidTr="002B79DD">
        <w:trPr>
          <w:trHeight w:val="255"/>
        </w:trPr>
        <w:tc>
          <w:tcPr>
            <w:tcW w:w="976" w:type="dxa"/>
            <w:tcBorders>
              <w:top w:val="nil"/>
              <w:left w:val="nil"/>
              <w:bottom w:val="nil"/>
              <w:right w:val="nil"/>
            </w:tcBorders>
            <w:shd w:val="clear" w:color="auto" w:fill="auto"/>
            <w:noWrap/>
            <w:vAlign w:val="bottom"/>
          </w:tcPr>
          <w:p w14:paraId="2C1D27B6" w14:textId="77777777" w:rsidR="0060771B" w:rsidRPr="00D274B6" w:rsidRDefault="0060771B" w:rsidP="002B79DD">
            <w:pPr>
              <w:jc w:val="right"/>
              <w:rPr>
                <w:rFonts w:cs="Arial"/>
                <w:lang w:val="nl-NL" w:eastAsia="nl-NL"/>
              </w:rPr>
            </w:pPr>
            <w:r w:rsidRPr="00D274B6">
              <w:rPr>
                <w:rFonts w:cs="Arial"/>
                <w:lang w:val="nl-NL" w:eastAsia="nl-NL"/>
              </w:rPr>
              <w:t>222013</w:t>
            </w:r>
          </w:p>
        </w:tc>
        <w:tc>
          <w:tcPr>
            <w:tcW w:w="3359" w:type="dxa"/>
            <w:tcBorders>
              <w:top w:val="nil"/>
              <w:left w:val="nil"/>
              <w:bottom w:val="nil"/>
              <w:right w:val="nil"/>
            </w:tcBorders>
            <w:shd w:val="clear" w:color="auto" w:fill="auto"/>
            <w:noWrap/>
            <w:vAlign w:val="bottom"/>
          </w:tcPr>
          <w:p w14:paraId="75893EBD" w14:textId="77777777" w:rsidR="0060771B" w:rsidRPr="00D274B6" w:rsidRDefault="0060771B" w:rsidP="002B79DD">
            <w:pPr>
              <w:rPr>
                <w:rFonts w:cs="Arial"/>
                <w:lang w:val="nl-NL" w:eastAsia="nl-NL"/>
              </w:rPr>
            </w:pPr>
            <w:r w:rsidRPr="00D274B6">
              <w:rPr>
                <w:rFonts w:cs="Arial"/>
                <w:lang w:val="nl-NL" w:eastAsia="nl-NL"/>
              </w:rPr>
              <w:t>Meerdere talen onb</w:t>
            </w:r>
          </w:p>
        </w:tc>
      </w:tr>
      <w:tr w:rsidR="0060771B" w:rsidRPr="00D274B6" w14:paraId="59905C9C" w14:textId="77777777" w:rsidTr="002B79DD">
        <w:trPr>
          <w:trHeight w:val="255"/>
        </w:trPr>
        <w:tc>
          <w:tcPr>
            <w:tcW w:w="976" w:type="dxa"/>
            <w:tcBorders>
              <w:top w:val="nil"/>
              <w:left w:val="nil"/>
              <w:bottom w:val="nil"/>
              <w:right w:val="nil"/>
            </w:tcBorders>
            <w:shd w:val="clear" w:color="auto" w:fill="auto"/>
            <w:noWrap/>
            <w:vAlign w:val="bottom"/>
          </w:tcPr>
          <w:p w14:paraId="79ECDC21" w14:textId="77777777" w:rsidR="0060771B" w:rsidRPr="00D274B6" w:rsidRDefault="0060771B" w:rsidP="002B79DD">
            <w:pPr>
              <w:jc w:val="right"/>
              <w:rPr>
                <w:rFonts w:cs="Arial"/>
                <w:lang w:val="nl-NL" w:eastAsia="nl-NL"/>
              </w:rPr>
            </w:pPr>
            <w:r w:rsidRPr="00D274B6">
              <w:rPr>
                <w:rFonts w:cs="Arial"/>
                <w:lang w:val="nl-NL" w:eastAsia="nl-NL"/>
              </w:rPr>
              <w:t>222014</w:t>
            </w:r>
          </w:p>
        </w:tc>
        <w:tc>
          <w:tcPr>
            <w:tcW w:w="3359" w:type="dxa"/>
            <w:tcBorders>
              <w:top w:val="nil"/>
              <w:left w:val="nil"/>
              <w:bottom w:val="nil"/>
              <w:right w:val="nil"/>
            </w:tcBorders>
            <w:shd w:val="clear" w:color="auto" w:fill="auto"/>
            <w:noWrap/>
            <w:vAlign w:val="bottom"/>
          </w:tcPr>
          <w:p w14:paraId="0EC5E935" w14:textId="77777777" w:rsidR="0060771B" w:rsidRPr="00D274B6" w:rsidRDefault="0060771B" w:rsidP="002B79DD">
            <w:pPr>
              <w:rPr>
                <w:rFonts w:cs="Arial"/>
                <w:lang w:val="nl-NL" w:eastAsia="nl-NL"/>
              </w:rPr>
            </w:pPr>
            <w:r w:rsidRPr="00D274B6">
              <w:rPr>
                <w:rFonts w:cs="Arial"/>
                <w:lang w:val="nl-NL" w:eastAsia="nl-NL"/>
              </w:rPr>
              <w:t>Andere talen</w:t>
            </w:r>
          </w:p>
        </w:tc>
      </w:tr>
      <w:tr w:rsidR="0060771B" w:rsidRPr="00D274B6" w14:paraId="17D8B75A" w14:textId="77777777" w:rsidTr="002B79DD">
        <w:trPr>
          <w:trHeight w:val="255"/>
        </w:trPr>
        <w:tc>
          <w:tcPr>
            <w:tcW w:w="976" w:type="dxa"/>
            <w:tcBorders>
              <w:top w:val="nil"/>
              <w:left w:val="nil"/>
              <w:bottom w:val="nil"/>
              <w:right w:val="nil"/>
            </w:tcBorders>
            <w:shd w:val="clear" w:color="auto" w:fill="auto"/>
            <w:noWrap/>
            <w:vAlign w:val="bottom"/>
          </w:tcPr>
          <w:p w14:paraId="123DBC05" w14:textId="77777777" w:rsidR="0060771B" w:rsidRPr="00D274B6" w:rsidRDefault="0060771B" w:rsidP="002B79DD">
            <w:pPr>
              <w:jc w:val="right"/>
              <w:rPr>
                <w:rFonts w:cs="Arial"/>
                <w:lang w:val="nl-NL" w:eastAsia="nl-NL"/>
              </w:rPr>
            </w:pPr>
            <w:r w:rsidRPr="00D274B6">
              <w:rPr>
                <w:rFonts w:cs="Arial"/>
                <w:lang w:val="nl-NL" w:eastAsia="nl-NL"/>
              </w:rPr>
              <w:t>222015</w:t>
            </w:r>
          </w:p>
        </w:tc>
        <w:tc>
          <w:tcPr>
            <w:tcW w:w="3359" w:type="dxa"/>
            <w:tcBorders>
              <w:top w:val="nil"/>
              <w:left w:val="nil"/>
              <w:bottom w:val="nil"/>
              <w:right w:val="nil"/>
            </w:tcBorders>
            <w:shd w:val="clear" w:color="auto" w:fill="auto"/>
            <w:noWrap/>
            <w:vAlign w:val="bottom"/>
          </w:tcPr>
          <w:p w14:paraId="6562BC25" w14:textId="77777777" w:rsidR="0060771B" w:rsidRPr="00D274B6" w:rsidRDefault="0060771B" w:rsidP="002B79DD">
            <w:pPr>
              <w:rPr>
                <w:rFonts w:cs="Arial"/>
                <w:lang w:val="nl-NL" w:eastAsia="nl-NL"/>
              </w:rPr>
            </w:pPr>
            <w:r w:rsidRPr="00D274B6">
              <w:rPr>
                <w:rFonts w:cs="Arial"/>
                <w:lang w:val="nl-NL" w:eastAsia="nl-NL"/>
              </w:rPr>
              <w:t>Nederlands voor anderstaligen</w:t>
            </w:r>
          </w:p>
        </w:tc>
      </w:tr>
      <w:tr w:rsidR="0060771B" w:rsidRPr="00D274B6" w14:paraId="21665295" w14:textId="77777777" w:rsidTr="002B79DD">
        <w:trPr>
          <w:trHeight w:val="255"/>
        </w:trPr>
        <w:tc>
          <w:tcPr>
            <w:tcW w:w="976" w:type="dxa"/>
            <w:tcBorders>
              <w:top w:val="nil"/>
              <w:left w:val="nil"/>
              <w:bottom w:val="nil"/>
              <w:right w:val="nil"/>
            </w:tcBorders>
            <w:shd w:val="clear" w:color="auto" w:fill="auto"/>
            <w:noWrap/>
            <w:vAlign w:val="bottom"/>
          </w:tcPr>
          <w:p w14:paraId="6FFEBE5A" w14:textId="77777777" w:rsidR="0060771B" w:rsidRPr="00D274B6" w:rsidRDefault="0060771B" w:rsidP="002B79DD">
            <w:pPr>
              <w:jc w:val="right"/>
              <w:rPr>
                <w:rFonts w:cs="Arial"/>
                <w:lang w:val="nl-NL" w:eastAsia="nl-NL"/>
              </w:rPr>
            </w:pPr>
            <w:r w:rsidRPr="00D274B6">
              <w:rPr>
                <w:rFonts w:cs="Arial"/>
                <w:lang w:val="nl-NL" w:eastAsia="nl-NL"/>
              </w:rPr>
              <w:t>223001</w:t>
            </w:r>
          </w:p>
        </w:tc>
        <w:tc>
          <w:tcPr>
            <w:tcW w:w="3359" w:type="dxa"/>
            <w:tcBorders>
              <w:top w:val="nil"/>
              <w:left w:val="nil"/>
              <w:bottom w:val="nil"/>
              <w:right w:val="nil"/>
            </w:tcBorders>
            <w:shd w:val="clear" w:color="auto" w:fill="auto"/>
            <w:noWrap/>
            <w:vAlign w:val="bottom"/>
          </w:tcPr>
          <w:p w14:paraId="1AD9678D" w14:textId="77777777" w:rsidR="0060771B" w:rsidRPr="00D274B6" w:rsidRDefault="0060771B" w:rsidP="002B79DD">
            <w:pPr>
              <w:rPr>
                <w:rFonts w:cs="Arial"/>
                <w:lang w:val="nl-NL" w:eastAsia="nl-NL"/>
              </w:rPr>
            </w:pPr>
            <w:r w:rsidRPr="00D274B6">
              <w:rPr>
                <w:rFonts w:cs="Arial"/>
                <w:lang w:val="nl-NL" w:eastAsia="nl-NL"/>
              </w:rPr>
              <w:t>Doventolk</w:t>
            </w:r>
          </w:p>
        </w:tc>
      </w:tr>
      <w:tr w:rsidR="0060771B" w:rsidRPr="00D274B6" w14:paraId="02984546" w14:textId="77777777" w:rsidTr="002B79DD">
        <w:trPr>
          <w:trHeight w:val="255"/>
        </w:trPr>
        <w:tc>
          <w:tcPr>
            <w:tcW w:w="976" w:type="dxa"/>
            <w:tcBorders>
              <w:top w:val="nil"/>
              <w:left w:val="nil"/>
              <w:bottom w:val="nil"/>
              <w:right w:val="nil"/>
            </w:tcBorders>
            <w:shd w:val="clear" w:color="auto" w:fill="auto"/>
            <w:noWrap/>
            <w:vAlign w:val="bottom"/>
          </w:tcPr>
          <w:p w14:paraId="6D7AE71B" w14:textId="77777777" w:rsidR="0060771B" w:rsidRPr="00D274B6" w:rsidRDefault="0060771B" w:rsidP="002B79DD">
            <w:pPr>
              <w:jc w:val="right"/>
              <w:rPr>
                <w:rFonts w:cs="Arial"/>
                <w:lang w:val="nl-NL" w:eastAsia="nl-NL"/>
              </w:rPr>
            </w:pPr>
            <w:r w:rsidRPr="00D274B6">
              <w:rPr>
                <w:rFonts w:cs="Arial"/>
                <w:lang w:val="nl-NL" w:eastAsia="nl-NL"/>
              </w:rPr>
              <w:t>223002</w:t>
            </w:r>
          </w:p>
        </w:tc>
        <w:tc>
          <w:tcPr>
            <w:tcW w:w="3359" w:type="dxa"/>
            <w:tcBorders>
              <w:top w:val="nil"/>
              <w:left w:val="nil"/>
              <w:bottom w:val="nil"/>
              <w:right w:val="nil"/>
            </w:tcBorders>
            <w:shd w:val="clear" w:color="auto" w:fill="auto"/>
            <w:noWrap/>
            <w:vAlign w:val="bottom"/>
          </w:tcPr>
          <w:p w14:paraId="1F00F3DE" w14:textId="77777777" w:rsidR="0060771B" w:rsidRPr="00D274B6" w:rsidRDefault="0060771B" w:rsidP="002B79DD">
            <w:pPr>
              <w:rPr>
                <w:rFonts w:cs="Arial"/>
                <w:lang w:val="nl-NL" w:eastAsia="nl-NL"/>
              </w:rPr>
            </w:pPr>
            <w:r w:rsidRPr="00D274B6">
              <w:rPr>
                <w:rFonts w:cs="Arial"/>
                <w:lang w:val="nl-NL" w:eastAsia="nl-NL"/>
              </w:rPr>
              <w:t>Nederlands</w:t>
            </w:r>
          </w:p>
        </w:tc>
      </w:tr>
      <w:tr w:rsidR="0060771B" w:rsidRPr="00D274B6" w14:paraId="6A493EDA" w14:textId="77777777" w:rsidTr="002B79DD">
        <w:trPr>
          <w:trHeight w:val="255"/>
        </w:trPr>
        <w:tc>
          <w:tcPr>
            <w:tcW w:w="976" w:type="dxa"/>
            <w:tcBorders>
              <w:top w:val="nil"/>
              <w:left w:val="nil"/>
              <w:bottom w:val="nil"/>
              <w:right w:val="nil"/>
            </w:tcBorders>
            <w:shd w:val="clear" w:color="auto" w:fill="auto"/>
            <w:noWrap/>
            <w:vAlign w:val="bottom"/>
          </w:tcPr>
          <w:p w14:paraId="26A635B2" w14:textId="77777777" w:rsidR="0060771B" w:rsidRPr="00D274B6" w:rsidRDefault="0060771B" w:rsidP="002B79DD">
            <w:pPr>
              <w:jc w:val="right"/>
              <w:rPr>
                <w:rFonts w:cs="Arial"/>
                <w:lang w:val="nl-NL" w:eastAsia="nl-NL"/>
              </w:rPr>
            </w:pPr>
            <w:r w:rsidRPr="00D274B6">
              <w:rPr>
                <w:rFonts w:cs="Arial"/>
                <w:lang w:val="nl-NL" w:eastAsia="nl-NL"/>
              </w:rPr>
              <w:t>225001</w:t>
            </w:r>
          </w:p>
        </w:tc>
        <w:tc>
          <w:tcPr>
            <w:tcW w:w="3359" w:type="dxa"/>
            <w:tcBorders>
              <w:top w:val="nil"/>
              <w:left w:val="nil"/>
              <w:bottom w:val="nil"/>
              <w:right w:val="nil"/>
            </w:tcBorders>
            <w:shd w:val="clear" w:color="auto" w:fill="auto"/>
            <w:noWrap/>
            <w:vAlign w:val="bottom"/>
          </w:tcPr>
          <w:p w14:paraId="5166A809" w14:textId="77777777" w:rsidR="0060771B" w:rsidRPr="00D274B6" w:rsidRDefault="0060771B" w:rsidP="002B79DD">
            <w:pPr>
              <w:rPr>
                <w:rFonts w:cs="Arial"/>
                <w:lang w:val="nl-NL" w:eastAsia="nl-NL"/>
              </w:rPr>
            </w:pPr>
            <w:r w:rsidRPr="00D274B6">
              <w:rPr>
                <w:rFonts w:cs="Arial"/>
                <w:lang w:val="nl-NL" w:eastAsia="nl-NL"/>
              </w:rPr>
              <w:t>Archeologie</w:t>
            </w:r>
          </w:p>
        </w:tc>
      </w:tr>
      <w:tr w:rsidR="0060771B" w:rsidRPr="00D274B6" w14:paraId="4CC4ED49" w14:textId="77777777" w:rsidTr="002B79DD">
        <w:trPr>
          <w:trHeight w:val="255"/>
        </w:trPr>
        <w:tc>
          <w:tcPr>
            <w:tcW w:w="976" w:type="dxa"/>
            <w:tcBorders>
              <w:top w:val="nil"/>
              <w:left w:val="nil"/>
              <w:bottom w:val="nil"/>
              <w:right w:val="nil"/>
            </w:tcBorders>
            <w:shd w:val="clear" w:color="auto" w:fill="auto"/>
            <w:noWrap/>
            <w:vAlign w:val="bottom"/>
          </w:tcPr>
          <w:p w14:paraId="16FD2C61" w14:textId="77777777" w:rsidR="0060771B" w:rsidRPr="00D274B6" w:rsidRDefault="0060771B" w:rsidP="002B79DD">
            <w:pPr>
              <w:jc w:val="right"/>
              <w:rPr>
                <w:rFonts w:cs="Arial"/>
                <w:lang w:val="nl-NL" w:eastAsia="nl-NL"/>
              </w:rPr>
            </w:pPr>
            <w:r w:rsidRPr="00D274B6">
              <w:rPr>
                <w:rFonts w:cs="Arial"/>
                <w:lang w:val="nl-NL" w:eastAsia="nl-NL"/>
              </w:rPr>
              <w:t>225002</w:t>
            </w:r>
          </w:p>
        </w:tc>
        <w:tc>
          <w:tcPr>
            <w:tcW w:w="3359" w:type="dxa"/>
            <w:tcBorders>
              <w:top w:val="nil"/>
              <w:left w:val="nil"/>
              <w:bottom w:val="nil"/>
              <w:right w:val="nil"/>
            </w:tcBorders>
            <w:shd w:val="clear" w:color="auto" w:fill="auto"/>
            <w:noWrap/>
            <w:vAlign w:val="bottom"/>
          </w:tcPr>
          <w:p w14:paraId="099C5065" w14:textId="77777777" w:rsidR="0060771B" w:rsidRPr="00D274B6" w:rsidRDefault="0060771B" w:rsidP="002B79DD">
            <w:pPr>
              <w:rPr>
                <w:rFonts w:cs="Arial"/>
                <w:lang w:val="nl-NL" w:eastAsia="nl-NL"/>
              </w:rPr>
            </w:pPr>
            <w:r w:rsidRPr="00D274B6">
              <w:rPr>
                <w:rFonts w:cs="Arial"/>
                <w:lang w:val="nl-NL" w:eastAsia="nl-NL"/>
              </w:rPr>
              <w:t>Geschiedenis</w:t>
            </w:r>
          </w:p>
        </w:tc>
      </w:tr>
      <w:tr w:rsidR="0060771B" w:rsidRPr="00D274B6" w14:paraId="1C9A15B5" w14:textId="77777777" w:rsidTr="002B79DD">
        <w:trPr>
          <w:trHeight w:val="255"/>
        </w:trPr>
        <w:tc>
          <w:tcPr>
            <w:tcW w:w="976" w:type="dxa"/>
            <w:tcBorders>
              <w:top w:val="nil"/>
              <w:left w:val="nil"/>
              <w:bottom w:val="nil"/>
              <w:right w:val="nil"/>
            </w:tcBorders>
            <w:shd w:val="clear" w:color="auto" w:fill="auto"/>
            <w:noWrap/>
            <w:vAlign w:val="bottom"/>
          </w:tcPr>
          <w:p w14:paraId="39CFE502" w14:textId="77777777" w:rsidR="0060771B" w:rsidRPr="00D274B6" w:rsidRDefault="0060771B" w:rsidP="002B79DD">
            <w:pPr>
              <w:jc w:val="right"/>
              <w:rPr>
                <w:rFonts w:cs="Arial"/>
                <w:lang w:val="nl-NL" w:eastAsia="nl-NL"/>
              </w:rPr>
            </w:pPr>
            <w:r w:rsidRPr="00D274B6">
              <w:rPr>
                <w:rFonts w:cs="Arial"/>
                <w:lang w:val="nl-NL" w:eastAsia="nl-NL"/>
              </w:rPr>
              <w:t>225003</w:t>
            </w:r>
          </w:p>
        </w:tc>
        <w:tc>
          <w:tcPr>
            <w:tcW w:w="3359" w:type="dxa"/>
            <w:tcBorders>
              <w:top w:val="nil"/>
              <w:left w:val="nil"/>
              <w:bottom w:val="nil"/>
              <w:right w:val="nil"/>
            </w:tcBorders>
            <w:shd w:val="clear" w:color="auto" w:fill="auto"/>
            <w:noWrap/>
            <w:vAlign w:val="bottom"/>
          </w:tcPr>
          <w:p w14:paraId="77914F3F" w14:textId="77777777" w:rsidR="0060771B" w:rsidRPr="00D274B6" w:rsidRDefault="0060771B" w:rsidP="002B79DD">
            <w:pPr>
              <w:rPr>
                <w:rFonts w:cs="Arial"/>
                <w:lang w:val="nl-NL" w:eastAsia="nl-NL"/>
              </w:rPr>
            </w:pPr>
            <w:r w:rsidRPr="00D274B6">
              <w:rPr>
                <w:rFonts w:cs="Arial"/>
                <w:lang w:val="nl-NL" w:eastAsia="nl-NL"/>
              </w:rPr>
              <w:t>Cultuurgeschiedenis</w:t>
            </w:r>
          </w:p>
        </w:tc>
      </w:tr>
      <w:tr w:rsidR="0060771B" w:rsidRPr="00D274B6" w14:paraId="19612B03" w14:textId="77777777" w:rsidTr="002B79DD">
        <w:trPr>
          <w:trHeight w:val="255"/>
        </w:trPr>
        <w:tc>
          <w:tcPr>
            <w:tcW w:w="976" w:type="dxa"/>
            <w:tcBorders>
              <w:top w:val="nil"/>
              <w:left w:val="nil"/>
              <w:bottom w:val="nil"/>
              <w:right w:val="nil"/>
            </w:tcBorders>
            <w:shd w:val="clear" w:color="auto" w:fill="auto"/>
            <w:noWrap/>
            <w:vAlign w:val="bottom"/>
          </w:tcPr>
          <w:p w14:paraId="5E3F70EE" w14:textId="77777777" w:rsidR="0060771B" w:rsidRPr="00D274B6" w:rsidRDefault="0060771B" w:rsidP="002B79DD">
            <w:pPr>
              <w:jc w:val="right"/>
              <w:rPr>
                <w:rFonts w:cs="Arial"/>
                <w:lang w:val="nl-NL" w:eastAsia="nl-NL"/>
              </w:rPr>
            </w:pPr>
            <w:r w:rsidRPr="00D274B6">
              <w:rPr>
                <w:rFonts w:cs="Arial"/>
                <w:lang w:val="nl-NL" w:eastAsia="nl-NL"/>
              </w:rPr>
              <w:t>225004</w:t>
            </w:r>
          </w:p>
        </w:tc>
        <w:tc>
          <w:tcPr>
            <w:tcW w:w="3359" w:type="dxa"/>
            <w:tcBorders>
              <w:top w:val="nil"/>
              <w:left w:val="nil"/>
              <w:bottom w:val="nil"/>
              <w:right w:val="nil"/>
            </w:tcBorders>
            <w:shd w:val="clear" w:color="auto" w:fill="auto"/>
            <w:noWrap/>
            <w:vAlign w:val="bottom"/>
          </w:tcPr>
          <w:p w14:paraId="42DC52CC" w14:textId="77777777" w:rsidR="0060771B" w:rsidRPr="00D274B6" w:rsidRDefault="0060771B" w:rsidP="002B79DD">
            <w:pPr>
              <w:rPr>
                <w:rFonts w:cs="Arial"/>
                <w:lang w:val="nl-NL" w:eastAsia="nl-NL"/>
              </w:rPr>
            </w:pPr>
            <w:r w:rsidRPr="00D274B6">
              <w:rPr>
                <w:rFonts w:cs="Arial"/>
                <w:lang w:val="nl-NL" w:eastAsia="nl-NL"/>
              </w:rPr>
              <w:t>Letterkunde en literatuur</w:t>
            </w:r>
          </w:p>
        </w:tc>
      </w:tr>
      <w:tr w:rsidR="0060771B" w:rsidRPr="00D274B6" w14:paraId="40FC63BE" w14:textId="77777777" w:rsidTr="002B79DD">
        <w:trPr>
          <w:trHeight w:val="255"/>
        </w:trPr>
        <w:tc>
          <w:tcPr>
            <w:tcW w:w="976" w:type="dxa"/>
            <w:tcBorders>
              <w:top w:val="nil"/>
              <w:left w:val="nil"/>
              <w:bottom w:val="nil"/>
              <w:right w:val="nil"/>
            </w:tcBorders>
            <w:shd w:val="clear" w:color="auto" w:fill="auto"/>
            <w:noWrap/>
            <w:vAlign w:val="bottom"/>
          </w:tcPr>
          <w:p w14:paraId="3FBBCFD5" w14:textId="77777777" w:rsidR="0060771B" w:rsidRPr="00D274B6" w:rsidRDefault="0060771B" w:rsidP="002B79DD">
            <w:pPr>
              <w:jc w:val="right"/>
              <w:rPr>
                <w:rFonts w:cs="Arial"/>
                <w:lang w:val="nl-NL" w:eastAsia="nl-NL"/>
              </w:rPr>
            </w:pPr>
            <w:r w:rsidRPr="00D274B6">
              <w:rPr>
                <w:rFonts w:cs="Arial"/>
                <w:lang w:val="nl-NL" w:eastAsia="nl-NL"/>
              </w:rPr>
              <w:t>225005</w:t>
            </w:r>
          </w:p>
        </w:tc>
        <w:tc>
          <w:tcPr>
            <w:tcW w:w="3359" w:type="dxa"/>
            <w:tcBorders>
              <w:top w:val="nil"/>
              <w:left w:val="nil"/>
              <w:bottom w:val="nil"/>
              <w:right w:val="nil"/>
            </w:tcBorders>
            <w:shd w:val="clear" w:color="auto" w:fill="auto"/>
            <w:noWrap/>
            <w:vAlign w:val="bottom"/>
          </w:tcPr>
          <w:p w14:paraId="2320EBA2" w14:textId="77777777" w:rsidR="0060771B" w:rsidRPr="00D274B6" w:rsidRDefault="0060771B" w:rsidP="002B79DD">
            <w:pPr>
              <w:rPr>
                <w:rFonts w:cs="Arial"/>
                <w:lang w:val="nl-NL" w:eastAsia="nl-NL"/>
              </w:rPr>
            </w:pPr>
            <w:r w:rsidRPr="00D274B6">
              <w:rPr>
                <w:rFonts w:cs="Arial"/>
                <w:lang w:val="nl-NL" w:eastAsia="nl-NL"/>
              </w:rPr>
              <w:t>Taalkunde en linguïstiek</w:t>
            </w:r>
          </w:p>
        </w:tc>
      </w:tr>
      <w:tr w:rsidR="0060771B" w:rsidRPr="00D274B6" w14:paraId="1B90266E" w14:textId="77777777" w:rsidTr="002B79DD">
        <w:trPr>
          <w:trHeight w:val="255"/>
        </w:trPr>
        <w:tc>
          <w:tcPr>
            <w:tcW w:w="976" w:type="dxa"/>
            <w:tcBorders>
              <w:top w:val="nil"/>
              <w:left w:val="nil"/>
              <w:bottom w:val="nil"/>
              <w:right w:val="nil"/>
            </w:tcBorders>
            <w:shd w:val="clear" w:color="auto" w:fill="auto"/>
            <w:noWrap/>
            <w:vAlign w:val="bottom"/>
          </w:tcPr>
          <w:p w14:paraId="2D8B4B36" w14:textId="77777777" w:rsidR="0060771B" w:rsidRPr="00D274B6" w:rsidRDefault="0060771B" w:rsidP="002B79DD">
            <w:pPr>
              <w:jc w:val="right"/>
              <w:rPr>
                <w:rFonts w:cs="Arial"/>
                <w:lang w:val="nl-NL" w:eastAsia="nl-NL"/>
              </w:rPr>
            </w:pPr>
            <w:r w:rsidRPr="00D274B6">
              <w:rPr>
                <w:rFonts w:cs="Arial"/>
                <w:lang w:val="nl-NL" w:eastAsia="nl-NL"/>
              </w:rPr>
              <w:t>226001</w:t>
            </w:r>
          </w:p>
        </w:tc>
        <w:tc>
          <w:tcPr>
            <w:tcW w:w="3359" w:type="dxa"/>
            <w:tcBorders>
              <w:top w:val="nil"/>
              <w:left w:val="nil"/>
              <w:bottom w:val="nil"/>
              <w:right w:val="nil"/>
            </w:tcBorders>
            <w:shd w:val="clear" w:color="auto" w:fill="auto"/>
            <w:noWrap/>
            <w:vAlign w:val="bottom"/>
          </w:tcPr>
          <w:p w14:paraId="53D132A1" w14:textId="77777777" w:rsidR="0060771B" w:rsidRPr="00D274B6" w:rsidRDefault="0060771B" w:rsidP="002B79DD">
            <w:pPr>
              <w:rPr>
                <w:rFonts w:cs="Arial"/>
                <w:lang w:val="nl-NL" w:eastAsia="nl-NL"/>
              </w:rPr>
            </w:pPr>
            <w:r w:rsidRPr="00D274B6">
              <w:rPr>
                <w:rFonts w:cs="Arial"/>
                <w:lang w:val="nl-NL" w:eastAsia="nl-NL"/>
              </w:rPr>
              <w:t>Ethiek</w:t>
            </w:r>
          </w:p>
        </w:tc>
      </w:tr>
      <w:tr w:rsidR="0060771B" w:rsidRPr="00D274B6" w14:paraId="39F456EB" w14:textId="77777777" w:rsidTr="002B79DD">
        <w:trPr>
          <w:trHeight w:val="255"/>
        </w:trPr>
        <w:tc>
          <w:tcPr>
            <w:tcW w:w="976" w:type="dxa"/>
            <w:tcBorders>
              <w:top w:val="nil"/>
              <w:left w:val="nil"/>
              <w:bottom w:val="nil"/>
              <w:right w:val="nil"/>
            </w:tcBorders>
            <w:shd w:val="clear" w:color="auto" w:fill="auto"/>
            <w:noWrap/>
            <w:vAlign w:val="bottom"/>
          </w:tcPr>
          <w:p w14:paraId="041EF892" w14:textId="77777777" w:rsidR="0060771B" w:rsidRPr="00D274B6" w:rsidRDefault="0060771B" w:rsidP="002B79DD">
            <w:pPr>
              <w:jc w:val="right"/>
              <w:rPr>
                <w:rFonts w:cs="Arial"/>
                <w:lang w:val="nl-NL" w:eastAsia="nl-NL"/>
              </w:rPr>
            </w:pPr>
            <w:r w:rsidRPr="00D274B6">
              <w:rPr>
                <w:rFonts w:cs="Arial"/>
                <w:lang w:val="nl-NL" w:eastAsia="nl-NL"/>
              </w:rPr>
              <w:t>226002</w:t>
            </w:r>
          </w:p>
        </w:tc>
        <w:tc>
          <w:tcPr>
            <w:tcW w:w="3359" w:type="dxa"/>
            <w:tcBorders>
              <w:top w:val="nil"/>
              <w:left w:val="nil"/>
              <w:bottom w:val="nil"/>
              <w:right w:val="nil"/>
            </w:tcBorders>
            <w:shd w:val="clear" w:color="auto" w:fill="auto"/>
            <w:noWrap/>
            <w:vAlign w:val="bottom"/>
          </w:tcPr>
          <w:p w14:paraId="3332ABC4" w14:textId="77777777" w:rsidR="0060771B" w:rsidRPr="00D274B6" w:rsidRDefault="0060771B" w:rsidP="002B79DD">
            <w:pPr>
              <w:rPr>
                <w:rFonts w:cs="Arial"/>
                <w:lang w:val="nl-NL" w:eastAsia="nl-NL"/>
              </w:rPr>
            </w:pPr>
            <w:r w:rsidRPr="00D274B6">
              <w:rPr>
                <w:rFonts w:cs="Arial"/>
                <w:lang w:val="nl-NL" w:eastAsia="nl-NL"/>
              </w:rPr>
              <w:t>Filosofie</w:t>
            </w:r>
          </w:p>
        </w:tc>
      </w:tr>
      <w:tr w:rsidR="0060771B" w:rsidRPr="00D274B6" w14:paraId="4053D8EC" w14:textId="77777777" w:rsidTr="002B79DD">
        <w:trPr>
          <w:trHeight w:val="255"/>
        </w:trPr>
        <w:tc>
          <w:tcPr>
            <w:tcW w:w="976" w:type="dxa"/>
            <w:tcBorders>
              <w:top w:val="nil"/>
              <w:left w:val="nil"/>
              <w:bottom w:val="nil"/>
              <w:right w:val="nil"/>
            </w:tcBorders>
            <w:shd w:val="clear" w:color="auto" w:fill="auto"/>
            <w:noWrap/>
            <w:vAlign w:val="bottom"/>
          </w:tcPr>
          <w:p w14:paraId="6DB7519B" w14:textId="77777777" w:rsidR="0060771B" w:rsidRPr="00D274B6" w:rsidRDefault="0060771B" w:rsidP="002B79DD">
            <w:pPr>
              <w:jc w:val="right"/>
              <w:rPr>
                <w:rFonts w:cs="Arial"/>
                <w:lang w:val="nl-NL" w:eastAsia="nl-NL"/>
              </w:rPr>
            </w:pPr>
            <w:r w:rsidRPr="00D274B6">
              <w:rPr>
                <w:rFonts w:cs="Arial"/>
                <w:lang w:val="nl-NL" w:eastAsia="nl-NL"/>
              </w:rPr>
              <w:t>310001</w:t>
            </w:r>
          </w:p>
        </w:tc>
        <w:tc>
          <w:tcPr>
            <w:tcW w:w="3359" w:type="dxa"/>
            <w:tcBorders>
              <w:top w:val="nil"/>
              <w:left w:val="nil"/>
              <w:bottom w:val="nil"/>
              <w:right w:val="nil"/>
            </w:tcBorders>
            <w:shd w:val="clear" w:color="auto" w:fill="auto"/>
            <w:noWrap/>
            <w:vAlign w:val="bottom"/>
          </w:tcPr>
          <w:p w14:paraId="2CC29827" w14:textId="77777777" w:rsidR="0060771B" w:rsidRPr="00D274B6" w:rsidRDefault="0060771B" w:rsidP="002B79DD">
            <w:pPr>
              <w:rPr>
                <w:rFonts w:cs="Arial"/>
                <w:lang w:val="nl-NL" w:eastAsia="nl-NL"/>
              </w:rPr>
            </w:pPr>
            <w:r w:rsidRPr="00D274B6">
              <w:rPr>
                <w:rFonts w:cs="Arial"/>
                <w:lang w:val="nl-NL" w:eastAsia="nl-NL"/>
              </w:rPr>
              <w:t>Communicatie</w:t>
            </w:r>
          </w:p>
        </w:tc>
      </w:tr>
      <w:tr w:rsidR="0060771B" w:rsidRPr="00D274B6" w14:paraId="2E50EF7C" w14:textId="77777777" w:rsidTr="002B79DD">
        <w:trPr>
          <w:trHeight w:val="255"/>
        </w:trPr>
        <w:tc>
          <w:tcPr>
            <w:tcW w:w="976" w:type="dxa"/>
            <w:tcBorders>
              <w:top w:val="nil"/>
              <w:left w:val="nil"/>
              <w:bottom w:val="nil"/>
              <w:right w:val="nil"/>
            </w:tcBorders>
            <w:shd w:val="clear" w:color="auto" w:fill="auto"/>
            <w:noWrap/>
            <w:vAlign w:val="bottom"/>
          </w:tcPr>
          <w:p w14:paraId="6BB5BDE2" w14:textId="77777777" w:rsidR="0060771B" w:rsidRPr="00D274B6" w:rsidRDefault="0060771B" w:rsidP="002B79DD">
            <w:pPr>
              <w:jc w:val="right"/>
              <w:rPr>
                <w:rFonts w:cs="Arial"/>
                <w:lang w:val="nl-NL" w:eastAsia="nl-NL"/>
              </w:rPr>
            </w:pPr>
            <w:r w:rsidRPr="00D274B6">
              <w:rPr>
                <w:rFonts w:cs="Arial"/>
                <w:lang w:val="nl-NL" w:eastAsia="nl-NL"/>
              </w:rPr>
              <w:t>311001</w:t>
            </w:r>
          </w:p>
        </w:tc>
        <w:tc>
          <w:tcPr>
            <w:tcW w:w="3359" w:type="dxa"/>
            <w:tcBorders>
              <w:top w:val="nil"/>
              <w:left w:val="nil"/>
              <w:bottom w:val="nil"/>
              <w:right w:val="nil"/>
            </w:tcBorders>
            <w:shd w:val="clear" w:color="auto" w:fill="auto"/>
            <w:noWrap/>
            <w:vAlign w:val="bottom"/>
          </w:tcPr>
          <w:p w14:paraId="36427360" w14:textId="77777777" w:rsidR="0060771B" w:rsidRPr="00D274B6" w:rsidRDefault="0060771B" w:rsidP="002B79DD">
            <w:pPr>
              <w:rPr>
                <w:rFonts w:cs="Arial"/>
                <w:lang w:val="nl-NL" w:eastAsia="nl-NL"/>
              </w:rPr>
            </w:pPr>
            <w:r w:rsidRPr="00D274B6">
              <w:rPr>
                <w:rFonts w:cs="Arial"/>
                <w:lang w:val="nl-NL" w:eastAsia="nl-NL"/>
              </w:rPr>
              <w:t>Psychologie</w:t>
            </w:r>
          </w:p>
        </w:tc>
      </w:tr>
      <w:tr w:rsidR="0060771B" w:rsidRPr="00D274B6" w14:paraId="3201AF81" w14:textId="77777777" w:rsidTr="002B79DD">
        <w:trPr>
          <w:trHeight w:val="255"/>
        </w:trPr>
        <w:tc>
          <w:tcPr>
            <w:tcW w:w="976" w:type="dxa"/>
            <w:tcBorders>
              <w:top w:val="nil"/>
              <w:left w:val="nil"/>
              <w:bottom w:val="nil"/>
              <w:right w:val="nil"/>
            </w:tcBorders>
            <w:shd w:val="clear" w:color="auto" w:fill="auto"/>
            <w:noWrap/>
            <w:vAlign w:val="bottom"/>
          </w:tcPr>
          <w:p w14:paraId="72003811" w14:textId="77777777" w:rsidR="0060771B" w:rsidRPr="00D274B6" w:rsidRDefault="0060771B" w:rsidP="002B79DD">
            <w:pPr>
              <w:jc w:val="right"/>
              <w:rPr>
                <w:rFonts w:cs="Arial"/>
                <w:lang w:val="nl-NL" w:eastAsia="nl-NL"/>
              </w:rPr>
            </w:pPr>
            <w:r w:rsidRPr="00D274B6">
              <w:rPr>
                <w:rFonts w:cs="Arial"/>
                <w:lang w:val="nl-NL" w:eastAsia="nl-NL"/>
              </w:rPr>
              <w:t>312001</w:t>
            </w:r>
          </w:p>
        </w:tc>
        <w:tc>
          <w:tcPr>
            <w:tcW w:w="3359" w:type="dxa"/>
            <w:tcBorders>
              <w:top w:val="nil"/>
              <w:left w:val="nil"/>
              <w:bottom w:val="nil"/>
              <w:right w:val="nil"/>
            </w:tcBorders>
            <w:shd w:val="clear" w:color="auto" w:fill="auto"/>
            <w:noWrap/>
            <w:vAlign w:val="bottom"/>
          </w:tcPr>
          <w:p w14:paraId="0D73E415" w14:textId="77777777" w:rsidR="0060771B" w:rsidRPr="00D274B6" w:rsidRDefault="0060771B" w:rsidP="002B79DD">
            <w:pPr>
              <w:rPr>
                <w:rFonts w:cs="Arial"/>
                <w:lang w:val="nl-NL" w:eastAsia="nl-NL"/>
              </w:rPr>
            </w:pPr>
            <w:r w:rsidRPr="00D274B6">
              <w:rPr>
                <w:rFonts w:cs="Arial"/>
                <w:lang w:val="nl-NL" w:eastAsia="nl-NL"/>
              </w:rPr>
              <w:t>Cultuurwetenschap</w:t>
            </w:r>
          </w:p>
        </w:tc>
      </w:tr>
      <w:tr w:rsidR="0060771B" w:rsidRPr="00D274B6" w14:paraId="7A3DBB9D" w14:textId="77777777" w:rsidTr="002B79DD">
        <w:trPr>
          <w:trHeight w:val="255"/>
        </w:trPr>
        <w:tc>
          <w:tcPr>
            <w:tcW w:w="976" w:type="dxa"/>
            <w:tcBorders>
              <w:top w:val="nil"/>
              <w:left w:val="nil"/>
              <w:bottom w:val="nil"/>
              <w:right w:val="nil"/>
            </w:tcBorders>
            <w:shd w:val="clear" w:color="auto" w:fill="auto"/>
            <w:noWrap/>
            <w:vAlign w:val="bottom"/>
          </w:tcPr>
          <w:p w14:paraId="05B6B259" w14:textId="77777777" w:rsidR="0060771B" w:rsidRPr="00D274B6" w:rsidRDefault="0060771B" w:rsidP="002B79DD">
            <w:pPr>
              <w:jc w:val="right"/>
              <w:rPr>
                <w:rFonts w:cs="Arial"/>
                <w:lang w:val="nl-NL" w:eastAsia="nl-NL"/>
              </w:rPr>
            </w:pPr>
            <w:r w:rsidRPr="00D274B6">
              <w:rPr>
                <w:rFonts w:cs="Arial"/>
                <w:lang w:val="nl-NL" w:eastAsia="nl-NL"/>
              </w:rPr>
              <w:t>312002</w:t>
            </w:r>
          </w:p>
        </w:tc>
        <w:tc>
          <w:tcPr>
            <w:tcW w:w="3359" w:type="dxa"/>
            <w:tcBorders>
              <w:top w:val="nil"/>
              <w:left w:val="nil"/>
              <w:bottom w:val="nil"/>
              <w:right w:val="nil"/>
            </w:tcBorders>
            <w:shd w:val="clear" w:color="auto" w:fill="auto"/>
            <w:noWrap/>
            <w:vAlign w:val="bottom"/>
          </w:tcPr>
          <w:p w14:paraId="4CE4A293" w14:textId="77777777" w:rsidR="0060771B" w:rsidRPr="00D274B6" w:rsidRDefault="0060771B" w:rsidP="002B79DD">
            <w:pPr>
              <w:rPr>
                <w:rFonts w:cs="Arial"/>
                <w:lang w:val="nl-NL" w:eastAsia="nl-NL"/>
              </w:rPr>
            </w:pPr>
            <w:r w:rsidRPr="00D274B6">
              <w:rPr>
                <w:rFonts w:cs="Arial"/>
                <w:lang w:val="nl-NL" w:eastAsia="nl-NL"/>
              </w:rPr>
              <w:t>Sociologie</w:t>
            </w:r>
          </w:p>
        </w:tc>
      </w:tr>
      <w:tr w:rsidR="0060771B" w:rsidRPr="00D274B6" w14:paraId="4044C4B2" w14:textId="77777777" w:rsidTr="002B79DD">
        <w:trPr>
          <w:trHeight w:val="255"/>
        </w:trPr>
        <w:tc>
          <w:tcPr>
            <w:tcW w:w="976" w:type="dxa"/>
            <w:tcBorders>
              <w:top w:val="nil"/>
              <w:left w:val="nil"/>
              <w:bottom w:val="nil"/>
              <w:right w:val="nil"/>
            </w:tcBorders>
            <w:shd w:val="clear" w:color="auto" w:fill="auto"/>
            <w:noWrap/>
            <w:vAlign w:val="bottom"/>
          </w:tcPr>
          <w:p w14:paraId="2D536A8D" w14:textId="77777777" w:rsidR="0060771B" w:rsidRPr="00D274B6" w:rsidRDefault="0060771B" w:rsidP="002B79DD">
            <w:pPr>
              <w:jc w:val="right"/>
              <w:rPr>
                <w:rFonts w:cs="Arial"/>
                <w:lang w:val="nl-NL" w:eastAsia="nl-NL"/>
              </w:rPr>
            </w:pPr>
            <w:r w:rsidRPr="00D274B6">
              <w:rPr>
                <w:rFonts w:cs="Arial"/>
                <w:lang w:val="nl-NL" w:eastAsia="nl-NL"/>
              </w:rPr>
              <w:t>312003</w:t>
            </w:r>
          </w:p>
        </w:tc>
        <w:tc>
          <w:tcPr>
            <w:tcW w:w="3359" w:type="dxa"/>
            <w:tcBorders>
              <w:top w:val="nil"/>
              <w:left w:val="nil"/>
              <w:bottom w:val="nil"/>
              <w:right w:val="nil"/>
            </w:tcBorders>
            <w:shd w:val="clear" w:color="auto" w:fill="auto"/>
            <w:noWrap/>
            <w:vAlign w:val="bottom"/>
          </w:tcPr>
          <w:p w14:paraId="742B6814" w14:textId="77777777" w:rsidR="0060771B" w:rsidRPr="00D274B6" w:rsidRDefault="0060771B" w:rsidP="002B79DD">
            <w:pPr>
              <w:rPr>
                <w:rFonts w:cs="Arial"/>
                <w:lang w:val="nl-NL" w:eastAsia="nl-NL"/>
              </w:rPr>
            </w:pPr>
            <w:r w:rsidRPr="00D274B6">
              <w:rPr>
                <w:rFonts w:cs="Arial"/>
                <w:lang w:val="nl-NL" w:eastAsia="nl-NL"/>
              </w:rPr>
              <w:t>Antropologie</w:t>
            </w:r>
          </w:p>
        </w:tc>
      </w:tr>
      <w:tr w:rsidR="0060771B" w:rsidRPr="00D274B6" w14:paraId="3DC81D39" w14:textId="77777777" w:rsidTr="002B79DD">
        <w:trPr>
          <w:trHeight w:val="255"/>
        </w:trPr>
        <w:tc>
          <w:tcPr>
            <w:tcW w:w="976" w:type="dxa"/>
            <w:tcBorders>
              <w:top w:val="nil"/>
              <w:left w:val="nil"/>
              <w:bottom w:val="nil"/>
              <w:right w:val="nil"/>
            </w:tcBorders>
            <w:shd w:val="clear" w:color="auto" w:fill="auto"/>
            <w:noWrap/>
            <w:vAlign w:val="bottom"/>
          </w:tcPr>
          <w:p w14:paraId="293ABD34" w14:textId="77777777" w:rsidR="0060771B" w:rsidRPr="00D274B6" w:rsidRDefault="0060771B" w:rsidP="002B79DD">
            <w:pPr>
              <w:jc w:val="right"/>
              <w:rPr>
                <w:rFonts w:cs="Arial"/>
                <w:lang w:val="nl-NL" w:eastAsia="nl-NL"/>
              </w:rPr>
            </w:pPr>
            <w:r w:rsidRPr="00D274B6">
              <w:rPr>
                <w:rFonts w:cs="Arial"/>
                <w:lang w:val="nl-NL" w:eastAsia="nl-NL"/>
              </w:rPr>
              <w:t>312004</w:t>
            </w:r>
          </w:p>
        </w:tc>
        <w:tc>
          <w:tcPr>
            <w:tcW w:w="3359" w:type="dxa"/>
            <w:tcBorders>
              <w:top w:val="nil"/>
              <w:left w:val="nil"/>
              <w:bottom w:val="nil"/>
              <w:right w:val="nil"/>
            </w:tcBorders>
            <w:shd w:val="clear" w:color="auto" w:fill="auto"/>
            <w:noWrap/>
            <w:vAlign w:val="bottom"/>
          </w:tcPr>
          <w:p w14:paraId="4D7933E1" w14:textId="77777777" w:rsidR="0060771B" w:rsidRPr="00D274B6" w:rsidRDefault="0060771B" w:rsidP="002B79DD">
            <w:pPr>
              <w:rPr>
                <w:rFonts w:cs="Arial"/>
                <w:lang w:val="nl-NL" w:eastAsia="nl-NL"/>
              </w:rPr>
            </w:pPr>
            <w:r w:rsidRPr="00D274B6">
              <w:rPr>
                <w:rFonts w:cs="Arial"/>
                <w:lang w:val="nl-NL" w:eastAsia="nl-NL"/>
              </w:rPr>
              <w:t>Vrouwenstudies</w:t>
            </w:r>
          </w:p>
        </w:tc>
      </w:tr>
      <w:tr w:rsidR="0060771B" w:rsidRPr="00D274B6" w14:paraId="5CC0C310" w14:textId="77777777" w:rsidTr="002B79DD">
        <w:trPr>
          <w:trHeight w:val="255"/>
        </w:trPr>
        <w:tc>
          <w:tcPr>
            <w:tcW w:w="976" w:type="dxa"/>
            <w:tcBorders>
              <w:top w:val="nil"/>
              <w:left w:val="nil"/>
              <w:bottom w:val="nil"/>
              <w:right w:val="nil"/>
            </w:tcBorders>
            <w:shd w:val="clear" w:color="auto" w:fill="auto"/>
            <w:noWrap/>
            <w:vAlign w:val="bottom"/>
          </w:tcPr>
          <w:p w14:paraId="4115EF6B" w14:textId="77777777" w:rsidR="0060771B" w:rsidRPr="00D274B6" w:rsidRDefault="0060771B" w:rsidP="002B79DD">
            <w:pPr>
              <w:jc w:val="right"/>
              <w:rPr>
                <w:rFonts w:cs="Arial"/>
                <w:lang w:val="nl-NL" w:eastAsia="nl-NL"/>
              </w:rPr>
            </w:pPr>
            <w:r w:rsidRPr="00D274B6">
              <w:rPr>
                <w:rFonts w:cs="Arial"/>
                <w:lang w:val="nl-NL" w:eastAsia="nl-NL"/>
              </w:rPr>
              <w:t>312005</w:t>
            </w:r>
          </w:p>
        </w:tc>
        <w:tc>
          <w:tcPr>
            <w:tcW w:w="3359" w:type="dxa"/>
            <w:tcBorders>
              <w:top w:val="nil"/>
              <w:left w:val="nil"/>
              <w:bottom w:val="nil"/>
              <w:right w:val="nil"/>
            </w:tcBorders>
            <w:shd w:val="clear" w:color="auto" w:fill="auto"/>
            <w:noWrap/>
            <w:vAlign w:val="bottom"/>
          </w:tcPr>
          <w:p w14:paraId="018EC24D" w14:textId="77777777" w:rsidR="0060771B" w:rsidRPr="00D274B6" w:rsidRDefault="0060771B" w:rsidP="002B79DD">
            <w:pPr>
              <w:rPr>
                <w:rFonts w:cs="Arial"/>
                <w:lang w:val="nl-NL" w:eastAsia="nl-NL"/>
              </w:rPr>
            </w:pPr>
            <w:r w:rsidRPr="00D274B6">
              <w:rPr>
                <w:rFonts w:cs="Arial"/>
                <w:lang w:val="nl-NL" w:eastAsia="nl-NL"/>
              </w:rPr>
              <w:t>Criminologie</w:t>
            </w:r>
          </w:p>
        </w:tc>
      </w:tr>
      <w:tr w:rsidR="0060771B" w:rsidRPr="00D274B6" w14:paraId="4DF8047D" w14:textId="77777777" w:rsidTr="002B79DD">
        <w:trPr>
          <w:trHeight w:val="255"/>
        </w:trPr>
        <w:tc>
          <w:tcPr>
            <w:tcW w:w="976" w:type="dxa"/>
            <w:tcBorders>
              <w:top w:val="nil"/>
              <w:left w:val="nil"/>
              <w:bottom w:val="nil"/>
              <w:right w:val="nil"/>
            </w:tcBorders>
            <w:shd w:val="clear" w:color="auto" w:fill="auto"/>
            <w:noWrap/>
            <w:vAlign w:val="bottom"/>
          </w:tcPr>
          <w:p w14:paraId="6A081467" w14:textId="77777777" w:rsidR="0060771B" w:rsidRPr="00D274B6" w:rsidRDefault="0060771B" w:rsidP="002B79DD">
            <w:pPr>
              <w:jc w:val="right"/>
              <w:rPr>
                <w:rFonts w:cs="Arial"/>
                <w:lang w:val="nl-NL" w:eastAsia="nl-NL"/>
              </w:rPr>
            </w:pPr>
            <w:r w:rsidRPr="00D274B6">
              <w:rPr>
                <w:rFonts w:cs="Arial"/>
                <w:lang w:val="nl-NL" w:eastAsia="nl-NL"/>
              </w:rPr>
              <w:t>313001</w:t>
            </w:r>
          </w:p>
        </w:tc>
        <w:tc>
          <w:tcPr>
            <w:tcW w:w="3359" w:type="dxa"/>
            <w:tcBorders>
              <w:top w:val="nil"/>
              <w:left w:val="nil"/>
              <w:bottom w:val="nil"/>
              <w:right w:val="nil"/>
            </w:tcBorders>
            <w:shd w:val="clear" w:color="auto" w:fill="auto"/>
            <w:noWrap/>
            <w:vAlign w:val="bottom"/>
          </w:tcPr>
          <w:p w14:paraId="5303A5AF" w14:textId="77777777" w:rsidR="0060771B" w:rsidRPr="00D274B6" w:rsidRDefault="0060771B" w:rsidP="002B79DD">
            <w:pPr>
              <w:rPr>
                <w:rFonts w:cs="Arial"/>
                <w:lang w:val="nl-NL" w:eastAsia="nl-NL"/>
              </w:rPr>
            </w:pPr>
            <w:r w:rsidRPr="00D274B6">
              <w:rPr>
                <w:rFonts w:cs="Arial"/>
                <w:lang w:val="nl-NL" w:eastAsia="nl-NL"/>
              </w:rPr>
              <w:t>Internationale relaties</w:t>
            </w:r>
          </w:p>
        </w:tc>
      </w:tr>
      <w:tr w:rsidR="0060771B" w:rsidRPr="00D274B6" w14:paraId="3E2271E0" w14:textId="77777777" w:rsidTr="002B79DD">
        <w:trPr>
          <w:trHeight w:val="255"/>
        </w:trPr>
        <w:tc>
          <w:tcPr>
            <w:tcW w:w="976" w:type="dxa"/>
            <w:tcBorders>
              <w:top w:val="nil"/>
              <w:left w:val="nil"/>
              <w:bottom w:val="nil"/>
              <w:right w:val="nil"/>
            </w:tcBorders>
            <w:shd w:val="clear" w:color="auto" w:fill="auto"/>
            <w:noWrap/>
            <w:vAlign w:val="bottom"/>
          </w:tcPr>
          <w:p w14:paraId="3ED1080D" w14:textId="77777777" w:rsidR="0060771B" w:rsidRPr="00D274B6" w:rsidRDefault="0060771B" w:rsidP="002B79DD">
            <w:pPr>
              <w:jc w:val="right"/>
              <w:rPr>
                <w:rFonts w:cs="Arial"/>
                <w:lang w:val="nl-NL" w:eastAsia="nl-NL"/>
              </w:rPr>
            </w:pPr>
            <w:r w:rsidRPr="00D274B6">
              <w:rPr>
                <w:rFonts w:cs="Arial"/>
                <w:lang w:val="nl-NL" w:eastAsia="nl-NL"/>
              </w:rPr>
              <w:t>313002</w:t>
            </w:r>
          </w:p>
        </w:tc>
        <w:tc>
          <w:tcPr>
            <w:tcW w:w="3359" w:type="dxa"/>
            <w:tcBorders>
              <w:top w:val="nil"/>
              <w:left w:val="nil"/>
              <w:bottom w:val="nil"/>
              <w:right w:val="nil"/>
            </w:tcBorders>
            <w:shd w:val="clear" w:color="auto" w:fill="auto"/>
            <w:noWrap/>
            <w:vAlign w:val="bottom"/>
          </w:tcPr>
          <w:p w14:paraId="742EAFFD" w14:textId="77777777" w:rsidR="0060771B" w:rsidRPr="00D274B6" w:rsidRDefault="0060771B" w:rsidP="002B79DD">
            <w:pPr>
              <w:rPr>
                <w:rFonts w:cs="Arial"/>
                <w:lang w:val="nl-NL" w:eastAsia="nl-NL"/>
              </w:rPr>
            </w:pPr>
            <w:r w:rsidRPr="00D274B6">
              <w:rPr>
                <w:rFonts w:cs="Arial"/>
                <w:lang w:val="nl-NL" w:eastAsia="nl-NL"/>
              </w:rPr>
              <w:t>Politieke wetenschappen</w:t>
            </w:r>
          </w:p>
        </w:tc>
      </w:tr>
      <w:tr w:rsidR="0060771B" w:rsidRPr="00D274B6" w14:paraId="790EC0A4" w14:textId="77777777" w:rsidTr="002B79DD">
        <w:trPr>
          <w:trHeight w:val="255"/>
        </w:trPr>
        <w:tc>
          <w:tcPr>
            <w:tcW w:w="976" w:type="dxa"/>
            <w:tcBorders>
              <w:top w:val="nil"/>
              <w:left w:val="nil"/>
              <w:bottom w:val="nil"/>
              <w:right w:val="nil"/>
            </w:tcBorders>
            <w:shd w:val="clear" w:color="auto" w:fill="auto"/>
            <w:noWrap/>
            <w:vAlign w:val="bottom"/>
          </w:tcPr>
          <w:p w14:paraId="4A7766AE" w14:textId="77777777" w:rsidR="0060771B" w:rsidRPr="00D274B6" w:rsidRDefault="0060771B" w:rsidP="002B79DD">
            <w:pPr>
              <w:jc w:val="right"/>
              <w:rPr>
                <w:rFonts w:cs="Arial"/>
                <w:lang w:val="nl-NL" w:eastAsia="nl-NL"/>
              </w:rPr>
            </w:pPr>
            <w:r w:rsidRPr="00D274B6">
              <w:rPr>
                <w:rFonts w:cs="Arial"/>
                <w:lang w:val="nl-NL" w:eastAsia="nl-NL"/>
              </w:rPr>
              <w:t>314001</w:t>
            </w:r>
          </w:p>
        </w:tc>
        <w:tc>
          <w:tcPr>
            <w:tcW w:w="3359" w:type="dxa"/>
            <w:tcBorders>
              <w:top w:val="nil"/>
              <w:left w:val="nil"/>
              <w:bottom w:val="nil"/>
              <w:right w:val="nil"/>
            </w:tcBorders>
            <w:shd w:val="clear" w:color="auto" w:fill="auto"/>
            <w:noWrap/>
            <w:vAlign w:val="bottom"/>
          </w:tcPr>
          <w:p w14:paraId="61AB05EA" w14:textId="77777777" w:rsidR="0060771B" w:rsidRPr="00D274B6" w:rsidRDefault="0060771B" w:rsidP="002B79DD">
            <w:pPr>
              <w:rPr>
                <w:rFonts w:cs="Arial"/>
                <w:lang w:val="nl-NL" w:eastAsia="nl-NL"/>
              </w:rPr>
            </w:pPr>
            <w:r w:rsidRPr="00D274B6">
              <w:rPr>
                <w:rFonts w:cs="Arial"/>
                <w:lang w:val="nl-NL" w:eastAsia="nl-NL"/>
              </w:rPr>
              <w:t>Economie</w:t>
            </w:r>
          </w:p>
        </w:tc>
      </w:tr>
      <w:tr w:rsidR="0060771B" w:rsidRPr="00D274B6" w14:paraId="092D3B8F" w14:textId="77777777" w:rsidTr="002B79DD">
        <w:trPr>
          <w:trHeight w:val="255"/>
        </w:trPr>
        <w:tc>
          <w:tcPr>
            <w:tcW w:w="976" w:type="dxa"/>
            <w:tcBorders>
              <w:top w:val="nil"/>
              <w:left w:val="nil"/>
              <w:bottom w:val="nil"/>
              <w:right w:val="nil"/>
            </w:tcBorders>
            <w:shd w:val="clear" w:color="auto" w:fill="auto"/>
            <w:noWrap/>
            <w:vAlign w:val="bottom"/>
          </w:tcPr>
          <w:p w14:paraId="46013D3A" w14:textId="77777777" w:rsidR="0060771B" w:rsidRPr="00D274B6" w:rsidRDefault="0060771B" w:rsidP="002B79DD">
            <w:pPr>
              <w:jc w:val="right"/>
              <w:rPr>
                <w:rFonts w:cs="Arial"/>
                <w:lang w:val="nl-NL" w:eastAsia="nl-NL"/>
              </w:rPr>
            </w:pPr>
            <w:r w:rsidRPr="00D274B6">
              <w:rPr>
                <w:rFonts w:cs="Arial"/>
                <w:lang w:val="nl-NL" w:eastAsia="nl-NL"/>
              </w:rPr>
              <w:t>321001</w:t>
            </w:r>
          </w:p>
        </w:tc>
        <w:tc>
          <w:tcPr>
            <w:tcW w:w="3359" w:type="dxa"/>
            <w:tcBorders>
              <w:top w:val="nil"/>
              <w:left w:val="nil"/>
              <w:bottom w:val="nil"/>
              <w:right w:val="nil"/>
            </w:tcBorders>
            <w:shd w:val="clear" w:color="auto" w:fill="auto"/>
            <w:noWrap/>
            <w:vAlign w:val="bottom"/>
          </w:tcPr>
          <w:p w14:paraId="3896B868" w14:textId="77777777" w:rsidR="0060771B" w:rsidRPr="00D274B6" w:rsidRDefault="0060771B" w:rsidP="002B79DD">
            <w:pPr>
              <w:rPr>
                <w:rFonts w:cs="Arial"/>
                <w:lang w:val="nl-NL" w:eastAsia="nl-NL"/>
              </w:rPr>
            </w:pPr>
            <w:r w:rsidRPr="00D274B6">
              <w:rPr>
                <w:rFonts w:cs="Arial"/>
                <w:lang w:val="nl-NL" w:eastAsia="nl-NL"/>
              </w:rPr>
              <w:t>Journalistiek</w:t>
            </w:r>
          </w:p>
        </w:tc>
      </w:tr>
      <w:tr w:rsidR="0060771B" w:rsidRPr="00D274B6" w14:paraId="4D12690F" w14:textId="77777777" w:rsidTr="002B79DD">
        <w:trPr>
          <w:trHeight w:val="255"/>
        </w:trPr>
        <w:tc>
          <w:tcPr>
            <w:tcW w:w="976" w:type="dxa"/>
            <w:tcBorders>
              <w:top w:val="nil"/>
              <w:left w:val="nil"/>
              <w:bottom w:val="nil"/>
              <w:right w:val="nil"/>
            </w:tcBorders>
            <w:shd w:val="clear" w:color="auto" w:fill="auto"/>
            <w:noWrap/>
            <w:vAlign w:val="bottom"/>
          </w:tcPr>
          <w:p w14:paraId="2752A542" w14:textId="77777777" w:rsidR="0060771B" w:rsidRPr="00D274B6" w:rsidRDefault="0060771B" w:rsidP="002B79DD">
            <w:pPr>
              <w:jc w:val="right"/>
              <w:rPr>
                <w:rFonts w:cs="Arial"/>
                <w:lang w:val="nl-NL" w:eastAsia="nl-NL"/>
              </w:rPr>
            </w:pPr>
            <w:r w:rsidRPr="00D274B6">
              <w:rPr>
                <w:rFonts w:cs="Arial"/>
                <w:lang w:val="nl-NL" w:eastAsia="nl-NL"/>
              </w:rPr>
              <w:t>322001</w:t>
            </w:r>
          </w:p>
        </w:tc>
        <w:tc>
          <w:tcPr>
            <w:tcW w:w="3359" w:type="dxa"/>
            <w:tcBorders>
              <w:top w:val="nil"/>
              <w:left w:val="nil"/>
              <w:bottom w:val="nil"/>
              <w:right w:val="nil"/>
            </w:tcBorders>
            <w:shd w:val="clear" w:color="auto" w:fill="auto"/>
            <w:noWrap/>
            <w:vAlign w:val="bottom"/>
          </w:tcPr>
          <w:p w14:paraId="289A9352" w14:textId="77777777" w:rsidR="0060771B" w:rsidRPr="00D274B6" w:rsidRDefault="0060771B" w:rsidP="002B79DD">
            <w:pPr>
              <w:rPr>
                <w:rFonts w:cs="Arial"/>
                <w:lang w:val="nl-NL" w:eastAsia="nl-NL"/>
              </w:rPr>
            </w:pPr>
            <w:r w:rsidRPr="00D274B6">
              <w:rPr>
                <w:rFonts w:cs="Arial"/>
                <w:lang w:val="nl-NL" w:eastAsia="nl-NL"/>
              </w:rPr>
              <w:t>Bibliotheekwetenschappen</w:t>
            </w:r>
          </w:p>
        </w:tc>
      </w:tr>
      <w:tr w:rsidR="0060771B" w:rsidRPr="00D274B6" w14:paraId="5CFE5DE7" w14:textId="77777777" w:rsidTr="002B79DD">
        <w:trPr>
          <w:trHeight w:val="255"/>
        </w:trPr>
        <w:tc>
          <w:tcPr>
            <w:tcW w:w="976" w:type="dxa"/>
            <w:tcBorders>
              <w:top w:val="nil"/>
              <w:left w:val="nil"/>
              <w:bottom w:val="nil"/>
              <w:right w:val="nil"/>
            </w:tcBorders>
            <w:shd w:val="clear" w:color="auto" w:fill="auto"/>
            <w:noWrap/>
            <w:vAlign w:val="bottom"/>
          </w:tcPr>
          <w:p w14:paraId="56554E19" w14:textId="77777777" w:rsidR="0060771B" w:rsidRPr="00D274B6" w:rsidRDefault="0060771B" w:rsidP="002B79DD">
            <w:pPr>
              <w:jc w:val="right"/>
              <w:rPr>
                <w:rFonts w:cs="Arial"/>
                <w:lang w:val="nl-NL" w:eastAsia="nl-NL"/>
              </w:rPr>
            </w:pPr>
            <w:r w:rsidRPr="00D274B6">
              <w:rPr>
                <w:rFonts w:cs="Arial"/>
                <w:lang w:val="nl-NL" w:eastAsia="nl-NL"/>
              </w:rPr>
              <w:t>322002</w:t>
            </w:r>
          </w:p>
        </w:tc>
        <w:tc>
          <w:tcPr>
            <w:tcW w:w="3359" w:type="dxa"/>
            <w:tcBorders>
              <w:top w:val="nil"/>
              <w:left w:val="nil"/>
              <w:bottom w:val="nil"/>
              <w:right w:val="nil"/>
            </w:tcBorders>
            <w:shd w:val="clear" w:color="auto" w:fill="auto"/>
            <w:noWrap/>
            <w:vAlign w:val="bottom"/>
          </w:tcPr>
          <w:p w14:paraId="21A1F345" w14:textId="77777777" w:rsidR="0060771B" w:rsidRPr="00D274B6" w:rsidRDefault="0060771B" w:rsidP="002B79DD">
            <w:pPr>
              <w:rPr>
                <w:rFonts w:cs="Arial"/>
                <w:lang w:val="nl-NL" w:eastAsia="nl-NL"/>
              </w:rPr>
            </w:pPr>
            <w:r w:rsidRPr="00D274B6">
              <w:rPr>
                <w:rFonts w:cs="Arial"/>
                <w:lang w:val="nl-NL" w:eastAsia="nl-NL"/>
              </w:rPr>
              <w:t>Archivistiek</w:t>
            </w:r>
          </w:p>
        </w:tc>
      </w:tr>
      <w:tr w:rsidR="0060771B" w:rsidRPr="00D274B6" w14:paraId="309A1CC6" w14:textId="77777777" w:rsidTr="002B79DD">
        <w:trPr>
          <w:trHeight w:val="255"/>
        </w:trPr>
        <w:tc>
          <w:tcPr>
            <w:tcW w:w="976" w:type="dxa"/>
            <w:tcBorders>
              <w:top w:val="nil"/>
              <w:left w:val="nil"/>
              <w:bottom w:val="nil"/>
              <w:right w:val="nil"/>
            </w:tcBorders>
            <w:shd w:val="clear" w:color="auto" w:fill="auto"/>
            <w:noWrap/>
            <w:vAlign w:val="bottom"/>
          </w:tcPr>
          <w:p w14:paraId="25655DD5" w14:textId="77777777" w:rsidR="0060771B" w:rsidRPr="00D274B6" w:rsidRDefault="0060771B" w:rsidP="002B79DD">
            <w:pPr>
              <w:jc w:val="right"/>
              <w:rPr>
                <w:rFonts w:cs="Arial"/>
                <w:lang w:val="nl-NL" w:eastAsia="nl-NL"/>
              </w:rPr>
            </w:pPr>
            <w:r w:rsidRPr="00D274B6">
              <w:rPr>
                <w:rFonts w:cs="Arial"/>
                <w:lang w:val="nl-NL" w:eastAsia="nl-NL"/>
              </w:rPr>
              <w:t>340001</w:t>
            </w:r>
          </w:p>
        </w:tc>
        <w:tc>
          <w:tcPr>
            <w:tcW w:w="3359" w:type="dxa"/>
            <w:tcBorders>
              <w:top w:val="nil"/>
              <w:left w:val="nil"/>
              <w:bottom w:val="nil"/>
              <w:right w:val="nil"/>
            </w:tcBorders>
            <w:shd w:val="clear" w:color="auto" w:fill="auto"/>
            <w:noWrap/>
            <w:vAlign w:val="bottom"/>
          </w:tcPr>
          <w:p w14:paraId="3CCD71F8" w14:textId="77777777" w:rsidR="0060771B" w:rsidRPr="00D274B6" w:rsidRDefault="0060771B" w:rsidP="002B79DD">
            <w:pPr>
              <w:rPr>
                <w:rFonts w:cs="Arial"/>
                <w:lang w:val="nl-NL" w:eastAsia="nl-NL"/>
              </w:rPr>
            </w:pPr>
            <w:r w:rsidRPr="00D274B6">
              <w:rPr>
                <w:rFonts w:cs="Arial"/>
                <w:lang w:val="nl-NL" w:eastAsia="nl-NL"/>
              </w:rPr>
              <w:t>Bedrijfsmanagement onb</w:t>
            </w:r>
          </w:p>
        </w:tc>
      </w:tr>
      <w:tr w:rsidR="0060771B" w:rsidRPr="00D274B6" w14:paraId="5880C84E" w14:textId="77777777" w:rsidTr="002B79DD">
        <w:trPr>
          <w:trHeight w:val="255"/>
        </w:trPr>
        <w:tc>
          <w:tcPr>
            <w:tcW w:w="976" w:type="dxa"/>
            <w:tcBorders>
              <w:top w:val="nil"/>
              <w:left w:val="nil"/>
              <w:bottom w:val="nil"/>
              <w:right w:val="nil"/>
            </w:tcBorders>
            <w:shd w:val="clear" w:color="auto" w:fill="auto"/>
            <w:noWrap/>
            <w:vAlign w:val="bottom"/>
          </w:tcPr>
          <w:p w14:paraId="234E9E11" w14:textId="77777777" w:rsidR="0060771B" w:rsidRPr="00D274B6" w:rsidRDefault="0060771B" w:rsidP="002B79DD">
            <w:pPr>
              <w:jc w:val="right"/>
              <w:rPr>
                <w:rFonts w:cs="Arial"/>
                <w:lang w:val="nl-NL" w:eastAsia="nl-NL"/>
              </w:rPr>
            </w:pPr>
            <w:r w:rsidRPr="00D274B6">
              <w:rPr>
                <w:rFonts w:cs="Arial"/>
                <w:lang w:val="nl-NL" w:eastAsia="nl-NL"/>
              </w:rPr>
              <w:t>340002</w:t>
            </w:r>
          </w:p>
        </w:tc>
        <w:tc>
          <w:tcPr>
            <w:tcW w:w="3359" w:type="dxa"/>
            <w:tcBorders>
              <w:top w:val="nil"/>
              <w:left w:val="nil"/>
              <w:bottom w:val="nil"/>
              <w:right w:val="nil"/>
            </w:tcBorders>
            <w:shd w:val="clear" w:color="auto" w:fill="auto"/>
            <w:noWrap/>
            <w:vAlign w:val="bottom"/>
          </w:tcPr>
          <w:p w14:paraId="1A12A641" w14:textId="77777777" w:rsidR="0060771B" w:rsidRPr="00D274B6" w:rsidRDefault="0060771B" w:rsidP="002B79DD">
            <w:pPr>
              <w:rPr>
                <w:rFonts w:cs="Arial"/>
                <w:lang w:val="nl-NL" w:eastAsia="nl-NL"/>
              </w:rPr>
            </w:pPr>
            <w:r w:rsidRPr="00D274B6">
              <w:rPr>
                <w:rFonts w:cs="Arial"/>
                <w:lang w:val="nl-NL" w:eastAsia="nl-NL"/>
              </w:rPr>
              <w:t>Toegepaste economie</w:t>
            </w:r>
          </w:p>
        </w:tc>
      </w:tr>
      <w:tr w:rsidR="0060771B" w:rsidRPr="00D274B6" w14:paraId="4F9A77FD" w14:textId="77777777" w:rsidTr="002B79DD">
        <w:trPr>
          <w:trHeight w:val="255"/>
        </w:trPr>
        <w:tc>
          <w:tcPr>
            <w:tcW w:w="976" w:type="dxa"/>
            <w:tcBorders>
              <w:top w:val="nil"/>
              <w:left w:val="nil"/>
              <w:bottom w:val="nil"/>
              <w:right w:val="nil"/>
            </w:tcBorders>
            <w:shd w:val="clear" w:color="auto" w:fill="auto"/>
            <w:noWrap/>
            <w:vAlign w:val="bottom"/>
          </w:tcPr>
          <w:p w14:paraId="5F91371E" w14:textId="77777777" w:rsidR="0060771B" w:rsidRPr="00D274B6" w:rsidRDefault="0060771B" w:rsidP="002B79DD">
            <w:pPr>
              <w:jc w:val="right"/>
              <w:rPr>
                <w:rFonts w:cs="Arial"/>
                <w:lang w:val="nl-NL" w:eastAsia="nl-NL"/>
              </w:rPr>
            </w:pPr>
            <w:r w:rsidRPr="00D274B6">
              <w:rPr>
                <w:rFonts w:cs="Arial"/>
                <w:lang w:val="nl-NL" w:eastAsia="nl-NL"/>
              </w:rPr>
              <w:t>340003</w:t>
            </w:r>
          </w:p>
        </w:tc>
        <w:tc>
          <w:tcPr>
            <w:tcW w:w="3359" w:type="dxa"/>
            <w:tcBorders>
              <w:top w:val="nil"/>
              <w:left w:val="nil"/>
              <w:bottom w:val="nil"/>
              <w:right w:val="nil"/>
            </w:tcBorders>
            <w:shd w:val="clear" w:color="auto" w:fill="auto"/>
            <w:noWrap/>
            <w:vAlign w:val="bottom"/>
          </w:tcPr>
          <w:p w14:paraId="60FC717B" w14:textId="77777777" w:rsidR="0060771B" w:rsidRPr="00D274B6" w:rsidRDefault="0060771B" w:rsidP="002B79DD">
            <w:pPr>
              <w:rPr>
                <w:rFonts w:cs="Arial"/>
                <w:lang w:val="nl-NL" w:eastAsia="nl-NL"/>
              </w:rPr>
            </w:pPr>
            <w:r w:rsidRPr="00D274B6">
              <w:rPr>
                <w:rFonts w:cs="Arial"/>
                <w:lang w:val="nl-NL" w:eastAsia="nl-NL"/>
              </w:rPr>
              <w:t>Toegepaste economie onb</w:t>
            </w:r>
          </w:p>
        </w:tc>
      </w:tr>
      <w:tr w:rsidR="0060771B" w:rsidRPr="00D274B6" w14:paraId="2993B491" w14:textId="77777777" w:rsidTr="002B79DD">
        <w:trPr>
          <w:trHeight w:val="255"/>
        </w:trPr>
        <w:tc>
          <w:tcPr>
            <w:tcW w:w="976" w:type="dxa"/>
            <w:tcBorders>
              <w:top w:val="nil"/>
              <w:left w:val="nil"/>
              <w:bottom w:val="nil"/>
              <w:right w:val="nil"/>
            </w:tcBorders>
            <w:shd w:val="clear" w:color="auto" w:fill="auto"/>
            <w:noWrap/>
            <w:vAlign w:val="bottom"/>
          </w:tcPr>
          <w:p w14:paraId="73FA0BDC" w14:textId="77777777" w:rsidR="0060771B" w:rsidRPr="00D274B6" w:rsidRDefault="0060771B" w:rsidP="002B79DD">
            <w:pPr>
              <w:jc w:val="right"/>
              <w:rPr>
                <w:rFonts w:cs="Arial"/>
                <w:lang w:val="nl-NL" w:eastAsia="nl-NL"/>
              </w:rPr>
            </w:pPr>
            <w:r w:rsidRPr="00D274B6">
              <w:rPr>
                <w:rFonts w:cs="Arial"/>
                <w:lang w:val="nl-NL" w:eastAsia="nl-NL"/>
              </w:rPr>
              <w:t>341001</w:t>
            </w:r>
          </w:p>
        </w:tc>
        <w:tc>
          <w:tcPr>
            <w:tcW w:w="3359" w:type="dxa"/>
            <w:tcBorders>
              <w:top w:val="nil"/>
              <w:left w:val="nil"/>
              <w:bottom w:val="nil"/>
              <w:right w:val="nil"/>
            </w:tcBorders>
            <w:shd w:val="clear" w:color="auto" w:fill="auto"/>
            <w:noWrap/>
            <w:vAlign w:val="bottom"/>
          </w:tcPr>
          <w:p w14:paraId="5AA5E6CA" w14:textId="77777777" w:rsidR="0060771B" w:rsidRPr="00D274B6" w:rsidRDefault="0060771B" w:rsidP="002B79DD">
            <w:pPr>
              <w:rPr>
                <w:rFonts w:cs="Arial"/>
                <w:lang w:val="nl-NL" w:eastAsia="nl-NL"/>
              </w:rPr>
            </w:pPr>
            <w:r w:rsidRPr="00D274B6">
              <w:rPr>
                <w:rFonts w:cs="Arial"/>
                <w:lang w:val="nl-NL" w:eastAsia="nl-NL"/>
              </w:rPr>
              <w:t>Vastgoed</w:t>
            </w:r>
          </w:p>
        </w:tc>
      </w:tr>
      <w:tr w:rsidR="0060771B" w:rsidRPr="00D274B6" w14:paraId="3A95D996" w14:textId="77777777" w:rsidTr="002B79DD">
        <w:trPr>
          <w:trHeight w:val="255"/>
        </w:trPr>
        <w:tc>
          <w:tcPr>
            <w:tcW w:w="976" w:type="dxa"/>
            <w:tcBorders>
              <w:top w:val="nil"/>
              <w:left w:val="nil"/>
              <w:bottom w:val="nil"/>
              <w:right w:val="nil"/>
            </w:tcBorders>
            <w:shd w:val="clear" w:color="auto" w:fill="auto"/>
            <w:noWrap/>
            <w:vAlign w:val="bottom"/>
          </w:tcPr>
          <w:p w14:paraId="2282E8B5" w14:textId="77777777" w:rsidR="0060771B" w:rsidRPr="00D274B6" w:rsidRDefault="0060771B" w:rsidP="002B79DD">
            <w:pPr>
              <w:jc w:val="right"/>
              <w:rPr>
                <w:rFonts w:cs="Arial"/>
                <w:lang w:val="nl-NL" w:eastAsia="nl-NL"/>
              </w:rPr>
            </w:pPr>
            <w:r w:rsidRPr="00D274B6">
              <w:rPr>
                <w:rFonts w:cs="Arial"/>
                <w:lang w:val="nl-NL" w:eastAsia="nl-NL"/>
              </w:rPr>
              <w:t>341002</w:t>
            </w:r>
          </w:p>
        </w:tc>
        <w:tc>
          <w:tcPr>
            <w:tcW w:w="3359" w:type="dxa"/>
            <w:tcBorders>
              <w:top w:val="nil"/>
              <w:left w:val="nil"/>
              <w:bottom w:val="nil"/>
              <w:right w:val="nil"/>
            </w:tcBorders>
            <w:shd w:val="clear" w:color="auto" w:fill="auto"/>
            <w:noWrap/>
            <w:vAlign w:val="bottom"/>
          </w:tcPr>
          <w:p w14:paraId="13262CEA" w14:textId="77777777" w:rsidR="0060771B" w:rsidRPr="00D274B6" w:rsidRDefault="0060771B" w:rsidP="002B79DD">
            <w:pPr>
              <w:rPr>
                <w:rFonts w:cs="Arial"/>
                <w:lang w:val="nl-NL" w:eastAsia="nl-NL"/>
              </w:rPr>
            </w:pPr>
            <w:r w:rsidRPr="00D274B6">
              <w:rPr>
                <w:rFonts w:cs="Arial"/>
                <w:lang w:val="nl-NL" w:eastAsia="nl-NL"/>
              </w:rPr>
              <w:t>Verkoop</w:t>
            </w:r>
          </w:p>
        </w:tc>
      </w:tr>
      <w:tr w:rsidR="0060771B" w:rsidRPr="00D274B6" w14:paraId="408BD1F3" w14:textId="77777777" w:rsidTr="002B79DD">
        <w:trPr>
          <w:trHeight w:val="255"/>
        </w:trPr>
        <w:tc>
          <w:tcPr>
            <w:tcW w:w="976" w:type="dxa"/>
            <w:tcBorders>
              <w:top w:val="nil"/>
              <w:left w:val="nil"/>
              <w:bottom w:val="nil"/>
              <w:right w:val="nil"/>
            </w:tcBorders>
            <w:shd w:val="clear" w:color="auto" w:fill="auto"/>
            <w:noWrap/>
            <w:vAlign w:val="bottom"/>
          </w:tcPr>
          <w:p w14:paraId="21C91B66" w14:textId="77777777" w:rsidR="0060771B" w:rsidRPr="00D274B6" w:rsidRDefault="0060771B" w:rsidP="002B79DD">
            <w:pPr>
              <w:jc w:val="right"/>
              <w:rPr>
                <w:rFonts w:cs="Arial"/>
                <w:lang w:val="nl-NL" w:eastAsia="nl-NL"/>
              </w:rPr>
            </w:pPr>
            <w:r w:rsidRPr="00D274B6">
              <w:rPr>
                <w:rFonts w:cs="Arial"/>
                <w:lang w:val="nl-NL" w:eastAsia="nl-NL"/>
              </w:rPr>
              <w:t>341003</w:t>
            </w:r>
          </w:p>
        </w:tc>
        <w:tc>
          <w:tcPr>
            <w:tcW w:w="3359" w:type="dxa"/>
            <w:tcBorders>
              <w:top w:val="nil"/>
              <w:left w:val="nil"/>
              <w:bottom w:val="nil"/>
              <w:right w:val="nil"/>
            </w:tcBorders>
            <w:shd w:val="clear" w:color="auto" w:fill="auto"/>
            <w:noWrap/>
            <w:vAlign w:val="bottom"/>
          </w:tcPr>
          <w:p w14:paraId="3B2CCB9B" w14:textId="77777777" w:rsidR="0060771B" w:rsidRPr="00D274B6" w:rsidRDefault="0060771B" w:rsidP="002B79DD">
            <w:pPr>
              <w:rPr>
                <w:rFonts w:cs="Arial"/>
                <w:lang w:val="nl-NL" w:eastAsia="nl-NL"/>
              </w:rPr>
            </w:pPr>
            <w:r w:rsidRPr="00D274B6">
              <w:rPr>
                <w:rFonts w:cs="Arial"/>
                <w:lang w:val="nl-NL" w:eastAsia="nl-NL"/>
              </w:rPr>
              <w:t>Magazijn en distributie</w:t>
            </w:r>
          </w:p>
        </w:tc>
      </w:tr>
      <w:tr w:rsidR="0060771B" w:rsidRPr="00D274B6" w14:paraId="716B0818" w14:textId="77777777" w:rsidTr="002B79DD">
        <w:trPr>
          <w:trHeight w:val="255"/>
        </w:trPr>
        <w:tc>
          <w:tcPr>
            <w:tcW w:w="976" w:type="dxa"/>
            <w:tcBorders>
              <w:top w:val="nil"/>
              <w:left w:val="nil"/>
              <w:bottom w:val="nil"/>
              <w:right w:val="nil"/>
            </w:tcBorders>
            <w:shd w:val="clear" w:color="auto" w:fill="auto"/>
            <w:noWrap/>
            <w:vAlign w:val="bottom"/>
          </w:tcPr>
          <w:p w14:paraId="4F022C8C" w14:textId="77777777" w:rsidR="0060771B" w:rsidRPr="00D274B6" w:rsidRDefault="0060771B" w:rsidP="002B79DD">
            <w:pPr>
              <w:jc w:val="right"/>
              <w:rPr>
                <w:rFonts w:cs="Arial"/>
                <w:lang w:val="nl-NL" w:eastAsia="nl-NL"/>
              </w:rPr>
            </w:pPr>
            <w:r w:rsidRPr="00D274B6">
              <w:rPr>
                <w:rFonts w:cs="Arial"/>
                <w:lang w:val="nl-NL" w:eastAsia="nl-NL"/>
              </w:rPr>
              <w:t>341004</w:t>
            </w:r>
          </w:p>
        </w:tc>
        <w:tc>
          <w:tcPr>
            <w:tcW w:w="3359" w:type="dxa"/>
            <w:tcBorders>
              <w:top w:val="nil"/>
              <w:left w:val="nil"/>
              <w:bottom w:val="nil"/>
              <w:right w:val="nil"/>
            </w:tcBorders>
            <w:shd w:val="clear" w:color="auto" w:fill="auto"/>
            <w:noWrap/>
            <w:vAlign w:val="bottom"/>
          </w:tcPr>
          <w:p w14:paraId="2173C576" w14:textId="77777777" w:rsidR="0060771B" w:rsidRPr="00D274B6" w:rsidRDefault="0060771B" w:rsidP="002B79DD">
            <w:pPr>
              <w:rPr>
                <w:rFonts w:cs="Arial"/>
                <w:lang w:val="nl-NL" w:eastAsia="nl-NL"/>
              </w:rPr>
            </w:pPr>
            <w:r w:rsidRPr="00D274B6">
              <w:rPr>
                <w:rFonts w:cs="Arial"/>
                <w:lang w:val="nl-NL" w:eastAsia="nl-NL"/>
              </w:rPr>
              <w:t>Verkoop en beheer</w:t>
            </w:r>
          </w:p>
        </w:tc>
      </w:tr>
      <w:tr w:rsidR="0060771B" w:rsidRPr="00D274B6" w14:paraId="5E7E645B" w14:textId="77777777" w:rsidTr="002B79DD">
        <w:trPr>
          <w:trHeight w:val="255"/>
        </w:trPr>
        <w:tc>
          <w:tcPr>
            <w:tcW w:w="976" w:type="dxa"/>
            <w:tcBorders>
              <w:top w:val="nil"/>
              <w:left w:val="nil"/>
              <w:bottom w:val="nil"/>
              <w:right w:val="nil"/>
            </w:tcBorders>
            <w:shd w:val="clear" w:color="auto" w:fill="auto"/>
            <w:noWrap/>
            <w:vAlign w:val="bottom"/>
          </w:tcPr>
          <w:p w14:paraId="322284D2" w14:textId="77777777" w:rsidR="0060771B" w:rsidRPr="00D274B6" w:rsidRDefault="0060771B" w:rsidP="002B79DD">
            <w:pPr>
              <w:jc w:val="right"/>
              <w:rPr>
                <w:rFonts w:cs="Arial"/>
                <w:lang w:val="nl-NL" w:eastAsia="nl-NL"/>
              </w:rPr>
            </w:pPr>
            <w:r w:rsidRPr="00D274B6">
              <w:rPr>
                <w:rFonts w:cs="Arial"/>
                <w:lang w:val="nl-NL" w:eastAsia="nl-NL"/>
              </w:rPr>
              <w:t>342001</w:t>
            </w:r>
          </w:p>
        </w:tc>
        <w:tc>
          <w:tcPr>
            <w:tcW w:w="3359" w:type="dxa"/>
            <w:tcBorders>
              <w:top w:val="nil"/>
              <w:left w:val="nil"/>
              <w:bottom w:val="nil"/>
              <w:right w:val="nil"/>
            </w:tcBorders>
            <w:shd w:val="clear" w:color="auto" w:fill="auto"/>
            <w:noWrap/>
            <w:vAlign w:val="bottom"/>
          </w:tcPr>
          <w:p w14:paraId="714E28C1" w14:textId="77777777" w:rsidR="0060771B" w:rsidRPr="00D274B6" w:rsidRDefault="0060771B" w:rsidP="002B79DD">
            <w:pPr>
              <w:rPr>
                <w:rFonts w:cs="Arial"/>
                <w:lang w:val="nl-NL" w:eastAsia="nl-NL"/>
              </w:rPr>
            </w:pPr>
            <w:r w:rsidRPr="00D274B6">
              <w:rPr>
                <w:rFonts w:cs="Arial"/>
                <w:lang w:val="nl-NL" w:eastAsia="nl-NL"/>
              </w:rPr>
              <w:t>Marketing en reclame</w:t>
            </w:r>
          </w:p>
        </w:tc>
      </w:tr>
      <w:tr w:rsidR="0060771B" w:rsidRPr="00D274B6" w14:paraId="4255E1C6" w14:textId="77777777" w:rsidTr="002B79DD">
        <w:trPr>
          <w:trHeight w:val="255"/>
        </w:trPr>
        <w:tc>
          <w:tcPr>
            <w:tcW w:w="976" w:type="dxa"/>
            <w:tcBorders>
              <w:top w:val="nil"/>
              <w:left w:val="nil"/>
              <w:bottom w:val="nil"/>
              <w:right w:val="nil"/>
            </w:tcBorders>
            <w:shd w:val="clear" w:color="auto" w:fill="auto"/>
            <w:noWrap/>
            <w:vAlign w:val="bottom"/>
          </w:tcPr>
          <w:p w14:paraId="31DCD4CC" w14:textId="77777777" w:rsidR="0060771B" w:rsidRPr="00D274B6" w:rsidRDefault="0060771B" w:rsidP="002B79DD">
            <w:pPr>
              <w:jc w:val="right"/>
              <w:rPr>
                <w:rFonts w:cs="Arial"/>
                <w:lang w:val="nl-NL" w:eastAsia="nl-NL"/>
              </w:rPr>
            </w:pPr>
            <w:r w:rsidRPr="00D274B6">
              <w:rPr>
                <w:rFonts w:cs="Arial"/>
                <w:lang w:val="nl-NL" w:eastAsia="nl-NL"/>
              </w:rPr>
              <w:t>342002</w:t>
            </w:r>
          </w:p>
        </w:tc>
        <w:tc>
          <w:tcPr>
            <w:tcW w:w="3359" w:type="dxa"/>
            <w:tcBorders>
              <w:top w:val="nil"/>
              <w:left w:val="nil"/>
              <w:bottom w:val="nil"/>
              <w:right w:val="nil"/>
            </w:tcBorders>
            <w:shd w:val="clear" w:color="auto" w:fill="auto"/>
            <w:noWrap/>
            <w:vAlign w:val="bottom"/>
          </w:tcPr>
          <w:p w14:paraId="7FDC527F" w14:textId="77777777" w:rsidR="0060771B" w:rsidRPr="00D274B6" w:rsidRDefault="0060771B" w:rsidP="002B79DD">
            <w:pPr>
              <w:rPr>
                <w:rFonts w:cs="Arial"/>
                <w:lang w:val="nl-NL" w:eastAsia="nl-NL"/>
              </w:rPr>
            </w:pPr>
            <w:r w:rsidRPr="00D274B6">
              <w:rPr>
                <w:rFonts w:cs="Arial"/>
                <w:lang w:val="nl-NL" w:eastAsia="nl-NL"/>
              </w:rPr>
              <w:t>Public relations</w:t>
            </w:r>
          </w:p>
        </w:tc>
      </w:tr>
      <w:tr w:rsidR="0060771B" w:rsidRPr="00D274B6" w14:paraId="359242F6" w14:textId="77777777" w:rsidTr="002B79DD">
        <w:trPr>
          <w:trHeight w:val="255"/>
        </w:trPr>
        <w:tc>
          <w:tcPr>
            <w:tcW w:w="976" w:type="dxa"/>
            <w:tcBorders>
              <w:top w:val="nil"/>
              <w:left w:val="nil"/>
              <w:bottom w:val="nil"/>
              <w:right w:val="nil"/>
            </w:tcBorders>
            <w:shd w:val="clear" w:color="auto" w:fill="auto"/>
            <w:noWrap/>
            <w:vAlign w:val="bottom"/>
          </w:tcPr>
          <w:p w14:paraId="73C34AB5" w14:textId="77777777" w:rsidR="0060771B" w:rsidRPr="00D274B6" w:rsidRDefault="0060771B" w:rsidP="002B79DD">
            <w:pPr>
              <w:jc w:val="right"/>
              <w:rPr>
                <w:rFonts w:cs="Arial"/>
                <w:lang w:val="nl-NL" w:eastAsia="nl-NL"/>
              </w:rPr>
            </w:pPr>
            <w:r w:rsidRPr="00D274B6">
              <w:rPr>
                <w:rFonts w:cs="Arial"/>
                <w:lang w:val="nl-NL" w:eastAsia="nl-NL"/>
              </w:rPr>
              <w:t>343001</w:t>
            </w:r>
          </w:p>
        </w:tc>
        <w:tc>
          <w:tcPr>
            <w:tcW w:w="3359" w:type="dxa"/>
            <w:tcBorders>
              <w:top w:val="nil"/>
              <w:left w:val="nil"/>
              <w:bottom w:val="nil"/>
              <w:right w:val="nil"/>
            </w:tcBorders>
            <w:shd w:val="clear" w:color="auto" w:fill="auto"/>
            <w:noWrap/>
            <w:vAlign w:val="bottom"/>
          </w:tcPr>
          <w:p w14:paraId="26160388" w14:textId="77777777" w:rsidR="0060771B" w:rsidRPr="00D274B6" w:rsidRDefault="0060771B" w:rsidP="002B79DD">
            <w:pPr>
              <w:rPr>
                <w:rFonts w:cs="Arial"/>
                <w:lang w:val="nl-NL" w:eastAsia="nl-NL"/>
              </w:rPr>
            </w:pPr>
            <w:r w:rsidRPr="00D274B6">
              <w:rPr>
                <w:rFonts w:cs="Arial"/>
                <w:lang w:val="nl-NL" w:eastAsia="nl-NL"/>
              </w:rPr>
              <w:t>Verzekeringen</w:t>
            </w:r>
          </w:p>
        </w:tc>
      </w:tr>
      <w:tr w:rsidR="0060771B" w:rsidRPr="00D274B6" w14:paraId="4F672577" w14:textId="77777777" w:rsidTr="002B79DD">
        <w:trPr>
          <w:trHeight w:val="255"/>
        </w:trPr>
        <w:tc>
          <w:tcPr>
            <w:tcW w:w="976" w:type="dxa"/>
            <w:tcBorders>
              <w:top w:val="nil"/>
              <w:left w:val="nil"/>
              <w:bottom w:val="nil"/>
              <w:right w:val="nil"/>
            </w:tcBorders>
            <w:shd w:val="clear" w:color="auto" w:fill="auto"/>
            <w:noWrap/>
            <w:vAlign w:val="bottom"/>
          </w:tcPr>
          <w:p w14:paraId="471FA6F1" w14:textId="77777777" w:rsidR="0060771B" w:rsidRPr="00D274B6" w:rsidRDefault="0060771B" w:rsidP="002B79DD">
            <w:pPr>
              <w:jc w:val="right"/>
              <w:rPr>
                <w:rFonts w:cs="Arial"/>
                <w:lang w:val="nl-NL" w:eastAsia="nl-NL"/>
              </w:rPr>
            </w:pPr>
            <w:r w:rsidRPr="00D274B6">
              <w:rPr>
                <w:rFonts w:cs="Arial"/>
                <w:lang w:val="nl-NL" w:eastAsia="nl-NL"/>
              </w:rPr>
              <w:t>343002</w:t>
            </w:r>
          </w:p>
        </w:tc>
        <w:tc>
          <w:tcPr>
            <w:tcW w:w="3359" w:type="dxa"/>
            <w:tcBorders>
              <w:top w:val="nil"/>
              <w:left w:val="nil"/>
              <w:bottom w:val="nil"/>
              <w:right w:val="nil"/>
            </w:tcBorders>
            <w:shd w:val="clear" w:color="auto" w:fill="auto"/>
            <w:noWrap/>
            <w:vAlign w:val="bottom"/>
          </w:tcPr>
          <w:p w14:paraId="245441A5" w14:textId="77777777" w:rsidR="0060771B" w:rsidRPr="00D274B6" w:rsidRDefault="0060771B" w:rsidP="002B79DD">
            <w:pPr>
              <w:rPr>
                <w:rFonts w:cs="Arial"/>
                <w:lang w:val="nl-NL" w:eastAsia="nl-NL"/>
              </w:rPr>
            </w:pPr>
            <w:r w:rsidRPr="00D274B6">
              <w:rPr>
                <w:rFonts w:cs="Arial"/>
                <w:lang w:val="nl-NL" w:eastAsia="nl-NL"/>
              </w:rPr>
              <w:t>Bank en financiën</w:t>
            </w:r>
          </w:p>
        </w:tc>
      </w:tr>
      <w:tr w:rsidR="0060771B" w:rsidRPr="00D274B6" w14:paraId="242220E4" w14:textId="77777777" w:rsidTr="002B79DD">
        <w:trPr>
          <w:trHeight w:val="255"/>
        </w:trPr>
        <w:tc>
          <w:tcPr>
            <w:tcW w:w="976" w:type="dxa"/>
            <w:tcBorders>
              <w:top w:val="nil"/>
              <w:left w:val="nil"/>
              <w:bottom w:val="nil"/>
              <w:right w:val="nil"/>
            </w:tcBorders>
            <w:shd w:val="clear" w:color="auto" w:fill="auto"/>
            <w:noWrap/>
            <w:vAlign w:val="bottom"/>
          </w:tcPr>
          <w:p w14:paraId="43152DDB" w14:textId="77777777" w:rsidR="0060771B" w:rsidRPr="00D274B6" w:rsidRDefault="0060771B" w:rsidP="002B79DD">
            <w:pPr>
              <w:jc w:val="right"/>
              <w:rPr>
                <w:rFonts w:cs="Arial"/>
                <w:lang w:val="nl-NL" w:eastAsia="nl-NL"/>
              </w:rPr>
            </w:pPr>
            <w:r w:rsidRPr="00D274B6">
              <w:rPr>
                <w:rFonts w:cs="Arial"/>
                <w:lang w:val="nl-NL" w:eastAsia="nl-NL"/>
              </w:rPr>
              <w:t>344001</w:t>
            </w:r>
          </w:p>
        </w:tc>
        <w:tc>
          <w:tcPr>
            <w:tcW w:w="3359" w:type="dxa"/>
            <w:tcBorders>
              <w:top w:val="nil"/>
              <w:left w:val="nil"/>
              <w:bottom w:val="nil"/>
              <w:right w:val="nil"/>
            </w:tcBorders>
            <w:shd w:val="clear" w:color="auto" w:fill="auto"/>
            <w:noWrap/>
            <w:vAlign w:val="bottom"/>
          </w:tcPr>
          <w:p w14:paraId="1E8D0C6B" w14:textId="77777777" w:rsidR="0060771B" w:rsidRPr="00D274B6" w:rsidRDefault="0060771B" w:rsidP="002B79DD">
            <w:pPr>
              <w:rPr>
                <w:rFonts w:cs="Arial"/>
                <w:lang w:val="nl-NL" w:eastAsia="nl-NL"/>
              </w:rPr>
            </w:pPr>
            <w:r w:rsidRPr="00D274B6">
              <w:rPr>
                <w:rFonts w:cs="Arial"/>
                <w:lang w:val="nl-NL" w:eastAsia="nl-NL"/>
              </w:rPr>
              <w:t>Accountancy</w:t>
            </w:r>
          </w:p>
        </w:tc>
      </w:tr>
      <w:tr w:rsidR="0060771B" w:rsidRPr="00D274B6" w14:paraId="6333F474" w14:textId="77777777" w:rsidTr="002B79DD">
        <w:trPr>
          <w:trHeight w:val="255"/>
        </w:trPr>
        <w:tc>
          <w:tcPr>
            <w:tcW w:w="976" w:type="dxa"/>
            <w:tcBorders>
              <w:top w:val="nil"/>
              <w:left w:val="nil"/>
              <w:bottom w:val="nil"/>
              <w:right w:val="nil"/>
            </w:tcBorders>
            <w:shd w:val="clear" w:color="auto" w:fill="auto"/>
            <w:noWrap/>
            <w:vAlign w:val="bottom"/>
          </w:tcPr>
          <w:p w14:paraId="4C549143" w14:textId="77777777" w:rsidR="0060771B" w:rsidRPr="00D274B6" w:rsidRDefault="0060771B" w:rsidP="002B79DD">
            <w:pPr>
              <w:jc w:val="right"/>
              <w:rPr>
                <w:rFonts w:cs="Arial"/>
                <w:lang w:val="nl-NL" w:eastAsia="nl-NL"/>
              </w:rPr>
            </w:pPr>
            <w:r w:rsidRPr="00D274B6">
              <w:rPr>
                <w:rFonts w:cs="Arial"/>
                <w:lang w:val="nl-NL" w:eastAsia="nl-NL"/>
              </w:rPr>
              <w:t>344002</w:t>
            </w:r>
          </w:p>
        </w:tc>
        <w:tc>
          <w:tcPr>
            <w:tcW w:w="3359" w:type="dxa"/>
            <w:tcBorders>
              <w:top w:val="nil"/>
              <w:left w:val="nil"/>
              <w:bottom w:val="nil"/>
              <w:right w:val="nil"/>
            </w:tcBorders>
            <w:shd w:val="clear" w:color="auto" w:fill="auto"/>
            <w:noWrap/>
            <w:vAlign w:val="bottom"/>
          </w:tcPr>
          <w:p w14:paraId="63558749" w14:textId="77777777" w:rsidR="0060771B" w:rsidRPr="00D274B6" w:rsidRDefault="0060771B" w:rsidP="002B79DD">
            <w:pPr>
              <w:rPr>
                <w:rFonts w:cs="Arial"/>
                <w:lang w:val="nl-NL" w:eastAsia="nl-NL"/>
              </w:rPr>
            </w:pPr>
            <w:r w:rsidRPr="00D274B6">
              <w:rPr>
                <w:rFonts w:cs="Arial"/>
                <w:lang w:val="nl-NL" w:eastAsia="nl-NL"/>
              </w:rPr>
              <w:t>Fiscaliteit</w:t>
            </w:r>
          </w:p>
        </w:tc>
      </w:tr>
      <w:tr w:rsidR="0060771B" w:rsidRPr="00D274B6" w14:paraId="486A4A8B" w14:textId="77777777" w:rsidTr="002B79DD">
        <w:trPr>
          <w:trHeight w:val="255"/>
        </w:trPr>
        <w:tc>
          <w:tcPr>
            <w:tcW w:w="976" w:type="dxa"/>
            <w:tcBorders>
              <w:top w:val="nil"/>
              <w:left w:val="nil"/>
              <w:bottom w:val="nil"/>
              <w:right w:val="nil"/>
            </w:tcBorders>
            <w:shd w:val="clear" w:color="auto" w:fill="auto"/>
            <w:noWrap/>
            <w:vAlign w:val="bottom"/>
          </w:tcPr>
          <w:p w14:paraId="5B35E66C" w14:textId="77777777" w:rsidR="0060771B" w:rsidRPr="00D274B6" w:rsidRDefault="0060771B" w:rsidP="002B79DD">
            <w:pPr>
              <w:jc w:val="right"/>
              <w:rPr>
                <w:rFonts w:cs="Arial"/>
                <w:lang w:val="nl-NL" w:eastAsia="nl-NL"/>
              </w:rPr>
            </w:pPr>
            <w:r w:rsidRPr="00D274B6">
              <w:rPr>
                <w:rFonts w:cs="Arial"/>
                <w:lang w:val="nl-NL" w:eastAsia="nl-NL"/>
              </w:rPr>
              <w:t>345001</w:t>
            </w:r>
          </w:p>
        </w:tc>
        <w:tc>
          <w:tcPr>
            <w:tcW w:w="3359" w:type="dxa"/>
            <w:tcBorders>
              <w:top w:val="nil"/>
              <w:left w:val="nil"/>
              <w:bottom w:val="nil"/>
              <w:right w:val="nil"/>
            </w:tcBorders>
            <w:shd w:val="clear" w:color="auto" w:fill="auto"/>
            <w:noWrap/>
            <w:vAlign w:val="bottom"/>
          </w:tcPr>
          <w:p w14:paraId="3DD5A6BC" w14:textId="77777777" w:rsidR="0060771B" w:rsidRPr="00D274B6" w:rsidRDefault="0060771B" w:rsidP="002B79DD">
            <w:pPr>
              <w:rPr>
                <w:rFonts w:cs="Arial"/>
                <w:lang w:val="nl-NL" w:eastAsia="nl-NL"/>
              </w:rPr>
            </w:pPr>
            <w:r w:rsidRPr="00D274B6">
              <w:rPr>
                <w:rFonts w:cs="Arial"/>
                <w:lang w:val="nl-NL" w:eastAsia="nl-NL"/>
              </w:rPr>
              <w:t>Bedrijfsmanagement</w:t>
            </w:r>
          </w:p>
        </w:tc>
      </w:tr>
      <w:tr w:rsidR="0060771B" w:rsidRPr="00D274B6" w14:paraId="28AD1E55" w14:textId="77777777" w:rsidTr="002B79DD">
        <w:trPr>
          <w:trHeight w:val="255"/>
        </w:trPr>
        <w:tc>
          <w:tcPr>
            <w:tcW w:w="976" w:type="dxa"/>
            <w:tcBorders>
              <w:top w:val="nil"/>
              <w:left w:val="nil"/>
              <w:bottom w:val="nil"/>
              <w:right w:val="nil"/>
            </w:tcBorders>
            <w:shd w:val="clear" w:color="auto" w:fill="auto"/>
            <w:noWrap/>
            <w:vAlign w:val="bottom"/>
          </w:tcPr>
          <w:p w14:paraId="30BAA4F1" w14:textId="77777777" w:rsidR="0060771B" w:rsidRPr="00D274B6" w:rsidRDefault="0060771B" w:rsidP="002B79DD">
            <w:pPr>
              <w:jc w:val="right"/>
              <w:rPr>
                <w:rFonts w:cs="Arial"/>
                <w:lang w:val="nl-NL" w:eastAsia="nl-NL"/>
              </w:rPr>
            </w:pPr>
            <w:r w:rsidRPr="00D274B6">
              <w:rPr>
                <w:rFonts w:cs="Arial"/>
                <w:lang w:val="nl-NL" w:eastAsia="nl-NL"/>
              </w:rPr>
              <w:t>345002</w:t>
            </w:r>
          </w:p>
        </w:tc>
        <w:tc>
          <w:tcPr>
            <w:tcW w:w="3359" w:type="dxa"/>
            <w:tcBorders>
              <w:top w:val="nil"/>
              <w:left w:val="nil"/>
              <w:bottom w:val="nil"/>
              <w:right w:val="nil"/>
            </w:tcBorders>
            <w:shd w:val="clear" w:color="auto" w:fill="auto"/>
            <w:noWrap/>
            <w:vAlign w:val="bottom"/>
          </w:tcPr>
          <w:p w14:paraId="0356815A" w14:textId="77777777" w:rsidR="0060771B" w:rsidRPr="00D274B6" w:rsidRDefault="0060771B" w:rsidP="002B79DD">
            <w:pPr>
              <w:rPr>
                <w:rFonts w:cs="Arial"/>
                <w:lang w:val="nl-NL" w:eastAsia="nl-NL"/>
              </w:rPr>
            </w:pPr>
            <w:r w:rsidRPr="00D274B6">
              <w:rPr>
                <w:rFonts w:cs="Arial"/>
                <w:lang w:val="nl-NL" w:eastAsia="nl-NL"/>
              </w:rPr>
              <w:t>Management algemeen</w:t>
            </w:r>
          </w:p>
        </w:tc>
      </w:tr>
      <w:tr w:rsidR="0060771B" w:rsidRPr="00D274B6" w14:paraId="32609BE5" w14:textId="77777777" w:rsidTr="002B79DD">
        <w:trPr>
          <w:trHeight w:val="255"/>
        </w:trPr>
        <w:tc>
          <w:tcPr>
            <w:tcW w:w="976" w:type="dxa"/>
            <w:tcBorders>
              <w:top w:val="nil"/>
              <w:left w:val="nil"/>
              <w:bottom w:val="nil"/>
              <w:right w:val="nil"/>
            </w:tcBorders>
            <w:shd w:val="clear" w:color="auto" w:fill="auto"/>
            <w:noWrap/>
            <w:vAlign w:val="bottom"/>
          </w:tcPr>
          <w:p w14:paraId="1471650B" w14:textId="77777777" w:rsidR="0060771B" w:rsidRPr="00D274B6" w:rsidRDefault="0060771B" w:rsidP="002B79DD">
            <w:pPr>
              <w:jc w:val="right"/>
              <w:rPr>
                <w:rFonts w:cs="Arial"/>
                <w:lang w:val="nl-NL" w:eastAsia="nl-NL"/>
              </w:rPr>
            </w:pPr>
            <w:r w:rsidRPr="00D274B6">
              <w:rPr>
                <w:rFonts w:cs="Arial"/>
                <w:lang w:val="nl-NL" w:eastAsia="nl-NL"/>
              </w:rPr>
              <w:t>345003</w:t>
            </w:r>
          </w:p>
        </w:tc>
        <w:tc>
          <w:tcPr>
            <w:tcW w:w="3359" w:type="dxa"/>
            <w:tcBorders>
              <w:top w:val="nil"/>
              <w:left w:val="nil"/>
              <w:bottom w:val="nil"/>
              <w:right w:val="nil"/>
            </w:tcBorders>
            <w:shd w:val="clear" w:color="auto" w:fill="auto"/>
            <w:noWrap/>
            <w:vAlign w:val="bottom"/>
          </w:tcPr>
          <w:p w14:paraId="5D3E1962" w14:textId="77777777" w:rsidR="0060771B" w:rsidRPr="00D274B6" w:rsidRDefault="0060771B" w:rsidP="002B79DD">
            <w:pPr>
              <w:rPr>
                <w:rFonts w:cs="Arial"/>
                <w:lang w:val="nl-NL" w:eastAsia="nl-NL"/>
              </w:rPr>
            </w:pPr>
            <w:r w:rsidRPr="00D274B6">
              <w:rPr>
                <w:rFonts w:cs="Arial"/>
                <w:lang w:val="nl-NL" w:eastAsia="nl-NL"/>
              </w:rPr>
              <w:t>HR</w:t>
            </w:r>
          </w:p>
        </w:tc>
      </w:tr>
      <w:tr w:rsidR="0060771B" w:rsidRPr="00D274B6" w14:paraId="40D8F4EA" w14:textId="77777777" w:rsidTr="002B79DD">
        <w:trPr>
          <w:trHeight w:val="255"/>
        </w:trPr>
        <w:tc>
          <w:tcPr>
            <w:tcW w:w="976" w:type="dxa"/>
            <w:tcBorders>
              <w:top w:val="nil"/>
              <w:left w:val="nil"/>
              <w:bottom w:val="nil"/>
              <w:right w:val="nil"/>
            </w:tcBorders>
            <w:shd w:val="clear" w:color="auto" w:fill="auto"/>
            <w:noWrap/>
            <w:vAlign w:val="bottom"/>
          </w:tcPr>
          <w:p w14:paraId="3F496B1F" w14:textId="77777777" w:rsidR="0060771B" w:rsidRPr="00D274B6" w:rsidRDefault="0060771B" w:rsidP="002B79DD">
            <w:pPr>
              <w:jc w:val="right"/>
              <w:rPr>
                <w:rFonts w:cs="Arial"/>
                <w:lang w:val="nl-NL" w:eastAsia="nl-NL"/>
              </w:rPr>
            </w:pPr>
            <w:r w:rsidRPr="00D274B6">
              <w:rPr>
                <w:rFonts w:cs="Arial"/>
                <w:lang w:val="nl-NL" w:eastAsia="nl-NL"/>
              </w:rPr>
              <w:t>345004</w:t>
            </w:r>
          </w:p>
        </w:tc>
        <w:tc>
          <w:tcPr>
            <w:tcW w:w="3359" w:type="dxa"/>
            <w:tcBorders>
              <w:top w:val="nil"/>
              <w:left w:val="nil"/>
              <w:bottom w:val="nil"/>
              <w:right w:val="nil"/>
            </w:tcBorders>
            <w:shd w:val="clear" w:color="auto" w:fill="auto"/>
            <w:noWrap/>
            <w:vAlign w:val="bottom"/>
          </w:tcPr>
          <w:p w14:paraId="7E9F504F" w14:textId="77777777" w:rsidR="0060771B" w:rsidRPr="00D274B6" w:rsidRDefault="0060771B" w:rsidP="002B79DD">
            <w:pPr>
              <w:rPr>
                <w:rFonts w:cs="Arial"/>
                <w:lang w:val="nl-NL" w:eastAsia="nl-NL"/>
              </w:rPr>
            </w:pPr>
            <w:r w:rsidRPr="00D274B6">
              <w:rPr>
                <w:rFonts w:cs="Arial"/>
                <w:lang w:val="nl-NL" w:eastAsia="nl-NL"/>
              </w:rPr>
              <w:t>Logistiek management</w:t>
            </w:r>
          </w:p>
        </w:tc>
      </w:tr>
      <w:tr w:rsidR="0060771B" w:rsidRPr="00D274B6" w14:paraId="787E9FCF" w14:textId="77777777" w:rsidTr="002B79DD">
        <w:trPr>
          <w:trHeight w:val="255"/>
        </w:trPr>
        <w:tc>
          <w:tcPr>
            <w:tcW w:w="976" w:type="dxa"/>
            <w:tcBorders>
              <w:top w:val="nil"/>
              <w:left w:val="nil"/>
              <w:bottom w:val="nil"/>
              <w:right w:val="nil"/>
            </w:tcBorders>
            <w:shd w:val="clear" w:color="auto" w:fill="auto"/>
            <w:noWrap/>
            <w:vAlign w:val="bottom"/>
          </w:tcPr>
          <w:p w14:paraId="5E38858E" w14:textId="77777777" w:rsidR="0060771B" w:rsidRPr="00D274B6" w:rsidRDefault="0060771B" w:rsidP="002B79DD">
            <w:pPr>
              <w:jc w:val="right"/>
              <w:rPr>
                <w:rFonts w:cs="Arial"/>
                <w:lang w:val="nl-NL" w:eastAsia="nl-NL"/>
              </w:rPr>
            </w:pPr>
            <w:r w:rsidRPr="00D274B6">
              <w:rPr>
                <w:rFonts w:cs="Arial"/>
                <w:lang w:val="nl-NL" w:eastAsia="nl-NL"/>
              </w:rPr>
              <w:t>345006</w:t>
            </w:r>
          </w:p>
        </w:tc>
        <w:tc>
          <w:tcPr>
            <w:tcW w:w="3359" w:type="dxa"/>
            <w:tcBorders>
              <w:top w:val="nil"/>
              <w:left w:val="nil"/>
              <w:bottom w:val="nil"/>
              <w:right w:val="nil"/>
            </w:tcBorders>
            <w:shd w:val="clear" w:color="auto" w:fill="auto"/>
            <w:noWrap/>
            <w:vAlign w:val="bottom"/>
          </w:tcPr>
          <w:p w14:paraId="39687C8A" w14:textId="77777777" w:rsidR="0060771B" w:rsidRPr="00D274B6" w:rsidRDefault="0060771B" w:rsidP="002B79DD">
            <w:pPr>
              <w:rPr>
                <w:rFonts w:cs="Arial"/>
                <w:lang w:val="nl-NL" w:eastAsia="nl-NL"/>
              </w:rPr>
            </w:pPr>
            <w:r w:rsidRPr="00D274B6">
              <w:rPr>
                <w:rFonts w:cs="Arial"/>
                <w:lang w:val="nl-NL" w:eastAsia="nl-NL"/>
              </w:rPr>
              <w:t>Facilitair management</w:t>
            </w:r>
          </w:p>
        </w:tc>
      </w:tr>
      <w:tr w:rsidR="0060771B" w:rsidRPr="00D274B6" w14:paraId="3F952780" w14:textId="77777777" w:rsidTr="002B79DD">
        <w:trPr>
          <w:trHeight w:val="255"/>
        </w:trPr>
        <w:tc>
          <w:tcPr>
            <w:tcW w:w="976" w:type="dxa"/>
            <w:tcBorders>
              <w:top w:val="nil"/>
              <w:left w:val="nil"/>
              <w:bottom w:val="nil"/>
              <w:right w:val="nil"/>
            </w:tcBorders>
            <w:shd w:val="clear" w:color="auto" w:fill="auto"/>
            <w:noWrap/>
            <w:vAlign w:val="bottom"/>
          </w:tcPr>
          <w:p w14:paraId="2CC5B4B2" w14:textId="77777777" w:rsidR="0060771B" w:rsidRPr="00D274B6" w:rsidRDefault="0060771B" w:rsidP="002B79DD">
            <w:pPr>
              <w:jc w:val="right"/>
              <w:rPr>
                <w:rFonts w:cs="Arial"/>
                <w:lang w:val="nl-NL" w:eastAsia="nl-NL"/>
              </w:rPr>
            </w:pPr>
            <w:r w:rsidRPr="00D274B6">
              <w:rPr>
                <w:rFonts w:cs="Arial"/>
                <w:lang w:val="nl-NL" w:eastAsia="nl-NL"/>
              </w:rPr>
              <w:t>345007</w:t>
            </w:r>
          </w:p>
        </w:tc>
        <w:tc>
          <w:tcPr>
            <w:tcW w:w="3359" w:type="dxa"/>
            <w:tcBorders>
              <w:top w:val="nil"/>
              <w:left w:val="nil"/>
              <w:bottom w:val="nil"/>
              <w:right w:val="nil"/>
            </w:tcBorders>
            <w:shd w:val="clear" w:color="auto" w:fill="auto"/>
            <w:noWrap/>
            <w:vAlign w:val="bottom"/>
          </w:tcPr>
          <w:p w14:paraId="37B1EB1A" w14:textId="77777777" w:rsidR="0060771B" w:rsidRPr="00D274B6" w:rsidRDefault="0060771B" w:rsidP="002B79DD">
            <w:pPr>
              <w:rPr>
                <w:rFonts w:cs="Arial"/>
                <w:lang w:val="nl-NL" w:eastAsia="nl-NL"/>
              </w:rPr>
            </w:pPr>
            <w:r w:rsidRPr="00D274B6">
              <w:rPr>
                <w:rFonts w:cs="Arial"/>
                <w:lang w:val="nl-NL" w:eastAsia="nl-NL"/>
              </w:rPr>
              <w:t>Overheidsmanagement</w:t>
            </w:r>
          </w:p>
        </w:tc>
      </w:tr>
      <w:tr w:rsidR="0060771B" w:rsidRPr="00D274B6" w14:paraId="0B9563F8" w14:textId="77777777" w:rsidTr="002B79DD">
        <w:trPr>
          <w:trHeight w:val="255"/>
        </w:trPr>
        <w:tc>
          <w:tcPr>
            <w:tcW w:w="976" w:type="dxa"/>
            <w:tcBorders>
              <w:top w:val="nil"/>
              <w:left w:val="nil"/>
              <w:bottom w:val="nil"/>
              <w:right w:val="nil"/>
            </w:tcBorders>
            <w:shd w:val="clear" w:color="auto" w:fill="auto"/>
            <w:noWrap/>
            <w:vAlign w:val="bottom"/>
          </w:tcPr>
          <w:p w14:paraId="58193848" w14:textId="77777777" w:rsidR="0060771B" w:rsidRPr="00D274B6" w:rsidRDefault="0060771B" w:rsidP="002B79DD">
            <w:pPr>
              <w:jc w:val="right"/>
              <w:rPr>
                <w:rFonts w:cs="Arial"/>
                <w:lang w:val="nl-NL" w:eastAsia="nl-NL"/>
              </w:rPr>
            </w:pPr>
            <w:r w:rsidRPr="00D274B6">
              <w:rPr>
                <w:rFonts w:cs="Arial"/>
                <w:lang w:val="nl-NL" w:eastAsia="nl-NL"/>
              </w:rPr>
              <w:t>345008</w:t>
            </w:r>
          </w:p>
        </w:tc>
        <w:tc>
          <w:tcPr>
            <w:tcW w:w="3359" w:type="dxa"/>
            <w:tcBorders>
              <w:top w:val="nil"/>
              <w:left w:val="nil"/>
              <w:bottom w:val="nil"/>
              <w:right w:val="nil"/>
            </w:tcBorders>
            <w:shd w:val="clear" w:color="auto" w:fill="auto"/>
            <w:noWrap/>
            <w:vAlign w:val="bottom"/>
          </w:tcPr>
          <w:p w14:paraId="5A9119BE" w14:textId="77777777" w:rsidR="0060771B" w:rsidRPr="00D274B6" w:rsidRDefault="0060771B" w:rsidP="002B79DD">
            <w:pPr>
              <w:rPr>
                <w:rFonts w:cs="Arial"/>
                <w:lang w:val="nl-NL" w:eastAsia="nl-NL"/>
              </w:rPr>
            </w:pPr>
            <w:r w:rsidRPr="00D274B6">
              <w:rPr>
                <w:rFonts w:cs="Arial"/>
                <w:lang w:val="nl-NL" w:eastAsia="nl-NL"/>
              </w:rPr>
              <w:t>Onderwijsmanagement</w:t>
            </w:r>
          </w:p>
        </w:tc>
      </w:tr>
      <w:tr w:rsidR="0060771B" w:rsidRPr="00D274B6" w14:paraId="14E3A073" w14:textId="77777777" w:rsidTr="002B79DD">
        <w:trPr>
          <w:trHeight w:val="255"/>
        </w:trPr>
        <w:tc>
          <w:tcPr>
            <w:tcW w:w="976" w:type="dxa"/>
            <w:tcBorders>
              <w:top w:val="nil"/>
              <w:left w:val="nil"/>
              <w:bottom w:val="nil"/>
              <w:right w:val="nil"/>
            </w:tcBorders>
            <w:shd w:val="clear" w:color="auto" w:fill="auto"/>
            <w:noWrap/>
            <w:vAlign w:val="bottom"/>
          </w:tcPr>
          <w:p w14:paraId="7D28E1AE" w14:textId="77777777" w:rsidR="0060771B" w:rsidRPr="00D274B6" w:rsidRDefault="0060771B" w:rsidP="002B79DD">
            <w:pPr>
              <w:jc w:val="right"/>
              <w:rPr>
                <w:rFonts w:cs="Arial"/>
                <w:lang w:val="nl-NL" w:eastAsia="nl-NL"/>
              </w:rPr>
            </w:pPr>
            <w:r w:rsidRPr="00D274B6">
              <w:rPr>
                <w:rFonts w:cs="Arial"/>
                <w:lang w:val="nl-NL" w:eastAsia="nl-NL"/>
              </w:rPr>
              <w:t>345009</w:t>
            </w:r>
          </w:p>
        </w:tc>
        <w:tc>
          <w:tcPr>
            <w:tcW w:w="3359" w:type="dxa"/>
            <w:tcBorders>
              <w:top w:val="nil"/>
              <w:left w:val="nil"/>
              <w:bottom w:val="nil"/>
              <w:right w:val="nil"/>
            </w:tcBorders>
            <w:shd w:val="clear" w:color="auto" w:fill="auto"/>
            <w:noWrap/>
            <w:vAlign w:val="bottom"/>
          </w:tcPr>
          <w:p w14:paraId="2466C015" w14:textId="77777777" w:rsidR="0060771B" w:rsidRPr="00D274B6" w:rsidRDefault="0060771B" w:rsidP="002B79DD">
            <w:pPr>
              <w:rPr>
                <w:rFonts w:cs="Arial"/>
                <w:lang w:val="nl-NL" w:eastAsia="nl-NL"/>
              </w:rPr>
            </w:pPr>
            <w:r w:rsidRPr="00D274B6">
              <w:rPr>
                <w:rFonts w:cs="Arial"/>
                <w:lang w:val="nl-NL" w:eastAsia="nl-NL"/>
              </w:rPr>
              <w:t>Kwaliteitsmanagement</w:t>
            </w:r>
          </w:p>
        </w:tc>
      </w:tr>
      <w:tr w:rsidR="0060771B" w:rsidRPr="00D274B6" w14:paraId="46B40513" w14:textId="77777777" w:rsidTr="002B79DD">
        <w:trPr>
          <w:trHeight w:val="255"/>
        </w:trPr>
        <w:tc>
          <w:tcPr>
            <w:tcW w:w="976" w:type="dxa"/>
            <w:tcBorders>
              <w:top w:val="nil"/>
              <w:left w:val="nil"/>
              <w:bottom w:val="nil"/>
              <w:right w:val="nil"/>
            </w:tcBorders>
            <w:shd w:val="clear" w:color="auto" w:fill="auto"/>
            <w:noWrap/>
            <w:vAlign w:val="bottom"/>
          </w:tcPr>
          <w:p w14:paraId="7B8F25CE" w14:textId="77777777" w:rsidR="0060771B" w:rsidRPr="00D274B6" w:rsidRDefault="0060771B" w:rsidP="002B79DD">
            <w:pPr>
              <w:jc w:val="right"/>
              <w:rPr>
                <w:rFonts w:cs="Arial"/>
                <w:lang w:val="nl-NL" w:eastAsia="nl-NL"/>
              </w:rPr>
            </w:pPr>
            <w:r w:rsidRPr="00D274B6">
              <w:rPr>
                <w:rFonts w:cs="Arial"/>
                <w:lang w:val="nl-NL" w:eastAsia="nl-NL"/>
              </w:rPr>
              <w:t>346001</w:t>
            </w:r>
          </w:p>
        </w:tc>
        <w:tc>
          <w:tcPr>
            <w:tcW w:w="3359" w:type="dxa"/>
            <w:tcBorders>
              <w:top w:val="nil"/>
              <w:left w:val="nil"/>
              <w:bottom w:val="nil"/>
              <w:right w:val="nil"/>
            </w:tcBorders>
            <w:shd w:val="clear" w:color="auto" w:fill="auto"/>
            <w:noWrap/>
            <w:vAlign w:val="bottom"/>
          </w:tcPr>
          <w:p w14:paraId="3DAA3B5C" w14:textId="77777777" w:rsidR="0060771B" w:rsidRPr="00D274B6" w:rsidRDefault="0060771B" w:rsidP="002B79DD">
            <w:pPr>
              <w:rPr>
                <w:rFonts w:cs="Arial"/>
                <w:lang w:val="nl-NL" w:eastAsia="nl-NL"/>
              </w:rPr>
            </w:pPr>
            <w:r w:rsidRPr="00D274B6">
              <w:rPr>
                <w:rFonts w:cs="Arial"/>
                <w:lang w:val="nl-NL" w:eastAsia="nl-NL"/>
              </w:rPr>
              <w:t>Administratie</w:t>
            </w:r>
          </w:p>
        </w:tc>
      </w:tr>
      <w:tr w:rsidR="0060771B" w:rsidRPr="00D274B6" w14:paraId="52B7CB39" w14:textId="77777777" w:rsidTr="002B79DD">
        <w:trPr>
          <w:trHeight w:val="255"/>
        </w:trPr>
        <w:tc>
          <w:tcPr>
            <w:tcW w:w="976" w:type="dxa"/>
            <w:tcBorders>
              <w:top w:val="nil"/>
              <w:left w:val="nil"/>
              <w:bottom w:val="nil"/>
              <w:right w:val="nil"/>
            </w:tcBorders>
            <w:shd w:val="clear" w:color="auto" w:fill="auto"/>
            <w:noWrap/>
            <w:vAlign w:val="bottom"/>
          </w:tcPr>
          <w:p w14:paraId="03337CC7" w14:textId="77777777" w:rsidR="0060771B" w:rsidRPr="00D274B6" w:rsidRDefault="0060771B" w:rsidP="002B79DD">
            <w:pPr>
              <w:jc w:val="right"/>
              <w:rPr>
                <w:rFonts w:cs="Arial"/>
                <w:lang w:val="nl-NL" w:eastAsia="nl-NL"/>
              </w:rPr>
            </w:pPr>
            <w:r w:rsidRPr="00D274B6">
              <w:rPr>
                <w:rFonts w:cs="Arial"/>
                <w:lang w:val="nl-NL" w:eastAsia="nl-NL"/>
              </w:rPr>
              <w:t>346002</w:t>
            </w:r>
          </w:p>
        </w:tc>
        <w:tc>
          <w:tcPr>
            <w:tcW w:w="3359" w:type="dxa"/>
            <w:tcBorders>
              <w:top w:val="nil"/>
              <w:left w:val="nil"/>
              <w:bottom w:val="nil"/>
              <w:right w:val="nil"/>
            </w:tcBorders>
            <w:shd w:val="clear" w:color="auto" w:fill="auto"/>
            <w:noWrap/>
            <w:vAlign w:val="bottom"/>
          </w:tcPr>
          <w:p w14:paraId="69468DB8" w14:textId="77777777" w:rsidR="0060771B" w:rsidRPr="00D274B6" w:rsidRDefault="0060771B" w:rsidP="002B79DD">
            <w:pPr>
              <w:rPr>
                <w:rFonts w:cs="Arial"/>
                <w:lang w:val="nl-NL" w:eastAsia="nl-NL"/>
              </w:rPr>
            </w:pPr>
            <w:r w:rsidRPr="00D274B6">
              <w:rPr>
                <w:rFonts w:cs="Arial"/>
                <w:lang w:val="nl-NL" w:eastAsia="nl-NL"/>
              </w:rPr>
              <w:t>Onthaal</w:t>
            </w:r>
          </w:p>
        </w:tc>
      </w:tr>
      <w:tr w:rsidR="0060771B" w:rsidRPr="00D274B6" w14:paraId="633B221C" w14:textId="77777777" w:rsidTr="002B79DD">
        <w:trPr>
          <w:trHeight w:val="255"/>
        </w:trPr>
        <w:tc>
          <w:tcPr>
            <w:tcW w:w="976" w:type="dxa"/>
            <w:tcBorders>
              <w:top w:val="nil"/>
              <w:left w:val="nil"/>
              <w:bottom w:val="nil"/>
              <w:right w:val="nil"/>
            </w:tcBorders>
            <w:shd w:val="clear" w:color="auto" w:fill="auto"/>
            <w:noWrap/>
            <w:vAlign w:val="bottom"/>
          </w:tcPr>
          <w:p w14:paraId="6FFC3274" w14:textId="77777777" w:rsidR="0060771B" w:rsidRPr="00D274B6" w:rsidRDefault="0060771B" w:rsidP="002B79DD">
            <w:pPr>
              <w:jc w:val="right"/>
              <w:rPr>
                <w:rFonts w:cs="Arial"/>
                <w:lang w:val="nl-NL" w:eastAsia="nl-NL"/>
              </w:rPr>
            </w:pPr>
            <w:r w:rsidRPr="00D274B6">
              <w:rPr>
                <w:rFonts w:cs="Arial"/>
                <w:lang w:val="nl-NL" w:eastAsia="nl-NL"/>
              </w:rPr>
              <w:t>346003</w:t>
            </w:r>
          </w:p>
        </w:tc>
        <w:tc>
          <w:tcPr>
            <w:tcW w:w="3359" w:type="dxa"/>
            <w:tcBorders>
              <w:top w:val="nil"/>
              <w:left w:val="nil"/>
              <w:bottom w:val="nil"/>
              <w:right w:val="nil"/>
            </w:tcBorders>
            <w:shd w:val="clear" w:color="auto" w:fill="auto"/>
            <w:noWrap/>
            <w:vAlign w:val="bottom"/>
          </w:tcPr>
          <w:p w14:paraId="392889CC" w14:textId="77777777" w:rsidR="0060771B" w:rsidRPr="00D274B6" w:rsidRDefault="0060771B" w:rsidP="002B79DD">
            <w:pPr>
              <w:rPr>
                <w:rFonts w:cs="Arial"/>
                <w:lang w:val="nl-NL" w:eastAsia="nl-NL"/>
              </w:rPr>
            </w:pPr>
            <w:r w:rsidRPr="00D274B6">
              <w:rPr>
                <w:rFonts w:cs="Arial"/>
                <w:lang w:val="nl-NL" w:eastAsia="nl-NL"/>
              </w:rPr>
              <w:t>Office management</w:t>
            </w:r>
          </w:p>
        </w:tc>
      </w:tr>
      <w:tr w:rsidR="0060771B" w:rsidRPr="00D274B6" w14:paraId="33D60046" w14:textId="77777777" w:rsidTr="002B79DD">
        <w:trPr>
          <w:trHeight w:val="255"/>
        </w:trPr>
        <w:tc>
          <w:tcPr>
            <w:tcW w:w="976" w:type="dxa"/>
            <w:tcBorders>
              <w:top w:val="nil"/>
              <w:left w:val="nil"/>
              <w:bottom w:val="nil"/>
              <w:right w:val="nil"/>
            </w:tcBorders>
            <w:shd w:val="clear" w:color="auto" w:fill="auto"/>
            <w:noWrap/>
            <w:vAlign w:val="bottom"/>
          </w:tcPr>
          <w:p w14:paraId="6E98858E" w14:textId="77777777" w:rsidR="0060771B" w:rsidRPr="00D274B6" w:rsidRDefault="0060771B" w:rsidP="002B79DD">
            <w:pPr>
              <w:jc w:val="right"/>
              <w:rPr>
                <w:rFonts w:cs="Arial"/>
                <w:lang w:val="nl-NL" w:eastAsia="nl-NL"/>
              </w:rPr>
            </w:pPr>
            <w:r w:rsidRPr="00D274B6">
              <w:rPr>
                <w:rFonts w:cs="Arial"/>
                <w:lang w:val="nl-NL" w:eastAsia="nl-NL"/>
              </w:rPr>
              <w:t>346004</w:t>
            </w:r>
          </w:p>
        </w:tc>
        <w:tc>
          <w:tcPr>
            <w:tcW w:w="3359" w:type="dxa"/>
            <w:tcBorders>
              <w:top w:val="nil"/>
              <w:left w:val="nil"/>
              <w:bottom w:val="nil"/>
              <w:right w:val="nil"/>
            </w:tcBorders>
            <w:shd w:val="clear" w:color="auto" w:fill="auto"/>
            <w:noWrap/>
            <w:vAlign w:val="bottom"/>
          </w:tcPr>
          <w:p w14:paraId="6C487C50" w14:textId="77777777" w:rsidR="0060771B" w:rsidRPr="00D274B6" w:rsidRDefault="0060771B" w:rsidP="002B79DD">
            <w:pPr>
              <w:rPr>
                <w:rFonts w:cs="Arial"/>
                <w:lang w:val="nl-NL" w:eastAsia="nl-NL"/>
              </w:rPr>
            </w:pPr>
            <w:r w:rsidRPr="00D274B6">
              <w:rPr>
                <w:rFonts w:cs="Arial"/>
                <w:lang w:val="nl-NL" w:eastAsia="nl-NL"/>
              </w:rPr>
              <w:t>Medisch secretariaat</w:t>
            </w:r>
          </w:p>
        </w:tc>
      </w:tr>
      <w:tr w:rsidR="0060771B" w:rsidRPr="00D274B6" w14:paraId="46255B7D" w14:textId="77777777" w:rsidTr="002B79DD">
        <w:trPr>
          <w:trHeight w:val="255"/>
        </w:trPr>
        <w:tc>
          <w:tcPr>
            <w:tcW w:w="976" w:type="dxa"/>
            <w:tcBorders>
              <w:top w:val="nil"/>
              <w:left w:val="nil"/>
              <w:bottom w:val="nil"/>
              <w:right w:val="nil"/>
            </w:tcBorders>
            <w:shd w:val="clear" w:color="auto" w:fill="auto"/>
            <w:noWrap/>
            <w:vAlign w:val="bottom"/>
          </w:tcPr>
          <w:p w14:paraId="33D556F8" w14:textId="77777777" w:rsidR="0060771B" w:rsidRPr="00D274B6" w:rsidRDefault="0060771B" w:rsidP="002B79DD">
            <w:pPr>
              <w:jc w:val="right"/>
              <w:rPr>
                <w:rFonts w:cs="Arial"/>
                <w:lang w:val="nl-NL" w:eastAsia="nl-NL"/>
              </w:rPr>
            </w:pPr>
            <w:r w:rsidRPr="00D274B6">
              <w:rPr>
                <w:rFonts w:cs="Arial"/>
                <w:lang w:val="nl-NL" w:eastAsia="nl-NL"/>
              </w:rPr>
              <w:t>346005</w:t>
            </w:r>
          </w:p>
        </w:tc>
        <w:tc>
          <w:tcPr>
            <w:tcW w:w="3359" w:type="dxa"/>
            <w:tcBorders>
              <w:top w:val="nil"/>
              <w:left w:val="nil"/>
              <w:bottom w:val="nil"/>
              <w:right w:val="nil"/>
            </w:tcBorders>
            <w:shd w:val="clear" w:color="auto" w:fill="auto"/>
            <w:noWrap/>
            <w:vAlign w:val="bottom"/>
          </w:tcPr>
          <w:p w14:paraId="1A764442" w14:textId="77777777" w:rsidR="0060771B" w:rsidRPr="00D274B6" w:rsidRDefault="0060771B" w:rsidP="002B79DD">
            <w:pPr>
              <w:rPr>
                <w:rFonts w:cs="Arial"/>
                <w:lang w:val="nl-NL" w:eastAsia="nl-NL"/>
              </w:rPr>
            </w:pPr>
            <w:r w:rsidRPr="00D274B6">
              <w:rPr>
                <w:rFonts w:cs="Arial"/>
                <w:lang w:val="nl-NL" w:eastAsia="nl-NL"/>
              </w:rPr>
              <w:t>Call center</w:t>
            </w:r>
          </w:p>
        </w:tc>
      </w:tr>
      <w:tr w:rsidR="0060771B" w:rsidRPr="00D274B6" w14:paraId="3A416042" w14:textId="77777777" w:rsidTr="002B79DD">
        <w:trPr>
          <w:trHeight w:val="255"/>
        </w:trPr>
        <w:tc>
          <w:tcPr>
            <w:tcW w:w="976" w:type="dxa"/>
            <w:tcBorders>
              <w:top w:val="nil"/>
              <w:left w:val="nil"/>
              <w:bottom w:val="nil"/>
              <w:right w:val="nil"/>
            </w:tcBorders>
            <w:shd w:val="clear" w:color="auto" w:fill="auto"/>
            <w:noWrap/>
            <w:vAlign w:val="bottom"/>
          </w:tcPr>
          <w:p w14:paraId="22339724" w14:textId="77777777" w:rsidR="0060771B" w:rsidRPr="00D274B6" w:rsidRDefault="0060771B" w:rsidP="002B79DD">
            <w:pPr>
              <w:jc w:val="right"/>
              <w:rPr>
                <w:rFonts w:cs="Arial"/>
                <w:lang w:val="nl-NL" w:eastAsia="nl-NL"/>
              </w:rPr>
            </w:pPr>
            <w:r w:rsidRPr="00D274B6">
              <w:rPr>
                <w:rFonts w:cs="Arial"/>
                <w:lang w:val="nl-NL" w:eastAsia="nl-NL"/>
              </w:rPr>
              <w:t>347001</w:t>
            </w:r>
          </w:p>
        </w:tc>
        <w:tc>
          <w:tcPr>
            <w:tcW w:w="3359" w:type="dxa"/>
            <w:tcBorders>
              <w:top w:val="nil"/>
              <w:left w:val="nil"/>
              <w:bottom w:val="nil"/>
              <w:right w:val="nil"/>
            </w:tcBorders>
            <w:shd w:val="clear" w:color="auto" w:fill="auto"/>
            <w:noWrap/>
            <w:vAlign w:val="bottom"/>
          </w:tcPr>
          <w:p w14:paraId="3039F38E" w14:textId="77777777" w:rsidR="0060771B" w:rsidRPr="00D274B6" w:rsidRDefault="0060771B" w:rsidP="002B79DD">
            <w:pPr>
              <w:rPr>
                <w:rFonts w:cs="Arial"/>
                <w:lang w:val="nl-NL" w:eastAsia="nl-NL"/>
              </w:rPr>
            </w:pPr>
            <w:r w:rsidRPr="00D274B6">
              <w:rPr>
                <w:rFonts w:cs="Arial"/>
                <w:lang w:val="nl-NL" w:eastAsia="nl-NL"/>
              </w:rPr>
              <w:t>Arbeidsorganisatie</w:t>
            </w:r>
          </w:p>
        </w:tc>
      </w:tr>
      <w:tr w:rsidR="0060771B" w:rsidRPr="00D274B6" w14:paraId="596247A0" w14:textId="77777777" w:rsidTr="002B79DD">
        <w:trPr>
          <w:trHeight w:val="255"/>
        </w:trPr>
        <w:tc>
          <w:tcPr>
            <w:tcW w:w="976" w:type="dxa"/>
            <w:tcBorders>
              <w:top w:val="nil"/>
              <w:left w:val="nil"/>
              <w:bottom w:val="nil"/>
              <w:right w:val="nil"/>
            </w:tcBorders>
            <w:shd w:val="clear" w:color="auto" w:fill="auto"/>
            <w:noWrap/>
            <w:vAlign w:val="bottom"/>
          </w:tcPr>
          <w:p w14:paraId="79169D5D" w14:textId="77777777" w:rsidR="0060771B" w:rsidRPr="00D274B6" w:rsidRDefault="0060771B" w:rsidP="002B79DD">
            <w:pPr>
              <w:jc w:val="right"/>
              <w:rPr>
                <w:rFonts w:cs="Arial"/>
                <w:lang w:val="nl-NL" w:eastAsia="nl-NL"/>
              </w:rPr>
            </w:pPr>
            <w:r w:rsidRPr="00D274B6">
              <w:rPr>
                <w:rFonts w:cs="Arial"/>
                <w:lang w:val="nl-NL" w:eastAsia="nl-NL"/>
              </w:rPr>
              <w:t>347002</w:t>
            </w:r>
          </w:p>
        </w:tc>
        <w:tc>
          <w:tcPr>
            <w:tcW w:w="3359" w:type="dxa"/>
            <w:tcBorders>
              <w:top w:val="nil"/>
              <w:left w:val="nil"/>
              <w:bottom w:val="nil"/>
              <w:right w:val="nil"/>
            </w:tcBorders>
            <w:shd w:val="clear" w:color="auto" w:fill="auto"/>
            <w:noWrap/>
            <w:vAlign w:val="bottom"/>
          </w:tcPr>
          <w:p w14:paraId="739FED5F" w14:textId="77777777" w:rsidR="0060771B" w:rsidRPr="00D274B6" w:rsidRDefault="0060771B" w:rsidP="002B79DD">
            <w:pPr>
              <w:rPr>
                <w:rFonts w:cs="Arial"/>
                <w:lang w:val="nl-NL" w:eastAsia="nl-NL"/>
              </w:rPr>
            </w:pPr>
            <w:r w:rsidRPr="00D274B6">
              <w:rPr>
                <w:rFonts w:cs="Arial"/>
                <w:lang w:val="nl-NL" w:eastAsia="nl-NL"/>
              </w:rPr>
              <w:t>Syndicaal werk</w:t>
            </w:r>
          </w:p>
        </w:tc>
      </w:tr>
      <w:tr w:rsidR="0060771B" w:rsidRPr="00D274B6" w14:paraId="242063F2" w14:textId="77777777" w:rsidTr="002B79DD">
        <w:trPr>
          <w:trHeight w:val="255"/>
        </w:trPr>
        <w:tc>
          <w:tcPr>
            <w:tcW w:w="976" w:type="dxa"/>
            <w:tcBorders>
              <w:top w:val="nil"/>
              <w:left w:val="nil"/>
              <w:bottom w:val="nil"/>
              <w:right w:val="nil"/>
            </w:tcBorders>
            <w:shd w:val="clear" w:color="auto" w:fill="auto"/>
            <w:noWrap/>
            <w:vAlign w:val="bottom"/>
          </w:tcPr>
          <w:p w14:paraId="2A62B78B" w14:textId="77777777" w:rsidR="0060771B" w:rsidRPr="00D274B6" w:rsidRDefault="0060771B" w:rsidP="002B79DD">
            <w:pPr>
              <w:jc w:val="right"/>
              <w:rPr>
                <w:rFonts w:cs="Arial"/>
                <w:lang w:val="nl-NL" w:eastAsia="nl-NL"/>
              </w:rPr>
            </w:pPr>
            <w:r w:rsidRPr="00D274B6">
              <w:rPr>
                <w:rFonts w:cs="Arial"/>
                <w:lang w:val="nl-NL" w:eastAsia="nl-NL"/>
              </w:rPr>
              <w:t>380001</w:t>
            </w:r>
          </w:p>
        </w:tc>
        <w:tc>
          <w:tcPr>
            <w:tcW w:w="3359" w:type="dxa"/>
            <w:tcBorders>
              <w:top w:val="nil"/>
              <w:left w:val="nil"/>
              <w:bottom w:val="nil"/>
              <w:right w:val="nil"/>
            </w:tcBorders>
            <w:shd w:val="clear" w:color="auto" w:fill="auto"/>
            <w:noWrap/>
            <w:vAlign w:val="bottom"/>
          </w:tcPr>
          <w:p w14:paraId="282810FC" w14:textId="77777777" w:rsidR="0060771B" w:rsidRPr="00D274B6" w:rsidRDefault="0060771B" w:rsidP="002B79DD">
            <w:pPr>
              <w:rPr>
                <w:rFonts w:cs="Arial"/>
                <w:lang w:val="nl-NL" w:eastAsia="nl-NL"/>
              </w:rPr>
            </w:pPr>
            <w:r w:rsidRPr="00D274B6">
              <w:rPr>
                <w:rFonts w:cs="Arial"/>
                <w:lang w:val="nl-NL" w:eastAsia="nl-NL"/>
              </w:rPr>
              <w:t>Notariaat</w:t>
            </w:r>
          </w:p>
        </w:tc>
      </w:tr>
      <w:tr w:rsidR="0060771B" w:rsidRPr="00D274B6" w14:paraId="0D4E3CFD" w14:textId="77777777" w:rsidTr="002B79DD">
        <w:trPr>
          <w:trHeight w:val="255"/>
        </w:trPr>
        <w:tc>
          <w:tcPr>
            <w:tcW w:w="976" w:type="dxa"/>
            <w:tcBorders>
              <w:top w:val="nil"/>
              <w:left w:val="nil"/>
              <w:bottom w:val="nil"/>
              <w:right w:val="nil"/>
            </w:tcBorders>
            <w:shd w:val="clear" w:color="auto" w:fill="auto"/>
            <w:noWrap/>
            <w:vAlign w:val="bottom"/>
          </w:tcPr>
          <w:p w14:paraId="09A710EF" w14:textId="77777777" w:rsidR="0060771B" w:rsidRPr="00D274B6" w:rsidRDefault="0060771B" w:rsidP="002B79DD">
            <w:pPr>
              <w:jc w:val="right"/>
              <w:rPr>
                <w:rFonts w:cs="Arial"/>
                <w:lang w:val="nl-NL" w:eastAsia="nl-NL"/>
              </w:rPr>
            </w:pPr>
            <w:r w:rsidRPr="00D274B6">
              <w:rPr>
                <w:rFonts w:cs="Arial"/>
                <w:lang w:val="nl-NL" w:eastAsia="nl-NL"/>
              </w:rPr>
              <w:t>380002</w:t>
            </w:r>
          </w:p>
        </w:tc>
        <w:tc>
          <w:tcPr>
            <w:tcW w:w="3359" w:type="dxa"/>
            <w:tcBorders>
              <w:top w:val="nil"/>
              <w:left w:val="nil"/>
              <w:bottom w:val="nil"/>
              <w:right w:val="nil"/>
            </w:tcBorders>
            <w:shd w:val="clear" w:color="auto" w:fill="auto"/>
            <w:noWrap/>
            <w:vAlign w:val="bottom"/>
          </w:tcPr>
          <w:p w14:paraId="69416861" w14:textId="77777777" w:rsidR="0060771B" w:rsidRPr="00D274B6" w:rsidRDefault="0060771B" w:rsidP="002B79DD">
            <w:pPr>
              <w:rPr>
                <w:rFonts w:cs="Arial"/>
                <w:lang w:val="nl-NL" w:eastAsia="nl-NL"/>
              </w:rPr>
            </w:pPr>
            <w:r w:rsidRPr="00D274B6">
              <w:rPr>
                <w:rFonts w:cs="Arial"/>
                <w:lang w:val="nl-NL" w:eastAsia="nl-NL"/>
              </w:rPr>
              <w:t>Rechten</w:t>
            </w:r>
          </w:p>
        </w:tc>
      </w:tr>
      <w:tr w:rsidR="0060771B" w:rsidRPr="00D274B6" w14:paraId="30169374" w14:textId="77777777" w:rsidTr="002B79DD">
        <w:trPr>
          <w:trHeight w:val="255"/>
        </w:trPr>
        <w:tc>
          <w:tcPr>
            <w:tcW w:w="976" w:type="dxa"/>
            <w:tcBorders>
              <w:top w:val="nil"/>
              <w:left w:val="nil"/>
              <w:bottom w:val="nil"/>
              <w:right w:val="nil"/>
            </w:tcBorders>
            <w:shd w:val="clear" w:color="auto" w:fill="auto"/>
            <w:noWrap/>
            <w:vAlign w:val="bottom"/>
          </w:tcPr>
          <w:p w14:paraId="0D867108" w14:textId="77777777" w:rsidR="0060771B" w:rsidRPr="00D274B6" w:rsidRDefault="0060771B" w:rsidP="002B79DD">
            <w:pPr>
              <w:jc w:val="right"/>
              <w:rPr>
                <w:rFonts w:cs="Arial"/>
                <w:lang w:val="nl-NL" w:eastAsia="nl-NL"/>
              </w:rPr>
            </w:pPr>
            <w:r w:rsidRPr="00D274B6">
              <w:rPr>
                <w:rFonts w:cs="Arial"/>
                <w:lang w:val="nl-NL" w:eastAsia="nl-NL"/>
              </w:rPr>
              <w:t>380003</w:t>
            </w:r>
          </w:p>
        </w:tc>
        <w:tc>
          <w:tcPr>
            <w:tcW w:w="3359" w:type="dxa"/>
            <w:tcBorders>
              <w:top w:val="nil"/>
              <w:left w:val="nil"/>
              <w:bottom w:val="nil"/>
              <w:right w:val="nil"/>
            </w:tcBorders>
            <w:shd w:val="clear" w:color="auto" w:fill="auto"/>
            <w:noWrap/>
            <w:vAlign w:val="bottom"/>
          </w:tcPr>
          <w:p w14:paraId="79AAFF71" w14:textId="77777777" w:rsidR="0060771B" w:rsidRPr="00D274B6" w:rsidRDefault="0060771B" w:rsidP="002B79DD">
            <w:pPr>
              <w:rPr>
                <w:rFonts w:cs="Arial"/>
                <w:lang w:val="nl-NL" w:eastAsia="nl-NL"/>
              </w:rPr>
            </w:pPr>
            <w:r w:rsidRPr="00D274B6">
              <w:rPr>
                <w:rFonts w:cs="Arial"/>
                <w:lang w:val="nl-NL" w:eastAsia="nl-NL"/>
              </w:rPr>
              <w:t>Kerkelijk recht</w:t>
            </w:r>
          </w:p>
        </w:tc>
      </w:tr>
      <w:tr w:rsidR="0060771B" w:rsidRPr="00D274B6" w14:paraId="237F4C28" w14:textId="77777777" w:rsidTr="002B79DD">
        <w:trPr>
          <w:trHeight w:val="255"/>
        </w:trPr>
        <w:tc>
          <w:tcPr>
            <w:tcW w:w="976" w:type="dxa"/>
            <w:tcBorders>
              <w:top w:val="nil"/>
              <w:left w:val="nil"/>
              <w:bottom w:val="nil"/>
              <w:right w:val="nil"/>
            </w:tcBorders>
            <w:shd w:val="clear" w:color="auto" w:fill="auto"/>
            <w:noWrap/>
            <w:vAlign w:val="bottom"/>
          </w:tcPr>
          <w:p w14:paraId="6D23974A" w14:textId="77777777" w:rsidR="0060771B" w:rsidRPr="00D274B6" w:rsidRDefault="0060771B" w:rsidP="002B79DD">
            <w:pPr>
              <w:jc w:val="right"/>
              <w:rPr>
                <w:rFonts w:cs="Arial"/>
                <w:lang w:val="nl-NL" w:eastAsia="nl-NL"/>
              </w:rPr>
            </w:pPr>
            <w:r w:rsidRPr="00D274B6">
              <w:rPr>
                <w:rFonts w:cs="Arial"/>
                <w:lang w:val="nl-NL" w:eastAsia="nl-NL"/>
              </w:rPr>
              <w:t>420001</w:t>
            </w:r>
          </w:p>
        </w:tc>
        <w:tc>
          <w:tcPr>
            <w:tcW w:w="3359" w:type="dxa"/>
            <w:tcBorders>
              <w:top w:val="nil"/>
              <w:left w:val="nil"/>
              <w:bottom w:val="nil"/>
              <w:right w:val="nil"/>
            </w:tcBorders>
            <w:shd w:val="clear" w:color="auto" w:fill="auto"/>
            <w:noWrap/>
            <w:vAlign w:val="bottom"/>
          </w:tcPr>
          <w:p w14:paraId="096FDD09" w14:textId="77777777" w:rsidR="0060771B" w:rsidRPr="00D274B6" w:rsidRDefault="0060771B" w:rsidP="002B79DD">
            <w:pPr>
              <w:rPr>
                <w:rFonts w:cs="Arial"/>
                <w:lang w:val="nl-NL" w:eastAsia="nl-NL"/>
              </w:rPr>
            </w:pPr>
            <w:r w:rsidRPr="00D274B6">
              <w:rPr>
                <w:rFonts w:cs="Arial"/>
                <w:lang w:val="nl-NL" w:eastAsia="nl-NL"/>
              </w:rPr>
              <w:t>Wetenschappen algemeen</w:t>
            </w:r>
          </w:p>
        </w:tc>
      </w:tr>
      <w:tr w:rsidR="0060771B" w:rsidRPr="00D274B6" w14:paraId="7CEC0660" w14:textId="77777777" w:rsidTr="002B79DD">
        <w:trPr>
          <w:trHeight w:val="255"/>
        </w:trPr>
        <w:tc>
          <w:tcPr>
            <w:tcW w:w="976" w:type="dxa"/>
            <w:tcBorders>
              <w:top w:val="nil"/>
              <w:left w:val="nil"/>
              <w:bottom w:val="nil"/>
              <w:right w:val="nil"/>
            </w:tcBorders>
            <w:shd w:val="clear" w:color="auto" w:fill="auto"/>
            <w:noWrap/>
            <w:vAlign w:val="bottom"/>
          </w:tcPr>
          <w:p w14:paraId="6599629C" w14:textId="77777777" w:rsidR="0060771B" w:rsidRPr="00D274B6" w:rsidRDefault="0060771B" w:rsidP="002B79DD">
            <w:pPr>
              <w:jc w:val="right"/>
              <w:rPr>
                <w:rFonts w:cs="Arial"/>
                <w:lang w:val="nl-NL" w:eastAsia="nl-NL"/>
              </w:rPr>
            </w:pPr>
            <w:r w:rsidRPr="00D274B6">
              <w:rPr>
                <w:rFonts w:cs="Arial"/>
                <w:lang w:val="nl-NL" w:eastAsia="nl-NL"/>
              </w:rPr>
              <w:t>421001</w:t>
            </w:r>
          </w:p>
        </w:tc>
        <w:tc>
          <w:tcPr>
            <w:tcW w:w="3359" w:type="dxa"/>
            <w:tcBorders>
              <w:top w:val="nil"/>
              <w:left w:val="nil"/>
              <w:bottom w:val="nil"/>
              <w:right w:val="nil"/>
            </w:tcBorders>
            <w:shd w:val="clear" w:color="auto" w:fill="auto"/>
            <w:noWrap/>
            <w:vAlign w:val="bottom"/>
          </w:tcPr>
          <w:p w14:paraId="4868F0D5" w14:textId="77777777" w:rsidR="0060771B" w:rsidRPr="00D274B6" w:rsidRDefault="0060771B" w:rsidP="002B79DD">
            <w:pPr>
              <w:rPr>
                <w:rFonts w:cs="Arial"/>
                <w:lang w:val="nl-NL" w:eastAsia="nl-NL"/>
              </w:rPr>
            </w:pPr>
            <w:r w:rsidRPr="00D274B6">
              <w:rPr>
                <w:rFonts w:cs="Arial"/>
                <w:lang w:val="nl-NL" w:eastAsia="nl-NL"/>
              </w:rPr>
              <w:t>Biologie</w:t>
            </w:r>
          </w:p>
        </w:tc>
      </w:tr>
      <w:tr w:rsidR="0060771B" w:rsidRPr="00D274B6" w14:paraId="4ECB63FF" w14:textId="77777777" w:rsidTr="002B79DD">
        <w:trPr>
          <w:trHeight w:val="255"/>
        </w:trPr>
        <w:tc>
          <w:tcPr>
            <w:tcW w:w="976" w:type="dxa"/>
            <w:tcBorders>
              <w:top w:val="nil"/>
              <w:left w:val="nil"/>
              <w:bottom w:val="nil"/>
              <w:right w:val="nil"/>
            </w:tcBorders>
            <w:shd w:val="clear" w:color="auto" w:fill="auto"/>
            <w:noWrap/>
            <w:vAlign w:val="bottom"/>
          </w:tcPr>
          <w:p w14:paraId="05BD7967" w14:textId="77777777" w:rsidR="0060771B" w:rsidRPr="00D274B6" w:rsidRDefault="0060771B" w:rsidP="002B79DD">
            <w:pPr>
              <w:jc w:val="right"/>
              <w:rPr>
                <w:rFonts w:cs="Arial"/>
                <w:lang w:val="nl-NL" w:eastAsia="nl-NL"/>
              </w:rPr>
            </w:pPr>
            <w:r w:rsidRPr="00D274B6">
              <w:rPr>
                <w:rFonts w:cs="Arial"/>
                <w:lang w:val="nl-NL" w:eastAsia="nl-NL"/>
              </w:rPr>
              <w:t>421002</w:t>
            </w:r>
          </w:p>
        </w:tc>
        <w:tc>
          <w:tcPr>
            <w:tcW w:w="3359" w:type="dxa"/>
            <w:tcBorders>
              <w:top w:val="nil"/>
              <w:left w:val="nil"/>
              <w:bottom w:val="nil"/>
              <w:right w:val="nil"/>
            </w:tcBorders>
            <w:shd w:val="clear" w:color="auto" w:fill="auto"/>
            <w:noWrap/>
            <w:vAlign w:val="bottom"/>
          </w:tcPr>
          <w:p w14:paraId="50E726E1" w14:textId="77777777" w:rsidR="0060771B" w:rsidRPr="00D274B6" w:rsidRDefault="0060771B" w:rsidP="002B79DD">
            <w:pPr>
              <w:rPr>
                <w:rFonts w:cs="Arial"/>
                <w:lang w:val="nl-NL" w:eastAsia="nl-NL"/>
              </w:rPr>
            </w:pPr>
            <w:r w:rsidRPr="00D274B6">
              <w:rPr>
                <w:rFonts w:cs="Arial"/>
                <w:lang w:val="nl-NL" w:eastAsia="nl-NL"/>
              </w:rPr>
              <w:t>Biochemie</w:t>
            </w:r>
          </w:p>
        </w:tc>
      </w:tr>
      <w:tr w:rsidR="0060771B" w:rsidRPr="00D274B6" w14:paraId="3C643574" w14:textId="77777777" w:rsidTr="002B79DD">
        <w:trPr>
          <w:trHeight w:val="255"/>
        </w:trPr>
        <w:tc>
          <w:tcPr>
            <w:tcW w:w="976" w:type="dxa"/>
            <w:tcBorders>
              <w:top w:val="nil"/>
              <w:left w:val="nil"/>
              <w:bottom w:val="nil"/>
              <w:right w:val="nil"/>
            </w:tcBorders>
            <w:shd w:val="clear" w:color="auto" w:fill="auto"/>
            <w:noWrap/>
            <w:vAlign w:val="bottom"/>
          </w:tcPr>
          <w:p w14:paraId="6BC81ACE" w14:textId="77777777" w:rsidR="0060771B" w:rsidRPr="00D274B6" w:rsidRDefault="0060771B" w:rsidP="002B79DD">
            <w:pPr>
              <w:jc w:val="right"/>
              <w:rPr>
                <w:rFonts w:cs="Arial"/>
                <w:lang w:val="nl-NL" w:eastAsia="nl-NL"/>
              </w:rPr>
            </w:pPr>
            <w:r w:rsidRPr="00D274B6">
              <w:rPr>
                <w:rFonts w:cs="Arial"/>
                <w:lang w:val="nl-NL" w:eastAsia="nl-NL"/>
              </w:rPr>
              <w:t>422001</w:t>
            </w:r>
          </w:p>
        </w:tc>
        <w:tc>
          <w:tcPr>
            <w:tcW w:w="3359" w:type="dxa"/>
            <w:tcBorders>
              <w:top w:val="nil"/>
              <w:left w:val="nil"/>
              <w:bottom w:val="nil"/>
              <w:right w:val="nil"/>
            </w:tcBorders>
            <w:shd w:val="clear" w:color="auto" w:fill="auto"/>
            <w:noWrap/>
            <w:vAlign w:val="bottom"/>
          </w:tcPr>
          <w:p w14:paraId="76B943A0" w14:textId="77777777" w:rsidR="0060771B" w:rsidRPr="00D274B6" w:rsidRDefault="0060771B" w:rsidP="002B79DD">
            <w:pPr>
              <w:rPr>
                <w:rFonts w:cs="Arial"/>
                <w:lang w:val="nl-NL" w:eastAsia="nl-NL"/>
              </w:rPr>
            </w:pPr>
            <w:r w:rsidRPr="00D274B6">
              <w:rPr>
                <w:rFonts w:cs="Arial"/>
                <w:lang w:val="nl-NL" w:eastAsia="nl-NL"/>
              </w:rPr>
              <w:t>Milieuwetenschappen</w:t>
            </w:r>
          </w:p>
        </w:tc>
      </w:tr>
      <w:tr w:rsidR="0060771B" w:rsidRPr="00D274B6" w14:paraId="7F4A50D9" w14:textId="77777777" w:rsidTr="002B79DD">
        <w:trPr>
          <w:trHeight w:val="255"/>
        </w:trPr>
        <w:tc>
          <w:tcPr>
            <w:tcW w:w="976" w:type="dxa"/>
            <w:tcBorders>
              <w:top w:val="nil"/>
              <w:left w:val="nil"/>
              <w:bottom w:val="nil"/>
              <w:right w:val="nil"/>
            </w:tcBorders>
            <w:shd w:val="clear" w:color="auto" w:fill="auto"/>
            <w:noWrap/>
            <w:vAlign w:val="bottom"/>
          </w:tcPr>
          <w:p w14:paraId="6B63855F" w14:textId="77777777" w:rsidR="0060771B" w:rsidRPr="00D274B6" w:rsidRDefault="0060771B" w:rsidP="002B79DD">
            <w:pPr>
              <w:jc w:val="right"/>
              <w:rPr>
                <w:rFonts w:cs="Arial"/>
                <w:lang w:val="nl-NL" w:eastAsia="nl-NL"/>
              </w:rPr>
            </w:pPr>
            <w:r w:rsidRPr="00D274B6">
              <w:rPr>
                <w:rFonts w:cs="Arial"/>
                <w:lang w:val="nl-NL" w:eastAsia="nl-NL"/>
              </w:rPr>
              <w:t>441001</w:t>
            </w:r>
          </w:p>
        </w:tc>
        <w:tc>
          <w:tcPr>
            <w:tcW w:w="3359" w:type="dxa"/>
            <w:tcBorders>
              <w:top w:val="nil"/>
              <w:left w:val="nil"/>
              <w:bottom w:val="nil"/>
              <w:right w:val="nil"/>
            </w:tcBorders>
            <w:shd w:val="clear" w:color="auto" w:fill="auto"/>
            <w:noWrap/>
            <w:vAlign w:val="bottom"/>
          </w:tcPr>
          <w:p w14:paraId="64006C5E" w14:textId="77777777" w:rsidR="0060771B" w:rsidRPr="00D274B6" w:rsidRDefault="0060771B" w:rsidP="002B79DD">
            <w:pPr>
              <w:rPr>
                <w:rFonts w:cs="Arial"/>
                <w:lang w:val="nl-NL" w:eastAsia="nl-NL"/>
              </w:rPr>
            </w:pPr>
            <w:r w:rsidRPr="00D274B6">
              <w:rPr>
                <w:rFonts w:cs="Arial"/>
                <w:lang w:val="nl-NL" w:eastAsia="nl-NL"/>
              </w:rPr>
              <w:t>Fysica</w:t>
            </w:r>
          </w:p>
        </w:tc>
      </w:tr>
      <w:tr w:rsidR="0060771B" w:rsidRPr="00D274B6" w14:paraId="3934A30B" w14:textId="77777777" w:rsidTr="002B79DD">
        <w:trPr>
          <w:trHeight w:val="255"/>
        </w:trPr>
        <w:tc>
          <w:tcPr>
            <w:tcW w:w="976" w:type="dxa"/>
            <w:tcBorders>
              <w:top w:val="nil"/>
              <w:left w:val="nil"/>
              <w:bottom w:val="nil"/>
              <w:right w:val="nil"/>
            </w:tcBorders>
            <w:shd w:val="clear" w:color="auto" w:fill="auto"/>
            <w:noWrap/>
            <w:vAlign w:val="bottom"/>
          </w:tcPr>
          <w:p w14:paraId="610C9AF4" w14:textId="77777777" w:rsidR="0060771B" w:rsidRPr="00D274B6" w:rsidRDefault="0060771B" w:rsidP="002B79DD">
            <w:pPr>
              <w:jc w:val="right"/>
              <w:rPr>
                <w:rFonts w:cs="Arial"/>
                <w:lang w:val="nl-NL" w:eastAsia="nl-NL"/>
              </w:rPr>
            </w:pPr>
            <w:r w:rsidRPr="00D274B6">
              <w:rPr>
                <w:rFonts w:cs="Arial"/>
                <w:lang w:val="nl-NL" w:eastAsia="nl-NL"/>
              </w:rPr>
              <w:t>441002</w:t>
            </w:r>
          </w:p>
        </w:tc>
        <w:tc>
          <w:tcPr>
            <w:tcW w:w="3359" w:type="dxa"/>
            <w:tcBorders>
              <w:top w:val="nil"/>
              <w:left w:val="nil"/>
              <w:bottom w:val="nil"/>
              <w:right w:val="nil"/>
            </w:tcBorders>
            <w:shd w:val="clear" w:color="auto" w:fill="auto"/>
            <w:noWrap/>
            <w:vAlign w:val="bottom"/>
          </w:tcPr>
          <w:p w14:paraId="3BA161E0" w14:textId="77777777" w:rsidR="0060771B" w:rsidRPr="00D274B6" w:rsidRDefault="0060771B" w:rsidP="002B79DD">
            <w:pPr>
              <w:rPr>
                <w:rFonts w:cs="Arial"/>
                <w:lang w:val="nl-NL" w:eastAsia="nl-NL"/>
              </w:rPr>
            </w:pPr>
            <w:r w:rsidRPr="00D274B6">
              <w:rPr>
                <w:rFonts w:cs="Arial"/>
                <w:lang w:val="nl-NL" w:eastAsia="nl-NL"/>
              </w:rPr>
              <w:t>Astronomie</w:t>
            </w:r>
          </w:p>
        </w:tc>
      </w:tr>
      <w:tr w:rsidR="0060771B" w:rsidRPr="00D274B6" w14:paraId="6D62DEAE" w14:textId="77777777" w:rsidTr="002B79DD">
        <w:trPr>
          <w:trHeight w:val="255"/>
        </w:trPr>
        <w:tc>
          <w:tcPr>
            <w:tcW w:w="976" w:type="dxa"/>
            <w:tcBorders>
              <w:top w:val="nil"/>
              <w:left w:val="nil"/>
              <w:bottom w:val="nil"/>
              <w:right w:val="nil"/>
            </w:tcBorders>
            <w:shd w:val="clear" w:color="auto" w:fill="auto"/>
            <w:noWrap/>
            <w:vAlign w:val="bottom"/>
          </w:tcPr>
          <w:p w14:paraId="335FC094" w14:textId="77777777" w:rsidR="0060771B" w:rsidRPr="00D274B6" w:rsidRDefault="0060771B" w:rsidP="002B79DD">
            <w:pPr>
              <w:jc w:val="right"/>
              <w:rPr>
                <w:rFonts w:cs="Arial"/>
                <w:lang w:val="nl-NL" w:eastAsia="nl-NL"/>
              </w:rPr>
            </w:pPr>
            <w:r w:rsidRPr="00D274B6">
              <w:rPr>
                <w:rFonts w:cs="Arial"/>
                <w:lang w:val="nl-NL" w:eastAsia="nl-NL"/>
              </w:rPr>
              <w:t>442001</w:t>
            </w:r>
          </w:p>
        </w:tc>
        <w:tc>
          <w:tcPr>
            <w:tcW w:w="3359" w:type="dxa"/>
            <w:tcBorders>
              <w:top w:val="nil"/>
              <w:left w:val="nil"/>
              <w:bottom w:val="nil"/>
              <w:right w:val="nil"/>
            </w:tcBorders>
            <w:shd w:val="clear" w:color="auto" w:fill="auto"/>
            <w:noWrap/>
            <w:vAlign w:val="bottom"/>
          </w:tcPr>
          <w:p w14:paraId="7B6BB099" w14:textId="77777777" w:rsidR="0060771B" w:rsidRPr="00D274B6" w:rsidRDefault="0060771B" w:rsidP="002B79DD">
            <w:pPr>
              <w:rPr>
                <w:rFonts w:cs="Arial"/>
                <w:lang w:val="nl-NL" w:eastAsia="nl-NL"/>
              </w:rPr>
            </w:pPr>
            <w:r w:rsidRPr="00D274B6">
              <w:rPr>
                <w:rFonts w:cs="Arial"/>
                <w:lang w:val="nl-NL" w:eastAsia="nl-NL"/>
              </w:rPr>
              <w:t>Chemie</w:t>
            </w:r>
          </w:p>
        </w:tc>
      </w:tr>
      <w:tr w:rsidR="0060771B" w:rsidRPr="00D274B6" w14:paraId="04E8A4B9" w14:textId="77777777" w:rsidTr="002B79DD">
        <w:trPr>
          <w:trHeight w:val="255"/>
        </w:trPr>
        <w:tc>
          <w:tcPr>
            <w:tcW w:w="976" w:type="dxa"/>
            <w:tcBorders>
              <w:top w:val="nil"/>
              <w:left w:val="nil"/>
              <w:bottom w:val="nil"/>
              <w:right w:val="nil"/>
            </w:tcBorders>
            <w:shd w:val="clear" w:color="auto" w:fill="auto"/>
            <w:noWrap/>
            <w:vAlign w:val="bottom"/>
          </w:tcPr>
          <w:p w14:paraId="0505B838" w14:textId="77777777" w:rsidR="0060771B" w:rsidRPr="00D274B6" w:rsidRDefault="0060771B" w:rsidP="002B79DD">
            <w:pPr>
              <w:jc w:val="right"/>
              <w:rPr>
                <w:rFonts w:cs="Arial"/>
                <w:lang w:val="nl-NL" w:eastAsia="nl-NL"/>
              </w:rPr>
            </w:pPr>
            <w:r w:rsidRPr="00D274B6">
              <w:rPr>
                <w:rFonts w:cs="Arial"/>
                <w:lang w:val="nl-NL" w:eastAsia="nl-NL"/>
              </w:rPr>
              <w:t>443001</w:t>
            </w:r>
          </w:p>
        </w:tc>
        <w:tc>
          <w:tcPr>
            <w:tcW w:w="3359" w:type="dxa"/>
            <w:tcBorders>
              <w:top w:val="nil"/>
              <w:left w:val="nil"/>
              <w:bottom w:val="nil"/>
              <w:right w:val="nil"/>
            </w:tcBorders>
            <w:shd w:val="clear" w:color="auto" w:fill="auto"/>
            <w:noWrap/>
            <w:vAlign w:val="bottom"/>
          </w:tcPr>
          <w:p w14:paraId="4778EB53" w14:textId="77777777" w:rsidR="0060771B" w:rsidRPr="00D274B6" w:rsidRDefault="0060771B" w:rsidP="002B79DD">
            <w:pPr>
              <w:rPr>
                <w:rFonts w:cs="Arial"/>
                <w:lang w:val="nl-NL" w:eastAsia="nl-NL"/>
              </w:rPr>
            </w:pPr>
            <w:r w:rsidRPr="00D274B6">
              <w:rPr>
                <w:rFonts w:cs="Arial"/>
                <w:lang w:val="nl-NL" w:eastAsia="nl-NL"/>
              </w:rPr>
              <w:t>Geografie</w:t>
            </w:r>
          </w:p>
        </w:tc>
      </w:tr>
      <w:tr w:rsidR="0060771B" w:rsidRPr="00D274B6" w14:paraId="281B1D01" w14:textId="77777777" w:rsidTr="002B79DD">
        <w:trPr>
          <w:trHeight w:val="255"/>
        </w:trPr>
        <w:tc>
          <w:tcPr>
            <w:tcW w:w="976" w:type="dxa"/>
            <w:tcBorders>
              <w:top w:val="nil"/>
              <w:left w:val="nil"/>
              <w:bottom w:val="nil"/>
              <w:right w:val="nil"/>
            </w:tcBorders>
            <w:shd w:val="clear" w:color="auto" w:fill="auto"/>
            <w:noWrap/>
            <w:vAlign w:val="bottom"/>
          </w:tcPr>
          <w:p w14:paraId="6C041151" w14:textId="77777777" w:rsidR="0060771B" w:rsidRPr="00D274B6" w:rsidRDefault="0060771B" w:rsidP="002B79DD">
            <w:pPr>
              <w:jc w:val="right"/>
              <w:rPr>
                <w:rFonts w:cs="Arial"/>
                <w:lang w:val="nl-NL" w:eastAsia="nl-NL"/>
              </w:rPr>
            </w:pPr>
            <w:r w:rsidRPr="00D274B6">
              <w:rPr>
                <w:rFonts w:cs="Arial"/>
                <w:lang w:val="nl-NL" w:eastAsia="nl-NL"/>
              </w:rPr>
              <w:t>443002</w:t>
            </w:r>
          </w:p>
        </w:tc>
        <w:tc>
          <w:tcPr>
            <w:tcW w:w="3359" w:type="dxa"/>
            <w:tcBorders>
              <w:top w:val="nil"/>
              <w:left w:val="nil"/>
              <w:bottom w:val="nil"/>
              <w:right w:val="nil"/>
            </w:tcBorders>
            <w:shd w:val="clear" w:color="auto" w:fill="auto"/>
            <w:noWrap/>
            <w:vAlign w:val="bottom"/>
          </w:tcPr>
          <w:p w14:paraId="73192E88" w14:textId="77777777" w:rsidR="0060771B" w:rsidRPr="00D274B6" w:rsidRDefault="0060771B" w:rsidP="002B79DD">
            <w:pPr>
              <w:rPr>
                <w:rFonts w:cs="Arial"/>
                <w:lang w:val="nl-NL" w:eastAsia="nl-NL"/>
              </w:rPr>
            </w:pPr>
            <w:r w:rsidRPr="00D274B6">
              <w:rPr>
                <w:rFonts w:cs="Arial"/>
                <w:lang w:val="nl-NL" w:eastAsia="nl-NL"/>
              </w:rPr>
              <w:t>Geologie</w:t>
            </w:r>
          </w:p>
        </w:tc>
      </w:tr>
      <w:tr w:rsidR="0060771B" w:rsidRPr="00D274B6" w14:paraId="6A778A22" w14:textId="77777777" w:rsidTr="00760E35">
        <w:trPr>
          <w:trHeight w:val="255"/>
        </w:trPr>
        <w:tc>
          <w:tcPr>
            <w:tcW w:w="976" w:type="dxa"/>
            <w:tcBorders>
              <w:top w:val="nil"/>
              <w:left w:val="nil"/>
              <w:bottom w:val="nil"/>
              <w:right w:val="nil"/>
            </w:tcBorders>
            <w:shd w:val="clear" w:color="auto" w:fill="auto"/>
            <w:noWrap/>
          </w:tcPr>
          <w:p w14:paraId="3334841C" w14:textId="77777777" w:rsidR="0060771B" w:rsidRPr="00D274B6" w:rsidRDefault="0060771B" w:rsidP="002B79DD">
            <w:pPr>
              <w:jc w:val="right"/>
              <w:rPr>
                <w:rFonts w:cs="Arial"/>
                <w:lang w:val="nl-NL" w:eastAsia="nl-NL"/>
              </w:rPr>
            </w:pPr>
            <w:r w:rsidRPr="00D274B6">
              <w:rPr>
                <w:rFonts w:cs="Arial"/>
                <w:lang w:val="nl-NL" w:eastAsia="nl-NL"/>
              </w:rPr>
              <w:t>443003</w:t>
            </w:r>
          </w:p>
        </w:tc>
        <w:tc>
          <w:tcPr>
            <w:tcW w:w="3359" w:type="dxa"/>
            <w:tcBorders>
              <w:top w:val="nil"/>
              <w:left w:val="nil"/>
              <w:bottom w:val="nil"/>
              <w:right w:val="nil"/>
            </w:tcBorders>
            <w:shd w:val="clear" w:color="auto" w:fill="auto"/>
            <w:noWrap/>
            <w:vAlign w:val="bottom"/>
          </w:tcPr>
          <w:p w14:paraId="00BCEA5C" w14:textId="77777777" w:rsidR="0060771B" w:rsidRPr="00D274B6" w:rsidRDefault="0060771B" w:rsidP="002B79DD">
            <w:pPr>
              <w:rPr>
                <w:rFonts w:cs="Arial"/>
                <w:lang w:val="nl-NL" w:eastAsia="nl-NL"/>
              </w:rPr>
            </w:pPr>
            <w:r w:rsidRPr="00D274B6">
              <w:rPr>
                <w:rFonts w:cs="Arial"/>
                <w:lang w:val="nl-NL" w:eastAsia="nl-NL"/>
              </w:rPr>
              <w:t>Oceaanwetenschappen en hydrologie</w:t>
            </w:r>
          </w:p>
        </w:tc>
      </w:tr>
      <w:tr w:rsidR="0060771B" w:rsidRPr="00D274B6" w14:paraId="15A730B9" w14:textId="77777777" w:rsidTr="002B79DD">
        <w:trPr>
          <w:trHeight w:val="255"/>
        </w:trPr>
        <w:tc>
          <w:tcPr>
            <w:tcW w:w="976" w:type="dxa"/>
            <w:tcBorders>
              <w:top w:val="nil"/>
              <w:left w:val="nil"/>
              <w:bottom w:val="nil"/>
              <w:right w:val="nil"/>
            </w:tcBorders>
            <w:shd w:val="clear" w:color="auto" w:fill="auto"/>
            <w:noWrap/>
            <w:vAlign w:val="bottom"/>
          </w:tcPr>
          <w:p w14:paraId="06FB3BD5" w14:textId="77777777" w:rsidR="0060771B" w:rsidRPr="00D274B6" w:rsidRDefault="0060771B" w:rsidP="002B79DD">
            <w:pPr>
              <w:jc w:val="right"/>
              <w:rPr>
                <w:rFonts w:cs="Arial"/>
                <w:lang w:val="nl-NL" w:eastAsia="nl-NL"/>
              </w:rPr>
            </w:pPr>
            <w:r w:rsidRPr="00D274B6">
              <w:rPr>
                <w:rFonts w:cs="Arial"/>
                <w:lang w:val="nl-NL" w:eastAsia="nl-NL"/>
              </w:rPr>
              <w:t>443004</w:t>
            </w:r>
          </w:p>
        </w:tc>
        <w:tc>
          <w:tcPr>
            <w:tcW w:w="3359" w:type="dxa"/>
            <w:tcBorders>
              <w:top w:val="nil"/>
              <w:left w:val="nil"/>
              <w:bottom w:val="nil"/>
              <w:right w:val="nil"/>
            </w:tcBorders>
            <w:shd w:val="clear" w:color="auto" w:fill="auto"/>
            <w:noWrap/>
            <w:vAlign w:val="bottom"/>
          </w:tcPr>
          <w:p w14:paraId="6F331485" w14:textId="77777777" w:rsidR="0060771B" w:rsidRPr="00D274B6" w:rsidRDefault="0060771B" w:rsidP="002B79DD">
            <w:pPr>
              <w:rPr>
                <w:rFonts w:cs="Arial"/>
                <w:lang w:val="nl-NL" w:eastAsia="nl-NL"/>
              </w:rPr>
            </w:pPr>
            <w:r w:rsidRPr="00D274B6">
              <w:rPr>
                <w:rFonts w:cs="Arial"/>
                <w:lang w:val="nl-NL" w:eastAsia="nl-NL"/>
              </w:rPr>
              <w:t>GIS</w:t>
            </w:r>
          </w:p>
        </w:tc>
      </w:tr>
      <w:tr w:rsidR="0060771B" w:rsidRPr="00D274B6" w14:paraId="60A70538" w14:textId="77777777" w:rsidTr="002B79DD">
        <w:trPr>
          <w:trHeight w:val="255"/>
        </w:trPr>
        <w:tc>
          <w:tcPr>
            <w:tcW w:w="976" w:type="dxa"/>
            <w:tcBorders>
              <w:top w:val="nil"/>
              <w:left w:val="nil"/>
              <w:bottom w:val="nil"/>
              <w:right w:val="nil"/>
            </w:tcBorders>
            <w:shd w:val="clear" w:color="auto" w:fill="auto"/>
            <w:noWrap/>
            <w:vAlign w:val="bottom"/>
          </w:tcPr>
          <w:p w14:paraId="4A04ED2B" w14:textId="77777777" w:rsidR="0060771B" w:rsidRPr="00D274B6" w:rsidRDefault="0060771B" w:rsidP="002B79DD">
            <w:pPr>
              <w:jc w:val="right"/>
              <w:rPr>
                <w:rFonts w:cs="Arial"/>
                <w:lang w:val="nl-NL" w:eastAsia="nl-NL"/>
              </w:rPr>
            </w:pPr>
            <w:r w:rsidRPr="00D274B6">
              <w:rPr>
                <w:rFonts w:cs="Arial"/>
                <w:lang w:val="nl-NL" w:eastAsia="nl-NL"/>
              </w:rPr>
              <w:t>461001</w:t>
            </w:r>
          </w:p>
        </w:tc>
        <w:tc>
          <w:tcPr>
            <w:tcW w:w="3359" w:type="dxa"/>
            <w:tcBorders>
              <w:top w:val="nil"/>
              <w:left w:val="nil"/>
              <w:bottom w:val="nil"/>
              <w:right w:val="nil"/>
            </w:tcBorders>
            <w:shd w:val="clear" w:color="auto" w:fill="auto"/>
            <w:noWrap/>
            <w:vAlign w:val="bottom"/>
          </w:tcPr>
          <w:p w14:paraId="3A0B5ACC" w14:textId="77777777" w:rsidR="0060771B" w:rsidRPr="00D274B6" w:rsidRDefault="0060771B" w:rsidP="002B79DD">
            <w:pPr>
              <w:rPr>
                <w:rFonts w:cs="Arial"/>
                <w:lang w:val="nl-NL" w:eastAsia="nl-NL"/>
              </w:rPr>
            </w:pPr>
            <w:r w:rsidRPr="00D274B6">
              <w:rPr>
                <w:rFonts w:cs="Arial"/>
                <w:lang w:val="nl-NL" w:eastAsia="nl-NL"/>
              </w:rPr>
              <w:t>Wiskunde</w:t>
            </w:r>
          </w:p>
        </w:tc>
      </w:tr>
      <w:tr w:rsidR="0060771B" w:rsidRPr="00D274B6" w14:paraId="1BC04670" w14:textId="77777777" w:rsidTr="002B79DD">
        <w:trPr>
          <w:trHeight w:val="255"/>
        </w:trPr>
        <w:tc>
          <w:tcPr>
            <w:tcW w:w="976" w:type="dxa"/>
            <w:tcBorders>
              <w:top w:val="nil"/>
              <w:left w:val="nil"/>
              <w:bottom w:val="nil"/>
              <w:right w:val="nil"/>
            </w:tcBorders>
            <w:shd w:val="clear" w:color="auto" w:fill="auto"/>
            <w:noWrap/>
            <w:vAlign w:val="bottom"/>
          </w:tcPr>
          <w:p w14:paraId="02802FA1" w14:textId="77777777" w:rsidR="0060771B" w:rsidRPr="00D274B6" w:rsidRDefault="0060771B" w:rsidP="002B79DD">
            <w:pPr>
              <w:jc w:val="right"/>
              <w:rPr>
                <w:rFonts w:cs="Arial"/>
                <w:lang w:val="nl-NL" w:eastAsia="nl-NL"/>
              </w:rPr>
            </w:pPr>
            <w:r w:rsidRPr="00D274B6">
              <w:rPr>
                <w:rFonts w:cs="Arial"/>
                <w:lang w:val="nl-NL" w:eastAsia="nl-NL"/>
              </w:rPr>
              <w:t>462002</w:t>
            </w:r>
          </w:p>
        </w:tc>
        <w:tc>
          <w:tcPr>
            <w:tcW w:w="3359" w:type="dxa"/>
            <w:tcBorders>
              <w:top w:val="nil"/>
              <w:left w:val="nil"/>
              <w:bottom w:val="nil"/>
              <w:right w:val="nil"/>
            </w:tcBorders>
            <w:shd w:val="clear" w:color="auto" w:fill="auto"/>
            <w:noWrap/>
            <w:vAlign w:val="bottom"/>
          </w:tcPr>
          <w:p w14:paraId="0AAFF7C0" w14:textId="77777777" w:rsidR="0060771B" w:rsidRPr="00D274B6" w:rsidRDefault="0060771B" w:rsidP="002B79DD">
            <w:pPr>
              <w:rPr>
                <w:rFonts w:cs="Arial"/>
                <w:lang w:val="nl-NL" w:eastAsia="nl-NL"/>
              </w:rPr>
            </w:pPr>
            <w:r w:rsidRPr="00D274B6">
              <w:rPr>
                <w:rFonts w:cs="Arial"/>
                <w:lang w:val="nl-NL" w:eastAsia="nl-NL"/>
              </w:rPr>
              <w:t>Statistiek</w:t>
            </w:r>
          </w:p>
        </w:tc>
      </w:tr>
      <w:tr w:rsidR="0060771B" w:rsidRPr="00D274B6" w14:paraId="1FA23D27" w14:textId="77777777" w:rsidTr="002B79DD">
        <w:trPr>
          <w:trHeight w:val="255"/>
        </w:trPr>
        <w:tc>
          <w:tcPr>
            <w:tcW w:w="976" w:type="dxa"/>
            <w:tcBorders>
              <w:top w:val="nil"/>
              <w:left w:val="nil"/>
              <w:bottom w:val="nil"/>
              <w:right w:val="nil"/>
            </w:tcBorders>
            <w:shd w:val="clear" w:color="auto" w:fill="auto"/>
            <w:noWrap/>
            <w:vAlign w:val="bottom"/>
          </w:tcPr>
          <w:p w14:paraId="3A5AFE4F" w14:textId="77777777" w:rsidR="0060771B" w:rsidRPr="00D274B6" w:rsidRDefault="0060771B" w:rsidP="002B79DD">
            <w:pPr>
              <w:jc w:val="right"/>
              <w:rPr>
                <w:rFonts w:cs="Arial"/>
                <w:lang w:val="nl-NL" w:eastAsia="nl-NL"/>
              </w:rPr>
            </w:pPr>
            <w:r w:rsidRPr="00D274B6">
              <w:rPr>
                <w:rFonts w:cs="Arial"/>
                <w:lang w:val="nl-NL" w:eastAsia="nl-NL"/>
              </w:rPr>
              <w:t>481001</w:t>
            </w:r>
          </w:p>
        </w:tc>
        <w:tc>
          <w:tcPr>
            <w:tcW w:w="3359" w:type="dxa"/>
            <w:tcBorders>
              <w:top w:val="nil"/>
              <w:left w:val="nil"/>
              <w:bottom w:val="nil"/>
              <w:right w:val="nil"/>
            </w:tcBorders>
            <w:shd w:val="clear" w:color="auto" w:fill="auto"/>
            <w:noWrap/>
            <w:vAlign w:val="bottom"/>
          </w:tcPr>
          <w:p w14:paraId="4FDB002A" w14:textId="77777777" w:rsidR="0060771B" w:rsidRPr="00D274B6" w:rsidRDefault="0060771B" w:rsidP="002B79DD">
            <w:pPr>
              <w:rPr>
                <w:rFonts w:cs="Arial"/>
                <w:lang w:val="nl-NL" w:eastAsia="nl-NL"/>
              </w:rPr>
            </w:pPr>
            <w:r w:rsidRPr="00D274B6">
              <w:rPr>
                <w:rFonts w:cs="Arial"/>
                <w:lang w:val="nl-NL" w:eastAsia="nl-NL"/>
              </w:rPr>
              <w:t>Informatica algemeen</w:t>
            </w:r>
          </w:p>
        </w:tc>
      </w:tr>
      <w:tr w:rsidR="0060771B" w:rsidRPr="00D274B6" w14:paraId="039F0E2E" w14:textId="77777777" w:rsidTr="002B79DD">
        <w:trPr>
          <w:trHeight w:val="255"/>
        </w:trPr>
        <w:tc>
          <w:tcPr>
            <w:tcW w:w="976" w:type="dxa"/>
            <w:tcBorders>
              <w:top w:val="nil"/>
              <w:left w:val="nil"/>
              <w:bottom w:val="nil"/>
              <w:right w:val="nil"/>
            </w:tcBorders>
            <w:shd w:val="clear" w:color="auto" w:fill="auto"/>
            <w:noWrap/>
            <w:vAlign w:val="bottom"/>
          </w:tcPr>
          <w:p w14:paraId="2E10B83E" w14:textId="77777777" w:rsidR="0060771B" w:rsidRPr="00D274B6" w:rsidRDefault="0060771B" w:rsidP="002B79DD">
            <w:pPr>
              <w:jc w:val="right"/>
              <w:rPr>
                <w:rFonts w:cs="Arial"/>
                <w:lang w:val="nl-NL" w:eastAsia="nl-NL"/>
              </w:rPr>
            </w:pPr>
            <w:r w:rsidRPr="00D274B6">
              <w:rPr>
                <w:rFonts w:cs="Arial"/>
                <w:lang w:val="nl-NL" w:eastAsia="nl-NL"/>
              </w:rPr>
              <w:t>481002</w:t>
            </w:r>
          </w:p>
        </w:tc>
        <w:tc>
          <w:tcPr>
            <w:tcW w:w="3359" w:type="dxa"/>
            <w:tcBorders>
              <w:top w:val="nil"/>
              <w:left w:val="nil"/>
              <w:bottom w:val="nil"/>
              <w:right w:val="nil"/>
            </w:tcBorders>
            <w:shd w:val="clear" w:color="auto" w:fill="auto"/>
            <w:noWrap/>
            <w:vAlign w:val="bottom"/>
          </w:tcPr>
          <w:p w14:paraId="5278E968" w14:textId="77777777" w:rsidR="0060771B" w:rsidRPr="00D274B6" w:rsidRDefault="0060771B" w:rsidP="002B79DD">
            <w:pPr>
              <w:rPr>
                <w:rFonts w:cs="Arial"/>
                <w:lang w:val="nl-NL" w:eastAsia="nl-NL"/>
              </w:rPr>
            </w:pPr>
            <w:r w:rsidRPr="00D274B6">
              <w:rPr>
                <w:rFonts w:cs="Arial"/>
                <w:lang w:val="nl-NL" w:eastAsia="nl-NL"/>
              </w:rPr>
              <w:t>Programmeren</w:t>
            </w:r>
          </w:p>
        </w:tc>
      </w:tr>
      <w:tr w:rsidR="0060771B" w:rsidRPr="00D274B6" w14:paraId="07CEE945" w14:textId="77777777" w:rsidTr="002B79DD">
        <w:trPr>
          <w:trHeight w:val="255"/>
        </w:trPr>
        <w:tc>
          <w:tcPr>
            <w:tcW w:w="976" w:type="dxa"/>
            <w:tcBorders>
              <w:top w:val="nil"/>
              <w:left w:val="nil"/>
              <w:bottom w:val="nil"/>
              <w:right w:val="nil"/>
            </w:tcBorders>
            <w:shd w:val="clear" w:color="auto" w:fill="auto"/>
            <w:noWrap/>
            <w:vAlign w:val="bottom"/>
          </w:tcPr>
          <w:p w14:paraId="07EFB48F" w14:textId="77777777" w:rsidR="0060771B" w:rsidRPr="00D274B6" w:rsidRDefault="0060771B" w:rsidP="002B79DD">
            <w:pPr>
              <w:jc w:val="right"/>
              <w:rPr>
                <w:rFonts w:cs="Arial"/>
                <w:lang w:val="nl-NL" w:eastAsia="nl-NL"/>
              </w:rPr>
            </w:pPr>
            <w:r w:rsidRPr="00D274B6">
              <w:rPr>
                <w:rFonts w:cs="Arial"/>
                <w:lang w:val="nl-NL" w:eastAsia="nl-NL"/>
              </w:rPr>
              <w:t>481003</w:t>
            </w:r>
          </w:p>
        </w:tc>
        <w:tc>
          <w:tcPr>
            <w:tcW w:w="3359" w:type="dxa"/>
            <w:tcBorders>
              <w:top w:val="nil"/>
              <w:left w:val="nil"/>
              <w:bottom w:val="nil"/>
              <w:right w:val="nil"/>
            </w:tcBorders>
            <w:shd w:val="clear" w:color="auto" w:fill="auto"/>
            <w:noWrap/>
            <w:vAlign w:val="bottom"/>
          </w:tcPr>
          <w:p w14:paraId="11EE8E1F" w14:textId="77777777" w:rsidR="0060771B" w:rsidRPr="00D274B6" w:rsidRDefault="0060771B" w:rsidP="002B79DD">
            <w:pPr>
              <w:rPr>
                <w:rFonts w:cs="Arial"/>
                <w:lang w:val="nl-NL" w:eastAsia="nl-NL"/>
              </w:rPr>
            </w:pPr>
            <w:r w:rsidRPr="00D274B6">
              <w:rPr>
                <w:rFonts w:cs="Arial"/>
                <w:lang w:val="nl-NL" w:eastAsia="nl-NL"/>
              </w:rPr>
              <w:t>Webdesign</w:t>
            </w:r>
          </w:p>
        </w:tc>
      </w:tr>
      <w:tr w:rsidR="0060771B" w:rsidRPr="00D274B6" w14:paraId="58BFAE7D" w14:textId="77777777" w:rsidTr="002B79DD">
        <w:trPr>
          <w:trHeight w:val="255"/>
        </w:trPr>
        <w:tc>
          <w:tcPr>
            <w:tcW w:w="976" w:type="dxa"/>
            <w:tcBorders>
              <w:top w:val="nil"/>
              <w:left w:val="nil"/>
              <w:bottom w:val="nil"/>
              <w:right w:val="nil"/>
            </w:tcBorders>
            <w:shd w:val="clear" w:color="auto" w:fill="auto"/>
            <w:noWrap/>
            <w:vAlign w:val="bottom"/>
          </w:tcPr>
          <w:p w14:paraId="27D7C3C6" w14:textId="77777777" w:rsidR="0060771B" w:rsidRPr="00D274B6" w:rsidRDefault="0060771B" w:rsidP="002B79DD">
            <w:pPr>
              <w:jc w:val="right"/>
              <w:rPr>
                <w:rFonts w:cs="Arial"/>
                <w:lang w:val="nl-NL" w:eastAsia="nl-NL"/>
              </w:rPr>
            </w:pPr>
            <w:r w:rsidRPr="00D274B6">
              <w:rPr>
                <w:rFonts w:cs="Arial"/>
                <w:lang w:val="nl-NL" w:eastAsia="nl-NL"/>
              </w:rPr>
              <w:t>482001</w:t>
            </w:r>
          </w:p>
        </w:tc>
        <w:tc>
          <w:tcPr>
            <w:tcW w:w="3359" w:type="dxa"/>
            <w:tcBorders>
              <w:top w:val="nil"/>
              <w:left w:val="nil"/>
              <w:bottom w:val="nil"/>
              <w:right w:val="nil"/>
            </w:tcBorders>
            <w:shd w:val="clear" w:color="auto" w:fill="auto"/>
            <w:noWrap/>
            <w:vAlign w:val="bottom"/>
          </w:tcPr>
          <w:p w14:paraId="1B7E5641" w14:textId="77777777" w:rsidR="0060771B" w:rsidRPr="00D274B6" w:rsidRDefault="0060771B" w:rsidP="002B79DD">
            <w:pPr>
              <w:rPr>
                <w:rFonts w:cs="Arial"/>
                <w:lang w:val="nl-NL" w:eastAsia="nl-NL"/>
              </w:rPr>
            </w:pPr>
            <w:r w:rsidRPr="00D274B6">
              <w:rPr>
                <w:rFonts w:cs="Arial"/>
                <w:lang w:val="nl-NL" w:eastAsia="nl-NL"/>
              </w:rPr>
              <w:t>Toepassingssoftware</w:t>
            </w:r>
          </w:p>
        </w:tc>
      </w:tr>
      <w:tr w:rsidR="0060771B" w:rsidRPr="00D274B6" w14:paraId="1C481D6E" w14:textId="77777777" w:rsidTr="002B79DD">
        <w:trPr>
          <w:trHeight w:val="255"/>
        </w:trPr>
        <w:tc>
          <w:tcPr>
            <w:tcW w:w="976" w:type="dxa"/>
            <w:tcBorders>
              <w:top w:val="nil"/>
              <w:left w:val="nil"/>
              <w:bottom w:val="nil"/>
              <w:right w:val="nil"/>
            </w:tcBorders>
            <w:shd w:val="clear" w:color="auto" w:fill="auto"/>
            <w:noWrap/>
            <w:vAlign w:val="bottom"/>
          </w:tcPr>
          <w:p w14:paraId="4C95D810" w14:textId="77777777" w:rsidR="0060771B" w:rsidRPr="00D274B6" w:rsidRDefault="0060771B" w:rsidP="002B79DD">
            <w:pPr>
              <w:jc w:val="right"/>
              <w:rPr>
                <w:rFonts w:cs="Arial"/>
                <w:lang w:val="nl-NL" w:eastAsia="nl-NL"/>
              </w:rPr>
            </w:pPr>
            <w:r w:rsidRPr="00D274B6">
              <w:rPr>
                <w:rFonts w:cs="Arial"/>
                <w:lang w:val="nl-NL" w:eastAsia="nl-NL"/>
              </w:rPr>
              <w:t>520003</w:t>
            </w:r>
          </w:p>
        </w:tc>
        <w:tc>
          <w:tcPr>
            <w:tcW w:w="3359" w:type="dxa"/>
            <w:tcBorders>
              <w:top w:val="nil"/>
              <w:left w:val="nil"/>
              <w:bottom w:val="nil"/>
              <w:right w:val="nil"/>
            </w:tcBorders>
            <w:shd w:val="clear" w:color="auto" w:fill="auto"/>
            <w:noWrap/>
            <w:vAlign w:val="bottom"/>
          </w:tcPr>
          <w:p w14:paraId="2B8EB1CF" w14:textId="77777777" w:rsidR="0060771B" w:rsidRPr="00D274B6" w:rsidRDefault="0060771B" w:rsidP="002B79DD">
            <w:pPr>
              <w:rPr>
                <w:rFonts w:cs="Arial"/>
                <w:lang w:val="nl-NL" w:eastAsia="nl-NL"/>
              </w:rPr>
            </w:pPr>
            <w:r w:rsidRPr="00D274B6">
              <w:rPr>
                <w:rFonts w:cs="Arial"/>
                <w:lang w:val="nl-NL" w:eastAsia="nl-NL"/>
              </w:rPr>
              <w:t>Industriële wetenschappen</w:t>
            </w:r>
          </w:p>
        </w:tc>
      </w:tr>
      <w:tr w:rsidR="0060771B" w:rsidRPr="00D274B6" w14:paraId="071AD043" w14:textId="77777777" w:rsidTr="002B79DD">
        <w:trPr>
          <w:trHeight w:val="255"/>
        </w:trPr>
        <w:tc>
          <w:tcPr>
            <w:tcW w:w="976" w:type="dxa"/>
            <w:tcBorders>
              <w:top w:val="nil"/>
              <w:left w:val="nil"/>
              <w:bottom w:val="nil"/>
              <w:right w:val="nil"/>
            </w:tcBorders>
            <w:shd w:val="clear" w:color="auto" w:fill="auto"/>
            <w:noWrap/>
            <w:vAlign w:val="bottom"/>
          </w:tcPr>
          <w:p w14:paraId="159DC687" w14:textId="77777777" w:rsidR="0060771B" w:rsidRPr="00D274B6" w:rsidRDefault="0060771B" w:rsidP="002B79DD">
            <w:pPr>
              <w:jc w:val="right"/>
              <w:rPr>
                <w:rFonts w:cs="Arial"/>
                <w:lang w:val="nl-NL" w:eastAsia="nl-NL"/>
              </w:rPr>
            </w:pPr>
            <w:r w:rsidRPr="00D274B6">
              <w:rPr>
                <w:rFonts w:cs="Arial"/>
                <w:lang w:val="nl-NL" w:eastAsia="nl-NL"/>
              </w:rPr>
              <w:t>520004</w:t>
            </w:r>
          </w:p>
        </w:tc>
        <w:tc>
          <w:tcPr>
            <w:tcW w:w="3359" w:type="dxa"/>
            <w:tcBorders>
              <w:top w:val="nil"/>
              <w:left w:val="nil"/>
              <w:bottom w:val="nil"/>
              <w:right w:val="nil"/>
            </w:tcBorders>
            <w:shd w:val="clear" w:color="auto" w:fill="auto"/>
            <w:noWrap/>
            <w:vAlign w:val="bottom"/>
          </w:tcPr>
          <w:p w14:paraId="60D5DA0B" w14:textId="77777777" w:rsidR="0060771B" w:rsidRPr="00D274B6" w:rsidRDefault="0060771B" w:rsidP="002B79DD">
            <w:pPr>
              <w:rPr>
                <w:rFonts w:cs="Arial"/>
                <w:lang w:val="nl-NL" w:eastAsia="nl-NL"/>
              </w:rPr>
            </w:pPr>
            <w:r w:rsidRPr="00D274B6">
              <w:rPr>
                <w:rFonts w:cs="Arial"/>
                <w:lang w:val="nl-NL" w:eastAsia="nl-NL"/>
              </w:rPr>
              <w:t>Industriële wetenschappen onb</w:t>
            </w:r>
          </w:p>
        </w:tc>
      </w:tr>
      <w:tr w:rsidR="0060771B" w:rsidRPr="00D274B6" w14:paraId="2B0B171B" w14:textId="77777777" w:rsidTr="002B79DD">
        <w:trPr>
          <w:trHeight w:val="255"/>
        </w:trPr>
        <w:tc>
          <w:tcPr>
            <w:tcW w:w="976" w:type="dxa"/>
            <w:tcBorders>
              <w:top w:val="nil"/>
              <w:left w:val="nil"/>
              <w:bottom w:val="nil"/>
              <w:right w:val="nil"/>
            </w:tcBorders>
            <w:shd w:val="clear" w:color="auto" w:fill="auto"/>
            <w:noWrap/>
            <w:vAlign w:val="bottom"/>
          </w:tcPr>
          <w:p w14:paraId="2AB43BE9" w14:textId="77777777" w:rsidR="0060771B" w:rsidRPr="00D274B6" w:rsidRDefault="0060771B" w:rsidP="002B79DD">
            <w:pPr>
              <w:jc w:val="right"/>
              <w:rPr>
                <w:rFonts w:cs="Arial"/>
                <w:lang w:val="nl-NL" w:eastAsia="nl-NL"/>
              </w:rPr>
            </w:pPr>
            <w:r w:rsidRPr="00D274B6">
              <w:rPr>
                <w:rFonts w:cs="Arial"/>
                <w:lang w:val="nl-NL" w:eastAsia="nl-NL"/>
              </w:rPr>
              <w:t>520005</w:t>
            </w:r>
          </w:p>
        </w:tc>
        <w:tc>
          <w:tcPr>
            <w:tcW w:w="3359" w:type="dxa"/>
            <w:tcBorders>
              <w:top w:val="nil"/>
              <w:left w:val="nil"/>
              <w:bottom w:val="nil"/>
              <w:right w:val="nil"/>
            </w:tcBorders>
            <w:shd w:val="clear" w:color="auto" w:fill="auto"/>
            <w:noWrap/>
            <w:vAlign w:val="bottom"/>
          </w:tcPr>
          <w:p w14:paraId="5F6B1B81" w14:textId="77777777" w:rsidR="0060771B" w:rsidRPr="00D274B6" w:rsidRDefault="0060771B" w:rsidP="002B79DD">
            <w:pPr>
              <w:rPr>
                <w:rFonts w:cs="Arial"/>
                <w:lang w:val="nl-NL" w:eastAsia="nl-NL"/>
              </w:rPr>
            </w:pPr>
            <w:r w:rsidRPr="00D274B6">
              <w:rPr>
                <w:rFonts w:cs="Arial"/>
                <w:lang w:val="nl-NL" w:eastAsia="nl-NL"/>
              </w:rPr>
              <w:t>Ingenieurswetenschappen</w:t>
            </w:r>
          </w:p>
        </w:tc>
      </w:tr>
      <w:tr w:rsidR="0060771B" w:rsidRPr="00D274B6" w14:paraId="2D0304DB" w14:textId="77777777" w:rsidTr="002B79DD">
        <w:trPr>
          <w:trHeight w:val="255"/>
        </w:trPr>
        <w:tc>
          <w:tcPr>
            <w:tcW w:w="976" w:type="dxa"/>
            <w:tcBorders>
              <w:top w:val="nil"/>
              <w:left w:val="nil"/>
              <w:bottom w:val="nil"/>
              <w:right w:val="nil"/>
            </w:tcBorders>
            <w:shd w:val="clear" w:color="auto" w:fill="auto"/>
            <w:noWrap/>
            <w:vAlign w:val="bottom"/>
          </w:tcPr>
          <w:p w14:paraId="63822838" w14:textId="77777777" w:rsidR="0060771B" w:rsidRPr="00D274B6" w:rsidRDefault="0060771B" w:rsidP="002B79DD">
            <w:pPr>
              <w:jc w:val="right"/>
              <w:rPr>
                <w:rFonts w:cs="Arial"/>
                <w:lang w:val="nl-NL" w:eastAsia="nl-NL"/>
              </w:rPr>
            </w:pPr>
            <w:r w:rsidRPr="00D274B6">
              <w:rPr>
                <w:rFonts w:cs="Arial"/>
                <w:lang w:val="nl-NL" w:eastAsia="nl-NL"/>
              </w:rPr>
              <w:t>520006</w:t>
            </w:r>
          </w:p>
        </w:tc>
        <w:tc>
          <w:tcPr>
            <w:tcW w:w="3359" w:type="dxa"/>
            <w:tcBorders>
              <w:top w:val="nil"/>
              <w:left w:val="nil"/>
              <w:bottom w:val="nil"/>
              <w:right w:val="nil"/>
            </w:tcBorders>
            <w:shd w:val="clear" w:color="auto" w:fill="auto"/>
            <w:noWrap/>
            <w:vAlign w:val="bottom"/>
          </w:tcPr>
          <w:p w14:paraId="134DDC24" w14:textId="77777777" w:rsidR="0060771B" w:rsidRPr="00D274B6" w:rsidRDefault="0060771B" w:rsidP="002B79DD">
            <w:pPr>
              <w:rPr>
                <w:rFonts w:cs="Arial"/>
                <w:lang w:val="nl-NL" w:eastAsia="nl-NL"/>
              </w:rPr>
            </w:pPr>
            <w:r w:rsidRPr="00D274B6">
              <w:rPr>
                <w:rFonts w:cs="Arial"/>
                <w:lang w:val="nl-NL" w:eastAsia="nl-NL"/>
              </w:rPr>
              <w:t>Productontwikkeling</w:t>
            </w:r>
          </w:p>
        </w:tc>
      </w:tr>
      <w:tr w:rsidR="0060771B" w:rsidRPr="00D274B6" w14:paraId="09068330" w14:textId="77777777" w:rsidTr="002B79DD">
        <w:trPr>
          <w:trHeight w:val="255"/>
        </w:trPr>
        <w:tc>
          <w:tcPr>
            <w:tcW w:w="976" w:type="dxa"/>
            <w:tcBorders>
              <w:top w:val="nil"/>
              <w:left w:val="nil"/>
              <w:bottom w:val="nil"/>
              <w:right w:val="nil"/>
            </w:tcBorders>
            <w:shd w:val="clear" w:color="auto" w:fill="auto"/>
            <w:noWrap/>
            <w:vAlign w:val="bottom"/>
          </w:tcPr>
          <w:p w14:paraId="67DE0CBD" w14:textId="77777777" w:rsidR="0060771B" w:rsidRPr="00D274B6" w:rsidRDefault="0060771B" w:rsidP="002B79DD">
            <w:pPr>
              <w:jc w:val="right"/>
              <w:rPr>
                <w:rFonts w:cs="Arial"/>
                <w:lang w:val="nl-NL" w:eastAsia="nl-NL"/>
              </w:rPr>
            </w:pPr>
            <w:r w:rsidRPr="00D274B6">
              <w:rPr>
                <w:rFonts w:cs="Arial"/>
                <w:lang w:val="nl-NL" w:eastAsia="nl-NL"/>
              </w:rPr>
              <w:t>520007</w:t>
            </w:r>
          </w:p>
        </w:tc>
        <w:tc>
          <w:tcPr>
            <w:tcW w:w="3359" w:type="dxa"/>
            <w:tcBorders>
              <w:top w:val="nil"/>
              <w:left w:val="nil"/>
              <w:bottom w:val="nil"/>
              <w:right w:val="nil"/>
            </w:tcBorders>
            <w:shd w:val="clear" w:color="auto" w:fill="auto"/>
            <w:noWrap/>
            <w:vAlign w:val="bottom"/>
          </w:tcPr>
          <w:p w14:paraId="4C9B9DEE" w14:textId="77777777" w:rsidR="0060771B" w:rsidRPr="00D274B6" w:rsidRDefault="0060771B" w:rsidP="002B79DD">
            <w:pPr>
              <w:rPr>
                <w:rFonts w:cs="Arial"/>
                <w:lang w:val="nl-NL" w:eastAsia="nl-NL"/>
              </w:rPr>
            </w:pPr>
            <w:r w:rsidRPr="00D274B6">
              <w:rPr>
                <w:rFonts w:cs="Arial"/>
                <w:lang w:val="nl-NL" w:eastAsia="nl-NL"/>
              </w:rPr>
              <w:t>Productontwikkeling onb</w:t>
            </w:r>
          </w:p>
        </w:tc>
      </w:tr>
      <w:tr w:rsidR="0060771B" w:rsidRPr="00D274B6" w14:paraId="76EADABA" w14:textId="77777777" w:rsidTr="002B79DD">
        <w:trPr>
          <w:trHeight w:val="255"/>
        </w:trPr>
        <w:tc>
          <w:tcPr>
            <w:tcW w:w="976" w:type="dxa"/>
            <w:tcBorders>
              <w:top w:val="nil"/>
              <w:left w:val="nil"/>
              <w:bottom w:val="nil"/>
              <w:right w:val="nil"/>
            </w:tcBorders>
            <w:shd w:val="clear" w:color="auto" w:fill="auto"/>
            <w:noWrap/>
            <w:vAlign w:val="bottom"/>
          </w:tcPr>
          <w:p w14:paraId="59E3861A" w14:textId="77777777" w:rsidR="0060771B" w:rsidRPr="00D274B6" w:rsidRDefault="0060771B" w:rsidP="002B79DD">
            <w:pPr>
              <w:jc w:val="right"/>
              <w:rPr>
                <w:rFonts w:cs="Arial"/>
                <w:lang w:val="nl-NL" w:eastAsia="nl-NL"/>
              </w:rPr>
            </w:pPr>
            <w:r w:rsidRPr="00D274B6">
              <w:rPr>
                <w:rFonts w:cs="Arial"/>
                <w:lang w:val="nl-NL" w:eastAsia="nl-NL"/>
              </w:rPr>
              <w:t>520008</w:t>
            </w:r>
          </w:p>
        </w:tc>
        <w:tc>
          <w:tcPr>
            <w:tcW w:w="3359" w:type="dxa"/>
            <w:tcBorders>
              <w:top w:val="nil"/>
              <w:left w:val="nil"/>
              <w:bottom w:val="nil"/>
              <w:right w:val="nil"/>
            </w:tcBorders>
            <w:shd w:val="clear" w:color="auto" w:fill="auto"/>
            <w:noWrap/>
            <w:vAlign w:val="bottom"/>
          </w:tcPr>
          <w:p w14:paraId="089C8018" w14:textId="77777777" w:rsidR="0060771B" w:rsidRPr="00D274B6" w:rsidRDefault="0060771B" w:rsidP="002B79DD">
            <w:pPr>
              <w:rPr>
                <w:rFonts w:cs="Arial"/>
                <w:lang w:val="nl-NL" w:eastAsia="nl-NL"/>
              </w:rPr>
            </w:pPr>
            <w:r w:rsidRPr="00D274B6">
              <w:rPr>
                <w:rFonts w:cs="Arial"/>
                <w:lang w:val="nl-NL" w:eastAsia="nl-NL"/>
              </w:rPr>
              <w:t>Toegepaste natuurkunde</w:t>
            </w:r>
          </w:p>
        </w:tc>
      </w:tr>
      <w:tr w:rsidR="0060771B" w:rsidRPr="00D274B6" w14:paraId="3D550FEA" w14:textId="77777777" w:rsidTr="002B79DD">
        <w:trPr>
          <w:trHeight w:val="255"/>
        </w:trPr>
        <w:tc>
          <w:tcPr>
            <w:tcW w:w="976" w:type="dxa"/>
            <w:tcBorders>
              <w:top w:val="nil"/>
              <w:left w:val="nil"/>
              <w:bottom w:val="nil"/>
              <w:right w:val="nil"/>
            </w:tcBorders>
            <w:shd w:val="clear" w:color="auto" w:fill="auto"/>
            <w:noWrap/>
            <w:vAlign w:val="bottom"/>
          </w:tcPr>
          <w:p w14:paraId="2AD612C0" w14:textId="77777777" w:rsidR="0060771B" w:rsidRPr="00D274B6" w:rsidRDefault="0060771B" w:rsidP="002B79DD">
            <w:pPr>
              <w:jc w:val="right"/>
              <w:rPr>
                <w:rFonts w:cs="Arial"/>
                <w:lang w:val="nl-NL" w:eastAsia="nl-NL"/>
              </w:rPr>
            </w:pPr>
            <w:r w:rsidRPr="00D274B6">
              <w:rPr>
                <w:rFonts w:cs="Arial"/>
                <w:lang w:val="nl-NL" w:eastAsia="nl-NL"/>
              </w:rPr>
              <w:t>520009</w:t>
            </w:r>
          </w:p>
        </w:tc>
        <w:tc>
          <w:tcPr>
            <w:tcW w:w="3359" w:type="dxa"/>
            <w:tcBorders>
              <w:top w:val="nil"/>
              <w:left w:val="nil"/>
              <w:bottom w:val="nil"/>
              <w:right w:val="nil"/>
            </w:tcBorders>
            <w:shd w:val="clear" w:color="auto" w:fill="auto"/>
            <w:noWrap/>
            <w:vAlign w:val="bottom"/>
          </w:tcPr>
          <w:p w14:paraId="719A08EB" w14:textId="77777777" w:rsidR="0060771B" w:rsidRPr="00D274B6" w:rsidRDefault="0060771B" w:rsidP="002B79DD">
            <w:pPr>
              <w:rPr>
                <w:rFonts w:cs="Arial"/>
                <w:lang w:val="nl-NL" w:eastAsia="nl-NL"/>
              </w:rPr>
            </w:pPr>
            <w:r w:rsidRPr="00D274B6">
              <w:rPr>
                <w:rFonts w:cs="Arial"/>
                <w:lang w:val="nl-NL" w:eastAsia="nl-NL"/>
              </w:rPr>
              <w:t>Nanowetenschappen</w:t>
            </w:r>
          </w:p>
        </w:tc>
      </w:tr>
      <w:tr w:rsidR="0060771B" w:rsidRPr="00D274B6" w14:paraId="1EEA0AE1" w14:textId="77777777" w:rsidTr="002B79DD">
        <w:trPr>
          <w:trHeight w:val="255"/>
        </w:trPr>
        <w:tc>
          <w:tcPr>
            <w:tcW w:w="976" w:type="dxa"/>
            <w:tcBorders>
              <w:top w:val="nil"/>
              <w:left w:val="nil"/>
              <w:bottom w:val="nil"/>
              <w:right w:val="nil"/>
            </w:tcBorders>
            <w:shd w:val="clear" w:color="auto" w:fill="auto"/>
            <w:noWrap/>
            <w:vAlign w:val="bottom"/>
          </w:tcPr>
          <w:p w14:paraId="03505742" w14:textId="77777777" w:rsidR="0060771B" w:rsidRPr="00D274B6" w:rsidRDefault="0060771B" w:rsidP="002B79DD">
            <w:pPr>
              <w:jc w:val="right"/>
              <w:rPr>
                <w:rFonts w:cs="Arial"/>
                <w:lang w:val="nl-NL" w:eastAsia="nl-NL"/>
              </w:rPr>
            </w:pPr>
            <w:r w:rsidRPr="00D274B6">
              <w:rPr>
                <w:rFonts w:cs="Arial"/>
                <w:lang w:val="nl-NL" w:eastAsia="nl-NL"/>
              </w:rPr>
              <w:t>521001</w:t>
            </w:r>
          </w:p>
        </w:tc>
        <w:tc>
          <w:tcPr>
            <w:tcW w:w="3359" w:type="dxa"/>
            <w:tcBorders>
              <w:top w:val="nil"/>
              <w:left w:val="nil"/>
              <w:bottom w:val="nil"/>
              <w:right w:val="nil"/>
            </w:tcBorders>
            <w:shd w:val="clear" w:color="auto" w:fill="auto"/>
            <w:noWrap/>
            <w:vAlign w:val="bottom"/>
          </w:tcPr>
          <w:p w14:paraId="3C302AE3" w14:textId="77777777" w:rsidR="0060771B" w:rsidRPr="00D274B6" w:rsidRDefault="0060771B" w:rsidP="002B79DD">
            <w:pPr>
              <w:rPr>
                <w:rFonts w:cs="Arial"/>
                <w:lang w:val="nl-NL" w:eastAsia="nl-NL"/>
              </w:rPr>
            </w:pPr>
            <w:r w:rsidRPr="00D274B6">
              <w:rPr>
                <w:rFonts w:cs="Arial"/>
                <w:lang w:val="nl-NL" w:eastAsia="nl-NL"/>
              </w:rPr>
              <w:t>Lassen</w:t>
            </w:r>
          </w:p>
        </w:tc>
      </w:tr>
      <w:tr w:rsidR="0060771B" w:rsidRPr="00D274B6" w14:paraId="31762F91" w14:textId="77777777" w:rsidTr="002B79DD">
        <w:trPr>
          <w:trHeight w:val="255"/>
        </w:trPr>
        <w:tc>
          <w:tcPr>
            <w:tcW w:w="976" w:type="dxa"/>
            <w:tcBorders>
              <w:top w:val="nil"/>
              <w:left w:val="nil"/>
              <w:bottom w:val="nil"/>
              <w:right w:val="nil"/>
            </w:tcBorders>
            <w:shd w:val="clear" w:color="auto" w:fill="auto"/>
            <w:noWrap/>
            <w:vAlign w:val="bottom"/>
          </w:tcPr>
          <w:p w14:paraId="13B01E00" w14:textId="77777777" w:rsidR="0060771B" w:rsidRPr="00D274B6" w:rsidRDefault="0060771B" w:rsidP="002B79DD">
            <w:pPr>
              <w:jc w:val="right"/>
              <w:rPr>
                <w:rFonts w:cs="Arial"/>
                <w:lang w:val="nl-NL" w:eastAsia="nl-NL"/>
              </w:rPr>
            </w:pPr>
            <w:r w:rsidRPr="00D274B6">
              <w:rPr>
                <w:rFonts w:cs="Arial"/>
                <w:lang w:val="nl-NL" w:eastAsia="nl-NL"/>
              </w:rPr>
              <w:t>521002</w:t>
            </w:r>
          </w:p>
        </w:tc>
        <w:tc>
          <w:tcPr>
            <w:tcW w:w="3359" w:type="dxa"/>
            <w:tcBorders>
              <w:top w:val="nil"/>
              <w:left w:val="nil"/>
              <w:bottom w:val="nil"/>
              <w:right w:val="nil"/>
            </w:tcBorders>
            <w:shd w:val="clear" w:color="auto" w:fill="auto"/>
            <w:noWrap/>
            <w:vAlign w:val="bottom"/>
          </w:tcPr>
          <w:p w14:paraId="667BABAE" w14:textId="77777777" w:rsidR="0060771B" w:rsidRPr="00D274B6" w:rsidRDefault="0060771B" w:rsidP="002B79DD">
            <w:pPr>
              <w:rPr>
                <w:rFonts w:cs="Arial"/>
                <w:lang w:val="nl-NL" w:eastAsia="nl-NL"/>
              </w:rPr>
            </w:pPr>
            <w:r w:rsidRPr="00D274B6">
              <w:rPr>
                <w:rFonts w:cs="Arial"/>
                <w:lang w:val="nl-NL" w:eastAsia="nl-NL"/>
              </w:rPr>
              <w:t>Mechanica</w:t>
            </w:r>
          </w:p>
        </w:tc>
      </w:tr>
      <w:tr w:rsidR="0060771B" w:rsidRPr="00D274B6" w14:paraId="2CE91FF8" w14:textId="77777777" w:rsidTr="002B79DD">
        <w:trPr>
          <w:trHeight w:val="255"/>
        </w:trPr>
        <w:tc>
          <w:tcPr>
            <w:tcW w:w="976" w:type="dxa"/>
            <w:tcBorders>
              <w:top w:val="nil"/>
              <w:left w:val="nil"/>
              <w:bottom w:val="nil"/>
              <w:right w:val="nil"/>
            </w:tcBorders>
            <w:shd w:val="clear" w:color="auto" w:fill="auto"/>
            <w:noWrap/>
            <w:vAlign w:val="bottom"/>
          </w:tcPr>
          <w:p w14:paraId="1E0BA319" w14:textId="77777777" w:rsidR="0060771B" w:rsidRPr="00D274B6" w:rsidRDefault="0060771B" w:rsidP="002B79DD">
            <w:pPr>
              <w:jc w:val="right"/>
              <w:rPr>
                <w:rFonts w:cs="Arial"/>
                <w:lang w:val="nl-NL" w:eastAsia="nl-NL"/>
              </w:rPr>
            </w:pPr>
            <w:r w:rsidRPr="00D274B6">
              <w:rPr>
                <w:rFonts w:cs="Arial"/>
                <w:lang w:val="nl-NL" w:eastAsia="nl-NL"/>
              </w:rPr>
              <w:t>521003</w:t>
            </w:r>
          </w:p>
        </w:tc>
        <w:tc>
          <w:tcPr>
            <w:tcW w:w="3359" w:type="dxa"/>
            <w:tcBorders>
              <w:top w:val="nil"/>
              <w:left w:val="nil"/>
              <w:bottom w:val="nil"/>
              <w:right w:val="nil"/>
            </w:tcBorders>
            <w:shd w:val="clear" w:color="auto" w:fill="auto"/>
            <w:noWrap/>
            <w:vAlign w:val="bottom"/>
          </w:tcPr>
          <w:p w14:paraId="3F7CAC41" w14:textId="77777777" w:rsidR="0060771B" w:rsidRPr="00D274B6" w:rsidRDefault="0060771B" w:rsidP="002B79DD">
            <w:pPr>
              <w:rPr>
                <w:rFonts w:cs="Arial"/>
                <w:lang w:val="nl-NL" w:eastAsia="nl-NL"/>
              </w:rPr>
            </w:pPr>
            <w:r w:rsidRPr="00D274B6">
              <w:rPr>
                <w:rFonts w:cs="Arial"/>
                <w:lang w:val="nl-NL" w:eastAsia="nl-NL"/>
              </w:rPr>
              <w:t>Metaal</w:t>
            </w:r>
          </w:p>
        </w:tc>
      </w:tr>
      <w:tr w:rsidR="0060771B" w:rsidRPr="00D274B6" w14:paraId="6D518EBA" w14:textId="77777777" w:rsidTr="002B79DD">
        <w:trPr>
          <w:trHeight w:val="255"/>
        </w:trPr>
        <w:tc>
          <w:tcPr>
            <w:tcW w:w="976" w:type="dxa"/>
            <w:tcBorders>
              <w:top w:val="nil"/>
              <w:left w:val="nil"/>
              <w:bottom w:val="nil"/>
              <w:right w:val="nil"/>
            </w:tcBorders>
            <w:shd w:val="clear" w:color="auto" w:fill="auto"/>
            <w:noWrap/>
            <w:vAlign w:val="bottom"/>
          </w:tcPr>
          <w:p w14:paraId="067C2538" w14:textId="77777777" w:rsidR="0060771B" w:rsidRPr="00D274B6" w:rsidRDefault="0060771B" w:rsidP="002B79DD">
            <w:pPr>
              <w:jc w:val="right"/>
              <w:rPr>
                <w:rFonts w:cs="Arial"/>
                <w:lang w:val="nl-NL" w:eastAsia="nl-NL"/>
              </w:rPr>
            </w:pPr>
            <w:r w:rsidRPr="00D274B6">
              <w:rPr>
                <w:rFonts w:cs="Arial"/>
                <w:lang w:val="nl-NL" w:eastAsia="nl-NL"/>
              </w:rPr>
              <w:t>521004</w:t>
            </w:r>
          </w:p>
        </w:tc>
        <w:tc>
          <w:tcPr>
            <w:tcW w:w="3359" w:type="dxa"/>
            <w:tcBorders>
              <w:top w:val="nil"/>
              <w:left w:val="nil"/>
              <w:bottom w:val="nil"/>
              <w:right w:val="nil"/>
            </w:tcBorders>
            <w:shd w:val="clear" w:color="auto" w:fill="auto"/>
            <w:noWrap/>
            <w:vAlign w:val="bottom"/>
          </w:tcPr>
          <w:p w14:paraId="63AC8AB1" w14:textId="77777777" w:rsidR="0060771B" w:rsidRPr="00D274B6" w:rsidRDefault="0060771B" w:rsidP="002B79DD">
            <w:pPr>
              <w:rPr>
                <w:rFonts w:cs="Arial"/>
                <w:lang w:val="nl-NL" w:eastAsia="nl-NL"/>
              </w:rPr>
            </w:pPr>
            <w:r w:rsidRPr="00D274B6">
              <w:rPr>
                <w:rFonts w:cs="Arial"/>
                <w:lang w:val="nl-NL" w:eastAsia="nl-NL"/>
              </w:rPr>
              <w:t>Fietsenmaker</w:t>
            </w:r>
          </w:p>
        </w:tc>
      </w:tr>
      <w:tr w:rsidR="0060771B" w:rsidRPr="00D274B6" w14:paraId="4437482F" w14:textId="77777777" w:rsidTr="002B79DD">
        <w:trPr>
          <w:trHeight w:val="255"/>
        </w:trPr>
        <w:tc>
          <w:tcPr>
            <w:tcW w:w="976" w:type="dxa"/>
            <w:tcBorders>
              <w:top w:val="nil"/>
              <w:left w:val="nil"/>
              <w:bottom w:val="nil"/>
              <w:right w:val="nil"/>
            </w:tcBorders>
            <w:shd w:val="clear" w:color="auto" w:fill="auto"/>
            <w:noWrap/>
            <w:vAlign w:val="bottom"/>
          </w:tcPr>
          <w:p w14:paraId="6CDD5B05" w14:textId="77777777" w:rsidR="0060771B" w:rsidRPr="00D274B6" w:rsidRDefault="0060771B" w:rsidP="002B79DD">
            <w:pPr>
              <w:jc w:val="right"/>
              <w:rPr>
                <w:rFonts w:cs="Arial"/>
                <w:lang w:val="nl-NL" w:eastAsia="nl-NL"/>
              </w:rPr>
            </w:pPr>
            <w:r w:rsidRPr="00D274B6">
              <w:rPr>
                <w:rFonts w:cs="Arial"/>
                <w:lang w:val="nl-NL" w:eastAsia="nl-NL"/>
              </w:rPr>
              <w:t>521005</w:t>
            </w:r>
          </w:p>
        </w:tc>
        <w:tc>
          <w:tcPr>
            <w:tcW w:w="3359" w:type="dxa"/>
            <w:tcBorders>
              <w:top w:val="nil"/>
              <w:left w:val="nil"/>
              <w:bottom w:val="nil"/>
              <w:right w:val="nil"/>
            </w:tcBorders>
            <w:shd w:val="clear" w:color="auto" w:fill="auto"/>
            <w:noWrap/>
            <w:vAlign w:val="bottom"/>
          </w:tcPr>
          <w:p w14:paraId="02F9CCED" w14:textId="77777777" w:rsidR="0060771B" w:rsidRPr="00D274B6" w:rsidRDefault="0060771B" w:rsidP="002B79DD">
            <w:pPr>
              <w:rPr>
                <w:rFonts w:cs="Arial"/>
                <w:lang w:val="nl-NL" w:eastAsia="nl-NL"/>
              </w:rPr>
            </w:pPr>
            <w:r w:rsidRPr="00D274B6">
              <w:rPr>
                <w:rFonts w:cs="Arial"/>
                <w:lang w:val="nl-NL" w:eastAsia="nl-NL"/>
              </w:rPr>
              <w:t>Fijnmechanica</w:t>
            </w:r>
          </w:p>
        </w:tc>
      </w:tr>
      <w:tr w:rsidR="0060771B" w:rsidRPr="00D274B6" w14:paraId="38D88EF3" w14:textId="77777777" w:rsidTr="002B79DD">
        <w:trPr>
          <w:trHeight w:val="255"/>
        </w:trPr>
        <w:tc>
          <w:tcPr>
            <w:tcW w:w="976" w:type="dxa"/>
            <w:tcBorders>
              <w:top w:val="nil"/>
              <w:left w:val="nil"/>
              <w:bottom w:val="nil"/>
              <w:right w:val="nil"/>
            </w:tcBorders>
            <w:shd w:val="clear" w:color="auto" w:fill="auto"/>
            <w:noWrap/>
            <w:vAlign w:val="bottom"/>
          </w:tcPr>
          <w:p w14:paraId="17D913BD" w14:textId="77777777" w:rsidR="0060771B" w:rsidRPr="00D274B6" w:rsidRDefault="0060771B" w:rsidP="002B79DD">
            <w:pPr>
              <w:jc w:val="right"/>
              <w:rPr>
                <w:rFonts w:cs="Arial"/>
                <w:lang w:val="nl-NL" w:eastAsia="nl-NL"/>
              </w:rPr>
            </w:pPr>
            <w:r w:rsidRPr="00D274B6">
              <w:rPr>
                <w:rFonts w:cs="Arial"/>
                <w:lang w:val="nl-NL" w:eastAsia="nl-NL"/>
              </w:rPr>
              <w:t>521006</w:t>
            </w:r>
          </w:p>
        </w:tc>
        <w:tc>
          <w:tcPr>
            <w:tcW w:w="3359" w:type="dxa"/>
            <w:tcBorders>
              <w:top w:val="nil"/>
              <w:left w:val="nil"/>
              <w:bottom w:val="nil"/>
              <w:right w:val="nil"/>
            </w:tcBorders>
            <w:shd w:val="clear" w:color="auto" w:fill="auto"/>
            <w:noWrap/>
            <w:vAlign w:val="bottom"/>
          </w:tcPr>
          <w:p w14:paraId="7DD6E9E9" w14:textId="77777777" w:rsidR="0060771B" w:rsidRPr="00D274B6" w:rsidRDefault="0060771B" w:rsidP="002B79DD">
            <w:pPr>
              <w:rPr>
                <w:rFonts w:cs="Arial"/>
                <w:lang w:val="nl-NL" w:eastAsia="nl-NL"/>
              </w:rPr>
            </w:pPr>
            <w:r w:rsidRPr="00D274B6">
              <w:rPr>
                <w:rFonts w:cs="Arial"/>
                <w:lang w:val="nl-NL" w:eastAsia="nl-NL"/>
              </w:rPr>
              <w:t>Slotenmaker</w:t>
            </w:r>
          </w:p>
        </w:tc>
      </w:tr>
      <w:tr w:rsidR="0060771B" w:rsidRPr="00D274B6" w14:paraId="25573A4C" w14:textId="77777777" w:rsidTr="002B79DD">
        <w:trPr>
          <w:trHeight w:val="255"/>
        </w:trPr>
        <w:tc>
          <w:tcPr>
            <w:tcW w:w="976" w:type="dxa"/>
            <w:tcBorders>
              <w:top w:val="nil"/>
              <w:left w:val="nil"/>
              <w:bottom w:val="nil"/>
              <w:right w:val="nil"/>
            </w:tcBorders>
            <w:shd w:val="clear" w:color="auto" w:fill="auto"/>
            <w:noWrap/>
            <w:vAlign w:val="bottom"/>
          </w:tcPr>
          <w:p w14:paraId="66F0CB21" w14:textId="77777777" w:rsidR="0060771B" w:rsidRPr="00D274B6" w:rsidRDefault="0060771B" w:rsidP="002B79DD">
            <w:pPr>
              <w:jc w:val="right"/>
              <w:rPr>
                <w:rFonts w:cs="Arial"/>
                <w:lang w:val="nl-NL" w:eastAsia="nl-NL"/>
              </w:rPr>
            </w:pPr>
            <w:r w:rsidRPr="00D274B6">
              <w:rPr>
                <w:rFonts w:cs="Arial"/>
                <w:lang w:val="nl-NL" w:eastAsia="nl-NL"/>
              </w:rPr>
              <w:t>521007</w:t>
            </w:r>
          </w:p>
        </w:tc>
        <w:tc>
          <w:tcPr>
            <w:tcW w:w="3359" w:type="dxa"/>
            <w:tcBorders>
              <w:top w:val="nil"/>
              <w:left w:val="nil"/>
              <w:bottom w:val="nil"/>
              <w:right w:val="nil"/>
            </w:tcBorders>
            <w:shd w:val="clear" w:color="auto" w:fill="auto"/>
            <w:noWrap/>
            <w:vAlign w:val="bottom"/>
          </w:tcPr>
          <w:p w14:paraId="3EAD9C70" w14:textId="77777777" w:rsidR="0060771B" w:rsidRPr="00D274B6" w:rsidRDefault="0060771B" w:rsidP="002B79DD">
            <w:pPr>
              <w:rPr>
                <w:rFonts w:cs="Arial"/>
                <w:lang w:val="nl-NL" w:eastAsia="nl-NL"/>
              </w:rPr>
            </w:pPr>
            <w:r w:rsidRPr="00D274B6">
              <w:rPr>
                <w:rFonts w:cs="Arial"/>
                <w:lang w:val="nl-NL" w:eastAsia="nl-NL"/>
              </w:rPr>
              <w:t>Draaien en frezen</w:t>
            </w:r>
          </w:p>
        </w:tc>
      </w:tr>
      <w:tr w:rsidR="0060771B" w:rsidRPr="00D274B6" w14:paraId="5903A57D" w14:textId="77777777" w:rsidTr="002B79DD">
        <w:trPr>
          <w:trHeight w:val="255"/>
        </w:trPr>
        <w:tc>
          <w:tcPr>
            <w:tcW w:w="976" w:type="dxa"/>
            <w:tcBorders>
              <w:top w:val="nil"/>
              <w:left w:val="nil"/>
              <w:bottom w:val="nil"/>
              <w:right w:val="nil"/>
            </w:tcBorders>
            <w:shd w:val="clear" w:color="auto" w:fill="auto"/>
            <w:noWrap/>
            <w:vAlign w:val="bottom"/>
          </w:tcPr>
          <w:p w14:paraId="1E6445A3" w14:textId="77777777" w:rsidR="0060771B" w:rsidRPr="00D274B6" w:rsidRDefault="0060771B" w:rsidP="002B79DD">
            <w:pPr>
              <w:jc w:val="right"/>
              <w:rPr>
                <w:rFonts w:cs="Arial"/>
                <w:lang w:val="nl-NL" w:eastAsia="nl-NL"/>
              </w:rPr>
            </w:pPr>
            <w:r w:rsidRPr="00D274B6">
              <w:rPr>
                <w:rFonts w:cs="Arial"/>
                <w:lang w:val="nl-NL" w:eastAsia="nl-NL"/>
              </w:rPr>
              <w:t>521008</w:t>
            </w:r>
          </w:p>
        </w:tc>
        <w:tc>
          <w:tcPr>
            <w:tcW w:w="3359" w:type="dxa"/>
            <w:tcBorders>
              <w:top w:val="nil"/>
              <w:left w:val="nil"/>
              <w:bottom w:val="nil"/>
              <w:right w:val="nil"/>
            </w:tcBorders>
            <w:shd w:val="clear" w:color="auto" w:fill="auto"/>
            <w:noWrap/>
            <w:vAlign w:val="bottom"/>
          </w:tcPr>
          <w:p w14:paraId="07D03165" w14:textId="77777777" w:rsidR="0060771B" w:rsidRPr="00D274B6" w:rsidRDefault="0060771B" w:rsidP="002B79DD">
            <w:pPr>
              <w:rPr>
                <w:rFonts w:cs="Arial"/>
                <w:lang w:val="nl-NL" w:eastAsia="nl-NL"/>
              </w:rPr>
            </w:pPr>
            <w:r w:rsidRPr="00D274B6">
              <w:rPr>
                <w:rFonts w:cs="Arial"/>
                <w:lang w:val="nl-NL" w:eastAsia="nl-NL"/>
              </w:rPr>
              <w:t>Elektromechanica onb</w:t>
            </w:r>
          </w:p>
        </w:tc>
      </w:tr>
      <w:tr w:rsidR="0060771B" w:rsidRPr="00D274B6" w14:paraId="5167B9BA" w14:textId="77777777" w:rsidTr="002B79DD">
        <w:trPr>
          <w:trHeight w:val="255"/>
        </w:trPr>
        <w:tc>
          <w:tcPr>
            <w:tcW w:w="976" w:type="dxa"/>
            <w:tcBorders>
              <w:top w:val="nil"/>
              <w:left w:val="nil"/>
              <w:bottom w:val="nil"/>
              <w:right w:val="nil"/>
            </w:tcBorders>
            <w:shd w:val="clear" w:color="auto" w:fill="auto"/>
            <w:noWrap/>
            <w:vAlign w:val="bottom"/>
          </w:tcPr>
          <w:p w14:paraId="7BF09648" w14:textId="77777777" w:rsidR="0060771B" w:rsidRPr="00D274B6" w:rsidRDefault="0060771B" w:rsidP="002B79DD">
            <w:pPr>
              <w:jc w:val="right"/>
              <w:rPr>
                <w:rFonts w:cs="Arial"/>
                <w:lang w:val="nl-NL" w:eastAsia="nl-NL"/>
              </w:rPr>
            </w:pPr>
            <w:r w:rsidRPr="00D274B6">
              <w:rPr>
                <w:rFonts w:cs="Arial"/>
                <w:lang w:val="nl-NL" w:eastAsia="nl-NL"/>
              </w:rPr>
              <w:t>521009</w:t>
            </w:r>
          </w:p>
        </w:tc>
        <w:tc>
          <w:tcPr>
            <w:tcW w:w="3359" w:type="dxa"/>
            <w:tcBorders>
              <w:top w:val="nil"/>
              <w:left w:val="nil"/>
              <w:bottom w:val="nil"/>
              <w:right w:val="nil"/>
            </w:tcBorders>
            <w:shd w:val="clear" w:color="auto" w:fill="auto"/>
            <w:noWrap/>
            <w:vAlign w:val="bottom"/>
          </w:tcPr>
          <w:p w14:paraId="57C23B3F" w14:textId="77777777" w:rsidR="0060771B" w:rsidRPr="00D274B6" w:rsidRDefault="0060771B" w:rsidP="002B79DD">
            <w:pPr>
              <w:rPr>
                <w:rFonts w:cs="Arial"/>
                <w:lang w:val="nl-NL" w:eastAsia="nl-NL"/>
              </w:rPr>
            </w:pPr>
            <w:r w:rsidRPr="00D274B6">
              <w:rPr>
                <w:rFonts w:cs="Arial"/>
                <w:lang w:val="nl-NL" w:eastAsia="nl-NL"/>
              </w:rPr>
              <w:t>Elektromechanica</w:t>
            </w:r>
          </w:p>
        </w:tc>
      </w:tr>
      <w:tr w:rsidR="0060771B" w:rsidRPr="00D274B6" w14:paraId="429B2C3C" w14:textId="77777777" w:rsidTr="002B79DD">
        <w:trPr>
          <w:trHeight w:val="255"/>
        </w:trPr>
        <w:tc>
          <w:tcPr>
            <w:tcW w:w="976" w:type="dxa"/>
            <w:tcBorders>
              <w:top w:val="nil"/>
              <w:left w:val="nil"/>
              <w:bottom w:val="nil"/>
              <w:right w:val="nil"/>
            </w:tcBorders>
            <w:shd w:val="clear" w:color="auto" w:fill="auto"/>
            <w:noWrap/>
            <w:vAlign w:val="bottom"/>
          </w:tcPr>
          <w:p w14:paraId="134CE63F" w14:textId="77777777" w:rsidR="0060771B" w:rsidRPr="00D274B6" w:rsidRDefault="0060771B" w:rsidP="002B79DD">
            <w:pPr>
              <w:jc w:val="right"/>
              <w:rPr>
                <w:rFonts w:cs="Arial"/>
                <w:lang w:val="nl-NL" w:eastAsia="nl-NL"/>
              </w:rPr>
            </w:pPr>
            <w:r w:rsidRPr="00D274B6">
              <w:rPr>
                <w:rFonts w:cs="Arial"/>
                <w:lang w:val="nl-NL" w:eastAsia="nl-NL"/>
              </w:rPr>
              <w:t>522001</w:t>
            </w:r>
          </w:p>
        </w:tc>
        <w:tc>
          <w:tcPr>
            <w:tcW w:w="3359" w:type="dxa"/>
            <w:tcBorders>
              <w:top w:val="nil"/>
              <w:left w:val="nil"/>
              <w:bottom w:val="nil"/>
              <w:right w:val="nil"/>
            </w:tcBorders>
            <w:shd w:val="clear" w:color="auto" w:fill="auto"/>
            <w:noWrap/>
            <w:vAlign w:val="bottom"/>
          </w:tcPr>
          <w:p w14:paraId="0829B1EB" w14:textId="77777777" w:rsidR="0060771B" w:rsidRPr="00D274B6" w:rsidRDefault="0060771B" w:rsidP="002B79DD">
            <w:pPr>
              <w:rPr>
                <w:rFonts w:cs="Arial"/>
                <w:lang w:val="nl-NL" w:eastAsia="nl-NL"/>
              </w:rPr>
            </w:pPr>
            <w:r w:rsidRPr="00D274B6">
              <w:rPr>
                <w:rFonts w:cs="Arial"/>
                <w:lang w:val="nl-NL" w:eastAsia="nl-NL"/>
              </w:rPr>
              <w:t>Koel- en warmtetechnieken</w:t>
            </w:r>
          </w:p>
        </w:tc>
      </w:tr>
      <w:tr w:rsidR="0060771B" w:rsidRPr="00D274B6" w14:paraId="1B7D4B6A" w14:textId="77777777" w:rsidTr="002B79DD">
        <w:trPr>
          <w:trHeight w:val="255"/>
        </w:trPr>
        <w:tc>
          <w:tcPr>
            <w:tcW w:w="976" w:type="dxa"/>
            <w:tcBorders>
              <w:top w:val="nil"/>
              <w:left w:val="nil"/>
              <w:bottom w:val="nil"/>
              <w:right w:val="nil"/>
            </w:tcBorders>
            <w:shd w:val="clear" w:color="auto" w:fill="auto"/>
            <w:noWrap/>
            <w:vAlign w:val="bottom"/>
          </w:tcPr>
          <w:p w14:paraId="55FCC58C" w14:textId="77777777" w:rsidR="0060771B" w:rsidRPr="00D274B6" w:rsidRDefault="0060771B" w:rsidP="002B79DD">
            <w:pPr>
              <w:jc w:val="right"/>
              <w:rPr>
                <w:rFonts w:cs="Arial"/>
                <w:lang w:val="nl-NL" w:eastAsia="nl-NL"/>
              </w:rPr>
            </w:pPr>
            <w:r w:rsidRPr="00D274B6">
              <w:rPr>
                <w:rFonts w:cs="Arial"/>
                <w:lang w:val="nl-NL" w:eastAsia="nl-NL"/>
              </w:rPr>
              <w:t>522002</w:t>
            </w:r>
          </w:p>
        </w:tc>
        <w:tc>
          <w:tcPr>
            <w:tcW w:w="3359" w:type="dxa"/>
            <w:tcBorders>
              <w:top w:val="nil"/>
              <w:left w:val="nil"/>
              <w:bottom w:val="nil"/>
              <w:right w:val="nil"/>
            </w:tcBorders>
            <w:shd w:val="clear" w:color="auto" w:fill="auto"/>
            <w:noWrap/>
            <w:vAlign w:val="bottom"/>
          </w:tcPr>
          <w:p w14:paraId="5D337E33" w14:textId="77777777" w:rsidR="0060771B" w:rsidRPr="00D274B6" w:rsidRDefault="0060771B" w:rsidP="002B79DD">
            <w:pPr>
              <w:rPr>
                <w:rFonts w:cs="Arial"/>
                <w:lang w:val="nl-NL" w:eastAsia="nl-NL"/>
              </w:rPr>
            </w:pPr>
            <w:r w:rsidRPr="00D274B6">
              <w:rPr>
                <w:rFonts w:cs="Arial"/>
                <w:lang w:val="nl-NL" w:eastAsia="nl-NL"/>
              </w:rPr>
              <w:t>Nucleaire technieken</w:t>
            </w:r>
          </w:p>
        </w:tc>
      </w:tr>
      <w:tr w:rsidR="0060771B" w:rsidRPr="00D274B6" w14:paraId="3488747F" w14:textId="77777777" w:rsidTr="002B79DD">
        <w:trPr>
          <w:trHeight w:val="255"/>
        </w:trPr>
        <w:tc>
          <w:tcPr>
            <w:tcW w:w="976" w:type="dxa"/>
            <w:tcBorders>
              <w:top w:val="nil"/>
              <w:left w:val="nil"/>
              <w:bottom w:val="nil"/>
              <w:right w:val="nil"/>
            </w:tcBorders>
            <w:shd w:val="clear" w:color="auto" w:fill="auto"/>
            <w:noWrap/>
            <w:vAlign w:val="bottom"/>
          </w:tcPr>
          <w:p w14:paraId="30C2CFAA" w14:textId="77777777" w:rsidR="0060771B" w:rsidRPr="00D274B6" w:rsidRDefault="0060771B" w:rsidP="002B79DD">
            <w:pPr>
              <w:jc w:val="right"/>
              <w:rPr>
                <w:rFonts w:cs="Arial"/>
                <w:lang w:val="nl-NL" w:eastAsia="nl-NL"/>
              </w:rPr>
            </w:pPr>
            <w:r w:rsidRPr="00D274B6">
              <w:rPr>
                <w:rFonts w:cs="Arial"/>
                <w:lang w:val="nl-NL" w:eastAsia="nl-NL"/>
              </w:rPr>
              <w:t>522003</w:t>
            </w:r>
          </w:p>
        </w:tc>
        <w:tc>
          <w:tcPr>
            <w:tcW w:w="3359" w:type="dxa"/>
            <w:tcBorders>
              <w:top w:val="nil"/>
              <w:left w:val="nil"/>
              <w:bottom w:val="nil"/>
              <w:right w:val="nil"/>
            </w:tcBorders>
            <w:shd w:val="clear" w:color="auto" w:fill="auto"/>
            <w:noWrap/>
            <w:vAlign w:val="bottom"/>
          </w:tcPr>
          <w:p w14:paraId="3CA58267" w14:textId="77777777" w:rsidR="0060771B" w:rsidRPr="00D274B6" w:rsidRDefault="0060771B" w:rsidP="002B79DD">
            <w:pPr>
              <w:rPr>
                <w:rFonts w:cs="Arial"/>
                <w:lang w:val="nl-NL" w:eastAsia="nl-NL"/>
              </w:rPr>
            </w:pPr>
            <w:r w:rsidRPr="00D274B6">
              <w:rPr>
                <w:rFonts w:cs="Arial"/>
                <w:lang w:val="nl-NL" w:eastAsia="nl-NL"/>
              </w:rPr>
              <w:t>Elektriciteit</w:t>
            </w:r>
          </w:p>
        </w:tc>
      </w:tr>
      <w:tr w:rsidR="0060771B" w:rsidRPr="00D274B6" w14:paraId="410FA3F2" w14:textId="77777777" w:rsidTr="002B79DD">
        <w:trPr>
          <w:trHeight w:val="255"/>
        </w:trPr>
        <w:tc>
          <w:tcPr>
            <w:tcW w:w="976" w:type="dxa"/>
            <w:tcBorders>
              <w:top w:val="nil"/>
              <w:left w:val="nil"/>
              <w:bottom w:val="nil"/>
              <w:right w:val="nil"/>
            </w:tcBorders>
            <w:shd w:val="clear" w:color="auto" w:fill="auto"/>
            <w:noWrap/>
            <w:vAlign w:val="bottom"/>
          </w:tcPr>
          <w:p w14:paraId="71EA061F" w14:textId="77777777" w:rsidR="0060771B" w:rsidRPr="00D274B6" w:rsidRDefault="0060771B" w:rsidP="002B79DD">
            <w:pPr>
              <w:jc w:val="right"/>
              <w:rPr>
                <w:rFonts w:cs="Arial"/>
                <w:lang w:val="nl-NL" w:eastAsia="nl-NL"/>
              </w:rPr>
            </w:pPr>
            <w:r w:rsidRPr="00D274B6">
              <w:rPr>
                <w:rFonts w:cs="Arial"/>
                <w:lang w:val="nl-NL" w:eastAsia="nl-NL"/>
              </w:rPr>
              <w:t>522005</w:t>
            </w:r>
          </w:p>
        </w:tc>
        <w:tc>
          <w:tcPr>
            <w:tcW w:w="3359" w:type="dxa"/>
            <w:tcBorders>
              <w:top w:val="nil"/>
              <w:left w:val="nil"/>
              <w:bottom w:val="nil"/>
              <w:right w:val="nil"/>
            </w:tcBorders>
            <w:shd w:val="clear" w:color="auto" w:fill="auto"/>
            <w:noWrap/>
            <w:vAlign w:val="bottom"/>
          </w:tcPr>
          <w:p w14:paraId="39F9D93C" w14:textId="77777777" w:rsidR="0060771B" w:rsidRPr="00D274B6" w:rsidRDefault="0060771B" w:rsidP="002B79DD">
            <w:pPr>
              <w:rPr>
                <w:rFonts w:cs="Arial"/>
                <w:lang w:val="nl-NL" w:eastAsia="nl-NL"/>
              </w:rPr>
            </w:pPr>
            <w:r w:rsidRPr="00D274B6">
              <w:rPr>
                <w:rFonts w:cs="Arial"/>
                <w:lang w:val="nl-NL" w:eastAsia="nl-NL"/>
              </w:rPr>
              <w:t>Groene energie</w:t>
            </w:r>
          </w:p>
        </w:tc>
      </w:tr>
      <w:tr w:rsidR="0060771B" w:rsidRPr="00D274B6" w14:paraId="4A1F9B43" w14:textId="77777777" w:rsidTr="002B79DD">
        <w:trPr>
          <w:trHeight w:val="255"/>
        </w:trPr>
        <w:tc>
          <w:tcPr>
            <w:tcW w:w="976" w:type="dxa"/>
            <w:tcBorders>
              <w:top w:val="nil"/>
              <w:left w:val="nil"/>
              <w:bottom w:val="nil"/>
              <w:right w:val="nil"/>
            </w:tcBorders>
            <w:shd w:val="clear" w:color="auto" w:fill="auto"/>
            <w:noWrap/>
            <w:vAlign w:val="bottom"/>
          </w:tcPr>
          <w:p w14:paraId="101149E4" w14:textId="77777777" w:rsidR="0060771B" w:rsidRPr="00D274B6" w:rsidRDefault="0060771B" w:rsidP="002B79DD">
            <w:pPr>
              <w:jc w:val="right"/>
              <w:rPr>
                <w:rFonts w:cs="Arial"/>
                <w:lang w:val="nl-NL" w:eastAsia="nl-NL"/>
              </w:rPr>
            </w:pPr>
            <w:r w:rsidRPr="00D274B6">
              <w:rPr>
                <w:rFonts w:cs="Arial"/>
                <w:lang w:val="nl-NL" w:eastAsia="nl-NL"/>
              </w:rPr>
              <w:t>522006</w:t>
            </w:r>
          </w:p>
        </w:tc>
        <w:tc>
          <w:tcPr>
            <w:tcW w:w="3359" w:type="dxa"/>
            <w:tcBorders>
              <w:top w:val="nil"/>
              <w:left w:val="nil"/>
              <w:bottom w:val="nil"/>
              <w:right w:val="nil"/>
            </w:tcBorders>
            <w:shd w:val="clear" w:color="auto" w:fill="auto"/>
            <w:noWrap/>
            <w:vAlign w:val="bottom"/>
          </w:tcPr>
          <w:p w14:paraId="024C748B" w14:textId="77777777" w:rsidR="0060771B" w:rsidRPr="00D274B6" w:rsidRDefault="0060771B" w:rsidP="002B79DD">
            <w:pPr>
              <w:rPr>
                <w:rFonts w:cs="Arial"/>
                <w:lang w:val="nl-NL" w:eastAsia="nl-NL"/>
              </w:rPr>
            </w:pPr>
            <w:r w:rsidRPr="00D274B6">
              <w:rPr>
                <w:rFonts w:cs="Arial"/>
                <w:lang w:val="nl-NL" w:eastAsia="nl-NL"/>
              </w:rPr>
              <w:t>Energie</w:t>
            </w:r>
          </w:p>
        </w:tc>
      </w:tr>
      <w:tr w:rsidR="0060771B" w:rsidRPr="00D274B6" w14:paraId="1559BA8C" w14:textId="77777777" w:rsidTr="002B79DD">
        <w:trPr>
          <w:trHeight w:val="255"/>
        </w:trPr>
        <w:tc>
          <w:tcPr>
            <w:tcW w:w="976" w:type="dxa"/>
            <w:tcBorders>
              <w:top w:val="nil"/>
              <w:left w:val="nil"/>
              <w:bottom w:val="nil"/>
              <w:right w:val="nil"/>
            </w:tcBorders>
            <w:shd w:val="clear" w:color="auto" w:fill="auto"/>
            <w:noWrap/>
            <w:vAlign w:val="bottom"/>
          </w:tcPr>
          <w:p w14:paraId="39943DF9" w14:textId="77777777" w:rsidR="0060771B" w:rsidRPr="00D274B6" w:rsidRDefault="0060771B" w:rsidP="002B79DD">
            <w:pPr>
              <w:jc w:val="right"/>
              <w:rPr>
                <w:rFonts w:cs="Arial"/>
                <w:lang w:val="nl-NL" w:eastAsia="nl-NL"/>
              </w:rPr>
            </w:pPr>
            <w:r w:rsidRPr="00D274B6">
              <w:rPr>
                <w:rFonts w:cs="Arial"/>
                <w:lang w:val="nl-NL" w:eastAsia="nl-NL"/>
              </w:rPr>
              <w:t>522007</w:t>
            </w:r>
          </w:p>
        </w:tc>
        <w:tc>
          <w:tcPr>
            <w:tcW w:w="3359" w:type="dxa"/>
            <w:tcBorders>
              <w:top w:val="nil"/>
              <w:left w:val="nil"/>
              <w:bottom w:val="nil"/>
              <w:right w:val="nil"/>
            </w:tcBorders>
            <w:shd w:val="clear" w:color="auto" w:fill="auto"/>
            <w:noWrap/>
            <w:vAlign w:val="bottom"/>
          </w:tcPr>
          <w:p w14:paraId="071A41C4" w14:textId="77777777" w:rsidR="0060771B" w:rsidRPr="00D274B6" w:rsidRDefault="0060771B" w:rsidP="002B79DD">
            <w:pPr>
              <w:rPr>
                <w:rFonts w:cs="Arial"/>
                <w:lang w:val="nl-NL" w:eastAsia="nl-NL"/>
              </w:rPr>
            </w:pPr>
            <w:r w:rsidRPr="00D274B6">
              <w:rPr>
                <w:rFonts w:cs="Arial"/>
                <w:lang w:val="nl-NL" w:eastAsia="nl-NL"/>
              </w:rPr>
              <w:t>Elektrotechniek</w:t>
            </w:r>
          </w:p>
        </w:tc>
      </w:tr>
      <w:tr w:rsidR="0060771B" w:rsidRPr="00D274B6" w14:paraId="24D10767" w14:textId="77777777" w:rsidTr="002B79DD">
        <w:trPr>
          <w:trHeight w:val="255"/>
        </w:trPr>
        <w:tc>
          <w:tcPr>
            <w:tcW w:w="976" w:type="dxa"/>
            <w:tcBorders>
              <w:top w:val="nil"/>
              <w:left w:val="nil"/>
              <w:bottom w:val="nil"/>
              <w:right w:val="nil"/>
            </w:tcBorders>
            <w:shd w:val="clear" w:color="auto" w:fill="auto"/>
            <w:noWrap/>
            <w:vAlign w:val="bottom"/>
          </w:tcPr>
          <w:p w14:paraId="2E564522" w14:textId="77777777" w:rsidR="0060771B" w:rsidRPr="00D274B6" w:rsidRDefault="0060771B" w:rsidP="002B79DD">
            <w:pPr>
              <w:jc w:val="right"/>
              <w:rPr>
                <w:rFonts w:cs="Arial"/>
                <w:lang w:val="nl-NL" w:eastAsia="nl-NL"/>
              </w:rPr>
            </w:pPr>
            <w:r w:rsidRPr="00D274B6">
              <w:rPr>
                <w:rFonts w:cs="Arial"/>
                <w:lang w:val="nl-NL" w:eastAsia="nl-NL"/>
              </w:rPr>
              <w:t>523001</w:t>
            </w:r>
          </w:p>
        </w:tc>
        <w:tc>
          <w:tcPr>
            <w:tcW w:w="3359" w:type="dxa"/>
            <w:tcBorders>
              <w:top w:val="nil"/>
              <w:left w:val="nil"/>
              <w:bottom w:val="nil"/>
              <w:right w:val="nil"/>
            </w:tcBorders>
            <w:shd w:val="clear" w:color="auto" w:fill="auto"/>
            <w:noWrap/>
            <w:vAlign w:val="bottom"/>
          </w:tcPr>
          <w:p w14:paraId="3EA6ECA3" w14:textId="77777777" w:rsidR="0060771B" w:rsidRPr="00D274B6" w:rsidRDefault="0060771B" w:rsidP="002B79DD">
            <w:pPr>
              <w:rPr>
                <w:rFonts w:cs="Arial"/>
                <w:lang w:val="nl-NL" w:eastAsia="nl-NL"/>
              </w:rPr>
            </w:pPr>
            <w:r w:rsidRPr="00D274B6">
              <w:rPr>
                <w:rFonts w:cs="Arial"/>
                <w:lang w:val="nl-NL" w:eastAsia="nl-NL"/>
              </w:rPr>
              <w:t>Elektronica</w:t>
            </w:r>
          </w:p>
        </w:tc>
      </w:tr>
      <w:tr w:rsidR="0060771B" w:rsidRPr="00D274B6" w14:paraId="447966A3" w14:textId="77777777" w:rsidTr="002B79DD">
        <w:trPr>
          <w:trHeight w:val="255"/>
        </w:trPr>
        <w:tc>
          <w:tcPr>
            <w:tcW w:w="976" w:type="dxa"/>
            <w:tcBorders>
              <w:top w:val="nil"/>
              <w:left w:val="nil"/>
              <w:bottom w:val="nil"/>
              <w:right w:val="nil"/>
            </w:tcBorders>
            <w:shd w:val="clear" w:color="auto" w:fill="auto"/>
            <w:noWrap/>
            <w:vAlign w:val="bottom"/>
          </w:tcPr>
          <w:p w14:paraId="0215BA43" w14:textId="77777777" w:rsidR="0060771B" w:rsidRPr="00D274B6" w:rsidRDefault="0060771B" w:rsidP="002B79DD">
            <w:pPr>
              <w:jc w:val="right"/>
              <w:rPr>
                <w:rFonts w:cs="Arial"/>
                <w:lang w:val="nl-NL" w:eastAsia="nl-NL"/>
              </w:rPr>
            </w:pPr>
            <w:r w:rsidRPr="00D274B6">
              <w:rPr>
                <w:rFonts w:cs="Arial"/>
                <w:lang w:val="nl-NL" w:eastAsia="nl-NL"/>
              </w:rPr>
              <w:t>523002</w:t>
            </w:r>
          </w:p>
        </w:tc>
        <w:tc>
          <w:tcPr>
            <w:tcW w:w="3359" w:type="dxa"/>
            <w:tcBorders>
              <w:top w:val="nil"/>
              <w:left w:val="nil"/>
              <w:bottom w:val="nil"/>
              <w:right w:val="nil"/>
            </w:tcBorders>
            <w:shd w:val="clear" w:color="auto" w:fill="auto"/>
            <w:noWrap/>
            <w:vAlign w:val="bottom"/>
          </w:tcPr>
          <w:p w14:paraId="16974687" w14:textId="77777777" w:rsidR="0060771B" w:rsidRPr="00D274B6" w:rsidRDefault="0060771B" w:rsidP="002B79DD">
            <w:pPr>
              <w:rPr>
                <w:rFonts w:cs="Arial"/>
                <w:lang w:val="nl-NL" w:eastAsia="nl-NL"/>
              </w:rPr>
            </w:pPr>
            <w:r w:rsidRPr="00D274B6">
              <w:rPr>
                <w:rFonts w:cs="Arial"/>
                <w:lang w:val="nl-NL" w:eastAsia="nl-NL"/>
              </w:rPr>
              <w:t>Automatisering</w:t>
            </w:r>
          </w:p>
        </w:tc>
      </w:tr>
      <w:tr w:rsidR="0060771B" w:rsidRPr="00D274B6" w14:paraId="76223A01" w14:textId="77777777" w:rsidTr="002B79DD">
        <w:trPr>
          <w:trHeight w:val="255"/>
        </w:trPr>
        <w:tc>
          <w:tcPr>
            <w:tcW w:w="976" w:type="dxa"/>
            <w:tcBorders>
              <w:top w:val="nil"/>
              <w:left w:val="nil"/>
              <w:bottom w:val="nil"/>
              <w:right w:val="nil"/>
            </w:tcBorders>
            <w:shd w:val="clear" w:color="auto" w:fill="auto"/>
            <w:noWrap/>
            <w:vAlign w:val="bottom"/>
          </w:tcPr>
          <w:p w14:paraId="00635189" w14:textId="77777777" w:rsidR="0060771B" w:rsidRPr="00D274B6" w:rsidRDefault="0060771B" w:rsidP="002B79DD">
            <w:pPr>
              <w:jc w:val="right"/>
              <w:rPr>
                <w:rFonts w:cs="Arial"/>
                <w:lang w:val="nl-NL" w:eastAsia="nl-NL"/>
              </w:rPr>
            </w:pPr>
            <w:r w:rsidRPr="00D274B6">
              <w:rPr>
                <w:rFonts w:cs="Arial"/>
                <w:lang w:val="nl-NL" w:eastAsia="nl-NL"/>
              </w:rPr>
              <w:t>523003</w:t>
            </w:r>
          </w:p>
        </w:tc>
        <w:tc>
          <w:tcPr>
            <w:tcW w:w="3359" w:type="dxa"/>
            <w:tcBorders>
              <w:top w:val="nil"/>
              <w:left w:val="nil"/>
              <w:bottom w:val="nil"/>
              <w:right w:val="nil"/>
            </w:tcBorders>
            <w:shd w:val="clear" w:color="auto" w:fill="auto"/>
            <w:noWrap/>
            <w:vAlign w:val="bottom"/>
          </w:tcPr>
          <w:p w14:paraId="7D3BB1D5" w14:textId="77777777" w:rsidR="0060771B" w:rsidRPr="00D274B6" w:rsidRDefault="0060771B" w:rsidP="002B79DD">
            <w:pPr>
              <w:rPr>
                <w:rFonts w:cs="Arial"/>
                <w:lang w:val="nl-NL" w:eastAsia="nl-NL"/>
              </w:rPr>
            </w:pPr>
            <w:r w:rsidRPr="00D274B6">
              <w:rPr>
                <w:rFonts w:cs="Arial"/>
                <w:lang w:val="nl-NL" w:eastAsia="nl-NL"/>
              </w:rPr>
              <w:t>Elektronische toestellen</w:t>
            </w:r>
          </w:p>
        </w:tc>
      </w:tr>
      <w:tr w:rsidR="0060771B" w:rsidRPr="00D274B6" w14:paraId="7357FD3D" w14:textId="77777777" w:rsidTr="002B79DD">
        <w:trPr>
          <w:trHeight w:val="255"/>
        </w:trPr>
        <w:tc>
          <w:tcPr>
            <w:tcW w:w="976" w:type="dxa"/>
            <w:tcBorders>
              <w:top w:val="nil"/>
              <w:left w:val="nil"/>
              <w:bottom w:val="nil"/>
              <w:right w:val="nil"/>
            </w:tcBorders>
            <w:shd w:val="clear" w:color="auto" w:fill="auto"/>
            <w:noWrap/>
            <w:vAlign w:val="bottom"/>
          </w:tcPr>
          <w:p w14:paraId="1A1829BC" w14:textId="77777777" w:rsidR="0060771B" w:rsidRPr="00D274B6" w:rsidRDefault="0060771B" w:rsidP="002B79DD">
            <w:pPr>
              <w:jc w:val="right"/>
              <w:rPr>
                <w:rFonts w:cs="Arial"/>
                <w:lang w:val="nl-NL" w:eastAsia="nl-NL"/>
              </w:rPr>
            </w:pPr>
            <w:r w:rsidRPr="00D274B6">
              <w:rPr>
                <w:rFonts w:cs="Arial"/>
                <w:lang w:val="nl-NL" w:eastAsia="nl-NL"/>
              </w:rPr>
              <w:t>523004</w:t>
            </w:r>
          </w:p>
        </w:tc>
        <w:tc>
          <w:tcPr>
            <w:tcW w:w="3359" w:type="dxa"/>
            <w:tcBorders>
              <w:top w:val="nil"/>
              <w:left w:val="nil"/>
              <w:bottom w:val="nil"/>
              <w:right w:val="nil"/>
            </w:tcBorders>
            <w:shd w:val="clear" w:color="auto" w:fill="auto"/>
            <w:noWrap/>
            <w:vAlign w:val="bottom"/>
          </w:tcPr>
          <w:p w14:paraId="2C05BE08" w14:textId="77777777" w:rsidR="0060771B" w:rsidRPr="00D274B6" w:rsidRDefault="0060771B" w:rsidP="002B79DD">
            <w:pPr>
              <w:rPr>
                <w:rFonts w:cs="Arial"/>
                <w:lang w:val="nl-NL" w:eastAsia="nl-NL"/>
              </w:rPr>
            </w:pPr>
            <w:r w:rsidRPr="00D274B6">
              <w:rPr>
                <w:rFonts w:cs="Arial"/>
                <w:lang w:val="nl-NL" w:eastAsia="nl-NL"/>
              </w:rPr>
              <w:t>PC-techniek</w:t>
            </w:r>
          </w:p>
        </w:tc>
      </w:tr>
      <w:tr w:rsidR="0060771B" w:rsidRPr="00D274B6" w14:paraId="1A6CC703" w14:textId="77777777" w:rsidTr="002B79DD">
        <w:trPr>
          <w:trHeight w:val="255"/>
        </w:trPr>
        <w:tc>
          <w:tcPr>
            <w:tcW w:w="976" w:type="dxa"/>
            <w:tcBorders>
              <w:top w:val="nil"/>
              <w:left w:val="nil"/>
              <w:bottom w:val="nil"/>
              <w:right w:val="nil"/>
            </w:tcBorders>
            <w:shd w:val="clear" w:color="auto" w:fill="auto"/>
            <w:noWrap/>
            <w:vAlign w:val="bottom"/>
          </w:tcPr>
          <w:p w14:paraId="119B002E" w14:textId="77777777" w:rsidR="0060771B" w:rsidRPr="00D274B6" w:rsidRDefault="0060771B" w:rsidP="002B79DD">
            <w:pPr>
              <w:jc w:val="right"/>
              <w:rPr>
                <w:rFonts w:cs="Arial"/>
                <w:lang w:val="nl-NL" w:eastAsia="nl-NL"/>
              </w:rPr>
            </w:pPr>
            <w:r w:rsidRPr="00D274B6">
              <w:rPr>
                <w:rFonts w:cs="Arial"/>
                <w:lang w:val="nl-NL" w:eastAsia="nl-NL"/>
              </w:rPr>
              <w:t>523005</w:t>
            </w:r>
          </w:p>
        </w:tc>
        <w:tc>
          <w:tcPr>
            <w:tcW w:w="3359" w:type="dxa"/>
            <w:tcBorders>
              <w:top w:val="nil"/>
              <w:left w:val="nil"/>
              <w:bottom w:val="nil"/>
              <w:right w:val="nil"/>
            </w:tcBorders>
            <w:shd w:val="clear" w:color="auto" w:fill="auto"/>
            <w:noWrap/>
            <w:vAlign w:val="bottom"/>
          </w:tcPr>
          <w:p w14:paraId="0262914C" w14:textId="77777777" w:rsidR="0060771B" w:rsidRPr="00D274B6" w:rsidRDefault="0060771B" w:rsidP="002B79DD">
            <w:pPr>
              <w:rPr>
                <w:rFonts w:cs="Arial"/>
                <w:lang w:val="nl-NL" w:eastAsia="nl-NL"/>
              </w:rPr>
            </w:pPr>
            <w:r w:rsidRPr="00D274B6">
              <w:rPr>
                <w:rFonts w:cs="Arial"/>
                <w:lang w:val="nl-NL" w:eastAsia="nl-NL"/>
              </w:rPr>
              <w:t>Elektronica onb</w:t>
            </w:r>
          </w:p>
        </w:tc>
      </w:tr>
      <w:tr w:rsidR="0060771B" w:rsidRPr="00D274B6" w14:paraId="7DB2F03B" w14:textId="77777777" w:rsidTr="002B79DD">
        <w:trPr>
          <w:trHeight w:val="255"/>
        </w:trPr>
        <w:tc>
          <w:tcPr>
            <w:tcW w:w="976" w:type="dxa"/>
            <w:tcBorders>
              <w:top w:val="nil"/>
              <w:left w:val="nil"/>
              <w:bottom w:val="nil"/>
              <w:right w:val="nil"/>
            </w:tcBorders>
            <w:shd w:val="clear" w:color="auto" w:fill="auto"/>
            <w:noWrap/>
            <w:vAlign w:val="bottom"/>
          </w:tcPr>
          <w:p w14:paraId="5A1B6C9F" w14:textId="77777777" w:rsidR="0060771B" w:rsidRPr="00D274B6" w:rsidRDefault="0060771B" w:rsidP="002B79DD">
            <w:pPr>
              <w:jc w:val="right"/>
              <w:rPr>
                <w:rFonts w:cs="Arial"/>
                <w:lang w:val="nl-NL" w:eastAsia="nl-NL"/>
              </w:rPr>
            </w:pPr>
            <w:r w:rsidRPr="00D274B6">
              <w:rPr>
                <w:rFonts w:cs="Arial"/>
                <w:lang w:val="nl-NL" w:eastAsia="nl-NL"/>
              </w:rPr>
              <w:t>523006</w:t>
            </w:r>
          </w:p>
        </w:tc>
        <w:tc>
          <w:tcPr>
            <w:tcW w:w="3359" w:type="dxa"/>
            <w:tcBorders>
              <w:top w:val="nil"/>
              <w:left w:val="nil"/>
              <w:bottom w:val="nil"/>
              <w:right w:val="nil"/>
            </w:tcBorders>
            <w:shd w:val="clear" w:color="auto" w:fill="auto"/>
            <w:noWrap/>
            <w:vAlign w:val="bottom"/>
          </w:tcPr>
          <w:p w14:paraId="6922F8E2" w14:textId="77777777" w:rsidR="0060771B" w:rsidRPr="00D274B6" w:rsidRDefault="0060771B" w:rsidP="002B79DD">
            <w:pPr>
              <w:rPr>
                <w:rFonts w:cs="Arial"/>
                <w:lang w:val="nl-NL" w:eastAsia="nl-NL"/>
              </w:rPr>
            </w:pPr>
            <w:r w:rsidRPr="00D274B6">
              <w:rPr>
                <w:rFonts w:cs="Arial"/>
                <w:lang w:val="nl-NL" w:eastAsia="nl-NL"/>
              </w:rPr>
              <w:t>Domotica</w:t>
            </w:r>
          </w:p>
        </w:tc>
      </w:tr>
      <w:tr w:rsidR="0060771B" w:rsidRPr="00D274B6" w14:paraId="3A407A92" w14:textId="77777777" w:rsidTr="002B79DD">
        <w:trPr>
          <w:trHeight w:val="255"/>
        </w:trPr>
        <w:tc>
          <w:tcPr>
            <w:tcW w:w="976" w:type="dxa"/>
            <w:tcBorders>
              <w:top w:val="nil"/>
              <w:left w:val="nil"/>
              <w:bottom w:val="nil"/>
              <w:right w:val="nil"/>
            </w:tcBorders>
            <w:shd w:val="clear" w:color="auto" w:fill="auto"/>
            <w:noWrap/>
            <w:vAlign w:val="bottom"/>
          </w:tcPr>
          <w:p w14:paraId="54B70A7B" w14:textId="77777777" w:rsidR="0060771B" w:rsidRPr="00D274B6" w:rsidRDefault="0060771B" w:rsidP="002B79DD">
            <w:pPr>
              <w:jc w:val="right"/>
              <w:rPr>
                <w:rFonts w:cs="Arial"/>
                <w:lang w:val="nl-NL" w:eastAsia="nl-NL"/>
              </w:rPr>
            </w:pPr>
            <w:r w:rsidRPr="00D274B6">
              <w:rPr>
                <w:rFonts w:cs="Arial"/>
                <w:lang w:val="nl-NL" w:eastAsia="nl-NL"/>
              </w:rPr>
              <w:t>523007</w:t>
            </w:r>
          </w:p>
        </w:tc>
        <w:tc>
          <w:tcPr>
            <w:tcW w:w="3359" w:type="dxa"/>
            <w:tcBorders>
              <w:top w:val="nil"/>
              <w:left w:val="nil"/>
              <w:bottom w:val="nil"/>
              <w:right w:val="nil"/>
            </w:tcBorders>
            <w:shd w:val="clear" w:color="auto" w:fill="auto"/>
            <w:noWrap/>
            <w:vAlign w:val="bottom"/>
          </w:tcPr>
          <w:p w14:paraId="0D1A050D" w14:textId="77777777" w:rsidR="0060771B" w:rsidRPr="00D274B6" w:rsidRDefault="0060771B" w:rsidP="002B79DD">
            <w:pPr>
              <w:rPr>
                <w:rFonts w:cs="Arial"/>
                <w:lang w:val="nl-NL" w:eastAsia="nl-NL"/>
              </w:rPr>
            </w:pPr>
            <w:r w:rsidRPr="00D274B6">
              <w:rPr>
                <w:rFonts w:cs="Arial"/>
                <w:lang w:val="nl-NL" w:eastAsia="nl-NL"/>
              </w:rPr>
              <w:t>Podiumtechnieken</w:t>
            </w:r>
          </w:p>
        </w:tc>
      </w:tr>
      <w:tr w:rsidR="0060771B" w:rsidRPr="00D274B6" w14:paraId="0E0280B9" w14:textId="77777777" w:rsidTr="002B79DD">
        <w:trPr>
          <w:trHeight w:val="255"/>
        </w:trPr>
        <w:tc>
          <w:tcPr>
            <w:tcW w:w="976" w:type="dxa"/>
            <w:tcBorders>
              <w:top w:val="nil"/>
              <w:left w:val="nil"/>
              <w:bottom w:val="nil"/>
              <w:right w:val="nil"/>
            </w:tcBorders>
            <w:shd w:val="clear" w:color="auto" w:fill="auto"/>
            <w:noWrap/>
            <w:vAlign w:val="bottom"/>
          </w:tcPr>
          <w:p w14:paraId="56AB0B61" w14:textId="77777777" w:rsidR="0060771B" w:rsidRPr="00D274B6" w:rsidRDefault="0060771B" w:rsidP="002B79DD">
            <w:pPr>
              <w:jc w:val="right"/>
              <w:rPr>
                <w:rFonts w:cs="Arial"/>
                <w:lang w:val="nl-NL" w:eastAsia="nl-NL"/>
              </w:rPr>
            </w:pPr>
            <w:r w:rsidRPr="00D274B6">
              <w:rPr>
                <w:rFonts w:cs="Arial"/>
                <w:lang w:val="nl-NL" w:eastAsia="nl-NL"/>
              </w:rPr>
              <w:t>523008</w:t>
            </w:r>
          </w:p>
        </w:tc>
        <w:tc>
          <w:tcPr>
            <w:tcW w:w="3359" w:type="dxa"/>
            <w:tcBorders>
              <w:top w:val="nil"/>
              <w:left w:val="nil"/>
              <w:bottom w:val="nil"/>
              <w:right w:val="nil"/>
            </w:tcBorders>
            <w:shd w:val="clear" w:color="auto" w:fill="auto"/>
            <w:noWrap/>
            <w:vAlign w:val="bottom"/>
          </w:tcPr>
          <w:p w14:paraId="7AE067FE" w14:textId="77777777" w:rsidR="0060771B" w:rsidRPr="00D274B6" w:rsidRDefault="0060771B" w:rsidP="002B79DD">
            <w:pPr>
              <w:rPr>
                <w:rFonts w:cs="Arial"/>
                <w:lang w:val="nl-NL" w:eastAsia="nl-NL"/>
              </w:rPr>
            </w:pPr>
            <w:r w:rsidRPr="00D274B6">
              <w:rPr>
                <w:rFonts w:cs="Arial"/>
                <w:lang w:val="nl-NL" w:eastAsia="nl-NL"/>
              </w:rPr>
              <w:t>Netwerken en telecommunicatie</w:t>
            </w:r>
          </w:p>
        </w:tc>
      </w:tr>
      <w:tr w:rsidR="0060771B" w:rsidRPr="00D274B6" w14:paraId="5F634D11" w14:textId="77777777" w:rsidTr="002B79DD">
        <w:trPr>
          <w:trHeight w:val="255"/>
        </w:trPr>
        <w:tc>
          <w:tcPr>
            <w:tcW w:w="976" w:type="dxa"/>
            <w:tcBorders>
              <w:top w:val="nil"/>
              <w:left w:val="nil"/>
              <w:bottom w:val="nil"/>
              <w:right w:val="nil"/>
            </w:tcBorders>
            <w:shd w:val="clear" w:color="auto" w:fill="auto"/>
            <w:noWrap/>
            <w:vAlign w:val="bottom"/>
          </w:tcPr>
          <w:p w14:paraId="11110004" w14:textId="77777777" w:rsidR="0060771B" w:rsidRPr="00D274B6" w:rsidRDefault="0060771B" w:rsidP="002B79DD">
            <w:pPr>
              <w:jc w:val="right"/>
              <w:rPr>
                <w:rFonts w:cs="Arial"/>
                <w:lang w:val="nl-NL" w:eastAsia="nl-NL"/>
              </w:rPr>
            </w:pPr>
            <w:r w:rsidRPr="00D274B6">
              <w:rPr>
                <w:rFonts w:cs="Arial"/>
                <w:lang w:val="nl-NL" w:eastAsia="nl-NL"/>
              </w:rPr>
              <w:t>524002</w:t>
            </w:r>
          </w:p>
        </w:tc>
        <w:tc>
          <w:tcPr>
            <w:tcW w:w="3359" w:type="dxa"/>
            <w:tcBorders>
              <w:top w:val="nil"/>
              <w:left w:val="nil"/>
              <w:bottom w:val="nil"/>
              <w:right w:val="nil"/>
            </w:tcBorders>
            <w:shd w:val="clear" w:color="auto" w:fill="auto"/>
            <w:noWrap/>
            <w:vAlign w:val="bottom"/>
          </w:tcPr>
          <w:p w14:paraId="543A65E1" w14:textId="77777777" w:rsidR="0060771B" w:rsidRPr="00D274B6" w:rsidRDefault="0060771B" w:rsidP="002B79DD">
            <w:pPr>
              <w:rPr>
                <w:rFonts w:cs="Arial"/>
                <w:lang w:val="nl-NL" w:eastAsia="nl-NL"/>
              </w:rPr>
            </w:pPr>
            <w:r w:rsidRPr="00D274B6">
              <w:rPr>
                <w:rFonts w:cs="Arial"/>
                <w:lang w:val="nl-NL" w:eastAsia="nl-NL"/>
              </w:rPr>
              <w:t>Biochemische processen</w:t>
            </w:r>
          </w:p>
        </w:tc>
      </w:tr>
      <w:tr w:rsidR="0060771B" w:rsidRPr="00D274B6" w14:paraId="5CD904F4" w14:textId="77777777" w:rsidTr="002B79DD">
        <w:trPr>
          <w:trHeight w:val="255"/>
        </w:trPr>
        <w:tc>
          <w:tcPr>
            <w:tcW w:w="976" w:type="dxa"/>
            <w:tcBorders>
              <w:top w:val="nil"/>
              <w:left w:val="nil"/>
              <w:bottom w:val="nil"/>
              <w:right w:val="nil"/>
            </w:tcBorders>
            <w:shd w:val="clear" w:color="auto" w:fill="auto"/>
            <w:noWrap/>
            <w:vAlign w:val="bottom"/>
          </w:tcPr>
          <w:p w14:paraId="7F906754" w14:textId="77777777" w:rsidR="0060771B" w:rsidRPr="00D274B6" w:rsidRDefault="0060771B" w:rsidP="002B79DD">
            <w:pPr>
              <w:jc w:val="right"/>
              <w:rPr>
                <w:rFonts w:cs="Arial"/>
                <w:lang w:val="nl-NL" w:eastAsia="nl-NL"/>
              </w:rPr>
            </w:pPr>
            <w:r w:rsidRPr="00D274B6">
              <w:rPr>
                <w:rFonts w:cs="Arial"/>
                <w:lang w:val="nl-NL" w:eastAsia="nl-NL"/>
              </w:rPr>
              <w:t>524003</w:t>
            </w:r>
          </w:p>
        </w:tc>
        <w:tc>
          <w:tcPr>
            <w:tcW w:w="3359" w:type="dxa"/>
            <w:tcBorders>
              <w:top w:val="nil"/>
              <w:left w:val="nil"/>
              <w:bottom w:val="nil"/>
              <w:right w:val="nil"/>
            </w:tcBorders>
            <w:shd w:val="clear" w:color="auto" w:fill="auto"/>
            <w:noWrap/>
            <w:vAlign w:val="bottom"/>
          </w:tcPr>
          <w:p w14:paraId="61D8FFC5" w14:textId="77777777" w:rsidR="0060771B" w:rsidRPr="00D274B6" w:rsidRDefault="0060771B" w:rsidP="002B79DD">
            <w:pPr>
              <w:rPr>
                <w:rFonts w:cs="Arial"/>
                <w:lang w:val="nl-NL" w:eastAsia="nl-NL"/>
              </w:rPr>
            </w:pPr>
            <w:r w:rsidRPr="00D274B6">
              <w:rPr>
                <w:rFonts w:cs="Arial"/>
                <w:lang w:val="nl-NL" w:eastAsia="nl-NL"/>
              </w:rPr>
              <w:t>Toegepaste biowetenschappen</w:t>
            </w:r>
          </w:p>
        </w:tc>
      </w:tr>
      <w:tr w:rsidR="0060771B" w:rsidRPr="00D274B6" w14:paraId="7C262E86" w14:textId="77777777" w:rsidTr="002B79DD">
        <w:trPr>
          <w:trHeight w:val="255"/>
        </w:trPr>
        <w:tc>
          <w:tcPr>
            <w:tcW w:w="976" w:type="dxa"/>
            <w:tcBorders>
              <w:top w:val="nil"/>
              <w:left w:val="nil"/>
              <w:bottom w:val="nil"/>
              <w:right w:val="nil"/>
            </w:tcBorders>
            <w:shd w:val="clear" w:color="auto" w:fill="auto"/>
            <w:noWrap/>
            <w:vAlign w:val="bottom"/>
          </w:tcPr>
          <w:p w14:paraId="0C9FDD0F" w14:textId="77777777" w:rsidR="0060771B" w:rsidRPr="00D274B6" w:rsidRDefault="0060771B" w:rsidP="002B79DD">
            <w:pPr>
              <w:jc w:val="right"/>
              <w:rPr>
                <w:rFonts w:cs="Arial"/>
                <w:lang w:val="nl-NL" w:eastAsia="nl-NL"/>
              </w:rPr>
            </w:pPr>
            <w:r w:rsidRPr="00D274B6">
              <w:rPr>
                <w:rFonts w:cs="Arial"/>
                <w:lang w:val="nl-NL" w:eastAsia="nl-NL"/>
              </w:rPr>
              <w:t>525001</w:t>
            </w:r>
          </w:p>
        </w:tc>
        <w:tc>
          <w:tcPr>
            <w:tcW w:w="3359" w:type="dxa"/>
            <w:tcBorders>
              <w:top w:val="nil"/>
              <w:left w:val="nil"/>
              <w:bottom w:val="nil"/>
              <w:right w:val="nil"/>
            </w:tcBorders>
            <w:shd w:val="clear" w:color="auto" w:fill="auto"/>
            <w:noWrap/>
            <w:vAlign w:val="bottom"/>
          </w:tcPr>
          <w:p w14:paraId="6BF048CF" w14:textId="77777777" w:rsidR="0060771B" w:rsidRPr="00D274B6" w:rsidRDefault="0060771B" w:rsidP="002B79DD">
            <w:pPr>
              <w:rPr>
                <w:rFonts w:cs="Arial"/>
                <w:lang w:val="nl-NL" w:eastAsia="nl-NL"/>
              </w:rPr>
            </w:pPr>
            <w:r w:rsidRPr="00D274B6">
              <w:rPr>
                <w:rFonts w:cs="Arial"/>
                <w:lang w:val="nl-NL" w:eastAsia="nl-NL"/>
              </w:rPr>
              <w:t>Koetswerk</w:t>
            </w:r>
          </w:p>
        </w:tc>
      </w:tr>
      <w:tr w:rsidR="0060771B" w:rsidRPr="00D274B6" w14:paraId="6451FD4E" w14:textId="77777777" w:rsidTr="002B79DD">
        <w:trPr>
          <w:trHeight w:val="255"/>
        </w:trPr>
        <w:tc>
          <w:tcPr>
            <w:tcW w:w="976" w:type="dxa"/>
            <w:tcBorders>
              <w:top w:val="nil"/>
              <w:left w:val="nil"/>
              <w:bottom w:val="nil"/>
              <w:right w:val="nil"/>
            </w:tcBorders>
            <w:shd w:val="clear" w:color="auto" w:fill="auto"/>
            <w:noWrap/>
            <w:vAlign w:val="bottom"/>
          </w:tcPr>
          <w:p w14:paraId="5FD3B84C" w14:textId="77777777" w:rsidR="0060771B" w:rsidRPr="00D274B6" w:rsidRDefault="0060771B" w:rsidP="002B79DD">
            <w:pPr>
              <w:jc w:val="right"/>
              <w:rPr>
                <w:rFonts w:cs="Arial"/>
                <w:lang w:val="nl-NL" w:eastAsia="nl-NL"/>
              </w:rPr>
            </w:pPr>
            <w:r w:rsidRPr="00D274B6">
              <w:rPr>
                <w:rFonts w:cs="Arial"/>
                <w:lang w:val="nl-NL" w:eastAsia="nl-NL"/>
              </w:rPr>
              <w:t>525002</w:t>
            </w:r>
          </w:p>
        </w:tc>
        <w:tc>
          <w:tcPr>
            <w:tcW w:w="3359" w:type="dxa"/>
            <w:tcBorders>
              <w:top w:val="nil"/>
              <w:left w:val="nil"/>
              <w:bottom w:val="nil"/>
              <w:right w:val="nil"/>
            </w:tcBorders>
            <w:shd w:val="clear" w:color="auto" w:fill="auto"/>
            <w:noWrap/>
            <w:vAlign w:val="bottom"/>
          </w:tcPr>
          <w:p w14:paraId="585231EC" w14:textId="77777777" w:rsidR="0060771B" w:rsidRPr="00D274B6" w:rsidRDefault="0060771B" w:rsidP="002B79DD">
            <w:pPr>
              <w:rPr>
                <w:rFonts w:cs="Arial"/>
                <w:lang w:val="nl-NL" w:eastAsia="nl-NL"/>
              </w:rPr>
            </w:pPr>
            <w:r w:rsidRPr="00D274B6">
              <w:rPr>
                <w:rFonts w:cs="Arial"/>
                <w:lang w:val="nl-NL" w:eastAsia="nl-NL"/>
              </w:rPr>
              <w:t>Auto-elektro</w:t>
            </w:r>
          </w:p>
        </w:tc>
      </w:tr>
      <w:tr w:rsidR="0060771B" w:rsidRPr="00D274B6" w14:paraId="4898C6CD" w14:textId="77777777" w:rsidTr="002B79DD">
        <w:trPr>
          <w:trHeight w:val="255"/>
        </w:trPr>
        <w:tc>
          <w:tcPr>
            <w:tcW w:w="976" w:type="dxa"/>
            <w:tcBorders>
              <w:top w:val="nil"/>
              <w:left w:val="nil"/>
              <w:bottom w:val="nil"/>
              <w:right w:val="nil"/>
            </w:tcBorders>
            <w:shd w:val="clear" w:color="auto" w:fill="auto"/>
            <w:noWrap/>
            <w:vAlign w:val="bottom"/>
          </w:tcPr>
          <w:p w14:paraId="386F799F" w14:textId="77777777" w:rsidR="0060771B" w:rsidRPr="00D274B6" w:rsidRDefault="0060771B" w:rsidP="002B79DD">
            <w:pPr>
              <w:jc w:val="right"/>
              <w:rPr>
                <w:rFonts w:cs="Arial"/>
                <w:lang w:val="nl-NL" w:eastAsia="nl-NL"/>
              </w:rPr>
            </w:pPr>
            <w:r w:rsidRPr="00D274B6">
              <w:rPr>
                <w:rFonts w:cs="Arial"/>
                <w:lang w:val="nl-NL" w:eastAsia="nl-NL"/>
              </w:rPr>
              <w:t>525003</w:t>
            </w:r>
          </w:p>
        </w:tc>
        <w:tc>
          <w:tcPr>
            <w:tcW w:w="3359" w:type="dxa"/>
            <w:tcBorders>
              <w:top w:val="nil"/>
              <w:left w:val="nil"/>
              <w:bottom w:val="nil"/>
              <w:right w:val="nil"/>
            </w:tcBorders>
            <w:shd w:val="clear" w:color="auto" w:fill="auto"/>
            <w:noWrap/>
            <w:vAlign w:val="bottom"/>
          </w:tcPr>
          <w:p w14:paraId="27998BE6" w14:textId="77777777" w:rsidR="0060771B" w:rsidRPr="00D274B6" w:rsidRDefault="0060771B" w:rsidP="002B79DD">
            <w:pPr>
              <w:rPr>
                <w:rFonts w:cs="Arial"/>
                <w:lang w:val="nl-NL" w:eastAsia="nl-NL"/>
              </w:rPr>
            </w:pPr>
            <w:r w:rsidRPr="00D274B6">
              <w:rPr>
                <w:rFonts w:cs="Arial"/>
                <w:lang w:val="nl-NL" w:eastAsia="nl-NL"/>
              </w:rPr>
              <w:t>Automechanica</w:t>
            </w:r>
          </w:p>
        </w:tc>
      </w:tr>
      <w:tr w:rsidR="0060771B" w:rsidRPr="00D274B6" w14:paraId="7D0F1B9E" w14:textId="77777777" w:rsidTr="002B79DD">
        <w:trPr>
          <w:trHeight w:val="255"/>
        </w:trPr>
        <w:tc>
          <w:tcPr>
            <w:tcW w:w="976" w:type="dxa"/>
            <w:tcBorders>
              <w:top w:val="nil"/>
              <w:left w:val="nil"/>
              <w:bottom w:val="nil"/>
              <w:right w:val="nil"/>
            </w:tcBorders>
            <w:shd w:val="clear" w:color="auto" w:fill="auto"/>
            <w:noWrap/>
            <w:vAlign w:val="bottom"/>
          </w:tcPr>
          <w:p w14:paraId="280F94EB" w14:textId="77777777" w:rsidR="0060771B" w:rsidRPr="00D274B6" w:rsidRDefault="0060771B" w:rsidP="002B79DD">
            <w:pPr>
              <w:jc w:val="right"/>
              <w:rPr>
                <w:rFonts w:cs="Arial"/>
                <w:lang w:val="nl-NL" w:eastAsia="nl-NL"/>
              </w:rPr>
            </w:pPr>
            <w:r w:rsidRPr="00D274B6">
              <w:rPr>
                <w:rFonts w:cs="Arial"/>
                <w:lang w:val="nl-NL" w:eastAsia="nl-NL"/>
              </w:rPr>
              <w:t>525004</w:t>
            </w:r>
          </w:p>
        </w:tc>
        <w:tc>
          <w:tcPr>
            <w:tcW w:w="3359" w:type="dxa"/>
            <w:tcBorders>
              <w:top w:val="nil"/>
              <w:left w:val="nil"/>
              <w:bottom w:val="nil"/>
              <w:right w:val="nil"/>
            </w:tcBorders>
            <w:shd w:val="clear" w:color="auto" w:fill="auto"/>
            <w:noWrap/>
            <w:vAlign w:val="bottom"/>
          </w:tcPr>
          <w:p w14:paraId="78D0CB2B" w14:textId="77777777" w:rsidR="0060771B" w:rsidRPr="00D274B6" w:rsidRDefault="0060771B" w:rsidP="002B79DD">
            <w:pPr>
              <w:rPr>
                <w:rFonts w:cs="Arial"/>
                <w:lang w:val="nl-NL" w:eastAsia="nl-NL"/>
              </w:rPr>
            </w:pPr>
            <w:r w:rsidRPr="00D274B6">
              <w:rPr>
                <w:rFonts w:cs="Arial"/>
                <w:lang w:val="nl-NL" w:eastAsia="nl-NL"/>
              </w:rPr>
              <w:t>Motorfiets</w:t>
            </w:r>
          </w:p>
        </w:tc>
      </w:tr>
      <w:tr w:rsidR="0060771B" w:rsidRPr="00D274B6" w14:paraId="222D3E36" w14:textId="77777777" w:rsidTr="002B79DD">
        <w:trPr>
          <w:trHeight w:val="255"/>
        </w:trPr>
        <w:tc>
          <w:tcPr>
            <w:tcW w:w="976" w:type="dxa"/>
            <w:tcBorders>
              <w:top w:val="nil"/>
              <w:left w:val="nil"/>
              <w:bottom w:val="nil"/>
              <w:right w:val="nil"/>
            </w:tcBorders>
            <w:shd w:val="clear" w:color="auto" w:fill="auto"/>
            <w:noWrap/>
            <w:vAlign w:val="bottom"/>
          </w:tcPr>
          <w:p w14:paraId="47A364EC" w14:textId="77777777" w:rsidR="0060771B" w:rsidRPr="00D274B6" w:rsidRDefault="0060771B" w:rsidP="002B79DD">
            <w:pPr>
              <w:jc w:val="right"/>
              <w:rPr>
                <w:rFonts w:cs="Arial"/>
                <w:lang w:val="nl-NL" w:eastAsia="nl-NL"/>
              </w:rPr>
            </w:pPr>
            <w:r w:rsidRPr="00D274B6">
              <w:rPr>
                <w:rFonts w:cs="Arial"/>
                <w:lang w:val="nl-NL" w:eastAsia="nl-NL"/>
              </w:rPr>
              <w:t>525005</w:t>
            </w:r>
          </w:p>
        </w:tc>
        <w:tc>
          <w:tcPr>
            <w:tcW w:w="3359" w:type="dxa"/>
            <w:tcBorders>
              <w:top w:val="nil"/>
              <w:left w:val="nil"/>
              <w:bottom w:val="nil"/>
              <w:right w:val="nil"/>
            </w:tcBorders>
            <w:shd w:val="clear" w:color="auto" w:fill="auto"/>
            <w:noWrap/>
            <w:vAlign w:val="bottom"/>
          </w:tcPr>
          <w:p w14:paraId="62639A8F" w14:textId="77777777" w:rsidR="0060771B" w:rsidRPr="00D274B6" w:rsidRDefault="0060771B" w:rsidP="002B79DD">
            <w:pPr>
              <w:rPr>
                <w:rFonts w:cs="Arial"/>
                <w:lang w:val="nl-NL" w:eastAsia="nl-NL"/>
              </w:rPr>
            </w:pPr>
            <w:r w:rsidRPr="00D274B6">
              <w:rPr>
                <w:rFonts w:cs="Arial"/>
                <w:lang w:val="nl-NL" w:eastAsia="nl-NL"/>
              </w:rPr>
              <w:t>Lichte verbrandingsmotoren</w:t>
            </w:r>
          </w:p>
        </w:tc>
      </w:tr>
      <w:tr w:rsidR="0060771B" w:rsidRPr="00D274B6" w14:paraId="3249A883" w14:textId="77777777" w:rsidTr="002B79DD">
        <w:trPr>
          <w:trHeight w:val="255"/>
        </w:trPr>
        <w:tc>
          <w:tcPr>
            <w:tcW w:w="976" w:type="dxa"/>
            <w:tcBorders>
              <w:top w:val="nil"/>
              <w:left w:val="nil"/>
              <w:bottom w:val="nil"/>
              <w:right w:val="nil"/>
            </w:tcBorders>
            <w:shd w:val="clear" w:color="auto" w:fill="auto"/>
            <w:noWrap/>
            <w:vAlign w:val="bottom"/>
          </w:tcPr>
          <w:p w14:paraId="3CB8646D" w14:textId="77777777" w:rsidR="0060771B" w:rsidRPr="00D274B6" w:rsidRDefault="0060771B" w:rsidP="002B79DD">
            <w:pPr>
              <w:jc w:val="right"/>
              <w:rPr>
                <w:rFonts w:cs="Arial"/>
                <w:lang w:val="nl-NL" w:eastAsia="nl-NL"/>
              </w:rPr>
            </w:pPr>
            <w:r w:rsidRPr="00D274B6">
              <w:rPr>
                <w:rFonts w:cs="Arial"/>
                <w:lang w:val="nl-NL" w:eastAsia="nl-NL"/>
              </w:rPr>
              <w:t>525006</w:t>
            </w:r>
          </w:p>
        </w:tc>
        <w:tc>
          <w:tcPr>
            <w:tcW w:w="3359" w:type="dxa"/>
            <w:tcBorders>
              <w:top w:val="nil"/>
              <w:left w:val="nil"/>
              <w:bottom w:val="nil"/>
              <w:right w:val="nil"/>
            </w:tcBorders>
            <w:shd w:val="clear" w:color="auto" w:fill="auto"/>
            <w:noWrap/>
            <w:vAlign w:val="bottom"/>
          </w:tcPr>
          <w:p w14:paraId="08F17607" w14:textId="77777777" w:rsidR="0060771B" w:rsidRPr="00D274B6" w:rsidRDefault="0060771B" w:rsidP="002B79DD">
            <w:pPr>
              <w:rPr>
                <w:rFonts w:cs="Arial"/>
                <w:lang w:val="nl-NL" w:eastAsia="nl-NL"/>
              </w:rPr>
            </w:pPr>
            <w:r w:rsidRPr="00D274B6">
              <w:rPr>
                <w:rFonts w:cs="Arial"/>
                <w:lang w:val="nl-NL" w:eastAsia="nl-NL"/>
              </w:rPr>
              <w:t>Auto algemeen</w:t>
            </w:r>
          </w:p>
        </w:tc>
      </w:tr>
      <w:tr w:rsidR="0060771B" w:rsidRPr="00D274B6" w14:paraId="1CEC1616" w14:textId="77777777" w:rsidTr="002B79DD">
        <w:trPr>
          <w:trHeight w:val="255"/>
        </w:trPr>
        <w:tc>
          <w:tcPr>
            <w:tcW w:w="976" w:type="dxa"/>
            <w:tcBorders>
              <w:top w:val="nil"/>
              <w:left w:val="nil"/>
              <w:bottom w:val="nil"/>
              <w:right w:val="nil"/>
            </w:tcBorders>
            <w:shd w:val="clear" w:color="auto" w:fill="auto"/>
            <w:noWrap/>
            <w:vAlign w:val="bottom"/>
          </w:tcPr>
          <w:p w14:paraId="4ED26562" w14:textId="77777777" w:rsidR="0060771B" w:rsidRPr="00D274B6" w:rsidRDefault="0060771B" w:rsidP="002B79DD">
            <w:pPr>
              <w:jc w:val="right"/>
              <w:rPr>
                <w:rFonts w:cs="Arial"/>
                <w:lang w:val="nl-NL" w:eastAsia="nl-NL"/>
              </w:rPr>
            </w:pPr>
            <w:r w:rsidRPr="00D274B6">
              <w:rPr>
                <w:rFonts w:cs="Arial"/>
                <w:lang w:val="nl-NL" w:eastAsia="nl-NL"/>
              </w:rPr>
              <w:t>525007</w:t>
            </w:r>
          </w:p>
        </w:tc>
        <w:tc>
          <w:tcPr>
            <w:tcW w:w="3359" w:type="dxa"/>
            <w:tcBorders>
              <w:top w:val="nil"/>
              <w:left w:val="nil"/>
              <w:bottom w:val="nil"/>
              <w:right w:val="nil"/>
            </w:tcBorders>
            <w:shd w:val="clear" w:color="auto" w:fill="auto"/>
            <w:noWrap/>
            <w:vAlign w:val="bottom"/>
          </w:tcPr>
          <w:p w14:paraId="7888387D" w14:textId="77777777" w:rsidR="0060771B" w:rsidRPr="00D274B6" w:rsidRDefault="0060771B" w:rsidP="002B79DD">
            <w:pPr>
              <w:rPr>
                <w:rFonts w:cs="Arial"/>
                <w:lang w:val="nl-NL" w:eastAsia="nl-NL"/>
              </w:rPr>
            </w:pPr>
            <w:r w:rsidRPr="00D274B6">
              <w:rPr>
                <w:rFonts w:cs="Arial"/>
                <w:lang w:val="nl-NL" w:eastAsia="nl-NL"/>
              </w:rPr>
              <w:t>Zware voertuigen</w:t>
            </w:r>
          </w:p>
        </w:tc>
      </w:tr>
      <w:tr w:rsidR="0060771B" w:rsidRPr="00D274B6" w14:paraId="49599C5C" w14:textId="77777777" w:rsidTr="002B79DD">
        <w:trPr>
          <w:trHeight w:val="255"/>
        </w:trPr>
        <w:tc>
          <w:tcPr>
            <w:tcW w:w="976" w:type="dxa"/>
            <w:tcBorders>
              <w:top w:val="nil"/>
              <w:left w:val="nil"/>
              <w:bottom w:val="nil"/>
              <w:right w:val="nil"/>
            </w:tcBorders>
            <w:shd w:val="clear" w:color="auto" w:fill="auto"/>
            <w:noWrap/>
            <w:vAlign w:val="bottom"/>
          </w:tcPr>
          <w:p w14:paraId="28181B71" w14:textId="77777777" w:rsidR="0060771B" w:rsidRPr="00D274B6" w:rsidRDefault="0060771B" w:rsidP="002B79DD">
            <w:pPr>
              <w:jc w:val="right"/>
              <w:rPr>
                <w:rFonts w:cs="Arial"/>
                <w:lang w:val="nl-NL" w:eastAsia="nl-NL"/>
              </w:rPr>
            </w:pPr>
            <w:r w:rsidRPr="00D274B6">
              <w:rPr>
                <w:rFonts w:cs="Arial"/>
                <w:lang w:val="nl-NL" w:eastAsia="nl-NL"/>
              </w:rPr>
              <w:t>525008</w:t>
            </w:r>
          </w:p>
        </w:tc>
        <w:tc>
          <w:tcPr>
            <w:tcW w:w="3359" w:type="dxa"/>
            <w:tcBorders>
              <w:top w:val="nil"/>
              <w:left w:val="nil"/>
              <w:bottom w:val="nil"/>
              <w:right w:val="nil"/>
            </w:tcBorders>
            <w:shd w:val="clear" w:color="auto" w:fill="auto"/>
            <w:noWrap/>
            <w:vAlign w:val="bottom"/>
          </w:tcPr>
          <w:p w14:paraId="3FE18289" w14:textId="77777777" w:rsidR="0060771B" w:rsidRPr="00D274B6" w:rsidRDefault="0060771B" w:rsidP="002B79DD">
            <w:pPr>
              <w:rPr>
                <w:rFonts w:cs="Arial"/>
                <w:lang w:val="nl-NL" w:eastAsia="nl-NL"/>
              </w:rPr>
            </w:pPr>
            <w:r w:rsidRPr="00D274B6">
              <w:rPr>
                <w:rFonts w:cs="Arial"/>
                <w:lang w:val="nl-NL" w:eastAsia="nl-NL"/>
              </w:rPr>
              <w:t>Auto onb</w:t>
            </w:r>
          </w:p>
        </w:tc>
      </w:tr>
      <w:tr w:rsidR="0060771B" w:rsidRPr="00D274B6" w14:paraId="790E47AC" w14:textId="77777777" w:rsidTr="002B79DD">
        <w:trPr>
          <w:trHeight w:val="255"/>
        </w:trPr>
        <w:tc>
          <w:tcPr>
            <w:tcW w:w="976" w:type="dxa"/>
            <w:tcBorders>
              <w:top w:val="nil"/>
              <w:left w:val="nil"/>
              <w:bottom w:val="nil"/>
              <w:right w:val="nil"/>
            </w:tcBorders>
            <w:shd w:val="clear" w:color="auto" w:fill="auto"/>
            <w:noWrap/>
            <w:vAlign w:val="bottom"/>
          </w:tcPr>
          <w:p w14:paraId="0DD0400E" w14:textId="77777777" w:rsidR="0060771B" w:rsidRPr="00D274B6" w:rsidRDefault="0060771B" w:rsidP="002B79DD">
            <w:pPr>
              <w:jc w:val="right"/>
              <w:rPr>
                <w:rFonts w:cs="Arial"/>
                <w:lang w:val="nl-NL" w:eastAsia="nl-NL"/>
              </w:rPr>
            </w:pPr>
            <w:r w:rsidRPr="00D274B6">
              <w:rPr>
                <w:rFonts w:cs="Arial"/>
                <w:lang w:val="nl-NL" w:eastAsia="nl-NL"/>
              </w:rPr>
              <w:t>525009</w:t>
            </w:r>
          </w:p>
        </w:tc>
        <w:tc>
          <w:tcPr>
            <w:tcW w:w="3359" w:type="dxa"/>
            <w:tcBorders>
              <w:top w:val="nil"/>
              <w:left w:val="nil"/>
              <w:bottom w:val="nil"/>
              <w:right w:val="nil"/>
            </w:tcBorders>
            <w:shd w:val="clear" w:color="auto" w:fill="auto"/>
            <w:noWrap/>
            <w:vAlign w:val="bottom"/>
          </w:tcPr>
          <w:p w14:paraId="09360945" w14:textId="77777777" w:rsidR="0060771B" w:rsidRPr="00D274B6" w:rsidRDefault="0060771B" w:rsidP="002B79DD">
            <w:pPr>
              <w:rPr>
                <w:rFonts w:cs="Arial"/>
                <w:lang w:val="nl-NL" w:eastAsia="nl-NL"/>
              </w:rPr>
            </w:pPr>
            <w:r w:rsidRPr="00D274B6">
              <w:rPr>
                <w:rFonts w:cs="Arial"/>
                <w:lang w:val="nl-NL" w:eastAsia="nl-NL"/>
              </w:rPr>
              <w:t>Vliegtuigbouw</w:t>
            </w:r>
          </w:p>
        </w:tc>
      </w:tr>
      <w:tr w:rsidR="0060771B" w:rsidRPr="00D274B6" w14:paraId="1AE05BE6" w14:textId="77777777" w:rsidTr="002B79DD">
        <w:trPr>
          <w:trHeight w:val="255"/>
        </w:trPr>
        <w:tc>
          <w:tcPr>
            <w:tcW w:w="976" w:type="dxa"/>
            <w:tcBorders>
              <w:top w:val="nil"/>
              <w:left w:val="nil"/>
              <w:bottom w:val="nil"/>
              <w:right w:val="nil"/>
            </w:tcBorders>
            <w:shd w:val="clear" w:color="auto" w:fill="auto"/>
            <w:noWrap/>
            <w:vAlign w:val="bottom"/>
          </w:tcPr>
          <w:p w14:paraId="33E086C0" w14:textId="77777777" w:rsidR="0060771B" w:rsidRPr="00D274B6" w:rsidRDefault="0060771B" w:rsidP="002B79DD">
            <w:pPr>
              <w:jc w:val="right"/>
              <w:rPr>
                <w:rFonts w:cs="Arial"/>
                <w:lang w:val="nl-NL" w:eastAsia="nl-NL"/>
              </w:rPr>
            </w:pPr>
            <w:r w:rsidRPr="00D274B6">
              <w:rPr>
                <w:rFonts w:cs="Arial"/>
                <w:lang w:val="nl-NL" w:eastAsia="nl-NL"/>
              </w:rPr>
              <w:t>525010</w:t>
            </w:r>
          </w:p>
        </w:tc>
        <w:tc>
          <w:tcPr>
            <w:tcW w:w="3359" w:type="dxa"/>
            <w:tcBorders>
              <w:top w:val="nil"/>
              <w:left w:val="nil"/>
              <w:bottom w:val="nil"/>
              <w:right w:val="nil"/>
            </w:tcBorders>
            <w:shd w:val="clear" w:color="auto" w:fill="auto"/>
            <w:noWrap/>
            <w:vAlign w:val="bottom"/>
          </w:tcPr>
          <w:p w14:paraId="479E3191" w14:textId="77777777" w:rsidR="0060771B" w:rsidRPr="00D274B6" w:rsidRDefault="0060771B" w:rsidP="002B79DD">
            <w:pPr>
              <w:rPr>
                <w:rFonts w:cs="Arial"/>
                <w:lang w:val="nl-NL" w:eastAsia="nl-NL"/>
              </w:rPr>
            </w:pPr>
            <w:r w:rsidRPr="00D274B6">
              <w:rPr>
                <w:rFonts w:cs="Arial"/>
                <w:lang w:val="nl-NL" w:eastAsia="nl-NL"/>
              </w:rPr>
              <w:t>Scheepsbouw</w:t>
            </w:r>
          </w:p>
        </w:tc>
      </w:tr>
      <w:tr w:rsidR="0060771B" w:rsidRPr="00D274B6" w14:paraId="412EC3F9" w14:textId="77777777" w:rsidTr="002B79DD">
        <w:trPr>
          <w:trHeight w:val="255"/>
        </w:trPr>
        <w:tc>
          <w:tcPr>
            <w:tcW w:w="976" w:type="dxa"/>
            <w:tcBorders>
              <w:top w:val="nil"/>
              <w:left w:val="nil"/>
              <w:bottom w:val="nil"/>
              <w:right w:val="nil"/>
            </w:tcBorders>
            <w:shd w:val="clear" w:color="auto" w:fill="auto"/>
            <w:noWrap/>
            <w:vAlign w:val="bottom"/>
          </w:tcPr>
          <w:p w14:paraId="2C324053" w14:textId="77777777" w:rsidR="0060771B" w:rsidRPr="00D274B6" w:rsidRDefault="0060771B" w:rsidP="002B79DD">
            <w:pPr>
              <w:jc w:val="right"/>
              <w:rPr>
                <w:rFonts w:cs="Arial"/>
                <w:lang w:val="nl-NL" w:eastAsia="nl-NL"/>
              </w:rPr>
            </w:pPr>
            <w:r w:rsidRPr="00D274B6">
              <w:rPr>
                <w:rFonts w:cs="Arial"/>
                <w:lang w:val="nl-NL" w:eastAsia="nl-NL"/>
              </w:rPr>
              <w:t>525011</w:t>
            </w:r>
          </w:p>
        </w:tc>
        <w:tc>
          <w:tcPr>
            <w:tcW w:w="3359" w:type="dxa"/>
            <w:tcBorders>
              <w:top w:val="nil"/>
              <w:left w:val="nil"/>
              <w:bottom w:val="nil"/>
              <w:right w:val="nil"/>
            </w:tcBorders>
            <w:shd w:val="clear" w:color="auto" w:fill="auto"/>
            <w:noWrap/>
            <w:vAlign w:val="bottom"/>
          </w:tcPr>
          <w:p w14:paraId="1EDA8BB8" w14:textId="77777777" w:rsidR="0060771B" w:rsidRPr="00D274B6" w:rsidRDefault="0060771B" w:rsidP="002B79DD">
            <w:pPr>
              <w:rPr>
                <w:rFonts w:cs="Arial"/>
                <w:lang w:val="nl-NL" w:eastAsia="nl-NL"/>
              </w:rPr>
            </w:pPr>
            <w:r w:rsidRPr="00D274B6">
              <w:rPr>
                <w:rFonts w:cs="Arial"/>
                <w:lang w:val="nl-NL" w:eastAsia="nl-NL"/>
              </w:rPr>
              <w:t>Scheepswerktuigkunde</w:t>
            </w:r>
          </w:p>
        </w:tc>
      </w:tr>
      <w:tr w:rsidR="0060771B" w:rsidRPr="00D274B6" w14:paraId="6577828D" w14:textId="77777777" w:rsidTr="002B79DD">
        <w:trPr>
          <w:trHeight w:val="255"/>
        </w:trPr>
        <w:tc>
          <w:tcPr>
            <w:tcW w:w="976" w:type="dxa"/>
            <w:tcBorders>
              <w:top w:val="nil"/>
              <w:left w:val="nil"/>
              <w:bottom w:val="nil"/>
              <w:right w:val="nil"/>
            </w:tcBorders>
            <w:shd w:val="clear" w:color="auto" w:fill="auto"/>
            <w:noWrap/>
            <w:vAlign w:val="bottom"/>
          </w:tcPr>
          <w:p w14:paraId="3A20EECA" w14:textId="77777777" w:rsidR="0060771B" w:rsidRPr="00D274B6" w:rsidRDefault="0060771B" w:rsidP="002B79DD">
            <w:pPr>
              <w:jc w:val="right"/>
              <w:rPr>
                <w:rFonts w:cs="Arial"/>
                <w:lang w:val="nl-NL" w:eastAsia="nl-NL"/>
              </w:rPr>
            </w:pPr>
            <w:r w:rsidRPr="00D274B6">
              <w:rPr>
                <w:rFonts w:cs="Arial"/>
                <w:lang w:val="nl-NL" w:eastAsia="nl-NL"/>
              </w:rPr>
              <w:t>540002</w:t>
            </w:r>
          </w:p>
        </w:tc>
        <w:tc>
          <w:tcPr>
            <w:tcW w:w="3359" w:type="dxa"/>
            <w:tcBorders>
              <w:top w:val="nil"/>
              <w:left w:val="nil"/>
              <w:bottom w:val="nil"/>
              <w:right w:val="nil"/>
            </w:tcBorders>
            <w:shd w:val="clear" w:color="auto" w:fill="auto"/>
            <w:noWrap/>
            <w:vAlign w:val="bottom"/>
          </w:tcPr>
          <w:p w14:paraId="1C75923A" w14:textId="77777777" w:rsidR="0060771B" w:rsidRPr="00D274B6" w:rsidRDefault="0060771B" w:rsidP="002B79DD">
            <w:pPr>
              <w:rPr>
                <w:rFonts w:cs="Arial"/>
                <w:lang w:val="nl-NL" w:eastAsia="nl-NL"/>
              </w:rPr>
            </w:pPr>
            <w:r w:rsidRPr="00D274B6">
              <w:rPr>
                <w:rFonts w:cs="Arial"/>
                <w:lang w:val="nl-NL" w:eastAsia="nl-NL"/>
              </w:rPr>
              <w:t>Materiaalkunde</w:t>
            </w:r>
          </w:p>
        </w:tc>
      </w:tr>
      <w:tr w:rsidR="0060771B" w:rsidRPr="00D274B6" w14:paraId="3DDB6A79" w14:textId="77777777" w:rsidTr="002B79DD">
        <w:trPr>
          <w:trHeight w:val="255"/>
        </w:trPr>
        <w:tc>
          <w:tcPr>
            <w:tcW w:w="976" w:type="dxa"/>
            <w:tcBorders>
              <w:top w:val="nil"/>
              <w:left w:val="nil"/>
              <w:bottom w:val="nil"/>
              <w:right w:val="nil"/>
            </w:tcBorders>
            <w:shd w:val="clear" w:color="auto" w:fill="auto"/>
            <w:noWrap/>
            <w:vAlign w:val="bottom"/>
          </w:tcPr>
          <w:p w14:paraId="34D84001" w14:textId="77777777" w:rsidR="0060771B" w:rsidRPr="00D274B6" w:rsidRDefault="0060771B" w:rsidP="002B79DD">
            <w:pPr>
              <w:jc w:val="right"/>
              <w:rPr>
                <w:rFonts w:cs="Arial"/>
                <w:lang w:val="nl-NL" w:eastAsia="nl-NL"/>
              </w:rPr>
            </w:pPr>
            <w:r w:rsidRPr="00D274B6">
              <w:rPr>
                <w:rFonts w:cs="Arial"/>
                <w:lang w:val="nl-NL" w:eastAsia="nl-NL"/>
              </w:rPr>
              <w:t>541001</w:t>
            </w:r>
          </w:p>
        </w:tc>
        <w:tc>
          <w:tcPr>
            <w:tcW w:w="3359" w:type="dxa"/>
            <w:tcBorders>
              <w:top w:val="nil"/>
              <w:left w:val="nil"/>
              <w:bottom w:val="nil"/>
              <w:right w:val="nil"/>
            </w:tcBorders>
            <w:shd w:val="clear" w:color="auto" w:fill="auto"/>
            <w:noWrap/>
            <w:vAlign w:val="bottom"/>
          </w:tcPr>
          <w:p w14:paraId="671C259A" w14:textId="77777777" w:rsidR="0060771B" w:rsidRPr="00D274B6" w:rsidRDefault="0060771B" w:rsidP="002B79DD">
            <w:pPr>
              <w:rPr>
                <w:rFonts w:cs="Arial"/>
                <w:lang w:val="nl-NL" w:eastAsia="nl-NL"/>
              </w:rPr>
            </w:pPr>
            <w:r w:rsidRPr="00D274B6">
              <w:rPr>
                <w:rFonts w:cs="Arial"/>
                <w:lang w:val="nl-NL" w:eastAsia="nl-NL"/>
              </w:rPr>
              <w:t>Slagerij</w:t>
            </w:r>
          </w:p>
        </w:tc>
      </w:tr>
      <w:tr w:rsidR="0060771B" w:rsidRPr="00D274B6" w14:paraId="7BAEFD27" w14:textId="77777777" w:rsidTr="002B79DD">
        <w:trPr>
          <w:trHeight w:val="255"/>
        </w:trPr>
        <w:tc>
          <w:tcPr>
            <w:tcW w:w="976" w:type="dxa"/>
            <w:tcBorders>
              <w:top w:val="nil"/>
              <w:left w:val="nil"/>
              <w:bottom w:val="nil"/>
              <w:right w:val="nil"/>
            </w:tcBorders>
            <w:shd w:val="clear" w:color="auto" w:fill="auto"/>
            <w:noWrap/>
            <w:vAlign w:val="bottom"/>
          </w:tcPr>
          <w:p w14:paraId="25908285" w14:textId="77777777" w:rsidR="0060771B" w:rsidRPr="00D274B6" w:rsidRDefault="0060771B" w:rsidP="002B79DD">
            <w:pPr>
              <w:jc w:val="right"/>
              <w:rPr>
                <w:rFonts w:cs="Arial"/>
                <w:lang w:val="nl-NL" w:eastAsia="nl-NL"/>
              </w:rPr>
            </w:pPr>
            <w:r w:rsidRPr="00D274B6">
              <w:rPr>
                <w:rFonts w:cs="Arial"/>
                <w:lang w:val="nl-NL" w:eastAsia="nl-NL"/>
              </w:rPr>
              <w:t>541002</w:t>
            </w:r>
          </w:p>
        </w:tc>
        <w:tc>
          <w:tcPr>
            <w:tcW w:w="3359" w:type="dxa"/>
            <w:tcBorders>
              <w:top w:val="nil"/>
              <w:left w:val="nil"/>
              <w:bottom w:val="nil"/>
              <w:right w:val="nil"/>
            </w:tcBorders>
            <w:shd w:val="clear" w:color="auto" w:fill="auto"/>
            <w:noWrap/>
            <w:vAlign w:val="bottom"/>
          </w:tcPr>
          <w:p w14:paraId="33EBE4A2" w14:textId="77777777" w:rsidR="0060771B" w:rsidRPr="00D274B6" w:rsidRDefault="0060771B" w:rsidP="002B79DD">
            <w:pPr>
              <w:rPr>
                <w:rFonts w:cs="Arial"/>
                <w:lang w:val="nl-NL" w:eastAsia="nl-NL"/>
              </w:rPr>
            </w:pPr>
            <w:r w:rsidRPr="00D274B6">
              <w:rPr>
                <w:rFonts w:cs="Arial"/>
                <w:lang w:val="nl-NL" w:eastAsia="nl-NL"/>
              </w:rPr>
              <w:t>Bakkerij</w:t>
            </w:r>
          </w:p>
        </w:tc>
      </w:tr>
      <w:tr w:rsidR="0060771B" w:rsidRPr="00D274B6" w14:paraId="5E5791D7" w14:textId="77777777" w:rsidTr="002B79DD">
        <w:trPr>
          <w:trHeight w:val="255"/>
        </w:trPr>
        <w:tc>
          <w:tcPr>
            <w:tcW w:w="976" w:type="dxa"/>
            <w:tcBorders>
              <w:top w:val="nil"/>
              <w:left w:val="nil"/>
              <w:bottom w:val="nil"/>
              <w:right w:val="nil"/>
            </w:tcBorders>
            <w:shd w:val="clear" w:color="auto" w:fill="auto"/>
            <w:noWrap/>
            <w:vAlign w:val="bottom"/>
          </w:tcPr>
          <w:p w14:paraId="0332CD5D" w14:textId="77777777" w:rsidR="0060771B" w:rsidRPr="00D274B6" w:rsidRDefault="0060771B" w:rsidP="002B79DD">
            <w:pPr>
              <w:jc w:val="right"/>
              <w:rPr>
                <w:rFonts w:cs="Arial"/>
                <w:lang w:val="nl-NL" w:eastAsia="nl-NL"/>
              </w:rPr>
            </w:pPr>
            <w:r w:rsidRPr="00D274B6">
              <w:rPr>
                <w:rFonts w:cs="Arial"/>
                <w:lang w:val="nl-NL" w:eastAsia="nl-NL"/>
              </w:rPr>
              <w:t>541003</w:t>
            </w:r>
          </w:p>
        </w:tc>
        <w:tc>
          <w:tcPr>
            <w:tcW w:w="3359" w:type="dxa"/>
            <w:tcBorders>
              <w:top w:val="nil"/>
              <w:left w:val="nil"/>
              <w:bottom w:val="nil"/>
              <w:right w:val="nil"/>
            </w:tcBorders>
            <w:shd w:val="clear" w:color="auto" w:fill="auto"/>
            <w:noWrap/>
            <w:vAlign w:val="bottom"/>
          </w:tcPr>
          <w:p w14:paraId="4EFD1691" w14:textId="77777777" w:rsidR="0060771B" w:rsidRPr="00D274B6" w:rsidRDefault="0060771B" w:rsidP="002B79DD">
            <w:pPr>
              <w:rPr>
                <w:rFonts w:cs="Arial"/>
                <w:lang w:val="nl-NL" w:eastAsia="nl-NL"/>
              </w:rPr>
            </w:pPr>
            <w:r w:rsidRPr="00D274B6">
              <w:rPr>
                <w:rFonts w:cs="Arial"/>
                <w:lang w:val="nl-NL" w:eastAsia="nl-NL"/>
              </w:rPr>
              <w:t>Voedingsnijverheid</w:t>
            </w:r>
          </w:p>
        </w:tc>
      </w:tr>
      <w:tr w:rsidR="0060771B" w:rsidRPr="00D274B6" w14:paraId="2BE862CA" w14:textId="77777777" w:rsidTr="002B79DD">
        <w:trPr>
          <w:trHeight w:val="255"/>
        </w:trPr>
        <w:tc>
          <w:tcPr>
            <w:tcW w:w="976" w:type="dxa"/>
            <w:tcBorders>
              <w:top w:val="nil"/>
              <w:left w:val="nil"/>
              <w:bottom w:val="nil"/>
              <w:right w:val="nil"/>
            </w:tcBorders>
            <w:shd w:val="clear" w:color="auto" w:fill="auto"/>
            <w:noWrap/>
            <w:vAlign w:val="bottom"/>
          </w:tcPr>
          <w:p w14:paraId="6082DBCA" w14:textId="77777777" w:rsidR="0060771B" w:rsidRPr="00D274B6" w:rsidRDefault="0060771B" w:rsidP="002B79DD">
            <w:pPr>
              <w:jc w:val="right"/>
              <w:rPr>
                <w:rFonts w:cs="Arial"/>
                <w:lang w:val="nl-NL" w:eastAsia="nl-NL"/>
              </w:rPr>
            </w:pPr>
            <w:r w:rsidRPr="00D274B6">
              <w:rPr>
                <w:rFonts w:cs="Arial"/>
                <w:lang w:val="nl-NL" w:eastAsia="nl-NL"/>
              </w:rPr>
              <w:t>541005</w:t>
            </w:r>
          </w:p>
        </w:tc>
        <w:tc>
          <w:tcPr>
            <w:tcW w:w="3359" w:type="dxa"/>
            <w:tcBorders>
              <w:top w:val="nil"/>
              <w:left w:val="nil"/>
              <w:bottom w:val="nil"/>
              <w:right w:val="nil"/>
            </w:tcBorders>
            <w:shd w:val="clear" w:color="auto" w:fill="auto"/>
            <w:noWrap/>
            <w:vAlign w:val="bottom"/>
          </w:tcPr>
          <w:p w14:paraId="1736C9CC" w14:textId="77777777" w:rsidR="0060771B" w:rsidRPr="00D274B6" w:rsidRDefault="0060771B" w:rsidP="002B79DD">
            <w:pPr>
              <w:rPr>
                <w:rFonts w:cs="Arial"/>
                <w:lang w:val="nl-NL" w:eastAsia="nl-NL"/>
              </w:rPr>
            </w:pPr>
            <w:r w:rsidRPr="00D274B6">
              <w:rPr>
                <w:rFonts w:cs="Arial"/>
                <w:lang w:val="nl-NL" w:eastAsia="nl-NL"/>
              </w:rPr>
              <w:t>Voedingswetenschap</w:t>
            </w:r>
          </w:p>
        </w:tc>
      </w:tr>
      <w:tr w:rsidR="0060771B" w:rsidRPr="00D274B6" w14:paraId="56E71206" w14:textId="77777777" w:rsidTr="002B79DD">
        <w:trPr>
          <w:trHeight w:val="255"/>
        </w:trPr>
        <w:tc>
          <w:tcPr>
            <w:tcW w:w="976" w:type="dxa"/>
            <w:tcBorders>
              <w:top w:val="nil"/>
              <w:left w:val="nil"/>
              <w:bottom w:val="nil"/>
              <w:right w:val="nil"/>
            </w:tcBorders>
            <w:shd w:val="clear" w:color="auto" w:fill="auto"/>
            <w:noWrap/>
            <w:vAlign w:val="bottom"/>
          </w:tcPr>
          <w:p w14:paraId="0D22A465" w14:textId="77777777" w:rsidR="0060771B" w:rsidRPr="00D274B6" w:rsidRDefault="0060771B" w:rsidP="002B79DD">
            <w:pPr>
              <w:jc w:val="right"/>
              <w:rPr>
                <w:rFonts w:cs="Arial"/>
                <w:lang w:val="nl-NL" w:eastAsia="nl-NL"/>
              </w:rPr>
            </w:pPr>
            <w:r w:rsidRPr="00D274B6">
              <w:rPr>
                <w:rFonts w:cs="Arial"/>
                <w:lang w:val="nl-NL" w:eastAsia="nl-NL"/>
              </w:rPr>
              <w:t>542001</w:t>
            </w:r>
          </w:p>
        </w:tc>
        <w:tc>
          <w:tcPr>
            <w:tcW w:w="3359" w:type="dxa"/>
            <w:tcBorders>
              <w:top w:val="nil"/>
              <w:left w:val="nil"/>
              <w:bottom w:val="nil"/>
              <w:right w:val="nil"/>
            </w:tcBorders>
            <w:shd w:val="clear" w:color="auto" w:fill="auto"/>
            <w:noWrap/>
            <w:vAlign w:val="bottom"/>
          </w:tcPr>
          <w:p w14:paraId="05097556" w14:textId="77777777" w:rsidR="0060771B" w:rsidRPr="00D274B6" w:rsidRDefault="0060771B" w:rsidP="002B79DD">
            <w:pPr>
              <w:rPr>
                <w:rFonts w:cs="Arial"/>
                <w:lang w:val="nl-NL" w:eastAsia="nl-NL"/>
              </w:rPr>
            </w:pPr>
            <w:r w:rsidRPr="00D274B6">
              <w:rPr>
                <w:rFonts w:cs="Arial"/>
                <w:lang w:val="nl-NL" w:eastAsia="nl-NL"/>
              </w:rPr>
              <w:t>Textiel</w:t>
            </w:r>
          </w:p>
        </w:tc>
      </w:tr>
      <w:tr w:rsidR="0060771B" w:rsidRPr="00D274B6" w14:paraId="4538A2DC" w14:textId="77777777" w:rsidTr="002B79DD">
        <w:trPr>
          <w:trHeight w:val="255"/>
        </w:trPr>
        <w:tc>
          <w:tcPr>
            <w:tcW w:w="976" w:type="dxa"/>
            <w:tcBorders>
              <w:top w:val="nil"/>
              <w:left w:val="nil"/>
              <w:bottom w:val="nil"/>
              <w:right w:val="nil"/>
            </w:tcBorders>
            <w:shd w:val="clear" w:color="auto" w:fill="auto"/>
            <w:noWrap/>
            <w:vAlign w:val="bottom"/>
          </w:tcPr>
          <w:p w14:paraId="79AB4957" w14:textId="77777777" w:rsidR="0060771B" w:rsidRPr="00D274B6" w:rsidRDefault="0060771B" w:rsidP="002B79DD">
            <w:pPr>
              <w:jc w:val="right"/>
              <w:rPr>
                <w:rFonts w:cs="Arial"/>
                <w:lang w:val="nl-NL" w:eastAsia="nl-NL"/>
              </w:rPr>
            </w:pPr>
            <w:r w:rsidRPr="00D274B6">
              <w:rPr>
                <w:rFonts w:cs="Arial"/>
                <w:lang w:val="nl-NL" w:eastAsia="nl-NL"/>
              </w:rPr>
              <w:t>542002</w:t>
            </w:r>
          </w:p>
        </w:tc>
        <w:tc>
          <w:tcPr>
            <w:tcW w:w="3359" w:type="dxa"/>
            <w:tcBorders>
              <w:top w:val="nil"/>
              <w:left w:val="nil"/>
              <w:bottom w:val="nil"/>
              <w:right w:val="nil"/>
            </w:tcBorders>
            <w:shd w:val="clear" w:color="auto" w:fill="auto"/>
            <w:noWrap/>
            <w:vAlign w:val="bottom"/>
          </w:tcPr>
          <w:p w14:paraId="3B2994A7" w14:textId="77777777" w:rsidR="0060771B" w:rsidRPr="00D274B6" w:rsidRDefault="0060771B" w:rsidP="002B79DD">
            <w:pPr>
              <w:rPr>
                <w:rFonts w:cs="Arial"/>
                <w:lang w:val="nl-NL" w:eastAsia="nl-NL"/>
              </w:rPr>
            </w:pPr>
            <w:r w:rsidRPr="00D274B6">
              <w:rPr>
                <w:rFonts w:cs="Arial"/>
                <w:lang w:val="nl-NL" w:eastAsia="nl-NL"/>
              </w:rPr>
              <w:t>Leder</w:t>
            </w:r>
          </w:p>
        </w:tc>
      </w:tr>
      <w:tr w:rsidR="0060771B" w:rsidRPr="00D274B6" w14:paraId="57651DAD" w14:textId="77777777" w:rsidTr="002B79DD">
        <w:trPr>
          <w:trHeight w:val="255"/>
        </w:trPr>
        <w:tc>
          <w:tcPr>
            <w:tcW w:w="976" w:type="dxa"/>
            <w:tcBorders>
              <w:top w:val="nil"/>
              <w:left w:val="nil"/>
              <w:bottom w:val="nil"/>
              <w:right w:val="nil"/>
            </w:tcBorders>
            <w:shd w:val="clear" w:color="auto" w:fill="auto"/>
            <w:noWrap/>
            <w:vAlign w:val="bottom"/>
          </w:tcPr>
          <w:p w14:paraId="28CCA3BF" w14:textId="77777777" w:rsidR="0060771B" w:rsidRPr="00D274B6" w:rsidRDefault="0060771B" w:rsidP="002B79DD">
            <w:pPr>
              <w:jc w:val="right"/>
              <w:rPr>
                <w:rFonts w:cs="Arial"/>
                <w:lang w:val="nl-NL" w:eastAsia="nl-NL"/>
              </w:rPr>
            </w:pPr>
            <w:r w:rsidRPr="00D274B6">
              <w:rPr>
                <w:rFonts w:cs="Arial"/>
                <w:lang w:val="nl-NL" w:eastAsia="nl-NL"/>
              </w:rPr>
              <w:t>542003</w:t>
            </w:r>
          </w:p>
        </w:tc>
        <w:tc>
          <w:tcPr>
            <w:tcW w:w="3359" w:type="dxa"/>
            <w:tcBorders>
              <w:top w:val="nil"/>
              <w:left w:val="nil"/>
              <w:bottom w:val="nil"/>
              <w:right w:val="nil"/>
            </w:tcBorders>
            <w:shd w:val="clear" w:color="auto" w:fill="auto"/>
            <w:noWrap/>
            <w:vAlign w:val="bottom"/>
          </w:tcPr>
          <w:p w14:paraId="4DB29759" w14:textId="77777777" w:rsidR="0060771B" w:rsidRPr="00D274B6" w:rsidRDefault="0060771B" w:rsidP="002B79DD">
            <w:pPr>
              <w:rPr>
                <w:rFonts w:cs="Arial"/>
                <w:lang w:val="nl-NL" w:eastAsia="nl-NL"/>
              </w:rPr>
            </w:pPr>
            <w:r w:rsidRPr="00D274B6">
              <w:rPr>
                <w:rFonts w:cs="Arial"/>
                <w:lang w:val="nl-NL" w:eastAsia="nl-NL"/>
              </w:rPr>
              <w:t>Kledij</w:t>
            </w:r>
          </w:p>
        </w:tc>
      </w:tr>
      <w:tr w:rsidR="0060771B" w:rsidRPr="00D274B6" w14:paraId="6FC6358A" w14:textId="77777777" w:rsidTr="002B79DD">
        <w:trPr>
          <w:trHeight w:val="255"/>
        </w:trPr>
        <w:tc>
          <w:tcPr>
            <w:tcW w:w="976" w:type="dxa"/>
            <w:tcBorders>
              <w:top w:val="nil"/>
              <w:left w:val="nil"/>
              <w:bottom w:val="nil"/>
              <w:right w:val="nil"/>
            </w:tcBorders>
            <w:shd w:val="clear" w:color="auto" w:fill="auto"/>
            <w:noWrap/>
            <w:vAlign w:val="bottom"/>
          </w:tcPr>
          <w:p w14:paraId="5D3068B6" w14:textId="77777777" w:rsidR="0060771B" w:rsidRPr="00D274B6" w:rsidRDefault="0060771B" w:rsidP="002B79DD">
            <w:pPr>
              <w:jc w:val="right"/>
              <w:rPr>
                <w:rFonts w:cs="Arial"/>
                <w:lang w:val="nl-NL" w:eastAsia="nl-NL"/>
              </w:rPr>
            </w:pPr>
            <w:r w:rsidRPr="00D274B6">
              <w:rPr>
                <w:rFonts w:cs="Arial"/>
                <w:lang w:val="nl-NL" w:eastAsia="nl-NL"/>
              </w:rPr>
              <w:t>542004</w:t>
            </w:r>
          </w:p>
        </w:tc>
        <w:tc>
          <w:tcPr>
            <w:tcW w:w="3359" w:type="dxa"/>
            <w:tcBorders>
              <w:top w:val="nil"/>
              <w:left w:val="nil"/>
              <w:bottom w:val="nil"/>
              <w:right w:val="nil"/>
            </w:tcBorders>
            <w:shd w:val="clear" w:color="auto" w:fill="auto"/>
            <w:noWrap/>
            <w:vAlign w:val="bottom"/>
          </w:tcPr>
          <w:p w14:paraId="252DF96B" w14:textId="77777777" w:rsidR="0060771B" w:rsidRPr="00D274B6" w:rsidRDefault="0060771B" w:rsidP="002B79DD">
            <w:pPr>
              <w:rPr>
                <w:rFonts w:cs="Arial"/>
                <w:lang w:val="nl-NL" w:eastAsia="nl-NL"/>
              </w:rPr>
            </w:pPr>
            <w:r w:rsidRPr="00D274B6">
              <w:rPr>
                <w:rFonts w:cs="Arial"/>
                <w:lang w:val="nl-NL" w:eastAsia="nl-NL"/>
              </w:rPr>
              <w:t>Patroonontwerp</w:t>
            </w:r>
          </w:p>
        </w:tc>
      </w:tr>
      <w:tr w:rsidR="0060771B" w:rsidRPr="00D274B6" w14:paraId="6CAC056F" w14:textId="77777777" w:rsidTr="002B79DD">
        <w:trPr>
          <w:trHeight w:val="255"/>
        </w:trPr>
        <w:tc>
          <w:tcPr>
            <w:tcW w:w="976" w:type="dxa"/>
            <w:tcBorders>
              <w:top w:val="nil"/>
              <w:left w:val="nil"/>
              <w:bottom w:val="nil"/>
              <w:right w:val="nil"/>
            </w:tcBorders>
            <w:shd w:val="clear" w:color="auto" w:fill="auto"/>
            <w:noWrap/>
            <w:vAlign w:val="bottom"/>
          </w:tcPr>
          <w:p w14:paraId="2200EDC4" w14:textId="77777777" w:rsidR="0060771B" w:rsidRPr="00D274B6" w:rsidRDefault="0060771B" w:rsidP="002B79DD">
            <w:pPr>
              <w:jc w:val="right"/>
              <w:rPr>
                <w:rFonts w:cs="Arial"/>
                <w:lang w:val="nl-NL" w:eastAsia="nl-NL"/>
              </w:rPr>
            </w:pPr>
            <w:r w:rsidRPr="00D274B6">
              <w:rPr>
                <w:rFonts w:cs="Arial"/>
                <w:lang w:val="nl-NL" w:eastAsia="nl-NL"/>
              </w:rPr>
              <w:t>542005</w:t>
            </w:r>
          </w:p>
        </w:tc>
        <w:tc>
          <w:tcPr>
            <w:tcW w:w="3359" w:type="dxa"/>
            <w:tcBorders>
              <w:top w:val="nil"/>
              <w:left w:val="nil"/>
              <w:bottom w:val="nil"/>
              <w:right w:val="nil"/>
            </w:tcBorders>
            <w:shd w:val="clear" w:color="auto" w:fill="auto"/>
            <w:noWrap/>
            <w:vAlign w:val="bottom"/>
          </w:tcPr>
          <w:p w14:paraId="18AE2AC8" w14:textId="77777777" w:rsidR="0060771B" w:rsidRPr="00D274B6" w:rsidRDefault="0060771B" w:rsidP="002B79DD">
            <w:pPr>
              <w:rPr>
                <w:rFonts w:cs="Arial"/>
                <w:lang w:val="nl-NL" w:eastAsia="nl-NL"/>
              </w:rPr>
            </w:pPr>
            <w:r w:rsidRPr="00D274B6">
              <w:rPr>
                <w:rFonts w:cs="Arial"/>
                <w:lang w:val="nl-NL" w:eastAsia="nl-NL"/>
              </w:rPr>
              <w:t>Stofferen</w:t>
            </w:r>
          </w:p>
        </w:tc>
      </w:tr>
      <w:tr w:rsidR="0060771B" w:rsidRPr="00D274B6" w14:paraId="2751C132" w14:textId="77777777" w:rsidTr="002B79DD">
        <w:trPr>
          <w:trHeight w:val="255"/>
        </w:trPr>
        <w:tc>
          <w:tcPr>
            <w:tcW w:w="976" w:type="dxa"/>
            <w:tcBorders>
              <w:top w:val="nil"/>
              <w:left w:val="nil"/>
              <w:bottom w:val="nil"/>
              <w:right w:val="nil"/>
            </w:tcBorders>
            <w:shd w:val="clear" w:color="auto" w:fill="auto"/>
            <w:noWrap/>
            <w:vAlign w:val="bottom"/>
          </w:tcPr>
          <w:p w14:paraId="1E5957CE" w14:textId="77777777" w:rsidR="0060771B" w:rsidRPr="00D274B6" w:rsidRDefault="0060771B" w:rsidP="002B79DD">
            <w:pPr>
              <w:jc w:val="right"/>
              <w:rPr>
                <w:rFonts w:cs="Arial"/>
                <w:lang w:val="nl-NL" w:eastAsia="nl-NL"/>
              </w:rPr>
            </w:pPr>
            <w:r w:rsidRPr="00D274B6">
              <w:rPr>
                <w:rFonts w:cs="Arial"/>
                <w:lang w:val="nl-NL" w:eastAsia="nl-NL"/>
              </w:rPr>
              <w:t>542006</w:t>
            </w:r>
          </w:p>
        </w:tc>
        <w:tc>
          <w:tcPr>
            <w:tcW w:w="3359" w:type="dxa"/>
            <w:tcBorders>
              <w:top w:val="nil"/>
              <w:left w:val="nil"/>
              <w:bottom w:val="nil"/>
              <w:right w:val="nil"/>
            </w:tcBorders>
            <w:shd w:val="clear" w:color="auto" w:fill="auto"/>
            <w:noWrap/>
            <w:vAlign w:val="bottom"/>
          </w:tcPr>
          <w:p w14:paraId="648A43A3" w14:textId="77777777" w:rsidR="0060771B" w:rsidRPr="00D274B6" w:rsidRDefault="0060771B" w:rsidP="002B79DD">
            <w:pPr>
              <w:rPr>
                <w:rFonts w:cs="Arial"/>
                <w:lang w:val="nl-NL" w:eastAsia="nl-NL"/>
              </w:rPr>
            </w:pPr>
            <w:r w:rsidRPr="00D274B6">
              <w:rPr>
                <w:rFonts w:cs="Arial"/>
                <w:lang w:val="nl-NL" w:eastAsia="nl-NL"/>
              </w:rPr>
              <w:t>Schoenmakerij</w:t>
            </w:r>
          </w:p>
        </w:tc>
      </w:tr>
      <w:tr w:rsidR="0060771B" w:rsidRPr="00D274B6" w14:paraId="569930F8" w14:textId="77777777" w:rsidTr="002B79DD">
        <w:trPr>
          <w:trHeight w:val="255"/>
        </w:trPr>
        <w:tc>
          <w:tcPr>
            <w:tcW w:w="976" w:type="dxa"/>
            <w:tcBorders>
              <w:top w:val="nil"/>
              <w:left w:val="nil"/>
              <w:bottom w:val="nil"/>
              <w:right w:val="nil"/>
            </w:tcBorders>
            <w:shd w:val="clear" w:color="auto" w:fill="auto"/>
            <w:noWrap/>
            <w:vAlign w:val="bottom"/>
          </w:tcPr>
          <w:p w14:paraId="066D741C" w14:textId="77777777" w:rsidR="0060771B" w:rsidRPr="00D274B6" w:rsidRDefault="0060771B" w:rsidP="002B79DD">
            <w:pPr>
              <w:jc w:val="right"/>
              <w:rPr>
                <w:rFonts w:cs="Arial"/>
                <w:lang w:val="nl-NL" w:eastAsia="nl-NL"/>
              </w:rPr>
            </w:pPr>
            <w:r w:rsidRPr="00D274B6">
              <w:rPr>
                <w:rFonts w:cs="Arial"/>
                <w:lang w:val="nl-NL" w:eastAsia="nl-NL"/>
              </w:rPr>
              <w:t>543001</w:t>
            </w:r>
          </w:p>
        </w:tc>
        <w:tc>
          <w:tcPr>
            <w:tcW w:w="3359" w:type="dxa"/>
            <w:tcBorders>
              <w:top w:val="nil"/>
              <w:left w:val="nil"/>
              <w:bottom w:val="nil"/>
              <w:right w:val="nil"/>
            </w:tcBorders>
            <w:shd w:val="clear" w:color="auto" w:fill="auto"/>
            <w:noWrap/>
            <w:vAlign w:val="bottom"/>
          </w:tcPr>
          <w:p w14:paraId="300BFA97" w14:textId="77777777" w:rsidR="0060771B" w:rsidRPr="00D274B6" w:rsidRDefault="0060771B" w:rsidP="002B79DD">
            <w:pPr>
              <w:rPr>
                <w:rFonts w:cs="Arial"/>
                <w:lang w:val="nl-NL" w:eastAsia="nl-NL"/>
              </w:rPr>
            </w:pPr>
            <w:r w:rsidRPr="00D274B6">
              <w:rPr>
                <w:rFonts w:cs="Arial"/>
                <w:lang w:val="nl-NL" w:eastAsia="nl-NL"/>
              </w:rPr>
              <w:t>Houtbewerking</w:t>
            </w:r>
          </w:p>
        </w:tc>
      </w:tr>
      <w:tr w:rsidR="0060771B" w:rsidRPr="00D274B6" w14:paraId="1580E00E" w14:textId="77777777" w:rsidTr="002B79DD">
        <w:trPr>
          <w:trHeight w:val="255"/>
        </w:trPr>
        <w:tc>
          <w:tcPr>
            <w:tcW w:w="976" w:type="dxa"/>
            <w:tcBorders>
              <w:top w:val="nil"/>
              <w:left w:val="nil"/>
              <w:bottom w:val="nil"/>
              <w:right w:val="nil"/>
            </w:tcBorders>
            <w:shd w:val="clear" w:color="auto" w:fill="auto"/>
            <w:noWrap/>
            <w:vAlign w:val="bottom"/>
          </w:tcPr>
          <w:p w14:paraId="4DF88A30" w14:textId="77777777" w:rsidR="0060771B" w:rsidRPr="00D274B6" w:rsidRDefault="0060771B" w:rsidP="002B79DD">
            <w:pPr>
              <w:jc w:val="right"/>
              <w:rPr>
                <w:rFonts w:cs="Arial"/>
                <w:lang w:val="nl-NL" w:eastAsia="nl-NL"/>
              </w:rPr>
            </w:pPr>
            <w:r w:rsidRPr="00D274B6">
              <w:rPr>
                <w:rFonts w:cs="Arial"/>
                <w:lang w:val="nl-NL" w:eastAsia="nl-NL"/>
              </w:rPr>
              <w:t>543002</w:t>
            </w:r>
          </w:p>
        </w:tc>
        <w:tc>
          <w:tcPr>
            <w:tcW w:w="3359" w:type="dxa"/>
            <w:tcBorders>
              <w:top w:val="nil"/>
              <w:left w:val="nil"/>
              <w:bottom w:val="nil"/>
              <w:right w:val="nil"/>
            </w:tcBorders>
            <w:shd w:val="clear" w:color="auto" w:fill="auto"/>
            <w:noWrap/>
            <w:vAlign w:val="bottom"/>
          </w:tcPr>
          <w:p w14:paraId="52DA2316" w14:textId="77777777" w:rsidR="0060771B" w:rsidRPr="00D274B6" w:rsidRDefault="0060771B" w:rsidP="002B79DD">
            <w:pPr>
              <w:rPr>
                <w:rFonts w:cs="Arial"/>
                <w:lang w:val="nl-NL" w:eastAsia="nl-NL"/>
              </w:rPr>
            </w:pPr>
            <w:r w:rsidRPr="00D274B6">
              <w:rPr>
                <w:rFonts w:cs="Arial"/>
                <w:lang w:val="nl-NL" w:eastAsia="nl-NL"/>
              </w:rPr>
              <w:t>Decor- en standenbouw</w:t>
            </w:r>
          </w:p>
        </w:tc>
      </w:tr>
      <w:tr w:rsidR="0060771B" w:rsidRPr="00D274B6" w14:paraId="7B986C7A" w14:textId="77777777" w:rsidTr="002B79DD">
        <w:trPr>
          <w:trHeight w:val="255"/>
        </w:trPr>
        <w:tc>
          <w:tcPr>
            <w:tcW w:w="976" w:type="dxa"/>
            <w:tcBorders>
              <w:top w:val="nil"/>
              <w:left w:val="nil"/>
              <w:bottom w:val="nil"/>
              <w:right w:val="nil"/>
            </w:tcBorders>
            <w:shd w:val="clear" w:color="auto" w:fill="auto"/>
            <w:noWrap/>
            <w:vAlign w:val="bottom"/>
          </w:tcPr>
          <w:p w14:paraId="0C20437E" w14:textId="77777777" w:rsidR="0060771B" w:rsidRPr="00D274B6" w:rsidRDefault="0060771B" w:rsidP="002B79DD">
            <w:pPr>
              <w:jc w:val="right"/>
              <w:rPr>
                <w:rFonts w:cs="Arial"/>
                <w:lang w:val="nl-NL" w:eastAsia="nl-NL"/>
              </w:rPr>
            </w:pPr>
            <w:r w:rsidRPr="00D274B6">
              <w:rPr>
                <w:rFonts w:cs="Arial"/>
                <w:lang w:val="nl-NL" w:eastAsia="nl-NL"/>
              </w:rPr>
              <w:t>543003</w:t>
            </w:r>
          </w:p>
        </w:tc>
        <w:tc>
          <w:tcPr>
            <w:tcW w:w="3359" w:type="dxa"/>
            <w:tcBorders>
              <w:top w:val="nil"/>
              <w:left w:val="nil"/>
              <w:bottom w:val="nil"/>
              <w:right w:val="nil"/>
            </w:tcBorders>
            <w:shd w:val="clear" w:color="auto" w:fill="auto"/>
            <w:noWrap/>
            <w:vAlign w:val="bottom"/>
          </w:tcPr>
          <w:p w14:paraId="4CC9FA69" w14:textId="77777777" w:rsidR="0060771B" w:rsidRPr="00D274B6" w:rsidRDefault="0060771B" w:rsidP="002B79DD">
            <w:pPr>
              <w:rPr>
                <w:rFonts w:cs="Arial"/>
                <w:lang w:val="nl-NL" w:eastAsia="nl-NL"/>
              </w:rPr>
            </w:pPr>
            <w:r w:rsidRPr="00D274B6">
              <w:rPr>
                <w:rFonts w:cs="Arial"/>
                <w:lang w:val="nl-NL" w:eastAsia="nl-NL"/>
              </w:rPr>
              <w:t>Meubelmakerij</w:t>
            </w:r>
          </w:p>
        </w:tc>
      </w:tr>
      <w:tr w:rsidR="0060771B" w:rsidRPr="00D274B6" w14:paraId="1C00AF6F" w14:textId="77777777" w:rsidTr="002B79DD">
        <w:trPr>
          <w:trHeight w:val="255"/>
        </w:trPr>
        <w:tc>
          <w:tcPr>
            <w:tcW w:w="976" w:type="dxa"/>
            <w:tcBorders>
              <w:top w:val="nil"/>
              <w:left w:val="nil"/>
              <w:bottom w:val="nil"/>
              <w:right w:val="nil"/>
            </w:tcBorders>
            <w:shd w:val="clear" w:color="auto" w:fill="auto"/>
            <w:noWrap/>
            <w:vAlign w:val="bottom"/>
          </w:tcPr>
          <w:p w14:paraId="21867876" w14:textId="77777777" w:rsidR="0060771B" w:rsidRPr="00D274B6" w:rsidRDefault="0060771B" w:rsidP="002B79DD">
            <w:pPr>
              <w:jc w:val="right"/>
              <w:rPr>
                <w:rFonts w:cs="Arial"/>
                <w:lang w:val="nl-NL" w:eastAsia="nl-NL"/>
              </w:rPr>
            </w:pPr>
            <w:r w:rsidRPr="00D274B6">
              <w:rPr>
                <w:rFonts w:cs="Arial"/>
                <w:lang w:val="nl-NL" w:eastAsia="nl-NL"/>
              </w:rPr>
              <w:t>543004</w:t>
            </w:r>
          </w:p>
        </w:tc>
        <w:tc>
          <w:tcPr>
            <w:tcW w:w="3359" w:type="dxa"/>
            <w:tcBorders>
              <w:top w:val="nil"/>
              <w:left w:val="nil"/>
              <w:bottom w:val="nil"/>
              <w:right w:val="nil"/>
            </w:tcBorders>
            <w:shd w:val="clear" w:color="auto" w:fill="auto"/>
            <w:noWrap/>
            <w:vAlign w:val="bottom"/>
          </w:tcPr>
          <w:p w14:paraId="3EC80F53" w14:textId="77777777" w:rsidR="0060771B" w:rsidRPr="00D274B6" w:rsidRDefault="0060771B" w:rsidP="002B79DD">
            <w:pPr>
              <w:rPr>
                <w:rFonts w:cs="Arial"/>
                <w:lang w:val="nl-NL" w:eastAsia="nl-NL"/>
              </w:rPr>
            </w:pPr>
            <w:r w:rsidRPr="00D274B6">
              <w:rPr>
                <w:rFonts w:cs="Arial"/>
                <w:lang w:val="nl-NL" w:eastAsia="nl-NL"/>
              </w:rPr>
              <w:t>Kunststof</w:t>
            </w:r>
          </w:p>
        </w:tc>
      </w:tr>
      <w:tr w:rsidR="0060771B" w:rsidRPr="00D274B6" w14:paraId="4E3CA7DC" w14:textId="77777777" w:rsidTr="002B79DD">
        <w:trPr>
          <w:trHeight w:val="255"/>
        </w:trPr>
        <w:tc>
          <w:tcPr>
            <w:tcW w:w="976" w:type="dxa"/>
            <w:tcBorders>
              <w:top w:val="nil"/>
              <w:left w:val="nil"/>
              <w:bottom w:val="nil"/>
              <w:right w:val="nil"/>
            </w:tcBorders>
            <w:shd w:val="clear" w:color="auto" w:fill="auto"/>
            <w:noWrap/>
            <w:vAlign w:val="bottom"/>
          </w:tcPr>
          <w:p w14:paraId="6156E55A" w14:textId="77777777" w:rsidR="0060771B" w:rsidRPr="00D274B6" w:rsidRDefault="0060771B" w:rsidP="002B79DD">
            <w:pPr>
              <w:jc w:val="right"/>
              <w:rPr>
                <w:rFonts w:cs="Arial"/>
                <w:lang w:val="nl-NL" w:eastAsia="nl-NL"/>
              </w:rPr>
            </w:pPr>
            <w:r w:rsidRPr="00D274B6">
              <w:rPr>
                <w:rFonts w:cs="Arial"/>
                <w:lang w:val="nl-NL" w:eastAsia="nl-NL"/>
              </w:rPr>
              <w:t>543005</w:t>
            </w:r>
          </w:p>
        </w:tc>
        <w:tc>
          <w:tcPr>
            <w:tcW w:w="3359" w:type="dxa"/>
            <w:tcBorders>
              <w:top w:val="nil"/>
              <w:left w:val="nil"/>
              <w:bottom w:val="nil"/>
              <w:right w:val="nil"/>
            </w:tcBorders>
            <w:shd w:val="clear" w:color="auto" w:fill="auto"/>
            <w:noWrap/>
            <w:vAlign w:val="bottom"/>
          </w:tcPr>
          <w:p w14:paraId="5DA99818" w14:textId="77777777" w:rsidR="0060771B" w:rsidRPr="00D274B6" w:rsidRDefault="0060771B" w:rsidP="002B79DD">
            <w:pPr>
              <w:rPr>
                <w:rFonts w:cs="Arial"/>
                <w:lang w:val="nl-NL" w:eastAsia="nl-NL"/>
              </w:rPr>
            </w:pPr>
            <w:r w:rsidRPr="00D274B6">
              <w:rPr>
                <w:rFonts w:cs="Arial"/>
                <w:lang w:val="nl-NL" w:eastAsia="nl-NL"/>
              </w:rPr>
              <w:t>Steen</w:t>
            </w:r>
          </w:p>
        </w:tc>
      </w:tr>
      <w:tr w:rsidR="0060771B" w:rsidRPr="00D274B6" w14:paraId="13BE0119" w14:textId="77777777" w:rsidTr="002B79DD">
        <w:trPr>
          <w:trHeight w:val="255"/>
        </w:trPr>
        <w:tc>
          <w:tcPr>
            <w:tcW w:w="976" w:type="dxa"/>
            <w:tcBorders>
              <w:top w:val="nil"/>
              <w:left w:val="nil"/>
              <w:bottom w:val="nil"/>
              <w:right w:val="nil"/>
            </w:tcBorders>
            <w:shd w:val="clear" w:color="auto" w:fill="auto"/>
            <w:noWrap/>
            <w:vAlign w:val="bottom"/>
          </w:tcPr>
          <w:p w14:paraId="08008648" w14:textId="77777777" w:rsidR="0060771B" w:rsidRPr="00D274B6" w:rsidRDefault="0060771B" w:rsidP="002B79DD">
            <w:pPr>
              <w:jc w:val="right"/>
              <w:rPr>
                <w:rFonts w:cs="Arial"/>
                <w:lang w:val="nl-NL" w:eastAsia="nl-NL"/>
              </w:rPr>
            </w:pPr>
            <w:r w:rsidRPr="00D274B6">
              <w:rPr>
                <w:rFonts w:cs="Arial"/>
                <w:lang w:val="nl-NL" w:eastAsia="nl-NL"/>
              </w:rPr>
              <w:t>543006</w:t>
            </w:r>
          </w:p>
        </w:tc>
        <w:tc>
          <w:tcPr>
            <w:tcW w:w="3359" w:type="dxa"/>
            <w:tcBorders>
              <w:top w:val="nil"/>
              <w:left w:val="nil"/>
              <w:bottom w:val="nil"/>
              <w:right w:val="nil"/>
            </w:tcBorders>
            <w:shd w:val="clear" w:color="auto" w:fill="auto"/>
            <w:noWrap/>
            <w:vAlign w:val="bottom"/>
          </w:tcPr>
          <w:p w14:paraId="172C2617" w14:textId="77777777" w:rsidR="0060771B" w:rsidRPr="00D274B6" w:rsidRDefault="0060771B" w:rsidP="002B79DD">
            <w:pPr>
              <w:rPr>
                <w:rFonts w:cs="Arial"/>
                <w:lang w:val="nl-NL" w:eastAsia="nl-NL"/>
              </w:rPr>
            </w:pPr>
            <w:r w:rsidRPr="00D274B6">
              <w:rPr>
                <w:rFonts w:cs="Arial"/>
                <w:lang w:val="nl-NL" w:eastAsia="nl-NL"/>
              </w:rPr>
              <w:t>Papier</w:t>
            </w:r>
          </w:p>
        </w:tc>
      </w:tr>
      <w:tr w:rsidR="0060771B" w:rsidRPr="00D274B6" w14:paraId="5BB3DACC" w14:textId="77777777" w:rsidTr="002B79DD">
        <w:trPr>
          <w:trHeight w:val="255"/>
        </w:trPr>
        <w:tc>
          <w:tcPr>
            <w:tcW w:w="976" w:type="dxa"/>
            <w:tcBorders>
              <w:top w:val="nil"/>
              <w:left w:val="nil"/>
              <w:bottom w:val="nil"/>
              <w:right w:val="nil"/>
            </w:tcBorders>
            <w:shd w:val="clear" w:color="auto" w:fill="auto"/>
            <w:noWrap/>
            <w:vAlign w:val="bottom"/>
          </w:tcPr>
          <w:p w14:paraId="7B3CCD28" w14:textId="77777777" w:rsidR="0060771B" w:rsidRPr="00D274B6" w:rsidRDefault="0060771B" w:rsidP="002B79DD">
            <w:pPr>
              <w:jc w:val="right"/>
              <w:rPr>
                <w:rFonts w:cs="Arial"/>
                <w:lang w:val="nl-NL" w:eastAsia="nl-NL"/>
              </w:rPr>
            </w:pPr>
            <w:r w:rsidRPr="00D274B6">
              <w:rPr>
                <w:rFonts w:cs="Arial"/>
                <w:lang w:val="nl-NL" w:eastAsia="nl-NL"/>
              </w:rPr>
              <w:t>543007</w:t>
            </w:r>
          </w:p>
        </w:tc>
        <w:tc>
          <w:tcPr>
            <w:tcW w:w="3359" w:type="dxa"/>
            <w:tcBorders>
              <w:top w:val="nil"/>
              <w:left w:val="nil"/>
              <w:bottom w:val="nil"/>
              <w:right w:val="nil"/>
            </w:tcBorders>
            <w:shd w:val="clear" w:color="auto" w:fill="auto"/>
            <w:noWrap/>
            <w:vAlign w:val="bottom"/>
          </w:tcPr>
          <w:p w14:paraId="669776C2" w14:textId="77777777" w:rsidR="0060771B" w:rsidRPr="00D274B6" w:rsidRDefault="0060771B" w:rsidP="002B79DD">
            <w:pPr>
              <w:rPr>
                <w:rFonts w:cs="Arial"/>
                <w:lang w:val="nl-NL" w:eastAsia="nl-NL"/>
              </w:rPr>
            </w:pPr>
            <w:r w:rsidRPr="00D274B6">
              <w:rPr>
                <w:rFonts w:cs="Arial"/>
                <w:lang w:val="nl-NL" w:eastAsia="nl-NL"/>
              </w:rPr>
              <w:t>Verpakking</w:t>
            </w:r>
          </w:p>
        </w:tc>
      </w:tr>
      <w:tr w:rsidR="0060771B" w:rsidRPr="00D274B6" w14:paraId="791763CA" w14:textId="77777777" w:rsidTr="002B79DD">
        <w:trPr>
          <w:trHeight w:val="255"/>
        </w:trPr>
        <w:tc>
          <w:tcPr>
            <w:tcW w:w="976" w:type="dxa"/>
            <w:tcBorders>
              <w:top w:val="nil"/>
              <w:left w:val="nil"/>
              <w:bottom w:val="nil"/>
              <w:right w:val="nil"/>
            </w:tcBorders>
            <w:shd w:val="clear" w:color="auto" w:fill="auto"/>
            <w:noWrap/>
            <w:vAlign w:val="bottom"/>
          </w:tcPr>
          <w:p w14:paraId="1DDDBAA6" w14:textId="77777777" w:rsidR="0060771B" w:rsidRPr="00D274B6" w:rsidRDefault="0060771B" w:rsidP="002B79DD">
            <w:pPr>
              <w:jc w:val="right"/>
              <w:rPr>
                <w:rFonts w:cs="Arial"/>
                <w:lang w:val="nl-NL" w:eastAsia="nl-NL"/>
              </w:rPr>
            </w:pPr>
            <w:r w:rsidRPr="00D274B6">
              <w:rPr>
                <w:rFonts w:cs="Arial"/>
                <w:lang w:val="nl-NL" w:eastAsia="nl-NL"/>
              </w:rPr>
              <w:t>543008</w:t>
            </w:r>
          </w:p>
        </w:tc>
        <w:tc>
          <w:tcPr>
            <w:tcW w:w="3359" w:type="dxa"/>
            <w:tcBorders>
              <w:top w:val="nil"/>
              <w:left w:val="nil"/>
              <w:bottom w:val="nil"/>
              <w:right w:val="nil"/>
            </w:tcBorders>
            <w:shd w:val="clear" w:color="auto" w:fill="auto"/>
            <w:noWrap/>
            <w:vAlign w:val="bottom"/>
          </w:tcPr>
          <w:p w14:paraId="5E4E336A" w14:textId="77777777" w:rsidR="0060771B" w:rsidRPr="00D274B6" w:rsidRDefault="0060771B" w:rsidP="002B79DD">
            <w:pPr>
              <w:rPr>
                <w:rFonts w:cs="Arial"/>
                <w:lang w:val="nl-NL" w:eastAsia="nl-NL"/>
              </w:rPr>
            </w:pPr>
            <w:r w:rsidRPr="00D274B6">
              <w:rPr>
                <w:rFonts w:cs="Arial"/>
                <w:lang w:val="nl-NL" w:eastAsia="nl-NL"/>
              </w:rPr>
              <w:t>Diamant</w:t>
            </w:r>
          </w:p>
        </w:tc>
      </w:tr>
      <w:tr w:rsidR="0060771B" w:rsidRPr="00D274B6" w14:paraId="22B09C02" w14:textId="77777777" w:rsidTr="002B79DD">
        <w:trPr>
          <w:trHeight w:val="255"/>
        </w:trPr>
        <w:tc>
          <w:tcPr>
            <w:tcW w:w="976" w:type="dxa"/>
            <w:tcBorders>
              <w:top w:val="nil"/>
              <w:left w:val="nil"/>
              <w:bottom w:val="nil"/>
              <w:right w:val="nil"/>
            </w:tcBorders>
            <w:shd w:val="clear" w:color="auto" w:fill="auto"/>
            <w:noWrap/>
            <w:vAlign w:val="bottom"/>
          </w:tcPr>
          <w:p w14:paraId="115C2702" w14:textId="77777777" w:rsidR="0060771B" w:rsidRPr="00D274B6" w:rsidRDefault="0060771B" w:rsidP="002B79DD">
            <w:pPr>
              <w:jc w:val="right"/>
              <w:rPr>
                <w:rFonts w:cs="Arial"/>
                <w:lang w:val="nl-NL" w:eastAsia="nl-NL"/>
              </w:rPr>
            </w:pPr>
            <w:r w:rsidRPr="00D274B6">
              <w:rPr>
                <w:rFonts w:cs="Arial"/>
                <w:lang w:val="nl-NL" w:eastAsia="nl-NL"/>
              </w:rPr>
              <w:t>544001</w:t>
            </w:r>
          </w:p>
        </w:tc>
        <w:tc>
          <w:tcPr>
            <w:tcW w:w="3359" w:type="dxa"/>
            <w:tcBorders>
              <w:top w:val="nil"/>
              <w:left w:val="nil"/>
              <w:bottom w:val="nil"/>
              <w:right w:val="nil"/>
            </w:tcBorders>
            <w:shd w:val="clear" w:color="auto" w:fill="auto"/>
            <w:noWrap/>
            <w:vAlign w:val="bottom"/>
          </w:tcPr>
          <w:p w14:paraId="17513D7D" w14:textId="77777777" w:rsidR="0060771B" w:rsidRPr="00D274B6" w:rsidRDefault="0060771B" w:rsidP="002B79DD">
            <w:pPr>
              <w:rPr>
                <w:rFonts w:cs="Arial"/>
                <w:lang w:val="nl-NL" w:eastAsia="nl-NL"/>
              </w:rPr>
            </w:pPr>
            <w:r w:rsidRPr="00D274B6">
              <w:rPr>
                <w:rFonts w:cs="Arial"/>
                <w:lang w:val="nl-NL" w:eastAsia="nl-NL"/>
              </w:rPr>
              <w:t>Mijnbouw</w:t>
            </w:r>
          </w:p>
        </w:tc>
      </w:tr>
      <w:tr w:rsidR="0060771B" w:rsidRPr="00D274B6" w14:paraId="03C7C631" w14:textId="77777777" w:rsidTr="002B79DD">
        <w:trPr>
          <w:trHeight w:val="255"/>
        </w:trPr>
        <w:tc>
          <w:tcPr>
            <w:tcW w:w="976" w:type="dxa"/>
            <w:tcBorders>
              <w:top w:val="nil"/>
              <w:left w:val="nil"/>
              <w:bottom w:val="nil"/>
              <w:right w:val="nil"/>
            </w:tcBorders>
            <w:shd w:val="clear" w:color="auto" w:fill="auto"/>
            <w:noWrap/>
            <w:vAlign w:val="bottom"/>
          </w:tcPr>
          <w:p w14:paraId="6C5DCA05" w14:textId="77777777" w:rsidR="0060771B" w:rsidRPr="00D274B6" w:rsidRDefault="0060771B" w:rsidP="002B79DD">
            <w:pPr>
              <w:jc w:val="right"/>
              <w:rPr>
                <w:rFonts w:cs="Arial"/>
                <w:lang w:val="nl-NL" w:eastAsia="nl-NL"/>
              </w:rPr>
            </w:pPr>
            <w:r w:rsidRPr="00D274B6">
              <w:rPr>
                <w:rFonts w:cs="Arial"/>
                <w:lang w:val="nl-NL" w:eastAsia="nl-NL"/>
              </w:rPr>
              <w:t>581001</w:t>
            </w:r>
          </w:p>
        </w:tc>
        <w:tc>
          <w:tcPr>
            <w:tcW w:w="3359" w:type="dxa"/>
            <w:tcBorders>
              <w:top w:val="nil"/>
              <w:left w:val="nil"/>
              <w:bottom w:val="nil"/>
              <w:right w:val="nil"/>
            </w:tcBorders>
            <w:shd w:val="clear" w:color="auto" w:fill="auto"/>
            <w:noWrap/>
            <w:vAlign w:val="bottom"/>
          </w:tcPr>
          <w:p w14:paraId="651C2517" w14:textId="77777777" w:rsidR="0060771B" w:rsidRPr="00D274B6" w:rsidRDefault="0060771B" w:rsidP="002B79DD">
            <w:pPr>
              <w:rPr>
                <w:rFonts w:cs="Arial"/>
                <w:lang w:val="nl-NL" w:eastAsia="nl-NL"/>
              </w:rPr>
            </w:pPr>
            <w:r w:rsidRPr="00D274B6">
              <w:rPr>
                <w:rFonts w:cs="Arial"/>
                <w:lang w:val="nl-NL" w:eastAsia="nl-NL"/>
              </w:rPr>
              <w:t>Monumentenzorg</w:t>
            </w:r>
          </w:p>
        </w:tc>
      </w:tr>
      <w:tr w:rsidR="0060771B" w:rsidRPr="00D274B6" w14:paraId="48DE95E9" w14:textId="77777777" w:rsidTr="002B79DD">
        <w:trPr>
          <w:trHeight w:val="255"/>
        </w:trPr>
        <w:tc>
          <w:tcPr>
            <w:tcW w:w="976" w:type="dxa"/>
            <w:tcBorders>
              <w:top w:val="nil"/>
              <w:left w:val="nil"/>
              <w:bottom w:val="nil"/>
              <w:right w:val="nil"/>
            </w:tcBorders>
            <w:shd w:val="clear" w:color="auto" w:fill="auto"/>
            <w:noWrap/>
            <w:vAlign w:val="bottom"/>
          </w:tcPr>
          <w:p w14:paraId="220AE952" w14:textId="77777777" w:rsidR="0060771B" w:rsidRPr="00D274B6" w:rsidRDefault="0060771B" w:rsidP="002B79DD">
            <w:pPr>
              <w:jc w:val="right"/>
              <w:rPr>
                <w:rFonts w:cs="Arial"/>
                <w:lang w:val="nl-NL" w:eastAsia="nl-NL"/>
              </w:rPr>
            </w:pPr>
            <w:r w:rsidRPr="00D274B6">
              <w:rPr>
                <w:rFonts w:cs="Arial"/>
                <w:lang w:val="nl-NL" w:eastAsia="nl-NL"/>
              </w:rPr>
              <w:t>581002</w:t>
            </w:r>
          </w:p>
        </w:tc>
        <w:tc>
          <w:tcPr>
            <w:tcW w:w="3359" w:type="dxa"/>
            <w:tcBorders>
              <w:top w:val="nil"/>
              <w:left w:val="nil"/>
              <w:bottom w:val="nil"/>
              <w:right w:val="nil"/>
            </w:tcBorders>
            <w:shd w:val="clear" w:color="auto" w:fill="auto"/>
            <w:noWrap/>
            <w:vAlign w:val="bottom"/>
          </w:tcPr>
          <w:p w14:paraId="17A5A604" w14:textId="77777777" w:rsidR="0060771B" w:rsidRPr="00D274B6" w:rsidRDefault="0060771B" w:rsidP="002B79DD">
            <w:pPr>
              <w:rPr>
                <w:rFonts w:cs="Arial"/>
                <w:lang w:val="nl-NL" w:eastAsia="nl-NL"/>
              </w:rPr>
            </w:pPr>
            <w:r w:rsidRPr="00D274B6">
              <w:rPr>
                <w:rFonts w:cs="Arial"/>
                <w:lang w:val="nl-NL" w:eastAsia="nl-NL"/>
              </w:rPr>
              <w:t>Architectuur</w:t>
            </w:r>
          </w:p>
        </w:tc>
      </w:tr>
      <w:tr w:rsidR="0060771B" w:rsidRPr="00D274B6" w14:paraId="28C134AA" w14:textId="77777777" w:rsidTr="002B79DD">
        <w:trPr>
          <w:trHeight w:val="255"/>
        </w:trPr>
        <w:tc>
          <w:tcPr>
            <w:tcW w:w="976" w:type="dxa"/>
            <w:tcBorders>
              <w:top w:val="nil"/>
              <w:left w:val="nil"/>
              <w:bottom w:val="nil"/>
              <w:right w:val="nil"/>
            </w:tcBorders>
            <w:shd w:val="clear" w:color="auto" w:fill="auto"/>
            <w:noWrap/>
            <w:vAlign w:val="bottom"/>
          </w:tcPr>
          <w:p w14:paraId="1E29D6CD" w14:textId="77777777" w:rsidR="0060771B" w:rsidRPr="00D274B6" w:rsidRDefault="0060771B" w:rsidP="002B79DD">
            <w:pPr>
              <w:jc w:val="right"/>
              <w:rPr>
                <w:rFonts w:cs="Arial"/>
                <w:lang w:val="nl-NL" w:eastAsia="nl-NL"/>
              </w:rPr>
            </w:pPr>
            <w:r w:rsidRPr="00D274B6">
              <w:rPr>
                <w:rFonts w:cs="Arial"/>
                <w:lang w:val="nl-NL" w:eastAsia="nl-NL"/>
              </w:rPr>
              <w:t>581003</w:t>
            </w:r>
          </w:p>
        </w:tc>
        <w:tc>
          <w:tcPr>
            <w:tcW w:w="3359" w:type="dxa"/>
            <w:tcBorders>
              <w:top w:val="nil"/>
              <w:left w:val="nil"/>
              <w:bottom w:val="nil"/>
              <w:right w:val="nil"/>
            </w:tcBorders>
            <w:shd w:val="clear" w:color="auto" w:fill="auto"/>
            <w:noWrap/>
            <w:vAlign w:val="bottom"/>
          </w:tcPr>
          <w:p w14:paraId="46223111" w14:textId="77777777" w:rsidR="0060771B" w:rsidRPr="00D274B6" w:rsidRDefault="0060771B" w:rsidP="002B79DD">
            <w:pPr>
              <w:rPr>
                <w:rFonts w:cs="Arial"/>
                <w:lang w:val="nl-NL" w:eastAsia="nl-NL"/>
              </w:rPr>
            </w:pPr>
            <w:r w:rsidRPr="00D274B6">
              <w:rPr>
                <w:rFonts w:cs="Arial"/>
                <w:lang w:val="nl-NL" w:eastAsia="nl-NL"/>
              </w:rPr>
              <w:t>Ruimtelijke planning</w:t>
            </w:r>
          </w:p>
        </w:tc>
      </w:tr>
      <w:tr w:rsidR="0060771B" w:rsidRPr="00D274B6" w14:paraId="16A93F24" w14:textId="77777777" w:rsidTr="002B79DD">
        <w:trPr>
          <w:trHeight w:val="255"/>
        </w:trPr>
        <w:tc>
          <w:tcPr>
            <w:tcW w:w="976" w:type="dxa"/>
            <w:tcBorders>
              <w:top w:val="nil"/>
              <w:left w:val="nil"/>
              <w:bottom w:val="nil"/>
              <w:right w:val="nil"/>
            </w:tcBorders>
            <w:shd w:val="clear" w:color="auto" w:fill="auto"/>
            <w:noWrap/>
            <w:vAlign w:val="bottom"/>
          </w:tcPr>
          <w:p w14:paraId="170E2F48" w14:textId="77777777" w:rsidR="0060771B" w:rsidRPr="00D274B6" w:rsidRDefault="0060771B" w:rsidP="002B79DD">
            <w:pPr>
              <w:jc w:val="right"/>
              <w:rPr>
                <w:rFonts w:cs="Arial"/>
                <w:lang w:val="nl-NL" w:eastAsia="nl-NL"/>
              </w:rPr>
            </w:pPr>
            <w:r w:rsidRPr="00D274B6">
              <w:rPr>
                <w:rFonts w:cs="Arial"/>
                <w:lang w:val="nl-NL" w:eastAsia="nl-NL"/>
              </w:rPr>
              <w:t>581004</w:t>
            </w:r>
          </w:p>
        </w:tc>
        <w:tc>
          <w:tcPr>
            <w:tcW w:w="3359" w:type="dxa"/>
            <w:tcBorders>
              <w:top w:val="nil"/>
              <w:left w:val="nil"/>
              <w:bottom w:val="nil"/>
              <w:right w:val="nil"/>
            </w:tcBorders>
            <w:shd w:val="clear" w:color="auto" w:fill="auto"/>
            <w:noWrap/>
            <w:vAlign w:val="bottom"/>
          </w:tcPr>
          <w:p w14:paraId="1638A89D" w14:textId="77777777" w:rsidR="0060771B" w:rsidRPr="00D274B6" w:rsidRDefault="0060771B" w:rsidP="002B79DD">
            <w:pPr>
              <w:rPr>
                <w:rFonts w:cs="Arial"/>
                <w:lang w:val="nl-NL" w:eastAsia="nl-NL"/>
              </w:rPr>
            </w:pPr>
            <w:r w:rsidRPr="00D274B6">
              <w:rPr>
                <w:rFonts w:cs="Arial"/>
                <w:lang w:val="nl-NL" w:eastAsia="nl-NL"/>
              </w:rPr>
              <w:t>Landmeten</w:t>
            </w:r>
          </w:p>
        </w:tc>
      </w:tr>
      <w:tr w:rsidR="0060771B" w:rsidRPr="00D274B6" w14:paraId="6500C708" w14:textId="77777777" w:rsidTr="002B79DD">
        <w:trPr>
          <w:trHeight w:val="255"/>
        </w:trPr>
        <w:tc>
          <w:tcPr>
            <w:tcW w:w="976" w:type="dxa"/>
            <w:tcBorders>
              <w:top w:val="nil"/>
              <w:left w:val="nil"/>
              <w:bottom w:val="nil"/>
              <w:right w:val="nil"/>
            </w:tcBorders>
            <w:shd w:val="clear" w:color="auto" w:fill="auto"/>
            <w:noWrap/>
            <w:vAlign w:val="bottom"/>
          </w:tcPr>
          <w:p w14:paraId="75E81314" w14:textId="77777777" w:rsidR="0060771B" w:rsidRPr="00D274B6" w:rsidRDefault="0060771B" w:rsidP="002B79DD">
            <w:pPr>
              <w:jc w:val="right"/>
              <w:rPr>
                <w:rFonts w:cs="Arial"/>
                <w:lang w:val="nl-NL" w:eastAsia="nl-NL"/>
              </w:rPr>
            </w:pPr>
            <w:r w:rsidRPr="00D274B6">
              <w:rPr>
                <w:rFonts w:cs="Arial"/>
                <w:lang w:val="nl-NL" w:eastAsia="nl-NL"/>
              </w:rPr>
              <w:t>582001</w:t>
            </w:r>
          </w:p>
        </w:tc>
        <w:tc>
          <w:tcPr>
            <w:tcW w:w="3359" w:type="dxa"/>
            <w:tcBorders>
              <w:top w:val="nil"/>
              <w:left w:val="nil"/>
              <w:bottom w:val="nil"/>
              <w:right w:val="nil"/>
            </w:tcBorders>
            <w:shd w:val="clear" w:color="auto" w:fill="auto"/>
            <w:noWrap/>
            <w:vAlign w:val="bottom"/>
          </w:tcPr>
          <w:p w14:paraId="6330DFA6" w14:textId="77777777" w:rsidR="0060771B" w:rsidRPr="00D274B6" w:rsidRDefault="0060771B" w:rsidP="002B79DD">
            <w:pPr>
              <w:rPr>
                <w:rFonts w:cs="Arial"/>
                <w:lang w:val="nl-NL" w:eastAsia="nl-NL"/>
              </w:rPr>
            </w:pPr>
            <w:r w:rsidRPr="00D274B6">
              <w:rPr>
                <w:rFonts w:cs="Arial"/>
                <w:lang w:val="nl-NL" w:eastAsia="nl-NL"/>
              </w:rPr>
              <w:t>Openbare werken</w:t>
            </w:r>
          </w:p>
        </w:tc>
      </w:tr>
      <w:tr w:rsidR="0060771B" w:rsidRPr="00D274B6" w14:paraId="37CE3017" w14:textId="77777777" w:rsidTr="002B79DD">
        <w:trPr>
          <w:trHeight w:val="255"/>
        </w:trPr>
        <w:tc>
          <w:tcPr>
            <w:tcW w:w="976" w:type="dxa"/>
            <w:tcBorders>
              <w:top w:val="nil"/>
              <w:left w:val="nil"/>
              <w:bottom w:val="nil"/>
              <w:right w:val="nil"/>
            </w:tcBorders>
            <w:shd w:val="clear" w:color="auto" w:fill="auto"/>
            <w:noWrap/>
            <w:vAlign w:val="bottom"/>
          </w:tcPr>
          <w:p w14:paraId="69E0750A" w14:textId="77777777" w:rsidR="0060771B" w:rsidRPr="00D274B6" w:rsidRDefault="0060771B" w:rsidP="002B79DD">
            <w:pPr>
              <w:jc w:val="right"/>
              <w:rPr>
                <w:rFonts w:cs="Arial"/>
                <w:lang w:val="nl-NL" w:eastAsia="nl-NL"/>
              </w:rPr>
            </w:pPr>
            <w:r w:rsidRPr="00D274B6">
              <w:rPr>
                <w:rFonts w:cs="Arial"/>
                <w:lang w:val="nl-NL" w:eastAsia="nl-NL"/>
              </w:rPr>
              <w:t>582002</w:t>
            </w:r>
          </w:p>
        </w:tc>
        <w:tc>
          <w:tcPr>
            <w:tcW w:w="3359" w:type="dxa"/>
            <w:tcBorders>
              <w:top w:val="nil"/>
              <w:left w:val="nil"/>
              <w:bottom w:val="nil"/>
              <w:right w:val="nil"/>
            </w:tcBorders>
            <w:shd w:val="clear" w:color="auto" w:fill="auto"/>
            <w:noWrap/>
            <w:vAlign w:val="bottom"/>
          </w:tcPr>
          <w:p w14:paraId="62F6F97E" w14:textId="77777777" w:rsidR="0060771B" w:rsidRPr="00D274B6" w:rsidRDefault="0060771B" w:rsidP="002B79DD">
            <w:pPr>
              <w:rPr>
                <w:rFonts w:cs="Arial"/>
                <w:lang w:val="nl-NL" w:eastAsia="nl-NL"/>
              </w:rPr>
            </w:pPr>
            <w:r w:rsidRPr="00D274B6">
              <w:rPr>
                <w:rFonts w:cs="Arial"/>
                <w:lang w:val="nl-NL" w:eastAsia="nl-NL"/>
              </w:rPr>
              <w:t>Fitten</w:t>
            </w:r>
          </w:p>
        </w:tc>
      </w:tr>
      <w:tr w:rsidR="0060771B" w:rsidRPr="00D274B6" w14:paraId="597FA565" w14:textId="77777777" w:rsidTr="002B79DD">
        <w:trPr>
          <w:trHeight w:val="255"/>
        </w:trPr>
        <w:tc>
          <w:tcPr>
            <w:tcW w:w="976" w:type="dxa"/>
            <w:tcBorders>
              <w:top w:val="nil"/>
              <w:left w:val="nil"/>
              <w:bottom w:val="nil"/>
              <w:right w:val="nil"/>
            </w:tcBorders>
            <w:shd w:val="clear" w:color="auto" w:fill="auto"/>
            <w:noWrap/>
            <w:vAlign w:val="bottom"/>
          </w:tcPr>
          <w:p w14:paraId="7C17A99C" w14:textId="77777777" w:rsidR="0060771B" w:rsidRPr="00D274B6" w:rsidRDefault="0060771B" w:rsidP="002B79DD">
            <w:pPr>
              <w:jc w:val="right"/>
              <w:rPr>
                <w:rFonts w:cs="Arial"/>
                <w:lang w:val="nl-NL" w:eastAsia="nl-NL"/>
              </w:rPr>
            </w:pPr>
            <w:r w:rsidRPr="00D274B6">
              <w:rPr>
                <w:rFonts w:cs="Arial"/>
                <w:lang w:val="nl-NL" w:eastAsia="nl-NL"/>
              </w:rPr>
              <w:t>582003</w:t>
            </w:r>
          </w:p>
        </w:tc>
        <w:tc>
          <w:tcPr>
            <w:tcW w:w="3359" w:type="dxa"/>
            <w:tcBorders>
              <w:top w:val="nil"/>
              <w:left w:val="nil"/>
              <w:bottom w:val="nil"/>
              <w:right w:val="nil"/>
            </w:tcBorders>
            <w:shd w:val="clear" w:color="auto" w:fill="auto"/>
            <w:noWrap/>
            <w:vAlign w:val="bottom"/>
          </w:tcPr>
          <w:p w14:paraId="32D2BBE9" w14:textId="77777777" w:rsidR="0060771B" w:rsidRPr="00D274B6" w:rsidRDefault="0060771B" w:rsidP="002B79DD">
            <w:pPr>
              <w:rPr>
                <w:rFonts w:cs="Arial"/>
                <w:lang w:val="nl-NL" w:eastAsia="nl-NL"/>
              </w:rPr>
            </w:pPr>
            <w:r w:rsidRPr="00D274B6">
              <w:rPr>
                <w:rFonts w:cs="Arial"/>
                <w:lang w:val="nl-NL" w:eastAsia="nl-NL"/>
              </w:rPr>
              <w:t>Schrijnwerk</w:t>
            </w:r>
          </w:p>
        </w:tc>
      </w:tr>
      <w:tr w:rsidR="0060771B" w:rsidRPr="00D274B6" w14:paraId="2D0DB6E7" w14:textId="77777777" w:rsidTr="002B79DD">
        <w:trPr>
          <w:trHeight w:val="255"/>
        </w:trPr>
        <w:tc>
          <w:tcPr>
            <w:tcW w:w="976" w:type="dxa"/>
            <w:tcBorders>
              <w:top w:val="nil"/>
              <w:left w:val="nil"/>
              <w:bottom w:val="nil"/>
              <w:right w:val="nil"/>
            </w:tcBorders>
            <w:shd w:val="clear" w:color="auto" w:fill="auto"/>
            <w:noWrap/>
            <w:vAlign w:val="bottom"/>
          </w:tcPr>
          <w:p w14:paraId="10F90609" w14:textId="77777777" w:rsidR="0060771B" w:rsidRPr="00D274B6" w:rsidRDefault="0060771B" w:rsidP="002B79DD">
            <w:pPr>
              <w:jc w:val="right"/>
              <w:rPr>
                <w:rFonts w:cs="Arial"/>
                <w:lang w:val="nl-NL" w:eastAsia="nl-NL"/>
              </w:rPr>
            </w:pPr>
            <w:r w:rsidRPr="00D274B6">
              <w:rPr>
                <w:rFonts w:cs="Arial"/>
                <w:lang w:val="nl-NL" w:eastAsia="nl-NL"/>
              </w:rPr>
              <w:t>582004</w:t>
            </w:r>
          </w:p>
        </w:tc>
        <w:tc>
          <w:tcPr>
            <w:tcW w:w="3359" w:type="dxa"/>
            <w:tcBorders>
              <w:top w:val="nil"/>
              <w:left w:val="nil"/>
              <w:bottom w:val="nil"/>
              <w:right w:val="nil"/>
            </w:tcBorders>
            <w:shd w:val="clear" w:color="auto" w:fill="auto"/>
            <w:noWrap/>
            <w:vAlign w:val="bottom"/>
          </w:tcPr>
          <w:p w14:paraId="3C6941CA" w14:textId="77777777" w:rsidR="0060771B" w:rsidRPr="00D274B6" w:rsidRDefault="0060771B" w:rsidP="002B79DD">
            <w:pPr>
              <w:rPr>
                <w:rFonts w:cs="Arial"/>
                <w:lang w:val="nl-NL" w:eastAsia="nl-NL"/>
              </w:rPr>
            </w:pPr>
            <w:r w:rsidRPr="00D274B6">
              <w:rPr>
                <w:rFonts w:cs="Arial"/>
                <w:lang w:val="nl-NL" w:eastAsia="nl-NL"/>
              </w:rPr>
              <w:t>Glas</w:t>
            </w:r>
          </w:p>
        </w:tc>
      </w:tr>
      <w:tr w:rsidR="0060771B" w:rsidRPr="00D274B6" w14:paraId="574F3251" w14:textId="77777777" w:rsidTr="002B79DD">
        <w:trPr>
          <w:trHeight w:val="255"/>
        </w:trPr>
        <w:tc>
          <w:tcPr>
            <w:tcW w:w="976" w:type="dxa"/>
            <w:tcBorders>
              <w:top w:val="nil"/>
              <w:left w:val="nil"/>
              <w:bottom w:val="nil"/>
              <w:right w:val="nil"/>
            </w:tcBorders>
            <w:shd w:val="clear" w:color="auto" w:fill="auto"/>
            <w:noWrap/>
            <w:vAlign w:val="bottom"/>
          </w:tcPr>
          <w:p w14:paraId="022E9191" w14:textId="77777777" w:rsidR="0060771B" w:rsidRPr="00D274B6" w:rsidRDefault="0060771B" w:rsidP="002B79DD">
            <w:pPr>
              <w:jc w:val="right"/>
              <w:rPr>
                <w:rFonts w:cs="Arial"/>
                <w:lang w:val="nl-NL" w:eastAsia="nl-NL"/>
              </w:rPr>
            </w:pPr>
            <w:r w:rsidRPr="00D274B6">
              <w:rPr>
                <w:rFonts w:cs="Arial"/>
                <w:lang w:val="nl-NL" w:eastAsia="nl-NL"/>
              </w:rPr>
              <w:t>582005</w:t>
            </w:r>
          </w:p>
        </w:tc>
        <w:tc>
          <w:tcPr>
            <w:tcW w:w="3359" w:type="dxa"/>
            <w:tcBorders>
              <w:top w:val="nil"/>
              <w:left w:val="nil"/>
              <w:bottom w:val="nil"/>
              <w:right w:val="nil"/>
            </w:tcBorders>
            <w:shd w:val="clear" w:color="auto" w:fill="auto"/>
            <w:noWrap/>
            <w:vAlign w:val="bottom"/>
          </w:tcPr>
          <w:p w14:paraId="4F930C64" w14:textId="77777777" w:rsidR="0060771B" w:rsidRPr="00D274B6" w:rsidRDefault="0060771B" w:rsidP="002B79DD">
            <w:pPr>
              <w:rPr>
                <w:rFonts w:cs="Arial"/>
                <w:lang w:val="nl-NL" w:eastAsia="nl-NL"/>
              </w:rPr>
            </w:pPr>
            <w:r w:rsidRPr="00D274B6">
              <w:rPr>
                <w:rFonts w:cs="Arial"/>
                <w:lang w:val="nl-NL" w:eastAsia="nl-NL"/>
              </w:rPr>
              <w:t>Beton</w:t>
            </w:r>
          </w:p>
        </w:tc>
      </w:tr>
      <w:tr w:rsidR="0060771B" w:rsidRPr="00D274B6" w14:paraId="0C656B48" w14:textId="77777777" w:rsidTr="002B79DD">
        <w:trPr>
          <w:trHeight w:val="255"/>
        </w:trPr>
        <w:tc>
          <w:tcPr>
            <w:tcW w:w="976" w:type="dxa"/>
            <w:tcBorders>
              <w:top w:val="nil"/>
              <w:left w:val="nil"/>
              <w:bottom w:val="nil"/>
              <w:right w:val="nil"/>
            </w:tcBorders>
            <w:shd w:val="clear" w:color="auto" w:fill="auto"/>
            <w:noWrap/>
            <w:vAlign w:val="bottom"/>
          </w:tcPr>
          <w:p w14:paraId="144A440A" w14:textId="77777777" w:rsidR="0060771B" w:rsidRPr="00D274B6" w:rsidRDefault="0060771B" w:rsidP="002B79DD">
            <w:pPr>
              <w:jc w:val="right"/>
              <w:rPr>
                <w:rFonts w:cs="Arial"/>
                <w:lang w:val="nl-NL" w:eastAsia="nl-NL"/>
              </w:rPr>
            </w:pPr>
            <w:r w:rsidRPr="00D274B6">
              <w:rPr>
                <w:rFonts w:cs="Arial"/>
                <w:lang w:val="nl-NL" w:eastAsia="nl-NL"/>
              </w:rPr>
              <w:t>582006</w:t>
            </w:r>
          </w:p>
        </w:tc>
        <w:tc>
          <w:tcPr>
            <w:tcW w:w="3359" w:type="dxa"/>
            <w:tcBorders>
              <w:top w:val="nil"/>
              <w:left w:val="nil"/>
              <w:bottom w:val="nil"/>
              <w:right w:val="nil"/>
            </w:tcBorders>
            <w:shd w:val="clear" w:color="auto" w:fill="auto"/>
            <w:noWrap/>
            <w:vAlign w:val="bottom"/>
          </w:tcPr>
          <w:p w14:paraId="0020FBB8" w14:textId="77777777" w:rsidR="0060771B" w:rsidRPr="00D274B6" w:rsidRDefault="0060771B" w:rsidP="002B79DD">
            <w:pPr>
              <w:rPr>
                <w:rFonts w:cs="Arial"/>
                <w:lang w:val="nl-NL" w:eastAsia="nl-NL"/>
              </w:rPr>
            </w:pPr>
            <w:r w:rsidRPr="00D274B6">
              <w:rPr>
                <w:rFonts w:cs="Arial"/>
                <w:lang w:val="nl-NL" w:eastAsia="nl-NL"/>
              </w:rPr>
              <w:t>Sanitair</w:t>
            </w:r>
          </w:p>
        </w:tc>
      </w:tr>
      <w:tr w:rsidR="0060771B" w:rsidRPr="00D274B6" w14:paraId="2A9C263A" w14:textId="77777777" w:rsidTr="002B79DD">
        <w:trPr>
          <w:trHeight w:val="255"/>
        </w:trPr>
        <w:tc>
          <w:tcPr>
            <w:tcW w:w="976" w:type="dxa"/>
            <w:tcBorders>
              <w:top w:val="nil"/>
              <w:left w:val="nil"/>
              <w:bottom w:val="nil"/>
              <w:right w:val="nil"/>
            </w:tcBorders>
            <w:shd w:val="clear" w:color="auto" w:fill="auto"/>
            <w:noWrap/>
            <w:vAlign w:val="bottom"/>
          </w:tcPr>
          <w:p w14:paraId="29D16DCB" w14:textId="77777777" w:rsidR="0060771B" w:rsidRPr="00D274B6" w:rsidRDefault="0060771B" w:rsidP="002B79DD">
            <w:pPr>
              <w:jc w:val="right"/>
              <w:rPr>
                <w:rFonts w:cs="Arial"/>
                <w:lang w:val="nl-NL" w:eastAsia="nl-NL"/>
              </w:rPr>
            </w:pPr>
            <w:r w:rsidRPr="00D274B6">
              <w:rPr>
                <w:rFonts w:cs="Arial"/>
                <w:lang w:val="nl-NL" w:eastAsia="nl-NL"/>
              </w:rPr>
              <w:t>582007</w:t>
            </w:r>
          </w:p>
        </w:tc>
        <w:tc>
          <w:tcPr>
            <w:tcW w:w="3359" w:type="dxa"/>
            <w:tcBorders>
              <w:top w:val="nil"/>
              <w:left w:val="nil"/>
              <w:bottom w:val="nil"/>
              <w:right w:val="nil"/>
            </w:tcBorders>
            <w:shd w:val="clear" w:color="auto" w:fill="auto"/>
            <w:noWrap/>
            <w:vAlign w:val="bottom"/>
          </w:tcPr>
          <w:p w14:paraId="626DD548" w14:textId="77777777" w:rsidR="0060771B" w:rsidRPr="00D274B6" w:rsidRDefault="0060771B" w:rsidP="002B79DD">
            <w:pPr>
              <w:rPr>
                <w:rFonts w:cs="Arial"/>
                <w:lang w:val="nl-NL" w:eastAsia="nl-NL"/>
              </w:rPr>
            </w:pPr>
            <w:r w:rsidRPr="00D274B6">
              <w:rPr>
                <w:rFonts w:cs="Arial"/>
                <w:lang w:val="nl-NL" w:eastAsia="nl-NL"/>
              </w:rPr>
              <w:t>Metselwerk</w:t>
            </w:r>
          </w:p>
        </w:tc>
      </w:tr>
      <w:tr w:rsidR="0060771B" w:rsidRPr="00D274B6" w14:paraId="4F25B374" w14:textId="77777777" w:rsidTr="002B79DD">
        <w:trPr>
          <w:trHeight w:val="255"/>
        </w:trPr>
        <w:tc>
          <w:tcPr>
            <w:tcW w:w="976" w:type="dxa"/>
            <w:tcBorders>
              <w:top w:val="nil"/>
              <w:left w:val="nil"/>
              <w:bottom w:val="nil"/>
              <w:right w:val="nil"/>
            </w:tcBorders>
            <w:shd w:val="clear" w:color="auto" w:fill="auto"/>
            <w:noWrap/>
            <w:vAlign w:val="bottom"/>
          </w:tcPr>
          <w:p w14:paraId="437352FD" w14:textId="77777777" w:rsidR="0060771B" w:rsidRPr="00D274B6" w:rsidRDefault="0060771B" w:rsidP="002B79DD">
            <w:pPr>
              <w:jc w:val="right"/>
              <w:rPr>
                <w:rFonts w:cs="Arial"/>
                <w:lang w:val="nl-NL" w:eastAsia="nl-NL"/>
              </w:rPr>
            </w:pPr>
            <w:r w:rsidRPr="00D274B6">
              <w:rPr>
                <w:rFonts w:cs="Arial"/>
                <w:lang w:val="nl-NL" w:eastAsia="nl-NL"/>
              </w:rPr>
              <w:t>582008</w:t>
            </w:r>
          </w:p>
        </w:tc>
        <w:tc>
          <w:tcPr>
            <w:tcW w:w="3359" w:type="dxa"/>
            <w:tcBorders>
              <w:top w:val="nil"/>
              <w:left w:val="nil"/>
              <w:bottom w:val="nil"/>
              <w:right w:val="nil"/>
            </w:tcBorders>
            <w:shd w:val="clear" w:color="auto" w:fill="auto"/>
            <w:noWrap/>
            <w:vAlign w:val="bottom"/>
          </w:tcPr>
          <w:p w14:paraId="3A439E89" w14:textId="77777777" w:rsidR="0060771B" w:rsidRPr="00D274B6" w:rsidRDefault="0060771B" w:rsidP="002B79DD">
            <w:pPr>
              <w:rPr>
                <w:rFonts w:cs="Arial"/>
                <w:lang w:val="nl-NL" w:eastAsia="nl-NL"/>
              </w:rPr>
            </w:pPr>
            <w:r w:rsidRPr="00D274B6">
              <w:rPr>
                <w:rFonts w:cs="Arial"/>
                <w:lang w:val="nl-NL" w:eastAsia="nl-NL"/>
              </w:rPr>
              <w:t>Metaalbouw</w:t>
            </w:r>
          </w:p>
        </w:tc>
      </w:tr>
      <w:tr w:rsidR="0060771B" w:rsidRPr="00D274B6" w14:paraId="443FBB1A" w14:textId="77777777" w:rsidTr="002B79DD">
        <w:trPr>
          <w:trHeight w:val="255"/>
        </w:trPr>
        <w:tc>
          <w:tcPr>
            <w:tcW w:w="976" w:type="dxa"/>
            <w:tcBorders>
              <w:top w:val="nil"/>
              <w:left w:val="nil"/>
              <w:bottom w:val="nil"/>
              <w:right w:val="nil"/>
            </w:tcBorders>
            <w:shd w:val="clear" w:color="auto" w:fill="auto"/>
            <w:noWrap/>
            <w:vAlign w:val="bottom"/>
          </w:tcPr>
          <w:p w14:paraId="74624021" w14:textId="77777777" w:rsidR="0060771B" w:rsidRPr="00D274B6" w:rsidRDefault="0060771B" w:rsidP="002B79DD">
            <w:pPr>
              <w:jc w:val="right"/>
              <w:rPr>
                <w:rFonts w:cs="Arial"/>
                <w:lang w:val="nl-NL" w:eastAsia="nl-NL"/>
              </w:rPr>
            </w:pPr>
            <w:r w:rsidRPr="00D274B6">
              <w:rPr>
                <w:rFonts w:cs="Arial"/>
                <w:lang w:val="nl-NL" w:eastAsia="nl-NL"/>
              </w:rPr>
              <w:t>582009</w:t>
            </w:r>
          </w:p>
        </w:tc>
        <w:tc>
          <w:tcPr>
            <w:tcW w:w="3359" w:type="dxa"/>
            <w:tcBorders>
              <w:top w:val="nil"/>
              <w:left w:val="nil"/>
              <w:bottom w:val="nil"/>
              <w:right w:val="nil"/>
            </w:tcBorders>
            <w:shd w:val="clear" w:color="auto" w:fill="auto"/>
            <w:noWrap/>
            <w:vAlign w:val="bottom"/>
          </w:tcPr>
          <w:p w14:paraId="78432DC4" w14:textId="77777777" w:rsidR="0060771B" w:rsidRPr="00D274B6" w:rsidRDefault="0060771B" w:rsidP="002B79DD">
            <w:pPr>
              <w:rPr>
                <w:rFonts w:cs="Arial"/>
                <w:lang w:val="nl-NL" w:eastAsia="nl-NL"/>
              </w:rPr>
            </w:pPr>
            <w:r w:rsidRPr="00D274B6">
              <w:rPr>
                <w:rFonts w:cs="Arial"/>
                <w:lang w:val="nl-NL" w:eastAsia="nl-NL"/>
              </w:rPr>
              <w:t>Dak</w:t>
            </w:r>
          </w:p>
        </w:tc>
      </w:tr>
      <w:tr w:rsidR="0060771B" w:rsidRPr="00D274B6" w14:paraId="3636C6D3" w14:textId="77777777" w:rsidTr="002B79DD">
        <w:trPr>
          <w:trHeight w:val="255"/>
        </w:trPr>
        <w:tc>
          <w:tcPr>
            <w:tcW w:w="976" w:type="dxa"/>
            <w:tcBorders>
              <w:top w:val="nil"/>
              <w:left w:val="nil"/>
              <w:bottom w:val="nil"/>
              <w:right w:val="nil"/>
            </w:tcBorders>
            <w:shd w:val="clear" w:color="auto" w:fill="auto"/>
            <w:noWrap/>
            <w:vAlign w:val="bottom"/>
          </w:tcPr>
          <w:p w14:paraId="5BF9BADF" w14:textId="77777777" w:rsidR="0060771B" w:rsidRPr="00D274B6" w:rsidRDefault="0060771B" w:rsidP="002B79DD">
            <w:pPr>
              <w:jc w:val="right"/>
              <w:rPr>
                <w:rFonts w:cs="Arial"/>
                <w:lang w:val="nl-NL" w:eastAsia="nl-NL"/>
              </w:rPr>
            </w:pPr>
            <w:r w:rsidRPr="00D274B6">
              <w:rPr>
                <w:rFonts w:cs="Arial"/>
                <w:lang w:val="nl-NL" w:eastAsia="nl-NL"/>
              </w:rPr>
              <w:t>582010</w:t>
            </w:r>
          </w:p>
        </w:tc>
        <w:tc>
          <w:tcPr>
            <w:tcW w:w="3359" w:type="dxa"/>
            <w:tcBorders>
              <w:top w:val="nil"/>
              <w:left w:val="nil"/>
              <w:bottom w:val="nil"/>
              <w:right w:val="nil"/>
            </w:tcBorders>
            <w:shd w:val="clear" w:color="auto" w:fill="auto"/>
            <w:noWrap/>
            <w:vAlign w:val="bottom"/>
          </w:tcPr>
          <w:p w14:paraId="1682E278" w14:textId="77777777" w:rsidR="0060771B" w:rsidRPr="00D274B6" w:rsidRDefault="0060771B" w:rsidP="002B79DD">
            <w:pPr>
              <w:rPr>
                <w:rFonts w:cs="Arial"/>
                <w:lang w:val="nl-NL" w:eastAsia="nl-NL"/>
              </w:rPr>
            </w:pPr>
            <w:r w:rsidRPr="00D274B6">
              <w:rPr>
                <w:rFonts w:cs="Arial"/>
                <w:lang w:val="nl-NL" w:eastAsia="nl-NL"/>
              </w:rPr>
              <w:t>Renovatie</w:t>
            </w:r>
          </w:p>
        </w:tc>
      </w:tr>
      <w:tr w:rsidR="0060771B" w:rsidRPr="00D274B6" w14:paraId="6139D2F1" w14:textId="77777777" w:rsidTr="002B79DD">
        <w:trPr>
          <w:trHeight w:val="255"/>
        </w:trPr>
        <w:tc>
          <w:tcPr>
            <w:tcW w:w="976" w:type="dxa"/>
            <w:tcBorders>
              <w:top w:val="nil"/>
              <w:left w:val="nil"/>
              <w:bottom w:val="nil"/>
              <w:right w:val="nil"/>
            </w:tcBorders>
            <w:shd w:val="clear" w:color="auto" w:fill="auto"/>
            <w:noWrap/>
            <w:vAlign w:val="bottom"/>
          </w:tcPr>
          <w:p w14:paraId="6E764D17" w14:textId="77777777" w:rsidR="0060771B" w:rsidRPr="00D274B6" w:rsidRDefault="0060771B" w:rsidP="002B79DD">
            <w:pPr>
              <w:jc w:val="right"/>
              <w:rPr>
                <w:rFonts w:cs="Arial"/>
                <w:lang w:val="nl-NL" w:eastAsia="nl-NL"/>
              </w:rPr>
            </w:pPr>
            <w:r w:rsidRPr="00D274B6">
              <w:rPr>
                <w:rFonts w:cs="Arial"/>
                <w:lang w:val="nl-NL" w:eastAsia="nl-NL"/>
              </w:rPr>
              <w:t>582011</w:t>
            </w:r>
          </w:p>
        </w:tc>
        <w:tc>
          <w:tcPr>
            <w:tcW w:w="3359" w:type="dxa"/>
            <w:tcBorders>
              <w:top w:val="nil"/>
              <w:left w:val="nil"/>
              <w:bottom w:val="nil"/>
              <w:right w:val="nil"/>
            </w:tcBorders>
            <w:shd w:val="clear" w:color="auto" w:fill="auto"/>
            <w:noWrap/>
            <w:vAlign w:val="bottom"/>
          </w:tcPr>
          <w:p w14:paraId="4B784D49" w14:textId="77777777" w:rsidR="0060771B" w:rsidRPr="00D274B6" w:rsidRDefault="0060771B" w:rsidP="002B79DD">
            <w:pPr>
              <w:rPr>
                <w:rFonts w:cs="Arial"/>
                <w:lang w:val="nl-NL" w:eastAsia="nl-NL"/>
              </w:rPr>
            </w:pPr>
            <w:r w:rsidRPr="00D274B6">
              <w:rPr>
                <w:rFonts w:cs="Arial"/>
                <w:lang w:val="nl-NL" w:eastAsia="nl-NL"/>
              </w:rPr>
              <w:t>Kranen en bouwmachines</w:t>
            </w:r>
          </w:p>
        </w:tc>
      </w:tr>
      <w:tr w:rsidR="0060771B" w:rsidRPr="00D274B6" w14:paraId="5FC31693" w14:textId="77777777" w:rsidTr="002B79DD">
        <w:trPr>
          <w:trHeight w:val="255"/>
        </w:trPr>
        <w:tc>
          <w:tcPr>
            <w:tcW w:w="976" w:type="dxa"/>
            <w:tcBorders>
              <w:top w:val="nil"/>
              <w:left w:val="nil"/>
              <w:bottom w:val="nil"/>
              <w:right w:val="nil"/>
            </w:tcBorders>
            <w:shd w:val="clear" w:color="auto" w:fill="auto"/>
            <w:noWrap/>
            <w:vAlign w:val="bottom"/>
          </w:tcPr>
          <w:p w14:paraId="025E5733" w14:textId="77777777" w:rsidR="0060771B" w:rsidRPr="00D274B6" w:rsidRDefault="0060771B" w:rsidP="002B79DD">
            <w:pPr>
              <w:jc w:val="right"/>
              <w:rPr>
                <w:rFonts w:cs="Arial"/>
                <w:lang w:val="nl-NL" w:eastAsia="nl-NL"/>
              </w:rPr>
            </w:pPr>
            <w:r w:rsidRPr="00D274B6">
              <w:rPr>
                <w:rFonts w:cs="Arial"/>
                <w:lang w:val="nl-NL" w:eastAsia="nl-NL"/>
              </w:rPr>
              <w:t>582012</w:t>
            </w:r>
          </w:p>
        </w:tc>
        <w:tc>
          <w:tcPr>
            <w:tcW w:w="3359" w:type="dxa"/>
            <w:tcBorders>
              <w:top w:val="nil"/>
              <w:left w:val="nil"/>
              <w:bottom w:val="nil"/>
              <w:right w:val="nil"/>
            </w:tcBorders>
            <w:shd w:val="clear" w:color="auto" w:fill="auto"/>
            <w:noWrap/>
            <w:vAlign w:val="bottom"/>
          </w:tcPr>
          <w:p w14:paraId="7843E55D" w14:textId="77777777" w:rsidR="0060771B" w:rsidRPr="00D274B6" w:rsidRDefault="0060771B" w:rsidP="002B79DD">
            <w:pPr>
              <w:rPr>
                <w:rFonts w:cs="Arial"/>
                <w:lang w:val="nl-NL" w:eastAsia="nl-NL"/>
              </w:rPr>
            </w:pPr>
            <w:r w:rsidRPr="00D274B6">
              <w:rPr>
                <w:rFonts w:cs="Arial"/>
                <w:lang w:val="nl-NL" w:eastAsia="nl-NL"/>
              </w:rPr>
              <w:t>Technisch tekenen</w:t>
            </w:r>
          </w:p>
        </w:tc>
      </w:tr>
      <w:tr w:rsidR="0060771B" w:rsidRPr="00D274B6" w14:paraId="159162AF" w14:textId="77777777" w:rsidTr="002B79DD">
        <w:trPr>
          <w:trHeight w:val="255"/>
        </w:trPr>
        <w:tc>
          <w:tcPr>
            <w:tcW w:w="976" w:type="dxa"/>
            <w:tcBorders>
              <w:top w:val="nil"/>
              <w:left w:val="nil"/>
              <w:bottom w:val="nil"/>
              <w:right w:val="nil"/>
            </w:tcBorders>
            <w:shd w:val="clear" w:color="auto" w:fill="auto"/>
            <w:noWrap/>
            <w:vAlign w:val="bottom"/>
          </w:tcPr>
          <w:p w14:paraId="5A45E4A3" w14:textId="77777777" w:rsidR="0060771B" w:rsidRPr="00D274B6" w:rsidRDefault="0060771B" w:rsidP="002B79DD">
            <w:pPr>
              <w:jc w:val="right"/>
              <w:rPr>
                <w:rFonts w:cs="Arial"/>
                <w:lang w:val="nl-NL" w:eastAsia="nl-NL"/>
              </w:rPr>
            </w:pPr>
            <w:r w:rsidRPr="00D274B6">
              <w:rPr>
                <w:rFonts w:cs="Arial"/>
                <w:lang w:val="nl-NL" w:eastAsia="nl-NL"/>
              </w:rPr>
              <w:t>582013</w:t>
            </w:r>
          </w:p>
        </w:tc>
        <w:tc>
          <w:tcPr>
            <w:tcW w:w="3359" w:type="dxa"/>
            <w:tcBorders>
              <w:top w:val="nil"/>
              <w:left w:val="nil"/>
              <w:bottom w:val="nil"/>
              <w:right w:val="nil"/>
            </w:tcBorders>
            <w:shd w:val="clear" w:color="auto" w:fill="auto"/>
            <w:noWrap/>
            <w:vAlign w:val="bottom"/>
          </w:tcPr>
          <w:p w14:paraId="466115E2" w14:textId="77777777" w:rsidR="0060771B" w:rsidRPr="00D274B6" w:rsidRDefault="0060771B" w:rsidP="002B79DD">
            <w:pPr>
              <w:rPr>
                <w:rFonts w:cs="Arial"/>
                <w:lang w:val="nl-NL" w:eastAsia="nl-NL"/>
              </w:rPr>
            </w:pPr>
            <w:r w:rsidRPr="00D274B6">
              <w:rPr>
                <w:rFonts w:cs="Arial"/>
                <w:lang w:val="nl-NL" w:eastAsia="nl-NL"/>
              </w:rPr>
              <w:t>Isolatie</w:t>
            </w:r>
          </w:p>
        </w:tc>
      </w:tr>
      <w:tr w:rsidR="0060771B" w:rsidRPr="00D274B6" w14:paraId="16E3FAAB" w14:textId="77777777" w:rsidTr="002B79DD">
        <w:trPr>
          <w:trHeight w:val="255"/>
        </w:trPr>
        <w:tc>
          <w:tcPr>
            <w:tcW w:w="976" w:type="dxa"/>
            <w:tcBorders>
              <w:top w:val="nil"/>
              <w:left w:val="nil"/>
              <w:bottom w:val="nil"/>
              <w:right w:val="nil"/>
            </w:tcBorders>
            <w:shd w:val="clear" w:color="auto" w:fill="auto"/>
            <w:noWrap/>
            <w:vAlign w:val="bottom"/>
          </w:tcPr>
          <w:p w14:paraId="0583966A" w14:textId="77777777" w:rsidR="0060771B" w:rsidRPr="00D274B6" w:rsidRDefault="0060771B" w:rsidP="002B79DD">
            <w:pPr>
              <w:jc w:val="right"/>
              <w:rPr>
                <w:rFonts w:cs="Arial"/>
                <w:lang w:val="nl-NL" w:eastAsia="nl-NL"/>
              </w:rPr>
            </w:pPr>
            <w:r w:rsidRPr="00D274B6">
              <w:rPr>
                <w:rFonts w:cs="Arial"/>
                <w:lang w:val="nl-NL" w:eastAsia="nl-NL"/>
              </w:rPr>
              <w:t>582014</w:t>
            </w:r>
          </w:p>
        </w:tc>
        <w:tc>
          <w:tcPr>
            <w:tcW w:w="3359" w:type="dxa"/>
            <w:tcBorders>
              <w:top w:val="nil"/>
              <w:left w:val="nil"/>
              <w:bottom w:val="nil"/>
              <w:right w:val="nil"/>
            </w:tcBorders>
            <w:shd w:val="clear" w:color="auto" w:fill="auto"/>
            <w:noWrap/>
            <w:vAlign w:val="bottom"/>
          </w:tcPr>
          <w:p w14:paraId="242E14E2" w14:textId="77777777" w:rsidR="0060771B" w:rsidRPr="00D274B6" w:rsidRDefault="0060771B" w:rsidP="002B79DD">
            <w:pPr>
              <w:rPr>
                <w:rFonts w:cs="Arial"/>
                <w:lang w:val="nl-NL" w:eastAsia="nl-NL"/>
              </w:rPr>
            </w:pPr>
            <w:r w:rsidRPr="00D274B6">
              <w:rPr>
                <w:rFonts w:cs="Arial"/>
                <w:lang w:val="nl-NL" w:eastAsia="nl-NL"/>
              </w:rPr>
              <w:t>Parket</w:t>
            </w:r>
          </w:p>
        </w:tc>
      </w:tr>
      <w:tr w:rsidR="0060771B" w:rsidRPr="00D274B6" w14:paraId="21071BDD" w14:textId="77777777" w:rsidTr="002B79DD">
        <w:trPr>
          <w:trHeight w:val="255"/>
        </w:trPr>
        <w:tc>
          <w:tcPr>
            <w:tcW w:w="976" w:type="dxa"/>
            <w:tcBorders>
              <w:top w:val="nil"/>
              <w:left w:val="nil"/>
              <w:bottom w:val="nil"/>
              <w:right w:val="nil"/>
            </w:tcBorders>
            <w:shd w:val="clear" w:color="auto" w:fill="auto"/>
            <w:noWrap/>
            <w:vAlign w:val="bottom"/>
          </w:tcPr>
          <w:p w14:paraId="4314406C" w14:textId="77777777" w:rsidR="0060771B" w:rsidRPr="00D274B6" w:rsidRDefault="0060771B" w:rsidP="002B79DD">
            <w:pPr>
              <w:jc w:val="right"/>
              <w:rPr>
                <w:rFonts w:cs="Arial"/>
                <w:lang w:val="nl-NL" w:eastAsia="nl-NL"/>
              </w:rPr>
            </w:pPr>
            <w:r w:rsidRPr="00D274B6">
              <w:rPr>
                <w:rFonts w:cs="Arial"/>
                <w:lang w:val="nl-NL" w:eastAsia="nl-NL"/>
              </w:rPr>
              <w:t>582015</w:t>
            </w:r>
          </w:p>
        </w:tc>
        <w:tc>
          <w:tcPr>
            <w:tcW w:w="3359" w:type="dxa"/>
            <w:tcBorders>
              <w:top w:val="nil"/>
              <w:left w:val="nil"/>
              <w:bottom w:val="nil"/>
              <w:right w:val="nil"/>
            </w:tcBorders>
            <w:shd w:val="clear" w:color="auto" w:fill="auto"/>
            <w:noWrap/>
            <w:vAlign w:val="bottom"/>
          </w:tcPr>
          <w:p w14:paraId="7AF841F4" w14:textId="77777777" w:rsidR="0060771B" w:rsidRPr="00D274B6" w:rsidRDefault="0060771B" w:rsidP="002B79DD">
            <w:pPr>
              <w:rPr>
                <w:rFonts w:cs="Arial"/>
                <w:lang w:val="nl-NL" w:eastAsia="nl-NL"/>
              </w:rPr>
            </w:pPr>
            <w:r w:rsidRPr="00D274B6">
              <w:rPr>
                <w:rFonts w:cs="Arial"/>
                <w:lang w:val="nl-NL" w:eastAsia="nl-NL"/>
              </w:rPr>
              <w:t>Schilderen-behangen</w:t>
            </w:r>
          </w:p>
        </w:tc>
      </w:tr>
      <w:tr w:rsidR="0060771B" w:rsidRPr="00D274B6" w14:paraId="56E51A0B" w14:textId="77777777" w:rsidTr="002B79DD">
        <w:trPr>
          <w:trHeight w:val="255"/>
        </w:trPr>
        <w:tc>
          <w:tcPr>
            <w:tcW w:w="976" w:type="dxa"/>
            <w:tcBorders>
              <w:top w:val="nil"/>
              <w:left w:val="nil"/>
              <w:bottom w:val="nil"/>
              <w:right w:val="nil"/>
            </w:tcBorders>
            <w:shd w:val="clear" w:color="auto" w:fill="auto"/>
            <w:noWrap/>
            <w:vAlign w:val="bottom"/>
          </w:tcPr>
          <w:p w14:paraId="28C4A841" w14:textId="77777777" w:rsidR="0060771B" w:rsidRPr="00D274B6" w:rsidRDefault="0060771B" w:rsidP="002B79DD">
            <w:pPr>
              <w:jc w:val="right"/>
              <w:rPr>
                <w:rFonts w:cs="Arial"/>
                <w:lang w:val="nl-NL" w:eastAsia="nl-NL"/>
              </w:rPr>
            </w:pPr>
            <w:r w:rsidRPr="00D274B6">
              <w:rPr>
                <w:rFonts w:cs="Arial"/>
                <w:lang w:val="nl-NL" w:eastAsia="nl-NL"/>
              </w:rPr>
              <w:t>582016</w:t>
            </w:r>
          </w:p>
        </w:tc>
        <w:tc>
          <w:tcPr>
            <w:tcW w:w="3359" w:type="dxa"/>
            <w:tcBorders>
              <w:top w:val="nil"/>
              <w:left w:val="nil"/>
              <w:bottom w:val="nil"/>
              <w:right w:val="nil"/>
            </w:tcBorders>
            <w:shd w:val="clear" w:color="auto" w:fill="auto"/>
            <w:noWrap/>
            <w:vAlign w:val="bottom"/>
          </w:tcPr>
          <w:p w14:paraId="1B779D95" w14:textId="77777777" w:rsidR="0060771B" w:rsidRPr="00D274B6" w:rsidRDefault="0060771B" w:rsidP="002B79DD">
            <w:pPr>
              <w:rPr>
                <w:rFonts w:cs="Arial"/>
                <w:lang w:val="nl-NL" w:eastAsia="nl-NL"/>
              </w:rPr>
            </w:pPr>
            <w:r w:rsidRPr="00D274B6">
              <w:rPr>
                <w:rFonts w:cs="Arial"/>
                <w:lang w:val="nl-NL" w:eastAsia="nl-NL"/>
              </w:rPr>
              <w:t>Bouw algemeen</w:t>
            </w:r>
          </w:p>
        </w:tc>
      </w:tr>
      <w:tr w:rsidR="0060771B" w:rsidRPr="00D274B6" w14:paraId="10F0202E" w14:textId="77777777" w:rsidTr="002B79DD">
        <w:trPr>
          <w:trHeight w:val="255"/>
        </w:trPr>
        <w:tc>
          <w:tcPr>
            <w:tcW w:w="976" w:type="dxa"/>
            <w:tcBorders>
              <w:top w:val="nil"/>
              <w:left w:val="nil"/>
              <w:bottom w:val="nil"/>
              <w:right w:val="nil"/>
            </w:tcBorders>
            <w:shd w:val="clear" w:color="auto" w:fill="auto"/>
            <w:noWrap/>
            <w:vAlign w:val="bottom"/>
          </w:tcPr>
          <w:p w14:paraId="2E250BB0" w14:textId="77777777" w:rsidR="0060771B" w:rsidRPr="00D274B6" w:rsidRDefault="0060771B" w:rsidP="002B79DD">
            <w:pPr>
              <w:jc w:val="right"/>
              <w:rPr>
                <w:rFonts w:cs="Arial"/>
                <w:lang w:val="nl-NL" w:eastAsia="nl-NL"/>
              </w:rPr>
            </w:pPr>
            <w:r w:rsidRPr="00D274B6">
              <w:rPr>
                <w:rFonts w:cs="Arial"/>
                <w:lang w:val="nl-NL" w:eastAsia="nl-NL"/>
              </w:rPr>
              <w:t>582017</w:t>
            </w:r>
          </w:p>
        </w:tc>
        <w:tc>
          <w:tcPr>
            <w:tcW w:w="3359" w:type="dxa"/>
            <w:tcBorders>
              <w:top w:val="nil"/>
              <w:left w:val="nil"/>
              <w:bottom w:val="nil"/>
              <w:right w:val="nil"/>
            </w:tcBorders>
            <w:shd w:val="clear" w:color="auto" w:fill="auto"/>
            <w:noWrap/>
            <w:vAlign w:val="bottom"/>
          </w:tcPr>
          <w:p w14:paraId="5E3E23CC" w14:textId="77777777" w:rsidR="0060771B" w:rsidRPr="00D274B6" w:rsidRDefault="0060771B" w:rsidP="002B79DD">
            <w:pPr>
              <w:rPr>
                <w:rFonts w:cs="Arial"/>
                <w:lang w:val="nl-NL" w:eastAsia="nl-NL"/>
              </w:rPr>
            </w:pPr>
            <w:r w:rsidRPr="00D274B6">
              <w:rPr>
                <w:rFonts w:cs="Arial"/>
                <w:lang w:val="nl-NL" w:eastAsia="nl-NL"/>
              </w:rPr>
              <w:t>Ruwbouw afwerking</w:t>
            </w:r>
          </w:p>
        </w:tc>
      </w:tr>
      <w:tr w:rsidR="0060771B" w:rsidRPr="00D274B6" w14:paraId="7E6D2AD7" w14:textId="77777777" w:rsidTr="002B79DD">
        <w:trPr>
          <w:trHeight w:val="255"/>
        </w:trPr>
        <w:tc>
          <w:tcPr>
            <w:tcW w:w="976" w:type="dxa"/>
            <w:tcBorders>
              <w:top w:val="nil"/>
              <w:left w:val="nil"/>
              <w:bottom w:val="nil"/>
              <w:right w:val="nil"/>
            </w:tcBorders>
            <w:shd w:val="clear" w:color="auto" w:fill="auto"/>
            <w:noWrap/>
            <w:vAlign w:val="bottom"/>
          </w:tcPr>
          <w:p w14:paraId="670F3ABB" w14:textId="77777777" w:rsidR="0060771B" w:rsidRPr="00D274B6" w:rsidRDefault="0060771B" w:rsidP="002B79DD">
            <w:pPr>
              <w:jc w:val="right"/>
              <w:rPr>
                <w:rFonts w:cs="Arial"/>
                <w:lang w:val="nl-NL" w:eastAsia="nl-NL"/>
              </w:rPr>
            </w:pPr>
            <w:r w:rsidRPr="00D274B6">
              <w:rPr>
                <w:rFonts w:cs="Arial"/>
                <w:lang w:val="nl-NL" w:eastAsia="nl-NL"/>
              </w:rPr>
              <w:t>582019</w:t>
            </w:r>
          </w:p>
        </w:tc>
        <w:tc>
          <w:tcPr>
            <w:tcW w:w="3359" w:type="dxa"/>
            <w:tcBorders>
              <w:top w:val="nil"/>
              <w:left w:val="nil"/>
              <w:bottom w:val="nil"/>
              <w:right w:val="nil"/>
            </w:tcBorders>
            <w:shd w:val="clear" w:color="auto" w:fill="auto"/>
            <w:noWrap/>
            <w:vAlign w:val="bottom"/>
          </w:tcPr>
          <w:p w14:paraId="4E4D16B6" w14:textId="77777777" w:rsidR="0060771B" w:rsidRPr="00D274B6" w:rsidRDefault="0060771B" w:rsidP="002B79DD">
            <w:pPr>
              <w:rPr>
                <w:rFonts w:cs="Arial"/>
                <w:lang w:val="nl-NL" w:eastAsia="nl-NL"/>
              </w:rPr>
            </w:pPr>
            <w:r w:rsidRPr="00D274B6">
              <w:rPr>
                <w:rFonts w:cs="Arial"/>
                <w:lang w:val="nl-NL" w:eastAsia="nl-NL"/>
              </w:rPr>
              <w:t>Ruwbouw</w:t>
            </w:r>
          </w:p>
        </w:tc>
      </w:tr>
      <w:tr w:rsidR="0060771B" w:rsidRPr="00D274B6" w14:paraId="71F0DC00" w14:textId="77777777" w:rsidTr="002B79DD">
        <w:trPr>
          <w:trHeight w:val="255"/>
        </w:trPr>
        <w:tc>
          <w:tcPr>
            <w:tcW w:w="976" w:type="dxa"/>
            <w:tcBorders>
              <w:top w:val="nil"/>
              <w:left w:val="nil"/>
              <w:bottom w:val="nil"/>
              <w:right w:val="nil"/>
            </w:tcBorders>
            <w:shd w:val="clear" w:color="auto" w:fill="auto"/>
            <w:noWrap/>
            <w:vAlign w:val="bottom"/>
          </w:tcPr>
          <w:p w14:paraId="3D117B6F" w14:textId="77777777" w:rsidR="0060771B" w:rsidRPr="00D274B6" w:rsidRDefault="0060771B" w:rsidP="002B79DD">
            <w:pPr>
              <w:jc w:val="right"/>
              <w:rPr>
                <w:rFonts w:cs="Arial"/>
                <w:lang w:val="nl-NL" w:eastAsia="nl-NL"/>
              </w:rPr>
            </w:pPr>
            <w:r w:rsidRPr="00D274B6">
              <w:rPr>
                <w:rFonts w:cs="Arial"/>
                <w:lang w:val="nl-NL" w:eastAsia="nl-NL"/>
              </w:rPr>
              <w:t>582020</w:t>
            </w:r>
          </w:p>
        </w:tc>
        <w:tc>
          <w:tcPr>
            <w:tcW w:w="3359" w:type="dxa"/>
            <w:tcBorders>
              <w:top w:val="nil"/>
              <w:left w:val="nil"/>
              <w:bottom w:val="nil"/>
              <w:right w:val="nil"/>
            </w:tcBorders>
            <w:shd w:val="clear" w:color="auto" w:fill="auto"/>
            <w:noWrap/>
            <w:vAlign w:val="bottom"/>
          </w:tcPr>
          <w:p w14:paraId="62B91894" w14:textId="77777777" w:rsidR="0060771B" w:rsidRPr="00D274B6" w:rsidRDefault="0060771B" w:rsidP="002B79DD">
            <w:pPr>
              <w:rPr>
                <w:rFonts w:cs="Arial"/>
                <w:lang w:val="nl-NL" w:eastAsia="nl-NL"/>
              </w:rPr>
            </w:pPr>
            <w:r w:rsidRPr="00D274B6">
              <w:rPr>
                <w:rFonts w:cs="Arial"/>
                <w:lang w:val="nl-NL" w:eastAsia="nl-NL"/>
              </w:rPr>
              <w:t>Onderhoud</w:t>
            </w:r>
          </w:p>
        </w:tc>
      </w:tr>
      <w:tr w:rsidR="0060771B" w:rsidRPr="00D274B6" w14:paraId="3850AE59" w14:textId="77777777" w:rsidTr="002B79DD">
        <w:trPr>
          <w:trHeight w:val="255"/>
        </w:trPr>
        <w:tc>
          <w:tcPr>
            <w:tcW w:w="976" w:type="dxa"/>
            <w:tcBorders>
              <w:top w:val="nil"/>
              <w:left w:val="nil"/>
              <w:bottom w:val="nil"/>
              <w:right w:val="nil"/>
            </w:tcBorders>
            <w:shd w:val="clear" w:color="auto" w:fill="auto"/>
            <w:noWrap/>
            <w:vAlign w:val="bottom"/>
          </w:tcPr>
          <w:p w14:paraId="4034DDF7" w14:textId="77777777" w:rsidR="0060771B" w:rsidRPr="00D274B6" w:rsidRDefault="0060771B" w:rsidP="002B79DD">
            <w:pPr>
              <w:jc w:val="right"/>
              <w:rPr>
                <w:rFonts w:cs="Arial"/>
                <w:lang w:val="nl-NL" w:eastAsia="nl-NL"/>
              </w:rPr>
            </w:pPr>
            <w:r w:rsidRPr="00D274B6">
              <w:rPr>
                <w:rFonts w:cs="Arial"/>
                <w:lang w:val="nl-NL" w:eastAsia="nl-NL"/>
              </w:rPr>
              <w:t>582021</w:t>
            </w:r>
          </w:p>
        </w:tc>
        <w:tc>
          <w:tcPr>
            <w:tcW w:w="3359" w:type="dxa"/>
            <w:tcBorders>
              <w:top w:val="nil"/>
              <w:left w:val="nil"/>
              <w:bottom w:val="nil"/>
              <w:right w:val="nil"/>
            </w:tcBorders>
            <w:shd w:val="clear" w:color="auto" w:fill="auto"/>
            <w:noWrap/>
            <w:vAlign w:val="bottom"/>
          </w:tcPr>
          <w:p w14:paraId="47343136" w14:textId="77777777" w:rsidR="0060771B" w:rsidRPr="00D274B6" w:rsidRDefault="0060771B" w:rsidP="002B79DD">
            <w:pPr>
              <w:rPr>
                <w:rFonts w:cs="Arial"/>
                <w:lang w:val="nl-NL" w:eastAsia="nl-NL"/>
              </w:rPr>
            </w:pPr>
            <w:r w:rsidRPr="00D274B6">
              <w:rPr>
                <w:rFonts w:cs="Arial"/>
                <w:lang w:val="nl-NL" w:eastAsia="nl-NL"/>
              </w:rPr>
              <w:t>Hoogtewerken</w:t>
            </w:r>
          </w:p>
        </w:tc>
      </w:tr>
      <w:tr w:rsidR="0060771B" w:rsidRPr="00D274B6" w14:paraId="35E4004B" w14:textId="77777777" w:rsidTr="002B79DD">
        <w:trPr>
          <w:trHeight w:val="255"/>
        </w:trPr>
        <w:tc>
          <w:tcPr>
            <w:tcW w:w="976" w:type="dxa"/>
            <w:tcBorders>
              <w:top w:val="nil"/>
              <w:left w:val="nil"/>
              <w:bottom w:val="nil"/>
              <w:right w:val="nil"/>
            </w:tcBorders>
            <w:shd w:val="clear" w:color="auto" w:fill="auto"/>
            <w:noWrap/>
            <w:vAlign w:val="bottom"/>
          </w:tcPr>
          <w:p w14:paraId="0A3D5BFC" w14:textId="77777777" w:rsidR="0060771B" w:rsidRPr="00D274B6" w:rsidRDefault="0060771B" w:rsidP="002B79DD">
            <w:pPr>
              <w:jc w:val="right"/>
              <w:rPr>
                <w:rFonts w:cs="Arial"/>
                <w:lang w:val="nl-NL" w:eastAsia="nl-NL"/>
              </w:rPr>
            </w:pPr>
            <w:r w:rsidRPr="00D274B6">
              <w:rPr>
                <w:rFonts w:cs="Arial"/>
                <w:lang w:val="nl-NL" w:eastAsia="nl-NL"/>
              </w:rPr>
              <w:t>582022</w:t>
            </w:r>
          </w:p>
        </w:tc>
        <w:tc>
          <w:tcPr>
            <w:tcW w:w="3359" w:type="dxa"/>
            <w:tcBorders>
              <w:top w:val="nil"/>
              <w:left w:val="nil"/>
              <w:bottom w:val="nil"/>
              <w:right w:val="nil"/>
            </w:tcBorders>
            <w:shd w:val="clear" w:color="auto" w:fill="auto"/>
            <w:noWrap/>
            <w:vAlign w:val="bottom"/>
          </w:tcPr>
          <w:p w14:paraId="6EFE893E" w14:textId="77777777" w:rsidR="0060771B" w:rsidRPr="00D274B6" w:rsidRDefault="0060771B" w:rsidP="002B79DD">
            <w:pPr>
              <w:rPr>
                <w:rFonts w:cs="Arial"/>
                <w:lang w:val="nl-NL" w:eastAsia="nl-NL"/>
              </w:rPr>
            </w:pPr>
            <w:r w:rsidRPr="00D274B6">
              <w:rPr>
                <w:rFonts w:cs="Arial"/>
                <w:lang w:val="nl-NL" w:eastAsia="nl-NL"/>
              </w:rPr>
              <w:t>Wegenbouw</w:t>
            </w:r>
          </w:p>
        </w:tc>
      </w:tr>
      <w:tr w:rsidR="0060771B" w:rsidRPr="00D274B6" w14:paraId="0516BA5C" w14:textId="77777777" w:rsidTr="002B79DD">
        <w:trPr>
          <w:trHeight w:val="255"/>
        </w:trPr>
        <w:tc>
          <w:tcPr>
            <w:tcW w:w="976" w:type="dxa"/>
            <w:tcBorders>
              <w:top w:val="nil"/>
              <w:left w:val="nil"/>
              <w:bottom w:val="nil"/>
              <w:right w:val="nil"/>
            </w:tcBorders>
            <w:shd w:val="clear" w:color="auto" w:fill="auto"/>
            <w:noWrap/>
            <w:vAlign w:val="bottom"/>
          </w:tcPr>
          <w:p w14:paraId="06EBFEF6" w14:textId="77777777" w:rsidR="0060771B" w:rsidRPr="00D274B6" w:rsidRDefault="0060771B" w:rsidP="002B79DD">
            <w:pPr>
              <w:jc w:val="right"/>
              <w:rPr>
                <w:rFonts w:cs="Arial"/>
                <w:lang w:val="nl-NL" w:eastAsia="nl-NL"/>
              </w:rPr>
            </w:pPr>
            <w:r w:rsidRPr="00D274B6">
              <w:rPr>
                <w:rFonts w:cs="Arial"/>
                <w:lang w:val="nl-NL" w:eastAsia="nl-NL"/>
              </w:rPr>
              <w:t>582023</w:t>
            </w:r>
          </w:p>
        </w:tc>
        <w:tc>
          <w:tcPr>
            <w:tcW w:w="3359" w:type="dxa"/>
            <w:tcBorders>
              <w:top w:val="nil"/>
              <w:left w:val="nil"/>
              <w:bottom w:val="nil"/>
              <w:right w:val="nil"/>
            </w:tcBorders>
            <w:shd w:val="clear" w:color="auto" w:fill="auto"/>
            <w:noWrap/>
            <w:vAlign w:val="bottom"/>
          </w:tcPr>
          <w:p w14:paraId="26A0E24F" w14:textId="77777777" w:rsidR="0060771B" w:rsidRPr="00D274B6" w:rsidRDefault="0060771B" w:rsidP="002B79DD">
            <w:pPr>
              <w:rPr>
                <w:rFonts w:cs="Arial"/>
                <w:lang w:val="nl-NL" w:eastAsia="nl-NL"/>
              </w:rPr>
            </w:pPr>
            <w:r w:rsidRPr="00D274B6">
              <w:rPr>
                <w:rFonts w:cs="Arial"/>
                <w:lang w:val="nl-NL" w:eastAsia="nl-NL"/>
              </w:rPr>
              <w:t>Interieurinrichting</w:t>
            </w:r>
          </w:p>
        </w:tc>
      </w:tr>
      <w:tr w:rsidR="00BF2E86" w:rsidRPr="00D274B6" w14:paraId="5D35547F" w14:textId="77777777" w:rsidTr="002B79DD">
        <w:trPr>
          <w:trHeight w:val="255"/>
        </w:trPr>
        <w:tc>
          <w:tcPr>
            <w:tcW w:w="976" w:type="dxa"/>
            <w:tcBorders>
              <w:top w:val="nil"/>
              <w:left w:val="nil"/>
              <w:bottom w:val="nil"/>
              <w:right w:val="nil"/>
            </w:tcBorders>
            <w:shd w:val="clear" w:color="auto" w:fill="auto"/>
            <w:noWrap/>
            <w:vAlign w:val="bottom"/>
          </w:tcPr>
          <w:p w14:paraId="53F7FDBD" w14:textId="77777777" w:rsidR="00BF2E86" w:rsidRPr="00950BAB" w:rsidRDefault="00BF2E86" w:rsidP="002B79DD">
            <w:pPr>
              <w:jc w:val="right"/>
              <w:rPr>
                <w:rFonts w:cs="Arial"/>
                <w:lang w:val="nl-NL" w:eastAsia="nl-NL"/>
              </w:rPr>
            </w:pPr>
            <w:r w:rsidRPr="00950BAB">
              <w:rPr>
                <w:rFonts w:cs="Arial"/>
                <w:lang w:val="nl-NL" w:eastAsia="nl-NL"/>
              </w:rPr>
              <w:t>582024</w:t>
            </w:r>
          </w:p>
        </w:tc>
        <w:tc>
          <w:tcPr>
            <w:tcW w:w="3359" w:type="dxa"/>
            <w:tcBorders>
              <w:top w:val="nil"/>
              <w:left w:val="nil"/>
              <w:bottom w:val="nil"/>
              <w:right w:val="nil"/>
            </w:tcBorders>
            <w:shd w:val="clear" w:color="auto" w:fill="auto"/>
            <w:noWrap/>
            <w:vAlign w:val="bottom"/>
          </w:tcPr>
          <w:p w14:paraId="6BCE1CD7" w14:textId="77777777" w:rsidR="00BF2E86" w:rsidRPr="00950BAB" w:rsidRDefault="00BF2E86" w:rsidP="002B79DD">
            <w:pPr>
              <w:rPr>
                <w:rFonts w:cs="Arial"/>
                <w:lang w:val="nl-NL" w:eastAsia="nl-NL"/>
              </w:rPr>
            </w:pPr>
            <w:r w:rsidRPr="00950BAB">
              <w:rPr>
                <w:rFonts w:cs="Arial"/>
                <w:lang w:val="nl-NL" w:eastAsia="nl-NL"/>
              </w:rPr>
              <w:t>Natuursteen</w:t>
            </w:r>
          </w:p>
        </w:tc>
      </w:tr>
      <w:tr w:rsidR="00E22D38" w:rsidRPr="00D274B6" w14:paraId="3E5D477F" w14:textId="77777777" w:rsidTr="002B79DD">
        <w:trPr>
          <w:trHeight w:val="255"/>
        </w:trPr>
        <w:tc>
          <w:tcPr>
            <w:tcW w:w="976" w:type="dxa"/>
            <w:tcBorders>
              <w:top w:val="nil"/>
              <w:left w:val="nil"/>
              <w:bottom w:val="nil"/>
              <w:right w:val="nil"/>
            </w:tcBorders>
            <w:shd w:val="clear" w:color="auto" w:fill="auto"/>
            <w:noWrap/>
            <w:vAlign w:val="bottom"/>
          </w:tcPr>
          <w:p w14:paraId="044FD9A4" w14:textId="7B2EBDA0" w:rsidR="00E22D38" w:rsidRPr="00950BAB" w:rsidRDefault="00E22D38" w:rsidP="002B79DD">
            <w:pPr>
              <w:jc w:val="right"/>
              <w:rPr>
                <w:rFonts w:cs="Arial"/>
                <w:lang w:val="nl-NL" w:eastAsia="nl-NL"/>
              </w:rPr>
            </w:pPr>
            <w:r>
              <w:rPr>
                <w:rFonts w:cs="Arial"/>
                <w:lang w:val="nl-NL" w:eastAsia="nl-NL"/>
              </w:rPr>
              <w:t>582025</w:t>
            </w:r>
          </w:p>
        </w:tc>
        <w:tc>
          <w:tcPr>
            <w:tcW w:w="3359" w:type="dxa"/>
            <w:tcBorders>
              <w:top w:val="nil"/>
              <w:left w:val="nil"/>
              <w:bottom w:val="nil"/>
              <w:right w:val="nil"/>
            </w:tcBorders>
            <w:shd w:val="clear" w:color="auto" w:fill="auto"/>
            <w:noWrap/>
            <w:vAlign w:val="bottom"/>
          </w:tcPr>
          <w:p w14:paraId="065D24E6" w14:textId="75A4C345" w:rsidR="00E22D38" w:rsidRPr="00950BAB" w:rsidRDefault="00E22D38" w:rsidP="002B79DD">
            <w:pPr>
              <w:rPr>
                <w:rFonts w:cs="Arial"/>
                <w:lang w:val="nl-NL" w:eastAsia="nl-NL"/>
              </w:rPr>
            </w:pPr>
            <w:r>
              <w:rPr>
                <w:rFonts w:cs="Arial"/>
                <w:lang w:val="nl-NL" w:eastAsia="nl-NL"/>
              </w:rPr>
              <w:t>Woningkwaliteit</w:t>
            </w:r>
          </w:p>
        </w:tc>
      </w:tr>
      <w:tr w:rsidR="0060771B" w:rsidRPr="00D274B6" w14:paraId="07CCCE5D" w14:textId="77777777" w:rsidTr="002B79DD">
        <w:trPr>
          <w:trHeight w:val="255"/>
        </w:trPr>
        <w:tc>
          <w:tcPr>
            <w:tcW w:w="976" w:type="dxa"/>
            <w:tcBorders>
              <w:top w:val="nil"/>
              <w:left w:val="nil"/>
              <w:bottom w:val="nil"/>
              <w:right w:val="nil"/>
            </w:tcBorders>
            <w:shd w:val="clear" w:color="auto" w:fill="auto"/>
            <w:noWrap/>
            <w:vAlign w:val="bottom"/>
          </w:tcPr>
          <w:p w14:paraId="61F777A8" w14:textId="77777777" w:rsidR="0060771B" w:rsidRPr="00950BAB" w:rsidRDefault="0060771B" w:rsidP="002B79DD">
            <w:pPr>
              <w:jc w:val="right"/>
              <w:rPr>
                <w:rFonts w:cs="Arial"/>
                <w:lang w:val="nl-NL" w:eastAsia="nl-NL"/>
              </w:rPr>
            </w:pPr>
            <w:r w:rsidRPr="00950BAB">
              <w:rPr>
                <w:rFonts w:cs="Arial"/>
                <w:lang w:val="nl-NL" w:eastAsia="nl-NL"/>
              </w:rPr>
              <w:t>621001</w:t>
            </w:r>
          </w:p>
        </w:tc>
        <w:tc>
          <w:tcPr>
            <w:tcW w:w="3359" w:type="dxa"/>
            <w:tcBorders>
              <w:top w:val="nil"/>
              <w:left w:val="nil"/>
              <w:bottom w:val="nil"/>
              <w:right w:val="nil"/>
            </w:tcBorders>
            <w:shd w:val="clear" w:color="auto" w:fill="auto"/>
            <w:noWrap/>
            <w:vAlign w:val="bottom"/>
          </w:tcPr>
          <w:p w14:paraId="6DB65AF8" w14:textId="77777777" w:rsidR="0060771B" w:rsidRPr="00950BAB" w:rsidRDefault="0060771B" w:rsidP="002B79DD">
            <w:pPr>
              <w:rPr>
                <w:rFonts w:cs="Arial"/>
                <w:lang w:val="nl-NL" w:eastAsia="nl-NL"/>
              </w:rPr>
            </w:pPr>
            <w:r w:rsidRPr="00950BAB">
              <w:rPr>
                <w:rFonts w:cs="Arial"/>
                <w:lang w:val="nl-NL" w:eastAsia="nl-NL"/>
              </w:rPr>
              <w:t>Landbouw</w:t>
            </w:r>
          </w:p>
        </w:tc>
      </w:tr>
      <w:tr w:rsidR="0060771B" w:rsidRPr="00D274B6" w14:paraId="34C10D43" w14:textId="77777777" w:rsidTr="002B79DD">
        <w:trPr>
          <w:trHeight w:val="255"/>
        </w:trPr>
        <w:tc>
          <w:tcPr>
            <w:tcW w:w="976" w:type="dxa"/>
            <w:tcBorders>
              <w:top w:val="nil"/>
              <w:left w:val="nil"/>
              <w:bottom w:val="nil"/>
              <w:right w:val="nil"/>
            </w:tcBorders>
            <w:shd w:val="clear" w:color="auto" w:fill="auto"/>
            <w:noWrap/>
            <w:vAlign w:val="bottom"/>
          </w:tcPr>
          <w:p w14:paraId="57157969" w14:textId="77777777" w:rsidR="0060771B" w:rsidRPr="00950BAB" w:rsidRDefault="0060771B" w:rsidP="002B79DD">
            <w:pPr>
              <w:jc w:val="right"/>
              <w:rPr>
                <w:rFonts w:cs="Arial"/>
                <w:lang w:val="nl-NL" w:eastAsia="nl-NL"/>
              </w:rPr>
            </w:pPr>
            <w:r w:rsidRPr="00950BAB">
              <w:rPr>
                <w:rFonts w:cs="Arial"/>
                <w:lang w:val="nl-NL" w:eastAsia="nl-NL"/>
              </w:rPr>
              <w:t>621002</w:t>
            </w:r>
          </w:p>
        </w:tc>
        <w:tc>
          <w:tcPr>
            <w:tcW w:w="3359" w:type="dxa"/>
            <w:tcBorders>
              <w:top w:val="nil"/>
              <w:left w:val="nil"/>
              <w:bottom w:val="nil"/>
              <w:right w:val="nil"/>
            </w:tcBorders>
            <w:shd w:val="clear" w:color="auto" w:fill="auto"/>
            <w:noWrap/>
            <w:vAlign w:val="bottom"/>
          </w:tcPr>
          <w:p w14:paraId="6DDF90C0" w14:textId="77777777" w:rsidR="0060771B" w:rsidRPr="00950BAB" w:rsidRDefault="0060771B" w:rsidP="002B79DD">
            <w:pPr>
              <w:rPr>
                <w:rFonts w:cs="Arial"/>
                <w:lang w:val="nl-NL" w:eastAsia="nl-NL"/>
              </w:rPr>
            </w:pPr>
            <w:r w:rsidRPr="00950BAB">
              <w:rPr>
                <w:rFonts w:cs="Arial"/>
                <w:lang w:val="nl-NL" w:eastAsia="nl-NL"/>
              </w:rPr>
              <w:t>Tuinbouw</w:t>
            </w:r>
          </w:p>
        </w:tc>
      </w:tr>
      <w:tr w:rsidR="0060771B" w:rsidRPr="00D274B6" w14:paraId="2EE75BE3" w14:textId="77777777" w:rsidTr="002B79DD">
        <w:trPr>
          <w:trHeight w:val="255"/>
        </w:trPr>
        <w:tc>
          <w:tcPr>
            <w:tcW w:w="976" w:type="dxa"/>
            <w:tcBorders>
              <w:top w:val="nil"/>
              <w:left w:val="nil"/>
              <w:bottom w:val="nil"/>
              <w:right w:val="nil"/>
            </w:tcBorders>
            <w:shd w:val="clear" w:color="auto" w:fill="auto"/>
            <w:noWrap/>
            <w:vAlign w:val="bottom"/>
          </w:tcPr>
          <w:p w14:paraId="6D269263" w14:textId="77777777" w:rsidR="0060771B" w:rsidRPr="00950BAB" w:rsidRDefault="0060771B" w:rsidP="002B79DD">
            <w:pPr>
              <w:jc w:val="right"/>
              <w:rPr>
                <w:rFonts w:cs="Arial"/>
                <w:lang w:val="nl-NL" w:eastAsia="nl-NL"/>
              </w:rPr>
            </w:pPr>
            <w:r w:rsidRPr="00950BAB">
              <w:rPr>
                <w:rFonts w:cs="Arial"/>
                <w:lang w:val="nl-NL" w:eastAsia="nl-NL"/>
              </w:rPr>
              <w:t>621003</w:t>
            </w:r>
          </w:p>
        </w:tc>
        <w:tc>
          <w:tcPr>
            <w:tcW w:w="3359" w:type="dxa"/>
            <w:tcBorders>
              <w:top w:val="nil"/>
              <w:left w:val="nil"/>
              <w:bottom w:val="nil"/>
              <w:right w:val="nil"/>
            </w:tcBorders>
            <w:shd w:val="clear" w:color="auto" w:fill="auto"/>
            <w:noWrap/>
            <w:vAlign w:val="bottom"/>
          </w:tcPr>
          <w:p w14:paraId="7BCAD201" w14:textId="77777777" w:rsidR="0060771B" w:rsidRPr="00950BAB" w:rsidRDefault="0060771B" w:rsidP="002B79DD">
            <w:pPr>
              <w:rPr>
                <w:rFonts w:cs="Arial"/>
                <w:lang w:val="nl-NL" w:eastAsia="nl-NL"/>
              </w:rPr>
            </w:pPr>
            <w:r w:rsidRPr="00950BAB">
              <w:rPr>
                <w:rFonts w:cs="Arial"/>
                <w:lang w:val="nl-NL" w:eastAsia="nl-NL"/>
              </w:rPr>
              <w:t>Dierenteelt en -verzorging</w:t>
            </w:r>
          </w:p>
        </w:tc>
      </w:tr>
      <w:tr w:rsidR="00760E35" w:rsidRPr="00D274B6" w14:paraId="0426A883" w14:textId="77777777" w:rsidTr="002B79DD">
        <w:trPr>
          <w:trHeight w:val="255"/>
        </w:trPr>
        <w:tc>
          <w:tcPr>
            <w:tcW w:w="976" w:type="dxa"/>
            <w:tcBorders>
              <w:top w:val="nil"/>
              <w:left w:val="nil"/>
              <w:bottom w:val="nil"/>
              <w:right w:val="nil"/>
            </w:tcBorders>
            <w:shd w:val="clear" w:color="auto" w:fill="auto"/>
            <w:noWrap/>
            <w:vAlign w:val="bottom"/>
          </w:tcPr>
          <w:p w14:paraId="7CBCE01D" w14:textId="77777777" w:rsidR="00760E35" w:rsidRPr="00950BAB" w:rsidRDefault="00760E35" w:rsidP="002B79DD">
            <w:pPr>
              <w:jc w:val="right"/>
              <w:rPr>
                <w:rFonts w:cs="Arial"/>
                <w:lang w:val="nl-NL" w:eastAsia="nl-NL"/>
              </w:rPr>
            </w:pPr>
            <w:r w:rsidRPr="00950BAB">
              <w:rPr>
                <w:rFonts w:cs="Arial"/>
                <w:lang w:val="nl-NL" w:eastAsia="nl-NL"/>
              </w:rPr>
              <w:t>622001</w:t>
            </w:r>
          </w:p>
        </w:tc>
        <w:tc>
          <w:tcPr>
            <w:tcW w:w="3359" w:type="dxa"/>
            <w:tcBorders>
              <w:top w:val="nil"/>
              <w:left w:val="nil"/>
              <w:bottom w:val="nil"/>
              <w:right w:val="nil"/>
            </w:tcBorders>
            <w:shd w:val="clear" w:color="auto" w:fill="auto"/>
            <w:noWrap/>
            <w:vAlign w:val="bottom"/>
          </w:tcPr>
          <w:p w14:paraId="74EEB1C4" w14:textId="77777777" w:rsidR="00760E35" w:rsidRPr="00950BAB" w:rsidRDefault="00760E35" w:rsidP="002B79DD">
            <w:pPr>
              <w:rPr>
                <w:rFonts w:cs="Arial"/>
                <w:lang w:val="nl-NL" w:eastAsia="nl-NL"/>
              </w:rPr>
            </w:pPr>
            <w:r w:rsidRPr="00950BAB">
              <w:rPr>
                <w:rFonts w:cs="Arial"/>
                <w:lang w:val="nl-NL" w:eastAsia="nl-NL"/>
              </w:rPr>
              <w:t>Groenvoorziening</w:t>
            </w:r>
          </w:p>
        </w:tc>
      </w:tr>
      <w:tr w:rsidR="0060771B" w:rsidRPr="00D274B6" w14:paraId="5E1DF8FA" w14:textId="77777777" w:rsidTr="002B79DD">
        <w:trPr>
          <w:trHeight w:val="255"/>
        </w:trPr>
        <w:tc>
          <w:tcPr>
            <w:tcW w:w="976" w:type="dxa"/>
            <w:tcBorders>
              <w:top w:val="nil"/>
              <w:left w:val="nil"/>
              <w:bottom w:val="nil"/>
              <w:right w:val="nil"/>
            </w:tcBorders>
            <w:shd w:val="clear" w:color="auto" w:fill="auto"/>
            <w:noWrap/>
            <w:vAlign w:val="bottom"/>
          </w:tcPr>
          <w:p w14:paraId="5A1B6A40" w14:textId="77777777" w:rsidR="0060771B" w:rsidRPr="00D274B6" w:rsidRDefault="0060771B" w:rsidP="002B79DD">
            <w:pPr>
              <w:jc w:val="right"/>
              <w:rPr>
                <w:rFonts w:cs="Arial"/>
                <w:lang w:val="nl-NL" w:eastAsia="nl-NL"/>
              </w:rPr>
            </w:pPr>
            <w:r w:rsidRPr="00D274B6">
              <w:rPr>
                <w:rFonts w:cs="Arial"/>
                <w:lang w:val="nl-NL" w:eastAsia="nl-NL"/>
              </w:rPr>
              <w:t>622002</w:t>
            </w:r>
          </w:p>
        </w:tc>
        <w:tc>
          <w:tcPr>
            <w:tcW w:w="3359" w:type="dxa"/>
            <w:tcBorders>
              <w:top w:val="nil"/>
              <w:left w:val="nil"/>
              <w:bottom w:val="nil"/>
              <w:right w:val="nil"/>
            </w:tcBorders>
            <w:shd w:val="clear" w:color="auto" w:fill="auto"/>
            <w:noWrap/>
            <w:vAlign w:val="bottom"/>
          </w:tcPr>
          <w:p w14:paraId="68C81016" w14:textId="77777777" w:rsidR="0060771B" w:rsidRPr="00D274B6" w:rsidRDefault="0060771B" w:rsidP="002B79DD">
            <w:pPr>
              <w:rPr>
                <w:rFonts w:cs="Arial"/>
                <w:lang w:val="nl-NL" w:eastAsia="nl-NL"/>
              </w:rPr>
            </w:pPr>
            <w:r w:rsidRPr="00D274B6">
              <w:rPr>
                <w:rFonts w:cs="Arial"/>
                <w:lang w:val="nl-NL" w:eastAsia="nl-NL"/>
              </w:rPr>
              <w:t>Tuinonderhoud en aanleg</w:t>
            </w:r>
          </w:p>
        </w:tc>
      </w:tr>
      <w:tr w:rsidR="0060771B" w:rsidRPr="00D274B6" w14:paraId="39E59947" w14:textId="77777777" w:rsidTr="002B79DD">
        <w:trPr>
          <w:trHeight w:val="255"/>
        </w:trPr>
        <w:tc>
          <w:tcPr>
            <w:tcW w:w="976" w:type="dxa"/>
            <w:tcBorders>
              <w:top w:val="nil"/>
              <w:left w:val="nil"/>
              <w:bottom w:val="nil"/>
              <w:right w:val="nil"/>
            </w:tcBorders>
            <w:shd w:val="clear" w:color="auto" w:fill="auto"/>
            <w:noWrap/>
            <w:vAlign w:val="bottom"/>
          </w:tcPr>
          <w:p w14:paraId="3EE5789F" w14:textId="77777777" w:rsidR="0060771B" w:rsidRPr="00D274B6" w:rsidRDefault="0060771B" w:rsidP="002B79DD">
            <w:pPr>
              <w:jc w:val="right"/>
              <w:rPr>
                <w:rFonts w:cs="Arial"/>
                <w:lang w:val="nl-NL" w:eastAsia="nl-NL"/>
              </w:rPr>
            </w:pPr>
            <w:r w:rsidRPr="00D274B6">
              <w:rPr>
                <w:rFonts w:cs="Arial"/>
                <w:lang w:val="nl-NL" w:eastAsia="nl-NL"/>
              </w:rPr>
              <w:t>622003</w:t>
            </w:r>
          </w:p>
        </w:tc>
        <w:tc>
          <w:tcPr>
            <w:tcW w:w="3359" w:type="dxa"/>
            <w:tcBorders>
              <w:top w:val="nil"/>
              <w:left w:val="nil"/>
              <w:bottom w:val="nil"/>
              <w:right w:val="nil"/>
            </w:tcBorders>
            <w:shd w:val="clear" w:color="auto" w:fill="auto"/>
            <w:noWrap/>
            <w:vAlign w:val="bottom"/>
          </w:tcPr>
          <w:p w14:paraId="04513186" w14:textId="77777777" w:rsidR="0060771B" w:rsidRPr="00D274B6" w:rsidRDefault="0060771B" w:rsidP="002B79DD">
            <w:pPr>
              <w:rPr>
                <w:rFonts w:cs="Arial"/>
                <w:lang w:val="nl-NL" w:eastAsia="nl-NL"/>
              </w:rPr>
            </w:pPr>
            <w:r w:rsidRPr="00D274B6">
              <w:rPr>
                <w:rFonts w:cs="Arial"/>
                <w:lang w:val="nl-NL" w:eastAsia="nl-NL"/>
              </w:rPr>
              <w:t>Tuinarchitectuur</w:t>
            </w:r>
          </w:p>
        </w:tc>
      </w:tr>
      <w:tr w:rsidR="0060771B" w:rsidRPr="00D274B6" w14:paraId="598DA088" w14:textId="77777777" w:rsidTr="002B79DD">
        <w:trPr>
          <w:trHeight w:val="255"/>
        </w:trPr>
        <w:tc>
          <w:tcPr>
            <w:tcW w:w="976" w:type="dxa"/>
            <w:tcBorders>
              <w:top w:val="nil"/>
              <w:left w:val="nil"/>
              <w:bottom w:val="nil"/>
              <w:right w:val="nil"/>
            </w:tcBorders>
            <w:shd w:val="clear" w:color="auto" w:fill="auto"/>
            <w:noWrap/>
            <w:vAlign w:val="bottom"/>
          </w:tcPr>
          <w:p w14:paraId="38360A17" w14:textId="77777777" w:rsidR="0060771B" w:rsidRPr="00D274B6" w:rsidRDefault="0060771B" w:rsidP="002B79DD">
            <w:pPr>
              <w:jc w:val="right"/>
              <w:rPr>
                <w:rFonts w:cs="Arial"/>
                <w:lang w:val="nl-NL" w:eastAsia="nl-NL"/>
              </w:rPr>
            </w:pPr>
            <w:r w:rsidRPr="00D274B6">
              <w:rPr>
                <w:rFonts w:cs="Arial"/>
                <w:lang w:val="nl-NL" w:eastAsia="nl-NL"/>
              </w:rPr>
              <w:t>623001</w:t>
            </w:r>
          </w:p>
        </w:tc>
        <w:tc>
          <w:tcPr>
            <w:tcW w:w="3359" w:type="dxa"/>
            <w:tcBorders>
              <w:top w:val="nil"/>
              <w:left w:val="nil"/>
              <w:bottom w:val="nil"/>
              <w:right w:val="nil"/>
            </w:tcBorders>
            <w:shd w:val="clear" w:color="auto" w:fill="auto"/>
            <w:noWrap/>
            <w:vAlign w:val="bottom"/>
          </w:tcPr>
          <w:p w14:paraId="0C2DF145" w14:textId="77777777" w:rsidR="0060771B" w:rsidRPr="00D274B6" w:rsidRDefault="0060771B" w:rsidP="002B79DD">
            <w:pPr>
              <w:rPr>
                <w:rFonts w:cs="Arial"/>
                <w:lang w:val="nl-NL" w:eastAsia="nl-NL"/>
              </w:rPr>
            </w:pPr>
            <w:r w:rsidRPr="00D274B6">
              <w:rPr>
                <w:rFonts w:cs="Arial"/>
                <w:lang w:val="nl-NL" w:eastAsia="nl-NL"/>
              </w:rPr>
              <w:t>Bosbeheer</w:t>
            </w:r>
          </w:p>
        </w:tc>
      </w:tr>
      <w:tr w:rsidR="0060771B" w:rsidRPr="00D274B6" w14:paraId="2BAC61A6" w14:textId="77777777" w:rsidTr="002B79DD">
        <w:trPr>
          <w:trHeight w:val="255"/>
        </w:trPr>
        <w:tc>
          <w:tcPr>
            <w:tcW w:w="976" w:type="dxa"/>
            <w:tcBorders>
              <w:top w:val="nil"/>
              <w:left w:val="nil"/>
              <w:bottom w:val="nil"/>
              <w:right w:val="nil"/>
            </w:tcBorders>
            <w:shd w:val="clear" w:color="auto" w:fill="auto"/>
            <w:noWrap/>
            <w:vAlign w:val="bottom"/>
          </w:tcPr>
          <w:p w14:paraId="295471A7" w14:textId="77777777" w:rsidR="0060771B" w:rsidRPr="00D274B6" w:rsidRDefault="0060771B" w:rsidP="002B79DD">
            <w:pPr>
              <w:jc w:val="right"/>
              <w:rPr>
                <w:rFonts w:cs="Arial"/>
                <w:lang w:val="nl-NL" w:eastAsia="nl-NL"/>
              </w:rPr>
            </w:pPr>
            <w:r w:rsidRPr="00D274B6">
              <w:rPr>
                <w:rFonts w:cs="Arial"/>
                <w:lang w:val="nl-NL" w:eastAsia="nl-NL"/>
              </w:rPr>
              <w:t>624001</w:t>
            </w:r>
          </w:p>
        </w:tc>
        <w:tc>
          <w:tcPr>
            <w:tcW w:w="3359" w:type="dxa"/>
            <w:tcBorders>
              <w:top w:val="nil"/>
              <w:left w:val="nil"/>
              <w:bottom w:val="nil"/>
              <w:right w:val="nil"/>
            </w:tcBorders>
            <w:shd w:val="clear" w:color="auto" w:fill="auto"/>
            <w:noWrap/>
            <w:vAlign w:val="bottom"/>
          </w:tcPr>
          <w:p w14:paraId="2798CAE4" w14:textId="77777777" w:rsidR="0060771B" w:rsidRPr="00D274B6" w:rsidRDefault="0060771B" w:rsidP="002B79DD">
            <w:pPr>
              <w:rPr>
                <w:rFonts w:cs="Arial"/>
                <w:lang w:val="nl-NL" w:eastAsia="nl-NL"/>
              </w:rPr>
            </w:pPr>
            <w:r w:rsidRPr="00D274B6">
              <w:rPr>
                <w:rFonts w:cs="Arial"/>
                <w:lang w:val="nl-NL" w:eastAsia="nl-NL"/>
              </w:rPr>
              <w:t>Visserij en viskwekerij</w:t>
            </w:r>
          </w:p>
        </w:tc>
      </w:tr>
      <w:tr w:rsidR="0060771B" w:rsidRPr="00D274B6" w14:paraId="26B8D75B" w14:textId="77777777" w:rsidTr="002B79DD">
        <w:trPr>
          <w:trHeight w:val="255"/>
        </w:trPr>
        <w:tc>
          <w:tcPr>
            <w:tcW w:w="976" w:type="dxa"/>
            <w:tcBorders>
              <w:top w:val="nil"/>
              <w:left w:val="nil"/>
              <w:bottom w:val="nil"/>
              <w:right w:val="nil"/>
            </w:tcBorders>
            <w:shd w:val="clear" w:color="auto" w:fill="auto"/>
            <w:noWrap/>
            <w:vAlign w:val="bottom"/>
          </w:tcPr>
          <w:p w14:paraId="0F2AE876" w14:textId="77777777" w:rsidR="0060771B" w:rsidRPr="00D274B6" w:rsidRDefault="0060771B" w:rsidP="002B79DD">
            <w:pPr>
              <w:jc w:val="right"/>
              <w:rPr>
                <w:rFonts w:cs="Arial"/>
                <w:lang w:val="nl-NL" w:eastAsia="nl-NL"/>
              </w:rPr>
            </w:pPr>
            <w:r w:rsidRPr="00D274B6">
              <w:rPr>
                <w:rFonts w:cs="Arial"/>
                <w:lang w:val="nl-NL" w:eastAsia="nl-NL"/>
              </w:rPr>
              <w:t>641001</w:t>
            </w:r>
          </w:p>
        </w:tc>
        <w:tc>
          <w:tcPr>
            <w:tcW w:w="3359" w:type="dxa"/>
            <w:tcBorders>
              <w:top w:val="nil"/>
              <w:left w:val="nil"/>
              <w:bottom w:val="nil"/>
              <w:right w:val="nil"/>
            </w:tcBorders>
            <w:shd w:val="clear" w:color="auto" w:fill="auto"/>
            <w:noWrap/>
            <w:vAlign w:val="bottom"/>
          </w:tcPr>
          <w:p w14:paraId="7C24B175" w14:textId="77777777" w:rsidR="0060771B" w:rsidRPr="00D274B6" w:rsidRDefault="0060771B" w:rsidP="002B79DD">
            <w:pPr>
              <w:rPr>
                <w:rFonts w:cs="Arial"/>
                <w:lang w:val="nl-NL" w:eastAsia="nl-NL"/>
              </w:rPr>
            </w:pPr>
            <w:r w:rsidRPr="00D274B6">
              <w:rPr>
                <w:rFonts w:cs="Arial"/>
                <w:lang w:val="nl-NL" w:eastAsia="nl-NL"/>
              </w:rPr>
              <w:t>Dierengeneeskunde</w:t>
            </w:r>
          </w:p>
        </w:tc>
      </w:tr>
      <w:tr w:rsidR="00AB1960" w:rsidRPr="00D274B6" w14:paraId="774E9FA8" w14:textId="77777777" w:rsidTr="002B79DD">
        <w:trPr>
          <w:trHeight w:val="255"/>
        </w:trPr>
        <w:tc>
          <w:tcPr>
            <w:tcW w:w="976" w:type="dxa"/>
            <w:tcBorders>
              <w:top w:val="nil"/>
              <w:left w:val="nil"/>
              <w:bottom w:val="nil"/>
              <w:right w:val="nil"/>
            </w:tcBorders>
            <w:shd w:val="clear" w:color="auto" w:fill="auto"/>
            <w:noWrap/>
            <w:vAlign w:val="bottom"/>
          </w:tcPr>
          <w:p w14:paraId="399919D2" w14:textId="3C870491" w:rsidR="00AB1960" w:rsidRPr="00D274B6" w:rsidRDefault="00AB1960" w:rsidP="002B79DD">
            <w:pPr>
              <w:jc w:val="right"/>
              <w:rPr>
                <w:rFonts w:cs="Arial"/>
                <w:lang w:val="nl-NL" w:eastAsia="nl-NL"/>
              </w:rPr>
            </w:pPr>
            <w:r>
              <w:rPr>
                <w:rFonts w:cs="Arial"/>
                <w:lang w:val="nl-NL" w:eastAsia="nl-NL"/>
              </w:rPr>
              <w:t>641002</w:t>
            </w:r>
          </w:p>
        </w:tc>
        <w:tc>
          <w:tcPr>
            <w:tcW w:w="3359" w:type="dxa"/>
            <w:tcBorders>
              <w:top w:val="nil"/>
              <w:left w:val="nil"/>
              <w:bottom w:val="nil"/>
              <w:right w:val="nil"/>
            </w:tcBorders>
            <w:shd w:val="clear" w:color="auto" w:fill="auto"/>
            <w:noWrap/>
            <w:vAlign w:val="bottom"/>
          </w:tcPr>
          <w:p w14:paraId="41806FD2" w14:textId="5D1396B7" w:rsidR="00AB1960" w:rsidRPr="00D274B6" w:rsidRDefault="00AB1960" w:rsidP="002B79DD">
            <w:pPr>
              <w:rPr>
                <w:rFonts w:cs="Arial"/>
                <w:lang w:val="nl-NL" w:eastAsia="nl-NL"/>
              </w:rPr>
            </w:pPr>
            <w:r>
              <w:rPr>
                <w:rFonts w:cs="Arial"/>
                <w:lang w:val="nl-NL" w:eastAsia="nl-NL"/>
              </w:rPr>
              <w:t>Dierenzorg</w:t>
            </w:r>
          </w:p>
        </w:tc>
      </w:tr>
      <w:tr w:rsidR="0060771B" w:rsidRPr="00D274B6" w14:paraId="55C31E7C" w14:textId="77777777" w:rsidTr="002B79DD">
        <w:trPr>
          <w:trHeight w:val="255"/>
        </w:trPr>
        <w:tc>
          <w:tcPr>
            <w:tcW w:w="976" w:type="dxa"/>
            <w:tcBorders>
              <w:top w:val="nil"/>
              <w:left w:val="nil"/>
              <w:bottom w:val="nil"/>
              <w:right w:val="nil"/>
            </w:tcBorders>
            <w:shd w:val="clear" w:color="auto" w:fill="auto"/>
            <w:noWrap/>
            <w:vAlign w:val="bottom"/>
          </w:tcPr>
          <w:p w14:paraId="1C2A8FA8" w14:textId="77777777" w:rsidR="0060771B" w:rsidRPr="00D274B6" w:rsidRDefault="0060771B" w:rsidP="002B79DD">
            <w:pPr>
              <w:jc w:val="right"/>
              <w:rPr>
                <w:rFonts w:cs="Arial"/>
                <w:lang w:val="nl-NL" w:eastAsia="nl-NL"/>
              </w:rPr>
            </w:pPr>
            <w:r w:rsidRPr="00D274B6">
              <w:rPr>
                <w:rFonts w:cs="Arial"/>
                <w:lang w:val="nl-NL" w:eastAsia="nl-NL"/>
              </w:rPr>
              <w:t>720001</w:t>
            </w:r>
          </w:p>
        </w:tc>
        <w:tc>
          <w:tcPr>
            <w:tcW w:w="3359" w:type="dxa"/>
            <w:tcBorders>
              <w:top w:val="nil"/>
              <w:left w:val="nil"/>
              <w:bottom w:val="nil"/>
              <w:right w:val="nil"/>
            </w:tcBorders>
            <w:shd w:val="clear" w:color="auto" w:fill="auto"/>
            <w:noWrap/>
            <w:vAlign w:val="bottom"/>
          </w:tcPr>
          <w:p w14:paraId="27D5F274" w14:textId="77777777" w:rsidR="0060771B" w:rsidRPr="00D274B6" w:rsidRDefault="0060771B" w:rsidP="002B79DD">
            <w:pPr>
              <w:rPr>
                <w:rFonts w:cs="Arial"/>
                <w:lang w:val="nl-NL" w:eastAsia="nl-NL"/>
              </w:rPr>
            </w:pPr>
            <w:r w:rsidRPr="00D274B6">
              <w:rPr>
                <w:rFonts w:cs="Arial"/>
                <w:lang w:val="nl-NL" w:eastAsia="nl-NL"/>
              </w:rPr>
              <w:t>Gezondheids- en zorgmanagement</w:t>
            </w:r>
          </w:p>
        </w:tc>
      </w:tr>
      <w:tr w:rsidR="0060771B" w:rsidRPr="00D274B6" w14:paraId="40BABD3A" w14:textId="77777777" w:rsidTr="002B79DD">
        <w:trPr>
          <w:trHeight w:val="255"/>
        </w:trPr>
        <w:tc>
          <w:tcPr>
            <w:tcW w:w="976" w:type="dxa"/>
            <w:tcBorders>
              <w:top w:val="nil"/>
              <w:left w:val="nil"/>
              <w:bottom w:val="nil"/>
              <w:right w:val="nil"/>
            </w:tcBorders>
            <w:shd w:val="clear" w:color="auto" w:fill="auto"/>
            <w:noWrap/>
            <w:vAlign w:val="bottom"/>
          </w:tcPr>
          <w:p w14:paraId="39756CCA" w14:textId="77777777" w:rsidR="0060771B" w:rsidRPr="00D274B6" w:rsidRDefault="0060771B" w:rsidP="002B79DD">
            <w:pPr>
              <w:jc w:val="right"/>
              <w:rPr>
                <w:rFonts w:cs="Arial"/>
                <w:lang w:val="nl-NL" w:eastAsia="nl-NL"/>
              </w:rPr>
            </w:pPr>
            <w:r w:rsidRPr="00D274B6">
              <w:rPr>
                <w:rFonts w:cs="Arial"/>
                <w:lang w:val="nl-NL" w:eastAsia="nl-NL"/>
              </w:rPr>
              <w:t>721001</w:t>
            </w:r>
          </w:p>
        </w:tc>
        <w:tc>
          <w:tcPr>
            <w:tcW w:w="3359" w:type="dxa"/>
            <w:tcBorders>
              <w:top w:val="nil"/>
              <w:left w:val="nil"/>
              <w:bottom w:val="nil"/>
              <w:right w:val="nil"/>
            </w:tcBorders>
            <w:shd w:val="clear" w:color="auto" w:fill="auto"/>
            <w:noWrap/>
            <w:vAlign w:val="bottom"/>
          </w:tcPr>
          <w:p w14:paraId="68DB50E1" w14:textId="77777777" w:rsidR="0060771B" w:rsidRPr="00D274B6" w:rsidRDefault="0060771B" w:rsidP="002B79DD">
            <w:pPr>
              <w:rPr>
                <w:rFonts w:cs="Arial"/>
                <w:lang w:val="nl-NL" w:eastAsia="nl-NL"/>
              </w:rPr>
            </w:pPr>
            <w:r w:rsidRPr="00D274B6">
              <w:rPr>
                <w:rFonts w:cs="Arial"/>
                <w:lang w:val="nl-NL" w:eastAsia="nl-NL"/>
              </w:rPr>
              <w:t>Geneeskunde</w:t>
            </w:r>
          </w:p>
        </w:tc>
      </w:tr>
      <w:tr w:rsidR="0060771B" w:rsidRPr="00D274B6" w14:paraId="46099E50" w14:textId="77777777" w:rsidTr="002B79DD">
        <w:trPr>
          <w:trHeight w:val="255"/>
        </w:trPr>
        <w:tc>
          <w:tcPr>
            <w:tcW w:w="976" w:type="dxa"/>
            <w:tcBorders>
              <w:top w:val="nil"/>
              <w:left w:val="nil"/>
              <w:bottom w:val="nil"/>
              <w:right w:val="nil"/>
            </w:tcBorders>
            <w:shd w:val="clear" w:color="auto" w:fill="auto"/>
            <w:noWrap/>
            <w:vAlign w:val="bottom"/>
          </w:tcPr>
          <w:p w14:paraId="56FA2CB7" w14:textId="77777777" w:rsidR="0060771B" w:rsidRPr="00D274B6" w:rsidRDefault="0060771B" w:rsidP="002B79DD">
            <w:pPr>
              <w:jc w:val="right"/>
              <w:rPr>
                <w:rFonts w:cs="Arial"/>
                <w:lang w:val="nl-NL" w:eastAsia="nl-NL"/>
              </w:rPr>
            </w:pPr>
            <w:r w:rsidRPr="00D274B6">
              <w:rPr>
                <w:rFonts w:cs="Arial"/>
                <w:lang w:val="nl-NL" w:eastAsia="nl-NL"/>
              </w:rPr>
              <w:t>723001</w:t>
            </w:r>
          </w:p>
        </w:tc>
        <w:tc>
          <w:tcPr>
            <w:tcW w:w="3359" w:type="dxa"/>
            <w:tcBorders>
              <w:top w:val="nil"/>
              <w:left w:val="nil"/>
              <w:bottom w:val="nil"/>
              <w:right w:val="nil"/>
            </w:tcBorders>
            <w:shd w:val="clear" w:color="auto" w:fill="auto"/>
            <w:noWrap/>
            <w:vAlign w:val="bottom"/>
          </w:tcPr>
          <w:p w14:paraId="56924FBB" w14:textId="77777777" w:rsidR="0060771B" w:rsidRPr="00D274B6" w:rsidRDefault="0060771B" w:rsidP="002B79DD">
            <w:pPr>
              <w:rPr>
                <w:rFonts w:cs="Arial"/>
                <w:lang w:val="nl-NL" w:eastAsia="nl-NL"/>
              </w:rPr>
            </w:pPr>
            <w:r w:rsidRPr="00D274B6">
              <w:rPr>
                <w:rFonts w:cs="Arial"/>
                <w:lang w:val="nl-NL" w:eastAsia="nl-NL"/>
              </w:rPr>
              <w:t>Ziekenhuishygiëne</w:t>
            </w:r>
          </w:p>
        </w:tc>
      </w:tr>
      <w:tr w:rsidR="0060771B" w:rsidRPr="00D274B6" w14:paraId="6C2208C4" w14:textId="77777777" w:rsidTr="002B79DD">
        <w:trPr>
          <w:trHeight w:val="255"/>
        </w:trPr>
        <w:tc>
          <w:tcPr>
            <w:tcW w:w="976" w:type="dxa"/>
            <w:tcBorders>
              <w:top w:val="nil"/>
              <w:left w:val="nil"/>
              <w:bottom w:val="nil"/>
              <w:right w:val="nil"/>
            </w:tcBorders>
            <w:shd w:val="clear" w:color="auto" w:fill="auto"/>
            <w:noWrap/>
            <w:vAlign w:val="bottom"/>
          </w:tcPr>
          <w:p w14:paraId="7A0B33AF" w14:textId="77777777" w:rsidR="0060771B" w:rsidRPr="00D274B6" w:rsidRDefault="0060771B" w:rsidP="002B79DD">
            <w:pPr>
              <w:jc w:val="right"/>
              <w:rPr>
                <w:rFonts w:cs="Arial"/>
                <w:lang w:val="nl-NL" w:eastAsia="nl-NL"/>
              </w:rPr>
            </w:pPr>
            <w:r w:rsidRPr="00D274B6">
              <w:rPr>
                <w:rFonts w:cs="Arial"/>
                <w:lang w:val="nl-NL" w:eastAsia="nl-NL"/>
              </w:rPr>
              <w:t>723002</w:t>
            </w:r>
          </w:p>
        </w:tc>
        <w:tc>
          <w:tcPr>
            <w:tcW w:w="3359" w:type="dxa"/>
            <w:tcBorders>
              <w:top w:val="nil"/>
              <w:left w:val="nil"/>
              <w:bottom w:val="nil"/>
              <w:right w:val="nil"/>
            </w:tcBorders>
            <w:shd w:val="clear" w:color="auto" w:fill="auto"/>
            <w:noWrap/>
            <w:vAlign w:val="bottom"/>
          </w:tcPr>
          <w:p w14:paraId="1ACAAB80" w14:textId="77777777" w:rsidR="0060771B" w:rsidRPr="00D274B6" w:rsidRDefault="0060771B" w:rsidP="002B79DD">
            <w:pPr>
              <w:rPr>
                <w:rFonts w:cs="Arial"/>
                <w:lang w:val="nl-NL" w:eastAsia="nl-NL"/>
              </w:rPr>
            </w:pPr>
            <w:r w:rsidRPr="00D274B6">
              <w:rPr>
                <w:rFonts w:cs="Arial"/>
                <w:lang w:val="nl-NL" w:eastAsia="nl-NL"/>
              </w:rPr>
              <w:t>Ouderenzorg</w:t>
            </w:r>
          </w:p>
        </w:tc>
      </w:tr>
      <w:tr w:rsidR="0060771B" w:rsidRPr="00D274B6" w14:paraId="60AEE563" w14:textId="77777777" w:rsidTr="002B79DD">
        <w:trPr>
          <w:trHeight w:val="255"/>
        </w:trPr>
        <w:tc>
          <w:tcPr>
            <w:tcW w:w="976" w:type="dxa"/>
            <w:tcBorders>
              <w:top w:val="nil"/>
              <w:left w:val="nil"/>
              <w:bottom w:val="nil"/>
              <w:right w:val="nil"/>
            </w:tcBorders>
            <w:shd w:val="clear" w:color="auto" w:fill="auto"/>
            <w:noWrap/>
            <w:vAlign w:val="bottom"/>
          </w:tcPr>
          <w:p w14:paraId="70B73B0A" w14:textId="77777777" w:rsidR="0060771B" w:rsidRPr="00D274B6" w:rsidRDefault="0060771B" w:rsidP="002B79DD">
            <w:pPr>
              <w:jc w:val="right"/>
              <w:rPr>
                <w:rFonts w:cs="Arial"/>
                <w:lang w:val="nl-NL" w:eastAsia="nl-NL"/>
              </w:rPr>
            </w:pPr>
            <w:r w:rsidRPr="00D274B6">
              <w:rPr>
                <w:rFonts w:cs="Arial"/>
                <w:lang w:val="nl-NL" w:eastAsia="nl-NL"/>
              </w:rPr>
              <w:t>723003</w:t>
            </w:r>
          </w:p>
        </w:tc>
        <w:tc>
          <w:tcPr>
            <w:tcW w:w="3359" w:type="dxa"/>
            <w:tcBorders>
              <w:top w:val="nil"/>
              <w:left w:val="nil"/>
              <w:bottom w:val="nil"/>
              <w:right w:val="nil"/>
            </w:tcBorders>
            <w:shd w:val="clear" w:color="auto" w:fill="auto"/>
            <w:noWrap/>
            <w:vAlign w:val="bottom"/>
          </w:tcPr>
          <w:p w14:paraId="4060E7F1" w14:textId="77777777" w:rsidR="0060771B" w:rsidRPr="00D274B6" w:rsidRDefault="0060771B" w:rsidP="002B79DD">
            <w:pPr>
              <w:rPr>
                <w:rFonts w:cs="Arial"/>
                <w:lang w:val="nl-NL" w:eastAsia="nl-NL"/>
              </w:rPr>
            </w:pPr>
            <w:r w:rsidRPr="00D274B6">
              <w:rPr>
                <w:rFonts w:cs="Arial"/>
                <w:lang w:val="nl-NL" w:eastAsia="nl-NL"/>
              </w:rPr>
              <w:t>Psychiatrische verpleegkunde</w:t>
            </w:r>
          </w:p>
        </w:tc>
      </w:tr>
      <w:tr w:rsidR="0060771B" w:rsidRPr="00D274B6" w14:paraId="26CE4FAA" w14:textId="77777777" w:rsidTr="002B79DD">
        <w:trPr>
          <w:trHeight w:val="255"/>
        </w:trPr>
        <w:tc>
          <w:tcPr>
            <w:tcW w:w="976" w:type="dxa"/>
            <w:tcBorders>
              <w:top w:val="nil"/>
              <w:left w:val="nil"/>
              <w:bottom w:val="nil"/>
              <w:right w:val="nil"/>
            </w:tcBorders>
            <w:shd w:val="clear" w:color="auto" w:fill="auto"/>
            <w:noWrap/>
            <w:vAlign w:val="bottom"/>
          </w:tcPr>
          <w:p w14:paraId="30A2E2D4" w14:textId="77777777" w:rsidR="0060771B" w:rsidRPr="00D274B6" w:rsidRDefault="0060771B" w:rsidP="002B79DD">
            <w:pPr>
              <w:jc w:val="right"/>
              <w:rPr>
                <w:rFonts w:cs="Arial"/>
                <w:lang w:val="nl-NL" w:eastAsia="nl-NL"/>
              </w:rPr>
            </w:pPr>
            <w:r w:rsidRPr="00D274B6">
              <w:rPr>
                <w:rFonts w:cs="Arial"/>
                <w:lang w:val="nl-NL" w:eastAsia="nl-NL"/>
              </w:rPr>
              <w:t>723004</w:t>
            </w:r>
          </w:p>
        </w:tc>
        <w:tc>
          <w:tcPr>
            <w:tcW w:w="3359" w:type="dxa"/>
            <w:tcBorders>
              <w:top w:val="nil"/>
              <w:left w:val="nil"/>
              <w:bottom w:val="nil"/>
              <w:right w:val="nil"/>
            </w:tcBorders>
            <w:shd w:val="clear" w:color="auto" w:fill="auto"/>
            <w:noWrap/>
            <w:vAlign w:val="bottom"/>
          </w:tcPr>
          <w:p w14:paraId="73E4AD03" w14:textId="77777777" w:rsidR="0060771B" w:rsidRPr="00D274B6" w:rsidRDefault="0060771B" w:rsidP="002B79DD">
            <w:pPr>
              <w:rPr>
                <w:rFonts w:cs="Arial"/>
                <w:lang w:val="nl-NL" w:eastAsia="nl-NL"/>
              </w:rPr>
            </w:pPr>
            <w:r w:rsidRPr="00D274B6">
              <w:rPr>
                <w:rFonts w:cs="Arial"/>
                <w:lang w:val="nl-NL" w:eastAsia="nl-NL"/>
              </w:rPr>
              <w:t>Kinderverpleegkunde</w:t>
            </w:r>
          </w:p>
        </w:tc>
      </w:tr>
      <w:tr w:rsidR="0060771B" w:rsidRPr="00D274B6" w14:paraId="3E0A6A31" w14:textId="77777777" w:rsidTr="002B79DD">
        <w:trPr>
          <w:trHeight w:val="255"/>
        </w:trPr>
        <w:tc>
          <w:tcPr>
            <w:tcW w:w="976" w:type="dxa"/>
            <w:tcBorders>
              <w:top w:val="nil"/>
              <w:left w:val="nil"/>
              <w:bottom w:val="nil"/>
              <w:right w:val="nil"/>
            </w:tcBorders>
            <w:shd w:val="clear" w:color="auto" w:fill="auto"/>
            <w:noWrap/>
            <w:vAlign w:val="bottom"/>
          </w:tcPr>
          <w:p w14:paraId="53D30519" w14:textId="77777777" w:rsidR="0060771B" w:rsidRPr="00D274B6" w:rsidRDefault="0060771B" w:rsidP="002B79DD">
            <w:pPr>
              <w:jc w:val="right"/>
              <w:rPr>
                <w:rFonts w:cs="Arial"/>
                <w:lang w:val="nl-NL" w:eastAsia="nl-NL"/>
              </w:rPr>
            </w:pPr>
            <w:r w:rsidRPr="00D274B6">
              <w:rPr>
                <w:rFonts w:cs="Arial"/>
                <w:lang w:val="nl-NL" w:eastAsia="nl-NL"/>
              </w:rPr>
              <w:t>723005</w:t>
            </w:r>
          </w:p>
        </w:tc>
        <w:tc>
          <w:tcPr>
            <w:tcW w:w="3359" w:type="dxa"/>
            <w:tcBorders>
              <w:top w:val="nil"/>
              <w:left w:val="nil"/>
              <w:bottom w:val="nil"/>
              <w:right w:val="nil"/>
            </w:tcBorders>
            <w:shd w:val="clear" w:color="auto" w:fill="auto"/>
            <w:noWrap/>
            <w:vAlign w:val="bottom"/>
          </w:tcPr>
          <w:p w14:paraId="61776FD7" w14:textId="77777777" w:rsidR="0060771B" w:rsidRPr="00D274B6" w:rsidRDefault="0060771B" w:rsidP="002B79DD">
            <w:pPr>
              <w:rPr>
                <w:rFonts w:cs="Arial"/>
                <w:lang w:val="nl-NL" w:eastAsia="nl-NL"/>
              </w:rPr>
            </w:pPr>
            <w:r w:rsidRPr="00D274B6">
              <w:rPr>
                <w:rFonts w:cs="Arial"/>
                <w:lang w:val="nl-NL" w:eastAsia="nl-NL"/>
              </w:rPr>
              <w:t>Vroedkunde</w:t>
            </w:r>
          </w:p>
        </w:tc>
      </w:tr>
      <w:tr w:rsidR="0060771B" w:rsidRPr="00D274B6" w14:paraId="1D923286" w14:textId="77777777" w:rsidTr="002B79DD">
        <w:trPr>
          <w:trHeight w:val="255"/>
        </w:trPr>
        <w:tc>
          <w:tcPr>
            <w:tcW w:w="976" w:type="dxa"/>
            <w:tcBorders>
              <w:top w:val="nil"/>
              <w:left w:val="nil"/>
              <w:bottom w:val="nil"/>
              <w:right w:val="nil"/>
            </w:tcBorders>
            <w:shd w:val="clear" w:color="auto" w:fill="auto"/>
            <w:noWrap/>
            <w:vAlign w:val="bottom"/>
          </w:tcPr>
          <w:p w14:paraId="3098A089" w14:textId="77777777" w:rsidR="0060771B" w:rsidRPr="00D274B6" w:rsidRDefault="0060771B" w:rsidP="002B79DD">
            <w:pPr>
              <w:jc w:val="right"/>
              <w:rPr>
                <w:rFonts w:cs="Arial"/>
                <w:lang w:val="nl-NL" w:eastAsia="nl-NL"/>
              </w:rPr>
            </w:pPr>
            <w:r w:rsidRPr="00D274B6">
              <w:rPr>
                <w:rFonts w:cs="Arial"/>
                <w:lang w:val="nl-NL" w:eastAsia="nl-NL"/>
              </w:rPr>
              <w:t>723006</w:t>
            </w:r>
          </w:p>
        </w:tc>
        <w:tc>
          <w:tcPr>
            <w:tcW w:w="3359" w:type="dxa"/>
            <w:tcBorders>
              <w:top w:val="nil"/>
              <w:left w:val="nil"/>
              <w:bottom w:val="nil"/>
              <w:right w:val="nil"/>
            </w:tcBorders>
            <w:shd w:val="clear" w:color="auto" w:fill="auto"/>
            <w:noWrap/>
            <w:vAlign w:val="bottom"/>
          </w:tcPr>
          <w:p w14:paraId="6A536D3A" w14:textId="77777777" w:rsidR="0060771B" w:rsidRPr="00D274B6" w:rsidRDefault="0060771B" w:rsidP="002B79DD">
            <w:pPr>
              <w:rPr>
                <w:rFonts w:cs="Arial"/>
                <w:lang w:val="nl-NL" w:eastAsia="nl-NL"/>
              </w:rPr>
            </w:pPr>
            <w:r w:rsidRPr="00D274B6">
              <w:rPr>
                <w:rFonts w:cs="Arial"/>
                <w:lang w:val="nl-NL" w:eastAsia="nl-NL"/>
              </w:rPr>
              <w:t>Palliatieve zorg</w:t>
            </w:r>
          </w:p>
        </w:tc>
      </w:tr>
      <w:tr w:rsidR="0060771B" w:rsidRPr="00D274B6" w14:paraId="1E420EB1" w14:textId="77777777" w:rsidTr="002B79DD">
        <w:trPr>
          <w:trHeight w:val="255"/>
        </w:trPr>
        <w:tc>
          <w:tcPr>
            <w:tcW w:w="976" w:type="dxa"/>
            <w:tcBorders>
              <w:top w:val="nil"/>
              <w:left w:val="nil"/>
              <w:bottom w:val="nil"/>
              <w:right w:val="nil"/>
            </w:tcBorders>
            <w:shd w:val="clear" w:color="auto" w:fill="auto"/>
            <w:noWrap/>
            <w:vAlign w:val="bottom"/>
          </w:tcPr>
          <w:p w14:paraId="0CA8FA1A" w14:textId="77777777" w:rsidR="0060771B" w:rsidRPr="00D274B6" w:rsidRDefault="0060771B" w:rsidP="002B79DD">
            <w:pPr>
              <w:jc w:val="right"/>
              <w:rPr>
                <w:rFonts w:cs="Arial"/>
                <w:lang w:val="nl-NL" w:eastAsia="nl-NL"/>
              </w:rPr>
            </w:pPr>
            <w:r w:rsidRPr="00D274B6">
              <w:rPr>
                <w:rFonts w:cs="Arial"/>
                <w:lang w:val="nl-NL" w:eastAsia="nl-NL"/>
              </w:rPr>
              <w:t>723007</w:t>
            </w:r>
          </w:p>
        </w:tc>
        <w:tc>
          <w:tcPr>
            <w:tcW w:w="3359" w:type="dxa"/>
            <w:tcBorders>
              <w:top w:val="nil"/>
              <w:left w:val="nil"/>
              <w:bottom w:val="nil"/>
              <w:right w:val="nil"/>
            </w:tcBorders>
            <w:shd w:val="clear" w:color="auto" w:fill="auto"/>
            <w:noWrap/>
            <w:vAlign w:val="bottom"/>
          </w:tcPr>
          <w:p w14:paraId="498F6C7F" w14:textId="77777777" w:rsidR="0060771B" w:rsidRPr="00D274B6" w:rsidRDefault="0060771B" w:rsidP="002B79DD">
            <w:pPr>
              <w:rPr>
                <w:rFonts w:cs="Arial"/>
                <w:lang w:val="nl-NL" w:eastAsia="nl-NL"/>
              </w:rPr>
            </w:pPr>
            <w:r w:rsidRPr="00D274B6">
              <w:rPr>
                <w:rFonts w:cs="Arial"/>
                <w:lang w:val="nl-NL" w:eastAsia="nl-NL"/>
              </w:rPr>
              <w:t>Personenzorg</w:t>
            </w:r>
          </w:p>
        </w:tc>
      </w:tr>
      <w:tr w:rsidR="0060771B" w:rsidRPr="00D274B6" w14:paraId="6121381E" w14:textId="77777777" w:rsidTr="002B79DD">
        <w:trPr>
          <w:trHeight w:val="255"/>
        </w:trPr>
        <w:tc>
          <w:tcPr>
            <w:tcW w:w="976" w:type="dxa"/>
            <w:tcBorders>
              <w:top w:val="nil"/>
              <w:left w:val="nil"/>
              <w:bottom w:val="nil"/>
              <w:right w:val="nil"/>
            </w:tcBorders>
            <w:shd w:val="clear" w:color="auto" w:fill="auto"/>
            <w:noWrap/>
            <w:vAlign w:val="bottom"/>
          </w:tcPr>
          <w:p w14:paraId="673A6BDF" w14:textId="77777777" w:rsidR="0060771B" w:rsidRPr="00D274B6" w:rsidRDefault="0060771B" w:rsidP="002B79DD">
            <w:pPr>
              <w:jc w:val="right"/>
              <w:rPr>
                <w:rFonts w:cs="Arial"/>
                <w:lang w:val="nl-NL" w:eastAsia="nl-NL"/>
              </w:rPr>
            </w:pPr>
            <w:r w:rsidRPr="00D274B6">
              <w:rPr>
                <w:rFonts w:cs="Arial"/>
                <w:lang w:val="nl-NL" w:eastAsia="nl-NL"/>
              </w:rPr>
              <w:t>723008</w:t>
            </w:r>
          </w:p>
        </w:tc>
        <w:tc>
          <w:tcPr>
            <w:tcW w:w="3359" w:type="dxa"/>
            <w:tcBorders>
              <w:top w:val="nil"/>
              <w:left w:val="nil"/>
              <w:bottom w:val="nil"/>
              <w:right w:val="nil"/>
            </w:tcBorders>
            <w:shd w:val="clear" w:color="auto" w:fill="auto"/>
            <w:noWrap/>
            <w:vAlign w:val="bottom"/>
          </w:tcPr>
          <w:p w14:paraId="47494678" w14:textId="77777777" w:rsidR="0060771B" w:rsidRPr="00D274B6" w:rsidRDefault="0060771B" w:rsidP="002B79DD">
            <w:pPr>
              <w:rPr>
                <w:rFonts w:cs="Arial"/>
                <w:lang w:val="nl-NL" w:eastAsia="nl-NL"/>
              </w:rPr>
            </w:pPr>
            <w:r w:rsidRPr="00D274B6">
              <w:rPr>
                <w:rFonts w:cs="Arial"/>
                <w:lang w:val="nl-NL" w:eastAsia="nl-NL"/>
              </w:rPr>
              <w:t>Verpleegkunde</w:t>
            </w:r>
          </w:p>
        </w:tc>
      </w:tr>
      <w:tr w:rsidR="0060771B" w:rsidRPr="00D274B6" w14:paraId="0EFBF627" w14:textId="77777777" w:rsidTr="002B79DD">
        <w:trPr>
          <w:trHeight w:val="255"/>
        </w:trPr>
        <w:tc>
          <w:tcPr>
            <w:tcW w:w="976" w:type="dxa"/>
            <w:tcBorders>
              <w:top w:val="nil"/>
              <w:left w:val="nil"/>
              <w:bottom w:val="nil"/>
              <w:right w:val="nil"/>
            </w:tcBorders>
            <w:shd w:val="clear" w:color="auto" w:fill="auto"/>
            <w:noWrap/>
            <w:vAlign w:val="bottom"/>
          </w:tcPr>
          <w:p w14:paraId="5272BE86" w14:textId="77777777" w:rsidR="0060771B" w:rsidRPr="00D274B6" w:rsidRDefault="0060771B" w:rsidP="002B79DD">
            <w:pPr>
              <w:jc w:val="right"/>
              <w:rPr>
                <w:rFonts w:cs="Arial"/>
                <w:lang w:val="nl-NL" w:eastAsia="nl-NL"/>
              </w:rPr>
            </w:pPr>
            <w:r w:rsidRPr="00D274B6">
              <w:rPr>
                <w:rFonts w:cs="Arial"/>
                <w:lang w:val="nl-NL" w:eastAsia="nl-NL"/>
              </w:rPr>
              <w:t>723009</w:t>
            </w:r>
          </w:p>
        </w:tc>
        <w:tc>
          <w:tcPr>
            <w:tcW w:w="3359" w:type="dxa"/>
            <w:tcBorders>
              <w:top w:val="nil"/>
              <w:left w:val="nil"/>
              <w:bottom w:val="nil"/>
              <w:right w:val="nil"/>
            </w:tcBorders>
            <w:shd w:val="clear" w:color="auto" w:fill="auto"/>
            <w:noWrap/>
            <w:vAlign w:val="bottom"/>
          </w:tcPr>
          <w:p w14:paraId="1703FC8A" w14:textId="77777777" w:rsidR="0060771B" w:rsidRPr="00D274B6" w:rsidRDefault="0060771B" w:rsidP="002B79DD">
            <w:pPr>
              <w:rPr>
                <w:rFonts w:cs="Arial"/>
                <w:lang w:val="nl-NL" w:eastAsia="nl-NL"/>
              </w:rPr>
            </w:pPr>
            <w:r w:rsidRPr="00D274B6">
              <w:rPr>
                <w:rFonts w:cs="Arial"/>
                <w:lang w:val="nl-NL" w:eastAsia="nl-NL"/>
              </w:rPr>
              <w:t>Verpleegkunde onb</w:t>
            </w:r>
          </w:p>
        </w:tc>
      </w:tr>
      <w:tr w:rsidR="0060771B" w:rsidRPr="00D274B6" w14:paraId="124A76D7" w14:textId="77777777" w:rsidTr="002B79DD">
        <w:trPr>
          <w:trHeight w:val="255"/>
        </w:trPr>
        <w:tc>
          <w:tcPr>
            <w:tcW w:w="976" w:type="dxa"/>
            <w:tcBorders>
              <w:top w:val="nil"/>
              <w:left w:val="nil"/>
              <w:bottom w:val="nil"/>
              <w:right w:val="nil"/>
            </w:tcBorders>
            <w:shd w:val="clear" w:color="auto" w:fill="auto"/>
            <w:noWrap/>
            <w:vAlign w:val="bottom"/>
          </w:tcPr>
          <w:p w14:paraId="731EFC99" w14:textId="77777777" w:rsidR="0060771B" w:rsidRPr="00D274B6" w:rsidRDefault="0060771B" w:rsidP="002B79DD">
            <w:pPr>
              <w:jc w:val="right"/>
              <w:rPr>
                <w:rFonts w:cs="Arial"/>
                <w:lang w:val="nl-NL" w:eastAsia="nl-NL"/>
              </w:rPr>
            </w:pPr>
            <w:r w:rsidRPr="00D274B6">
              <w:rPr>
                <w:rFonts w:cs="Arial"/>
                <w:lang w:val="nl-NL" w:eastAsia="nl-NL"/>
              </w:rPr>
              <w:t>723010</w:t>
            </w:r>
          </w:p>
        </w:tc>
        <w:tc>
          <w:tcPr>
            <w:tcW w:w="3359" w:type="dxa"/>
            <w:tcBorders>
              <w:top w:val="nil"/>
              <w:left w:val="nil"/>
              <w:bottom w:val="nil"/>
              <w:right w:val="nil"/>
            </w:tcBorders>
            <w:shd w:val="clear" w:color="auto" w:fill="auto"/>
            <w:noWrap/>
            <w:vAlign w:val="bottom"/>
          </w:tcPr>
          <w:p w14:paraId="06CD6FE6" w14:textId="77777777" w:rsidR="0060771B" w:rsidRPr="00D274B6" w:rsidRDefault="0060771B" w:rsidP="002B79DD">
            <w:pPr>
              <w:rPr>
                <w:rFonts w:cs="Arial"/>
                <w:lang w:val="nl-NL" w:eastAsia="nl-NL"/>
              </w:rPr>
            </w:pPr>
            <w:r w:rsidRPr="00D274B6">
              <w:rPr>
                <w:rFonts w:cs="Arial"/>
                <w:lang w:val="nl-NL" w:eastAsia="nl-NL"/>
              </w:rPr>
              <w:t>Sociale verpleegkunde</w:t>
            </w:r>
          </w:p>
        </w:tc>
      </w:tr>
      <w:tr w:rsidR="0060771B" w:rsidRPr="00D274B6" w14:paraId="6811DE4A" w14:textId="77777777" w:rsidTr="002B79DD">
        <w:trPr>
          <w:trHeight w:val="255"/>
        </w:trPr>
        <w:tc>
          <w:tcPr>
            <w:tcW w:w="976" w:type="dxa"/>
            <w:tcBorders>
              <w:top w:val="nil"/>
              <w:left w:val="nil"/>
              <w:bottom w:val="nil"/>
              <w:right w:val="nil"/>
            </w:tcBorders>
            <w:shd w:val="clear" w:color="auto" w:fill="auto"/>
            <w:noWrap/>
            <w:vAlign w:val="bottom"/>
          </w:tcPr>
          <w:p w14:paraId="4DBDD6FE" w14:textId="77777777" w:rsidR="0060771B" w:rsidRPr="00D274B6" w:rsidRDefault="0060771B" w:rsidP="002B79DD">
            <w:pPr>
              <w:jc w:val="right"/>
              <w:rPr>
                <w:rFonts w:cs="Arial"/>
                <w:lang w:val="nl-NL" w:eastAsia="nl-NL"/>
              </w:rPr>
            </w:pPr>
            <w:r w:rsidRPr="00D274B6">
              <w:rPr>
                <w:rFonts w:cs="Arial"/>
                <w:lang w:val="nl-NL" w:eastAsia="nl-NL"/>
              </w:rPr>
              <w:t>724001</w:t>
            </w:r>
          </w:p>
        </w:tc>
        <w:tc>
          <w:tcPr>
            <w:tcW w:w="3359" w:type="dxa"/>
            <w:tcBorders>
              <w:top w:val="nil"/>
              <w:left w:val="nil"/>
              <w:bottom w:val="nil"/>
              <w:right w:val="nil"/>
            </w:tcBorders>
            <w:shd w:val="clear" w:color="auto" w:fill="auto"/>
            <w:noWrap/>
            <w:vAlign w:val="bottom"/>
          </w:tcPr>
          <w:p w14:paraId="06EDB3A8" w14:textId="77777777" w:rsidR="0060771B" w:rsidRPr="00D274B6" w:rsidRDefault="0060771B" w:rsidP="002B79DD">
            <w:pPr>
              <w:rPr>
                <w:rFonts w:cs="Arial"/>
                <w:lang w:val="nl-NL" w:eastAsia="nl-NL"/>
              </w:rPr>
            </w:pPr>
            <w:r w:rsidRPr="00D274B6">
              <w:rPr>
                <w:rFonts w:cs="Arial"/>
                <w:lang w:val="nl-NL" w:eastAsia="nl-NL"/>
              </w:rPr>
              <w:t>Tandheelkunde</w:t>
            </w:r>
          </w:p>
        </w:tc>
      </w:tr>
      <w:tr w:rsidR="0060771B" w:rsidRPr="00D274B6" w14:paraId="2DDFC833" w14:textId="77777777" w:rsidTr="002B79DD">
        <w:trPr>
          <w:trHeight w:val="255"/>
        </w:trPr>
        <w:tc>
          <w:tcPr>
            <w:tcW w:w="976" w:type="dxa"/>
            <w:tcBorders>
              <w:top w:val="nil"/>
              <w:left w:val="nil"/>
              <w:bottom w:val="nil"/>
              <w:right w:val="nil"/>
            </w:tcBorders>
            <w:shd w:val="clear" w:color="auto" w:fill="auto"/>
            <w:noWrap/>
            <w:vAlign w:val="bottom"/>
          </w:tcPr>
          <w:p w14:paraId="1089A7CF" w14:textId="77777777" w:rsidR="0060771B" w:rsidRPr="00D274B6" w:rsidRDefault="0060771B" w:rsidP="002B79DD">
            <w:pPr>
              <w:jc w:val="right"/>
              <w:rPr>
                <w:rFonts w:cs="Arial"/>
                <w:lang w:val="nl-NL" w:eastAsia="nl-NL"/>
              </w:rPr>
            </w:pPr>
            <w:r w:rsidRPr="00D274B6">
              <w:rPr>
                <w:rFonts w:cs="Arial"/>
                <w:lang w:val="nl-NL" w:eastAsia="nl-NL"/>
              </w:rPr>
              <w:t>724002</w:t>
            </w:r>
          </w:p>
        </w:tc>
        <w:tc>
          <w:tcPr>
            <w:tcW w:w="3359" w:type="dxa"/>
            <w:tcBorders>
              <w:top w:val="nil"/>
              <w:left w:val="nil"/>
              <w:bottom w:val="nil"/>
              <w:right w:val="nil"/>
            </w:tcBorders>
            <w:shd w:val="clear" w:color="auto" w:fill="auto"/>
            <w:noWrap/>
            <w:vAlign w:val="bottom"/>
          </w:tcPr>
          <w:p w14:paraId="0BF76B65" w14:textId="77777777" w:rsidR="0060771B" w:rsidRPr="00D274B6" w:rsidRDefault="0060771B" w:rsidP="002B79DD">
            <w:pPr>
              <w:rPr>
                <w:rFonts w:cs="Arial"/>
                <w:lang w:val="nl-NL" w:eastAsia="nl-NL"/>
              </w:rPr>
            </w:pPr>
            <w:r w:rsidRPr="00D274B6">
              <w:rPr>
                <w:rFonts w:cs="Arial"/>
                <w:lang w:val="nl-NL" w:eastAsia="nl-NL"/>
              </w:rPr>
              <w:t>Tandtechnieken</w:t>
            </w:r>
          </w:p>
        </w:tc>
      </w:tr>
      <w:tr w:rsidR="0060771B" w:rsidRPr="00D274B6" w14:paraId="1D3DF105" w14:textId="77777777" w:rsidTr="002B79DD">
        <w:trPr>
          <w:trHeight w:val="255"/>
        </w:trPr>
        <w:tc>
          <w:tcPr>
            <w:tcW w:w="976" w:type="dxa"/>
            <w:tcBorders>
              <w:top w:val="nil"/>
              <w:left w:val="nil"/>
              <w:bottom w:val="nil"/>
              <w:right w:val="nil"/>
            </w:tcBorders>
            <w:shd w:val="clear" w:color="auto" w:fill="auto"/>
            <w:noWrap/>
            <w:vAlign w:val="bottom"/>
          </w:tcPr>
          <w:p w14:paraId="7D102371" w14:textId="77777777" w:rsidR="0060771B" w:rsidRPr="00D274B6" w:rsidRDefault="0060771B" w:rsidP="002B79DD">
            <w:pPr>
              <w:jc w:val="right"/>
              <w:rPr>
                <w:rFonts w:cs="Arial"/>
                <w:lang w:val="nl-NL" w:eastAsia="nl-NL"/>
              </w:rPr>
            </w:pPr>
            <w:r w:rsidRPr="00D274B6">
              <w:rPr>
                <w:rFonts w:cs="Arial"/>
                <w:lang w:val="nl-NL" w:eastAsia="nl-NL"/>
              </w:rPr>
              <w:t>725001</w:t>
            </w:r>
          </w:p>
        </w:tc>
        <w:tc>
          <w:tcPr>
            <w:tcW w:w="3359" w:type="dxa"/>
            <w:tcBorders>
              <w:top w:val="nil"/>
              <w:left w:val="nil"/>
              <w:bottom w:val="nil"/>
              <w:right w:val="nil"/>
            </w:tcBorders>
            <w:shd w:val="clear" w:color="auto" w:fill="auto"/>
            <w:noWrap/>
            <w:vAlign w:val="bottom"/>
          </w:tcPr>
          <w:p w14:paraId="6F2C9ADD" w14:textId="77777777" w:rsidR="0060771B" w:rsidRPr="00D274B6" w:rsidRDefault="0060771B" w:rsidP="002B79DD">
            <w:pPr>
              <w:rPr>
                <w:rFonts w:cs="Arial"/>
                <w:lang w:val="nl-NL" w:eastAsia="nl-NL"/>
              </w:rPr>
            </w:pPr>
            <w:r w:rsidRPr="00D274B6">
              <w:rPr>
                <w:rFonts w:cs="Arial"/>
                <w:lang w:val="nl-NL" w:eastAsia="nl-NL"/>
              </w:rPr>
              <w:t>Orthopedie en prothesen</w:t>
            </w:r>
          </w:p>
        </w:tc>
      </w:tr>
      <w:tr w:rsidR="0060771B" w:rsidRPr="00D274B6" w14:paraId="5D5F0AEB" w14:textId="77777777" w:rsidTr="002B79DD">
        <w:trPr>
          <w:trHeight w:val="255"/>
        </w:trPr>
        <w:tc>
          <w:tcPr>
            <w:tcW w:w="976" w:type="dxa"/>
            <w:tcBorders>
              <w:top w:val="nil"/>
              <w:left w:val="nil"/>
              <w:bottom w:val="nil"/>
              <w:right w:val="nil"/>
            </w:tcBorders>
            <w:shd w:val="clear" w:color="auto" w:fill="auto"/>
            <w:noWrap/>
            <w:vAlign w:val="bottom"/>
          </w:tcPr>
          <w:p w14:paraId="6C541379" w14:textId="77777777" w:rsidR="0060771B" w:rsidRPr="00D274B6" w:rsidRDefault="0060771B" w:rsidP="002B79DD">
            <w:pPr>
              <w:jc w:val="right"/>
              <w:rPr>
                <w:rFonts w:cs="Arial"/>
                <w:lang w:val="nl-NL" w:eastAsia="nl-NL"/>
              </w:rPr>
            </w:pPr>
            <w:r w:rsidRPr="00D274B6">
              <w:rPr>
                <w:rFonts w:cs="Arial"/>
                <w:lang w:val="nl-NL" w:eastAsia="nl-NL"/>
              </w:rPr>
              <w:t>725002</w:t>
            </w:r>
          </w:p>
        </w:tc>
        <w:tc>
          <w:tcPr>
            <w:tcW w:w="3359" w:type="dxa"/>
            <w:tcBorders>
              <w:top w:val="nil"/>
              <w:left w:val="nil"/>
              <w:bottom w:val="nil"/>
              <w:right w:val="nil"/>
            </w:tcBorders>
            <w:shd w:val="clear" w:color="auto" w:fill="auto"/>
            <w:noWrap/>
            <w:vAlign w:val="bottom"/>
          </w:tcPr>
          <w:p w14:paraId="707BEDCF" w14:textId="77777777" w:rsidR="0060771B" w:rsidRPr="00D274B6" w:rsidRDefault="0060771B" w:rsidP="002B79DD">
            <w:pPr>
              <w:rPr>
                <w:rFonts w:cs="Arial"/>
                <w:lang w:val="nl-NL" w:eastAsia="nl-NL"/>
              </w:rPr>
            </w:pPr>
            <w:r w:rsidRPr="00D274B6">
              <w:rPr>
                <w:rFonts w:cs="Arial"/>
                <w:lang w:val="nl-NL" w:eastAsia="nl-NL"/>
              </w:rPr>
              <w:t>Optiek</w:t>
            </w:r>
          </w:p>
        </w:tc>
      </w:tr>
      <w:tr w:rsidR="0060771B" w:rsidRPr="00D274B6" w14:paraId="707340C8" w14:textId="77777777" w:rsidTr="002B79DD">
        <w:trPr>
          <w:trHeight w:val="255"/>
        </w:trPr>
        <w:tc>
          <w:tcPr>
            <w:tcW w:w="976" w:type="dxa"/>
            <w:tcBorders>
              <w:top w:val="nil"/>
              <w:left w:val="nil"/>
              <w:bottom w:val="nil"/>
              <w:right w:val="nil"/>
            </w:tcBorders>
            <w:shd w:val="clear" w:color="auto" w:fill="auto"/>
            <w:noWrap/>
            <w:vAlign w:val="bottom"/>
          </w:tcPr>
          <w:p w14:paraId="2232C8CB" w14:textId="77777777" w:rsidR="0060771B" w:rsidRPr="00D274B6" w:rsidRDefault="0060771B" w:rsidP="002B79DD">
            <w:pPr>
              <w:jc w:val="right"/>
              <w:rPr>
                <w:rFonts w:cs="Arial"/>
                <w:lang w:val="nl-NL" w:eastAsia="nl-NL"/>
              </w:rPr>
            </w:pPr>
            <w:r w:rsidRPr="00D274B6">
              <w:rPr>
                <w:rFonts w:cs="Arial"/>
                <w:lang w:val="nl-NL" w:eastAsia="nl-NL"/>
              </w:rPr>
              <w:t>725003</w:t>
            </w:r>
          </w:p>
        </w:tc>
        <w:tc>
          <w:tcPr>
            <w:tcW w:w="3359" w:type="dxa"/>
            <w:tcBorders>
              <w:top w:val="nil"/>
              <w:left w:val="nil"/>
              <w:bottom w:val="nil"/>
              <w:right w:val="nil"/>
            </w:tcBorders>
            <w:shd w:val="clear" w:color="auto" w:fill="auto"/>
            <w:noWrap/>
            <w:vAlign w:val="bottom"/>
          </w:tcPr>
          <w:p w14:paraId="114DCB0C" w14:textId="77777777" w:rsidR="0060771B" w:rsidRPr="00D274B6" w:rsidRDefault="0060771B" w:rsidP="002B79DD">
            <w:pPr>
              <w:rPr>
                <w:rFonts w:cs="Arial"/>
                <w:lang w:val="nl-NL" w:eastAsia="nl-NL"/>
              </w:rPr>
            </w:pPr>
            <w:r w:rsidRPr="00D274B6">
              <w:rPr>
                <w:rFonts w:cs="Arial"/>
                <w:lang w:val="nl-NL" w:eastAsia="nl-NL"/>
              </w:rPr>
              <w:t>Medische beeldvorming</w:t>
            </w:r>
          </w:p>
        </w:tc>
      </w:tr>
      <w:tr w:rsidR="0060771B" w:rsidRPr="00D274B6" w14:paraId="39A6CB0D" w14:textId="77777777" w:rsidTr="002B79DD">
        <w:trPr>
          <w:trHeight w:val="255"/>
        </w:trPr>
        <w:tc>
          <w:tcPr>
            <w:tcW w:w="976" w:type="dxa"/>
            <w:tcBorders>
              <w:top w:val="nil"/>
              <w:left w:val="nil"/>
              <w:bottom w:val="nil"/>
              <w:right w:val="nil"/>
            </w:tcBorders>
            <w:shd w:val="clear" w:color="auto" w:fill="auto"/>
            <w:noWrap/>
            <w:vAlign w:val="bottom"/>
          </w:tcPr>
          <w:p w14:paraId="1089260E" w14:textId="77777777" w:rsidR="0060771B" w:rsidRPr="00D274B6" w:rsidRDefault="0060771B" w:rsidP="002B79DD">
            <w:pPr>
              <w:jc w:val="right"/>
              <w:rPr>
                <w:rFonts w:cs="Arial"/>
                <w:lang w:val="nl-NL" w:eastAsia="nl-NL"/>
              </w:rPr>
            </w:pPr>
            <w:r w:rsidRPr="00D274B6">
              <w:rPr>
                <w:rFonts w:cs="Arial"/>
                <w:lang w:val="nl-NL" w:eastAsia="nl-NL"/>
              </w:rPr>
              <w:t>725004</w:t>
            </w:r>
          </w:p>
        </w:tc>
        <w:tc>
          <w:tcPr>
            <w:tcW w:w="3359" w:type="dxa"/>
            <w:tcBorders>
              <w:top w:val="nil"/>
              <w:left w:val="nil"/>
              <w:bottom w:val="nil"/>
              <w:right w:val="nil"/>
            </w:tcBorders>
            <w:shd w:val="clear" w:color="auto" w:fill="auto"/>
            <w:noWrap/>
            <w:vAlign w:val="bottom"/>
          </w:tcPr>
          <w:p w14:paraId="7885A20D" w14:textId="77777777" w:rsidR="0060771B" w:rsidRPr="00D274B6" w:rsidRDefault="0060771B" w:rsidP="002B79DD">
            <w:pPr>
              <w:rPr>
                <w:rFonts w:cs="Arial"/>
                <w:lang w:val="nl-NL" w:eastAsia="nl-NL"/>
              </w:rPr>
            </w:pPr>
            <w:r w:rsidRPr="00D274B6">
              <w:rPr>
                <w:rFonts w:cs="Arial"/>
                <w:lang w:val="nl-NL" w:eastAsia="nl-NL"/>
              </w:rPr>
              <w:t>Medisch laboratorium</w:t>
            </w:r>
          </w:p>
        </w:tc>
      </w:tr>
      <w:tr w:rsidR="0060771B" w:rsidRPr="00D274B6" w14:paraId="53F862F1" w14:textId="77777777" w:rsidTr="002B79DD">
        <w:trPr>
          <w:trHeight w:val="255"/>
        </w:trPr>
        <w:tc>
          <w:tcPr>
            <w:tcW w:w="976" w:type="dxa"/>
            <w:tcBorders>
              <w:top w:val="nil"/>
              <w:left w:val="nil"/>
              <w:bottom w:val="nil"/>
              <w:right w:val="nil"/>
            </w:tcBorders>
            <w:shd w:val="clear" w:color="auto" w:fill="auto"/>
            <w:noWrap/>
            <w:vAlign w:val="bottom"/>
          </w:tcPr>
          <w:p w14:paraId="4EC89527" w14:textId="77777777" w:rsidR="0060771B" w:rsidRPr="00D274B6" w:rsidRDefault="0060771B" w:rsidP="002B79DD">
            <w:pPr>
              <w:jc w:val="right"/>
              <w:rPr>
                <w:rFonts w:cs="Arial"/>
                <w:lang w:val="nl-NL" w:eastAsia="nl-NL"/>
              </w:rPr>
            </w:pPr>
            <w:r w:rsidRPr="00D274B6">
              <w:rPr>
                <w:rFonts w:cs="Arial"/>
                <w:lang w:val="nl-NL" w:eastAsia="nl-NL"/>
              </w:rPr>
              <w:t>725005</w:t>
            </w:r>
          </w:p>
        </w:tc>
        <w:tc>
          <w:tcPr>
            <w:tcW w:w="3359" w:type="dxa"/>
            <w:tcBorders>
              <w:top w:val="nil"/>
              <w:left w:val="nil"/>
              <w:bottom w:val="nil"/>
              <w:right w:val="nil"/>
            </w:tcBorders>
            <w:shd w:val="clear" w:color="auto" w:fill="auto"/>
            <w:noWrap/>
            <w:vAlign w:val="bottom"/>
          </w:tcPr>
          <w:p w14:paraId="000ED46F" w14:textId="77777777" w:rsidR="0060771B" w:rsidRPr="00D274B6" w:rsidRDefault="0060771B" w:rsidP="002B79DD">
            <w:pPr>
              <w:rPr>
                <w:rFonts w:cs="Arial"/>
                <w:lang w:val="nl-NL" w:eastAsia="nl-NL"/>
              </w:rPr>
            </w:pPr>
            <w:r w:rsidRPr="00D274B6">
              <w:rPr>
                <w:rFonts w:cs="Arial"/>
                <w:lang w:val="nl-NL" w:eastAsia="nl-NL"/>
              </w:rPr>
              <w:t>Ambulance diensten</w:t>
            </w:r>
          </w:p>
        </w:tc>
      </w:tr>
      <w:tr w:rsidR="0060771B" w:rsidRPr="00D274B6" w14:paraId="348F85E1" w14:textId="77777777" w:rsidTr="002B79DD">
        <w:trPr>
          <w:trHeight w:val="255"/>
        </w:trPr>
        <w:tc>
          <w:tcPr>
            <w:tcW w:w="976" w:type="dxa"/>
            <w:tcBorders>
              <w:top w:val="nil"/>
              <w:left w:val="nil"/>
              <w:bottom w:val="nil"/>
              <w:right w:val="nil"/>
            </w:tcBorders>
            <w:shd w:val="clear" w:color="auto" w:fill="auto"/>
            <w:noWrap/>
            <w:vAlign w:val="bottom"/>
          </w:tcPr>
          <w:p w14:paraId="7AF88F5D" w14:textId="77777777" w:rsidR="0060771B" w:rsidRPr="00D274B6" w:rsidRDefault="0060771B" w:rsidP="002B79DD">
            <w:pPr>
              <w:jc w:val="right"/>
              <w:rPr>
                <w:rFonts w:cs="Arial"/>
                <w:lang w:val="nl-NL" w:eastAsia="nl-NL"/>
              </w:rPr>
            </w:pPr>
            <w:r w:rsidRPr="00D274B6">
              <w:rPr>
                <w:rFonts w:cs="Arial"/>
                <w:lang w:val="nl-NL" w:eastAsia="nl-NL"/>
              </w:rPr>
              <w:t>726001</w:t>
            </w:r>
          </w:p>
        </w:tc>
        <w:tc>
          <w:tcPr>
            <w:tcW w:w="3359" w:type="dxa"/>
            <w:tcBorders>
              <w:top w:val="nil"/>
              <w:left w:val="nil"/>
              <w:bottom w:val="nil"/>
              <w:right w:val="nil"/>
            </w:tcBorders>
            <w:shd w:val="clear" w:color="auto" w:fill="auto"/>
            <w:noWrap/>
            <w:vAlign w:val="bottom"/>
          </w:tcPr>
          <w:p w14:paraId="2CA0EC21" w14:textId="77777777" w:rsidR="0060771B" w:rsidRPr="00D274B6" w:rsidRDefault="0060771B" w:rsidP="002B79DD">
            <w:pPr>
              <w:rPr>
                <w:rFonts w:cs="Arial"/>
                <w:lang w:val="nl-NL" w:eastAsia="nl-NL"/>
              </w:rPr>
            </w:pPr>
            <w:r w:rsidRPr="00D274B6">
              <w:rPr>
                <w:rFonts w:cs="Arial"/>
                <w:lang w:val="nl-NL" w:eastAsia="nl-NL"/>
              </w:rPr>
              <w:t>Logopedie en audiologie</w:t>
            </w:r>
          </w:p>
        </w:tc>
      </w:tr>
      <w:tr w:rsidR="0060771B" w:rsidRPr="00D274B6" w14:paraId="0D145D79" w14:textId="77777777" w:rsidTr="002B79DD">
        <w:trPr>
          <w:trHeight w:val="255"/>
        </w:trPr>
        <w:tc>
          <w:tcPr>
            <w:tcW w:w="976" w:type="dxa"/>
            <w:tcBorders>
              <w:top w:val="nil"/>
              <w:left w:val="nil"/>
              <w:bottom w:val="nil"/>
              <w:right w:val="nil"/>
            </w:tcBorders>
            <w:shd w:val="clear" w:color="auto" w:fill="auto"/>
            <w:noWrap/>
            <w:vAlign w:val="bottom"/>
          </w:tcPr>
          <w:p w14:paraId="010FE50E" w14:textId="77777777" w:rsidR="0060771B" w:rsidRPr="00D274B6" w:rsidRDefault="0060771B" w:rsidP="002B79DD">
            <w:pPr>
              <w:jc w:val="right"/>
              <w:rPr>
                <w:rFonts w:cs="Arial"/>
                <w:lang w:val="nl-NL" w:eastAsia="nl-NL"/>
              </w:rPr>
            </w:pPr>
            <w:r w:rsidRPr="00D274B6">
              <w:rPr>
                <w:rFonts w:cs="Arial"/>
                <w:lang w:val="nl-NL" w:eastAsia="nl-NL"/>
              </w:rPr>
              <w:t>726002</w:t>
            </w:r>
          </w:p>
        </w:tc>
        <w:tc>
          <w:tcPr>
            <w:tcW w:w="3359" w:type="dxa"/>
            <w:tcBorders>
              <w:top w:val="nil"/>
              <w:left w:val="nil"/>
              <w:bottom w:val="nil"/>
              <w:right w:val="nil"/>
            </w:tcBorders>
            <w:shd w:val="clear" w:color="auto" w:fill="auto"/>
            <w:noWrap/>
            <w:vAlign w:val="bottom"/>
          </w:tcPr>
          <w:p w14:paraId="59D2F52B" w14:textId="77777777" w:rsidR="0060771B" w:rsidRPr="00D274B6" w:rsidRDefault="0060771B" w:rsidP="002B79DD">
            <w:pPr>
              <w:rPr>
                <w:rFonts w:cs="Arial"/>
                <w:lang w:val="nl-NL" w:eastAsia="nl-NL"/>
              </w:rPr>
            </w:pPr>
            <w:r w:rsidRPr="00D274B6">
              <w:rPr>
                <w:rFonts w:cs="Arial"/>
                <w:lang w:val="nl-NL" w:eastAsia="nl-NL"/>
              </w:rPr>
              <w:t>Kinesitherapie</w:t>
            </w:r>
          </w:p>
        </w:tc>
      </w:tr>
      <w:tr w:rsidR="0060771B" w:rsidRPr="00D274B6" w14:paraId="55515134" w14:textId="77777777" w:rsidTr="002B79DD">
        <w:trPr>
          <w:trHeight w:val="255"/>
        </w:trPr>
        <w:tc>
          <w:tcPr>
            <w:tcW w:w="976" w:type="dxa"/>
            <w:tcBorders>
              <w:top w:val="nil"/>
              <w:left w:val="nil"/>
              <w:bottom w:val="nil"/>
              <w:right w:val="nil"/>
            </w:tcBorders>
            <w:shd w:val="clear" w:color="auto" w:fill="auto"/>
            <w:noWrap/>
            <w:vAlign w:val="bottom"/>
          </w:tcPr>
          <w:p w14:paraId="6152AAA5" w14:textId="77777777" w:rsidR="0060771B" w:rsidRPr="00D274B6" w:rsidRDefault="0060771B" w:rsidP="002B79DD">
            <w:pPr>
              <w:jc w:val="right"/>
              <w:rPr>
                <w:rFonts w:cs="Arial"/>
                <w:lang w:val="nl-NL" w:eastAsia="nl-NL"/>
              </w:rPr>
            </w:pPr>
            <w:r w:rsidRPr="00D274B6">
              <w:rPr>
                <w:rFonts w:cs="Arial"/>
                <w:lang w:val="nl-NL" w:eastAsia="nl-NL"/>
              </w:rPr>
              <w:t>726003</w:t>
            </w:r>
          </w:p>
        </w:tc>
        <w:tc>
          <w:tcPr>
            <w:tcW w:w="3359" w:type="dxa"/>
            <w:tcBorders>
              <w:top w:val="nil"/>
              <w:left w:val="nil"/>
              <w:bottom w:val="nil"/>
              <w:right w:val="nil"/>
            </w:tcBorders>
            <w:shd w:val="clear" w:color="auto" w:fill="auto"/>
            <w:noWrap/>
            <w:vAlign w:val="bottom"/>
          </w:tcPr>
          <w:p w14:paraId="3B6964EB" w14:textId="77777777" w:rsidR="0060771B" w:rsidRPr="00D274B6" w:rsidRDefault="0060771B" w:rsidP="002B79DD">
            <w:pPr>
              <w:rPr>
                <w:rFonts w:cs="Arial"/>
                <w:lang w:val="nl-NL" w:eastAsia="nl-NL"/>
              </w:rPr>
            </w:pPr>
            <w:r w:rsidRPr="00D274B6">
              <w:rPr>
                <w:rFonts w:cs="Arial"/>
                <w:lang w:val="nl-NL" w:eastAsia="nl-NL"/>
              </w:rPr>
              <w:t>Voedings- en dieetleer</w:t>
            </w:r>
          </w:p>
        </w:tc>
      </w:tr>
      <w:tr w:rsidR="0060771B" w:rsidRPr="00D274B6" w14:paraId="1AC0BF85" w14:textId="77777777" w:rsidTr="002B79DD">
        <w:trPr>
          <w:trHeight w:val="255"/>
        </w:trPr>
        <w:tc>
          <w:tcPr>
            <w:tcW w:w="976" w:type="dxa"/>
            <w:tcBorders>
              <w:top w:val="nil"/>
              <w:left w:val="nil"/>
              <w:bottom w:val="nil"/>
              <w:right w:val="nil"/>
            </w:tcBorders>
            <w:shd w:val="clear" w:color="auto" w:fill="auto"/>
            <w:noWrap/>
            <w:vAlign w:val="bottom"/>
          </w:tcPr>
          <w:p w14:paraId="2BA51CD2" w14:textId="77777777" w:rsidR="0060771B" w:rsidRPr="00950BAB" w:rsidRDefault="0060771B" w:rsidP="002B79DD">
            <w:pPr>
              <w:jc w:val="right"/>
              <w:rPr>
                <w:rFonts w:cs="Arial"/>
                <w:lang w:val="nl-NL" w:eastAsia="nl-NL"/>
              </w:rPr>
            </w:pPr>
            <w:r w:rsidRPr="00950BAB">
              <w:rPr>
                <w:rFonts w:cs="Arial"/>
                <w:lang w:val="nl-NL" w:eastAsia="nl-NL"/>
              </w:rPr>
              <w:t>726004</w:t>
            </w:r>
          </w:p>
        </w:tc>
        <w:tc>
          <w:tcPr>
            <w:tcW w:w="3359" w:type="dxa"/>
            <w:tcBorders>
              <w:top w:val="nil"/>
              <w:left w:val="nil"/>
              <w:bottom w:val="nil"/>
              <w:right w:val="nil"/>
            </w:tcBorders>
            <w:shd w:val="clear" w:color="auto" w:fill="auto"/>
            <w:noWrap/>
            <w:vAlign w:val="bottom"/>
          </w:tcPr>
          <w:p w14:paraId="784F7176" w14:textId="77777777" w:rsidR="0060771B" w:rsidRPr="00950BAB" w:rsidRDefault="0060771B" w:rsidP="002B79DD">
            <w:pPr>
              <w:rPr>
                <w:rFonts w:cs="Arial"/>
                <w:lang w:val="nl-NL" w:eastAsia="nl-NL"/>
              </w:rPr>
            </w:pPr>
            <w:r w:rsidRPr="00950BAB">
              <w:rPr>
                <w:rFonts w:cs="Arial"/>
                <w:lang w:val="nl-NL" w:eastAsia="nl-NL"/>
              </w:rPr>
              <w:t>Ergotherapie</w:t>
            </w:r>
          </w:p>
        </w:tc>
      </w:tr>
      <w:tr w:rsidR="0060771B" w:rsidRPr="00D274B6" w14:paraId="4FB1CB2B" w14:textId="77777777" w:rsidTr="002B79DD">
        <w:trPr>
          <w:trHeight w:val="255"/>
        </w:trPr>
        <w:tc>
          <w:tcPr>
            <w:tcW w:w="976" w:type="dxa"/>
            <w:tcBorders>
              <w:top w:val="nil"/>
              <w:left w:val="nil"/>
              <w:bottom w:val="nil"/>
              <w:right w:val="nil"/>
            </w:tcBorders>
            <w:shd w:val="clear" w:color="auto" w:fill="auto"/>
            <w:noWrap/>
            <w:vAlign w:val="bottom"/>
          </w:tcPr>
          <w:p w14:paraId="6F800A56" w14:textId="77777777" w:rsidR="0060771B" w:rsidRPr="00950BAB" w:rsidRDefault="0060771B" w:rsidP="002B79DD">
            <w:pPr>
              <w:jc w:val="right"/>
              <w:rPr>
                <w:rFonts w:cs="Arial"/>
                <w:lang w:val="nl-NL" w:eastAsia="nl-NL"/>
              </w:rPr>
            </w:pPr>
            <w:r w:rsidRPr="00950BAB">
              <w:rPr>
                <w:rFonts w:cs="Arial"/>
                <w:lang w:val="nl-NL" w:eastAsia="nl-NL"/>
              </w:rPr>
              <w:t>727001</w:t>
            </w:r>
          </w:p>
        </w:tc>
        <w:tc>
          <w:tcPr>
            <w:tcW w:w="3359" w:type="dxa"/>
            <w:tcBorders>
              <w:top w:val="nil"/>
              <w:left w:val="nil"/>
              <w:bottom w:val="nil"/>
              <w:right w:val="nil"/>
            </w:tcBorders>
            <w:shd w:val="clear" w:color="auto" w:fill="auto"/>
            <w:noWrap/>
            <w:vAlign w:val="bottom"/>
          </w:tcPr>
          <w:p w14:paraId="1E1967DA" w14:textId="77777777" w:rsidR="0060771B" w:rsidRPr="00950BAB" w:rsidRDefault="0060771B" w:rsidP="002B79DD">
            <w:pPr>
              <w:rPr>
                <w:rFonts w:cs="Arial"/>
                <w:lang w:val="nl-NL" w:eastAsia="nl-NL"/>
              </w:rPr>
            </w:pPr>
            <w:r w:rsidRPr="00950BAB">
              <w:rPr>
                <w:rFonts w:cs="Arial"/>
                <w:lang w:val="nl-NL" w:eastAsia="nl-NL"/>
              </w:rPr>
              <w:t>Farmaceutische wetenschappen</w:t>
            </w:r>
          </w:p>
        </w:tc>
      </w:tr>
      <w:tr w:rsidR="0060771B" w:rsidRPr="00D274B6" w14:paraId="54EED017" w14:textId="77777777" w:rsidTr="002B79DD">
        <w:trPr>
          <w:trHeight w:val="255"/>
        </w:trPr>
        <w:tc>
          <w:tcPr>
            <w:tcW w:w="976" w:type="dxa"/>
            <w:tcBorders>
              <w:top w:val="nil"/>
              <w:left w:val="nil"/>
              <w:bottom w:val="nil"/>
              <w:right w:val="nil"/>
            </w:tcBorders>
            <w:shd w:val="clear" w:color="auto" w:fill="auto"/>
            <w:noWrap/>
            <w:vAlign w:val="bottom"/>
          </w:tcPr>
          <w:p w14:paraId="72CC1A91" w14:textId="77777777" w:rsidR="0060771B" w:rsidRPr="00950BAB" w:rsidRDefault="0060771B" w:rsidP="002B79DD">
            <w:pPr>
              <w:jc w:val="right"/>
              <w:rPr>
                <w:rFonts w:cs="Arial"/>
                <w:lang w:val="nl-NL" w:eastAsia="nl-NL"/>
              </w:rPr>
            </w:pPr>
            <w:r w:rsidRPr="00950BAB">
              <w:rPr>
                <w:rFonts w:cs="Arial"/>
                <w:lang w:val="nl-NL" w:eastAsia="nl-NL"/>
              </w:rPr>
              <w:t>761001</w:t>
            </w:r>
          </w:p>
        </w:tc>
        <w:tc>
          <w:tcPr>
            <w:tcW w:w="3359" w:type="dxa"/>
            <w:tcBorders>
              <w:top w:val="nil"/>
              <w:left w:val="nil"/>
              <w:bottom w:val="nil"/>
              <w:right w:val="nil"/>
            </w:tcBorders>
            <w:shd w:val="clear" w:color="auto" w:fill="auto"/>
            <w:noWrap/>
            <w:vAlign w:val="bottom"/>
          </w:tcPr>
          <w:p w14:paraId="1B2426BD" w14:textId="77777777" w:rsidR="0060771B" w:rsidRPr="00950BAB" w:rsidRDefault="0060771B" w:rsidP="002B79DD">
            <w:pPr>
              <w:rPr>
                <w:rFonts w:cs="Arial"/>
                <w:lang w:val="nl-NL" w:eastAsia="nl-NL"/>
              </w:rPr>
            </w:pPr>
            <w:r w:rsidRPr="00950BAB">
              <w:rPr>
                <w:rFonts w:cs="Arial"/>
                <w:lang w:val="nl-NL" w:eastAsia="nl-NL"/>
              </w:rPr>
              <w:t>Kinderopvang</w:t>
            </w:r>
          </w:p>
        </w:tc>
      </w:tr>
      <w:tr w:rsidR="0060771B" w:rsidRPr="00D274B6" w14:paraId="5F52CD55" w14:textId="77777777" w:rsidTr="002B79DD">
        <w:trPr>
          <w:trHeight w:val="255"/>
        </w:trPr>
        <w:tc>
          <w:tcPr>
            <w:tcW w:w="976" w:type="dxa"/>
            <w:tcBorders>
              <w:top w:val="nil"/>
              <w:left w:val="nil"/>
              <w:bottom w:val="nil"/>
              <w:right w:val="nil"/>
            </w:tcBorders>
            <w:shd w:val="clear" w:color="auto" w:fill="auto"/>
            <w:noWrap/>
            <w:vAlign w:val="bottom"/>
          </w:tcPr>
          <w:p w14:paraId="68B1DB5E" w14:textId="77777777" w:rsidR="0060771B" w:rsidRPr="00950BAB" w:rsidRDefault="0060771B" w:rsidP="002B79DD">
            <w:pPr>
              <w:jc w:val="right"/>
              <w:rPr>
                <w:rFonts w:cs="Arial"/>
                <w:lang w:val="nl-NL" w:eastAsia="nl-NL"/>
              </w:rPr>
            </w:pPr>
            <w:r w:rsidRPr="00950BAB">
              <w:rPr>
                <w:rFonts w:cs="Arial"/>
                <w:lang w:val="nl-NL" w:eastAsia="nl-NL"/>
              </w:rPr>
              <w:t>762001</w:t>
            </w:r>
          </w:p>
        </w:tc>
        <w:tc>
          <w:tcPr>
            <w:tcW w:w="3359" w:type="dxa"/>
            <w:tcBorders>
              <w:top w:val="nil"/>
              <w:left w:val="nil"/>
              <w:bottom w:val="nil"/>
              <w:right w:val="nil"/>
            </w:tcBorders>
            <w:shd w:val="clear" w:color="auto" w:fill="auto"/>
            <w:noWrap/>
            <w:vAlign w:val="bottom"/>
          </w:tcPr>
          <w:p w14:paraId="0A399D43" w14:textId="77777777" w:rsidR="0060771B" w:rsidRPr="00950BAB" w:rsidRDefault="0060771B" w:rsidP="002B79DD">
            <w:pPr>
              <w:rPr>
                <w:rFonts w:cs="Arial"/>
                <w:lang w:val="nl-NL" w:eastAsia="nl-NL"/>
              </w:rPr>
            </w:pPr>
            <w:r w:rsidRPr="00950BAB">
              <w:rPr>
                <w:rFonts w:cs="Arial"/>
                <w:lang w:val="nl-NL" w:eastAsia="nl-NL"/>
              </w:rPr>
              <w:t>Jeugd- en gehandicaptenzorg</w:t>
            </w:r>
          </w:p>
        </w:tc>
      </w:tr>
      <w:tr w:rsidR="0060771B" w:rsidRPr="00D274B6" w14:paraId="2750A753" w14:textId="77777777" w:rsidTr="002B79DD">
        <w:trPr>
          <w:trHeight w:val="255"/>
        </w:trPr>
        <w:tc>
          <w:tcPr>
            <w:tcW w:w="976" w:type="dxa"/>
            <w:tcBorders>
              <w:top w:val="nil"/>
              <w:left w:val="nil"/>
              <w:bottom w:val="nil"/>
              <w:right w:val="nil"/>
            </w:tcBorders>
            <w:shd w:val="clear" w:color="auto" w:fill="auto"/>
            <w:noWrap/>
            <w:vAlign w:val="bottom"/>
          </w:tcPr>
          <w:p w14:paraId="069C265A" w14:textId="77777777" w:rsidR="0060771B" w:rsidRPr="00950BAB" w:rsidRDefault="0060771B" w:rsidP="002B79DD">
            <w:pPr>
              <w:jc w:val="right"/>
              <w:rPr>
                <w:rFonts w:cs="Arial"/>
                <w:lang w:val="nl-NL" w:eastAsia="nl-NL"/>
              </w:rPr>
            </w:pPr>
            <w:r w:rsidRPr="00950BAB">
              <w:rPr>
                <w:rFonts w:cs="Arial"/>
                <w:lang w:val="nl-NL" w:eastAsia="nl-NL"/>
              </w:rPr>
              <w:t>762002</w:t>
            </w:r>
          </w:p>
        </w:tc>
        <w:tc>
          <w:tcPr>
            <w:tcW w:w="3359" w:type="dxa"/>
            <w:tcBorders>
              <w:top w:val="nil"/>
              <w:left w:val="nil"/>
              <w:bottom w:val="nil"/>
              <w:right w:val="nil"/>
            </w:tcBorders>
            <w:shd w:val="clear" w:color="auto" w:fill="auto"/>
            <w:noWrap/>
            <w:vAlign w:val="bottom"/>
          </w:tcPr>
          <w:p w14:paraId="2F77F076" w14:textId="77777777" w:rsidR="0060771B" w:rsidRPr="00950BAB" w:rsidRDefault="0060771B" w:rsidP="002B79DD">
            <w:pPr>
              <w:rPr>
                <w:rFonts w:cs="Arial"/>
                <w:lang w:val="nl-NL" w:eastAsia="nl-NL"/>
              </w:rPr>
            </w:pPr>
            <w:r w:rsidRPr="00950BAB">
              <w:rPr>
                <w:rFonts w:cs="Arial"/>
                <w:lang w:val="nl-NL" w:eastAsia="nl-NL"/>
              </w:rPr>
              <w:t>Familiale wetenschap/seksuologie</w:t>
            </w:r>
          </w:p>
        </w:tc>
      </w:tr>
      <w:tr w:rsidR="0060771B" w:rsidRPr="00D274B6" w14:paraId="67149017" w14:textId="77777777" w:rsidTr="002B79DD">
        <w:trPr>
          <w:trHeight w:val="255"/>
        </w:trPr>
        <w:tc>
          <w:tcPr>
            <w:tcW w:w="976" w:type="dxa"/>
            <w:tcBorders>
              <w:top w:val="nil"/>
              <w:left w:val="nil"/>
              <w:bottom w:val="nil"/>
              <w:right w:val="nil"/>
            </w:tcBorders>
            <w:shd w:val="clear" w:color="auto" w:fill="auto"/>
            <w:noWrap/>
            <w:vAlign w:val="bottom"/>
          </w:tcPr>
          <w:p w14:paraId="5C2FE76E" w14:textId="77777777" w:rsidR="0060771B" w:rsidRPr="00950BAB" w:rsidRDefault="0060771B" w:rsidP="002B79DD">
            <w:pPr>
              <w:jc w:val="right"/>
              <w:rPr>
                <w:rFonts w:cs="Arial"/>
                <w:lang w:val="nl-NL" w:eastAsia="nl-NL"/>
              </w:rPr>
            </w:pPr>
            <w:r w:rsidRPr="00950BAB">
              <w:rPr>
                <w:rFonts w:cs="Arial"/>
                <w:lang w:val="nl-NL" w:eastAsia="nl-NL"/>
              </w:rPr>
              <w:t>762003</w:t>
            </w:r>
          </w:p>
        </w:tc>
        <w:tc>
          <w:tcPr>
            <w:tcW w:w="3359" w:type="dxa"/>
            <w:tcBorders>
              <w:top w:val="nil"/>
              <w:left w:val="nil"/>
              <w:bottom w:val="nil"/>
              <w:right w:val="nil"/>
            </w:tcBorders>
            <w:shd w:val="clear" w:color="auto" w:fill="auto"/>
            <w:noWrap/>
            <w:vAlign w:val="bottom"/>
          </w:tcPr>
          <w:p w14:paraId="34CE3D5B" w14:textId="77777777" w:rsidR="0060771B" w:rsidRPr="00950BAB" w:rsidRDefault="0060771B" w:rsidP="002B79DD">
            <w:pPr>
              <w:rPr>
                <w:rFonts w:cs="Arial"/>
                <w:lang w:val="nl-NL" w:eastAsia="nl-NL"/>
              </w:rPr>
            </w:pPr>
            <w:r w:rsidRPr="00950BAB">
              <w:rPr>
                <w:rFonts w:cs="Arial"/>
                <w:lang w:val="nl-NL" w:eastAsia="nl-NL"/>
              </w:rPr>
              <w:t>Sociaal-agogisch werk</w:t>
            </w:r>
          </w:p>
        </w:tc>
      </w:tr>
      <w:tr w:rsidR="0060771B" w:rsidRPr="00D274B6" w14:paraId="4002FE16" w14:textId="77777777" w:rsidTr="002B79DD">
        <w:trPr>
          <w:trHeight w:val="255"/>
        </w:trPr>
        <w:tc>
          <w:tcPr>
            <w:tcW w:w="976" w:type="dxa"/>
            <w:tcBorders>
              <w:top w:val="nil"/>
              <w:left w:val="nil"/>
              <w:bottom w:val="nil"/>
              <w:right w:val="nil"/>
            </w:tcBorders>
            <w:shd w:val="clear" w:color="auto" w:fill="auto"/>
            <w:noWrap/>
            <w:vAlign w:val="bottom"/>
          </w:tcPr>
          <w:p w14:paraId="1AE8BFDD" w14:textId="77777777" w:rsidR="0060771B" w:rsidRPr="00950BAB" w:rsidRDefault="0060771B" w:rsidP="002B79DD">
            <w:pPr>
              <w:jc w:val="right"/>
              <w:rPr>
                <w:rFonts w:cs="Arial"/>
                <w:lang w:val="nl-NL" w:eastAsia="nl-NL"/>
              </w:rPr>
            </w:pPr>
            <w:r w:rsidRPr="00950BAB">
              <w:rPr>
                <w:rFonts w:cs="Arial"/>
                <w:lang w:val="nl-NL" w:eastAsia="nl-NL"/>
              </w:rPr>
              <w:t>810001</w:t>
            </w:r>
          </w:p>
        </w:tc>
        <w:tc>
          <w:tcPr>
            <w:tcW w:w="3359" w:type="dxa"/>
            <w:tcBorders>
              <w:top w:val="nil"/>
              <w:left w:val="nil"/>
              <w:bottom w:val="nil"/>
              <w:right w:val="nil"/>
            </w:tcBorders>
            <w:shd w:val="clear" w:color="auto" w:fill="auto"/>
            <w:noWrap/>
            <w:vAlign w:val="bottom"/>
          </w:tcPr>
          <w:p w14:paraId="6E153E46" w14:textId="77777777" w:rsidR="0060771B" w:rsidRPr="00950BAB" w:rsidRDefault="0060771B" w:rsidP="002B79DD">
            <w:pPr>
              <w:rPr>
                <w:rFonts w:cs="Arial"/>
                <w:lang w:val="nl-NL" w:eastAsia="nl-NL"/>
              </w:rPr>
            </w:pPr>
            <w:r w:rsidRPr="00950BAB">
              <w:rPr>
                <w:rFonts w:cs="Arial"/>
                <w:lang w:val="nl-NL" w:eastAsia="nl-NL"/>
              </w:rPr>
              <w:t>Ondersteuning</w:t>
            </w:r>
          </w:p>
        </w:tc>
      </w:tr>
      <w:tr w:rsidR="0060771B" w:rsidRPr="00D274B6" w14:paraId="01D018A7" w14:textId="77777777" w:rsidTr="002B79DD">
        <w:trPr>
          <w:trHeight w:val="255"/>
        </w:trPr>
        <w:tc>
          <w:tcPr>
            <w:tcW w:w="976" w:type="dxa"/>
            <w:tcBorders>
              <w:top w:val="nil"/>
              <w:left w:val="nil"/>
              <w:bottom w:val="nil"/>
              <w:right w:val="nil"/>
            </w:tcBorders>
            <w:shd w:val="clear" w:color="auto" w:fill="auto"/>
            <w:noWrap/>
            <w:vAlign w:val="bottom"/>
          </w:tcPr>
          <w:p w14:paraId="4DDA792B" w14:textId="77777777" w:rsidR="0060771B" w:rsidRPr="00950BAB" w:rsidRDefault="0060771B" w:rsidP="002B79DD">
            <w:pPr>
              <w:jc w:val="right"/>
              <w:rPr>
                <w:rFonts w:cs="Arial"/>
                <w:lang w:val="nl-NL" w:eastAsia="nl-NL"/>
              </w:rPr>
            </w:pPr>
            <w:r w:rsidRPr="00950BAB">
              <w:rPr>
                <w:rFonts w:cs="Arial"/>
                <w:lang w:val="nl-NL" w:eastAsia="nl-NL"/>
              </w:rPr>
              <w:t>811001</w:t>
            </w:r>
          </w:p>
        </w:tc>
        <w:tc>
          <w:tcPr>
            <w:tcW w:w="3359" w:type="dxa"/>
            <w:tcBorders>
              <w:top w:val="nil"/>
              <w:left w:val="nil"/>
              <w:bottom w:val="nil"/>
              <w:right w:val="nil"/>
            </w:tcBorders>
            <w:shd w:val="clear" w:color="auto" w:fill="auto"/>
            <w:noWrap/>
            <w:vAlign w:val="bottom"/>
          </w:tcPr>
          <w:p w14:paraId="51674508" w14:textId="77777777" w:rsidR="0060771B" w:rsidRPr="00950BAB" w:rsidRDefault="0060771B" w:rsidP="002B79DD">
            <w:pPr>
              <w:rPr>
                <w:rFonts w:cs="Arial"/>
                <w:lang w:val="nl-NL" w:eastAsia="nl-NL"/>
              </w:rPr>
            </w:pPr>
            <w:r w:rsidRPr="00950BAB">
              <w:rPr>
                <w:rFonts w:cs="Arial"/>
                <w:lang w:val="nl-NL" w:eastAsia="nl-NL"/>
              </w:rPr>
              <w:t>Drankenkennis</w:t>
            </w:r>
          </w:p>
        </w:tc>
      </w:tr>
      <w:tr w:rsidR="0060771B" w:rsidRPr="00D274B6" w14:paraId="0EA2D18C" w14:textId="77777777" w:rsidTr="002B79DD">
        <w:trPr>
          <w:trHeight w:val="255"/>
        </w:trPr>
        <w:tc>
          <w:tcPr>
            <w:tcW w:w="976" w:type="dxa"/>
            <w:tcBorders>
              <w:top w:val="nil"/>
              <w:left w:val="nil"/>
              <w:bottom w:val="nil"/>
              <w:right w:val="nil"/>
            </w:tcBorders>
            <w:shd w:val="clear" w:color="auto" w:fill="auto"/>
            <w:noWrap/>
            <w:vAlign w:val="bottom"/>
          </w:tcPr>
          <w:p w14:paraId="274E82DB" w14:textId="77777777" w:rsidR="0060771B" w:rsidRPr="00950BAB" w:rsidRDefault="0060771B" w:rsidP="002B79DD">
            <w:pPr>
              <w:jc w:val="right"/>
              <w:rPr>
                <w:rFonts w:cs="Arial"/>
                <w:lang w:val="nl-NL" w:eastAsia="nl-NL"/>
              </w:rPr>
            </w:pPr>
            <w:r w:rsidRPr="00950BAB">
              <w:rPr>
                <w:rFonts w:cs="Arial"/>
                <w:lang w:val="nl-NL" w:eastAsia="nl-NL"/>
              </w:rPr>
              <w:t>811002</w:t>
            </w:r>
          </w:p>
        </w:tc>
        <w:tc>
          <w:tcPr>
            <w:tcW w:w="3359" w:type="dxa"/>
            <w:tcBorders>
              <w:top w:val="nil"/>
              <w:left w:val="nil"/>
              <w:bottom w:val="nil"/>
              <w:right w:val="nil"/>
            </w:tcBorders>
            <w:shd w:val="clear" w:color="auto" w:fill="auto"/>
            <w:noWrap/>
            <w:vAlign w:val="bottom"/>
          </w:tcPr>
          <w:p w14:paraId="09FECA48" w14:textId="77777777" w:rsidR="0060771B" w:rsidRPr="00950BAB" w:rsidRDefault="0060771B" w:rsidP="002B79DD">
            <w:pPr>
              <w:rPr>
                <w:rFonts w:cs="Arial"/>
                <w:lang w:val="nl-NL" w:eastAsia="nl-NL"/>
              </w:rPr>
            </w:pPr>
            <w:r w:rsidRPr="00950BAB">
              <w:rPr>
                <w:rFonts w:cs="Arial"/>
                <w:lang w:val="nl-NL" w:eastAsia="nl-NL"/>
              </w:rPr>
              <w:t>Grootkeuken</w:t>
            </w:r>
          </w:p>
        </w:tc>
      </w:tr>
      <w:tr w:rsidR="0060771B" w:rsidRPr="00D274B6" w14:paraId="5C8D43A5" w14:textId="77777777" w:rsidTr="002B79DD">
        <w:trPr>
          <w:trHeight w:val="255"/>
        </w:trPr>
        <w:tc>
          <w:tcPr>
            <w:tcW w:w="976" w:type="dxa"/>
            <w:tcBorders>
              <w:top w:val="nil"/>
              <w:left w:val="nil"/>
              <w:bottom w:val="nil"/>
              <w:right w:val="nil"/>
            </w:tcBorders>
            <w:shd w:val="clear" w:color="auto" w:fill="auto"/>
            <w:noWrap/>
            <w:vAlign w:val="bottom"/>
          </w:tcPr>
          <w:p w14:paraId="174DB3D7" w14:textId="77777777" w:rsidR="0060771B" w:rsidRPr="00950BAB" w:rsidRDefault="0060771B" w:rsidP="002B79DD">
            <w:pPr>
              <w:jc w:val="right"/>
              <w:rPr>
                <w:rFonts w:cs="Arial"/>
                <w:lang w:val="nl-NL" w:eastAsia="nl-NL"/>
              </w:rPr>
            </w:pPr>
            <w:r w:rsidRPr="00950BAB">
              <w:rPr>
                <w:rFonts w:cs="Arial"/>
                <w:lang w:val="nl-NL" w:eastAsia="nl-NL"/>
              </w:rPr>
              <w:t>811003</w:t>
            </w:r>
          </w:p>
        </w:tc>
        <w:tc>
          <w:tcPr>
            <w:tcW w:w="3359" w:type="dxa"/>
            <w:tcBorders>
              <w:top w:val="nil"/>
              <w:left w:val="nil"/>
              <w:bottom w:val="nil"/>
              <w:right w:val="nil"/>
            </w:tcBorders>
            <w:shd w:val="clear" w:color="auto" w:fill="auto"/>
            <w:noWrap/>
            <w:vAlign w:val="bottom"/>
          </w:tcPr>
          <w:p w14:paraId="1AF8F9A1" w14:textId="77777777" w:rsidR="0060771B" w:rsidRPr="00950BAB" w:rsidRDefault="0060771B" w:rsidP="002B79DD">
            <w:pPr>
              <w:rPr>
                <w:rFonts w:cs="Arial"/>
                <w:lang w:val="nl-NL" w:eastAsia="nl-NL"/>
              </w:rPr>
            </w:pPr>
            <w:r w:rsidRPr="00950BAB">
              <w:rPr>
                <w:rFonts w:cs="Arial"/>
                <w:lang w:val="nl-NL" w:eastAsia="nl-NL"/>
              </w:rPr>
              <w:t>Restaurant</w:t>
            </w:r>
          </w:p>
        </w:tc>
      </w:tr>
      <w:tr w:rsidR="0060771B" w:rsidRPr="00D274B6" w14:paraId="535B6207" w14:textId="77777777" w:rsidTr="002B79DD">
        <w:trPr>
          <w:trHeight w:val="255"/>
        </w:trPr>
        <w:tc>
          <w:tcPr>
            <w:tcW w:w="976" w:type="dxa"/>
            <w:tcBorders>
              <w:top w:val="nil"/>
              <w:left w:val="nil"/>
              <w:bottom w:val="nil"/>
              <w:right w:val="nil"/>
            </w:tcBorders>
            <w:shd w:val="clear" w:color="auto" w:fill="auto"/>
            <w:noWrap/>
            <w:vAlign w:val="bottom"/>
          </w:tcPr>
          <w:p w14:paraId="3268E696" w14:textId="77777777" w:rsidR="0060771B" w:rsidRPr="00950BAB" w:rsidRDefault="0060771B" w:rsidP="002B79DD">
            <w:pPr>
              <w:jc w:val="right"/>
              <w:rPr>
                <w:rFonts w:cs="Arial"/>
                <w:lang w:val="nl-NL" w:eastAsia="nl-NL"/>
              </w:rPr>
            </w:pPr>
            <w:r w:rsidRPr="00950BAB">
              <w:rPr>
                <w:rFonts w:cs="Arial"/>
                <w:lang w:val="nl-NL" w:eastAsia="nl-NL"/>
              </w:rPr>
              <w:t>811004</w:t>
            </w:r>
          </w:p>
        </w:tc>
        <w:tc>
          <w:tcPr>
            <w:tcW w:w="3359" w:type="dxa"/>
            <w:tcBorders>
              <w:top w:val="nil"/>
              <w:left w:val="nil"/>
              <w:bottom w:val="nil"/>
              <w:right w:val="nil"/>
            </w:tcBorders>
            <w:shd w:val="clear" w:color="auto" w:fill="auto"/>
            <w:noWrap/>
            <w:vAlign w:val="bottom"/>
          </w:tcPr>
          <w:p w14:paraId="7D62D391" w14:textId="77777777" w:rsidR="0060771B" w:rsidRPr="00950BAB" w:rsidRDefault="0060771B" w:rsidP="002B79DD">
            <w:pPr>
              <w:rPr>
                <w:rFonts w:cs="Arial"/>
                <w:lang w:val="nl-NL" w:eastAsia="nl-NL"/>
              </w:rPr>
            </w:pPr>
            <w:r w:rsidRPr="00950BAB">
              <w:rPr>
                <w:rFonts w:cs="Arial"/>
                <w:lang w:val="nl-NL" w:eastAsia="nl-NL"/>
              </w:rPr>
              <w:t>Hotel</w:t>
            </w:r>
          </w:p>
        </w:tc>
      </w:tr>
      <w:tr w:rsidR="0060771B" w:rsidRPr="00D274B6" w14:paraId="08BFF74B" w14:textId="77777777" w:rsidTr="002B79DD">
        <w:trPr>
          <w:trHeight w:val="255"/>
        </w:trPr>
        <w:tc>
          <w:tcPr>
            <w:tcW w:w="976" w:type="dxa"/>
            <w:tcBorders>
              <w:top w:val="nil"/>
              <w:left w:val="nil"/>
              <w:bottom w:val="nil"/>
              <w:right w:val="nil"/>
            </w:tcBorders>
            <w:shd w:val="clear" w:color="auto" w:fill="auto"/>
            <w:noWrap/>
            <w:vAlign w:val="bottom"/>
          </w:tcPr>
          <w:p w14:paraId="73CC8639" w14:textId="77777777" w:rsidR="0060771B" w:rsidRPr="00950BAB" w:rsidRDefault="0060771B" w:rsidP="002B79DD">
            <w:pPr>
              <w:jc w:val="right"/>
              <w:rPr>
                <w:rFonts w:cs="Arial"/>
                <w:lang w:val="nl-NL" w:eastAsia="nl-NL"/>
              </w:rPr>
            </w:pPr>
            <w:r w:rsidRPr="00950BAB">
              <w:rPr>
                <w:rFonts w:cs="Arial"/>
                <w:lang w:val="nl-NL" w:eastAsia="nl-NL"/>
              </w:rPr>
              <w:t>811005</w:t>
            </w:r>
          </w:p>
        </w:tc>
        <w:tc>
          <w:tcPr>
            <w:tcW w:w="3359" w:type="dxa"/>
            <w:tcBorders>
              <w:top w:val="nil"/>
              <w:left w:val="nil"/>
              <w:bottom w:val="nil"/>
              <w:right w:val="nil"/>
            </w:tcBorders>
            <w:shd w:val="clear" w:color="auto" w:fill="auto"/>
            <w:noWrap/>
            <w:vAlign w:val="bottom"/>
          </w:tcPr>
          <w:p w14:paraId="08463731" w14:textId="77777777" w:rsidR="0060771B" w:rsidRPr="00950BAB" w:rsidRDefault="0060771B" w:rsidP="002B79DD">
            <w:pPr>
              <w:rPr>
                <w:rFonts w:cs="Arial"/>
                <w:lang w:val="nl-NL" w:eastAsia="nl-NL"/>
              </w:rPr>
            </w:pPr>
            <w:r w:rsidRPr="00950BAB">
              <w:rPr>
                <w:rFonts w:cs="Arial"/>
                <w:lang w:val="nl-NL" w:eastAsia="nl-NL"/>
              </w:rPr>
              <w:t>Horeca zaal</w:t>
            </w:r>
          </w:p>
        </w:tc>
      </w:tr>
      <w:tr w:rsidR="0060771B" w:rsidRPr="00D274B6" w14:paraId="73BB2A6E" w14:textId="77777777" w:rsidTr="002B79DD">
        <w:trPr>
          <w:trHeight w:val="255"/>
        </w:trPr>
        <w:tc>
          <w:tcPr>
            <w:tcW w:w="976" w:type="dxa"/>
            <w:tcBorders>
              <w:top w:val="nil"/>
              <w:left w:val="nil"/>
              <w:bottom w:val="nil"/>
              <w:right w:val="nil"/>
            </w:tcBorders>
            <w:shd w:val="clear" w:color="auto" w:fill="auto"/>
            <w:noWrap/>
            <w:vAlign w:val="bottom"/>
          </w:tcPr>
          <w:p w14:paraId="477EBD54" w14:textId="77777777" w:rsidR="0060771B" w:rsidRPr="00950BAB" w:rsidRDefault="0060771B" w:rsidP="002B79DD">
            <w:pPr>
              <w:jc w:val="right"/>
              <w:rPr>
                <w:rFonts w:cs="Arial"/>
                <w:lang w:val="nl-NL" w:eastAsia="nl-NL"/>
              </w:rPr>
            </w:pPr>
            <w:r w:rsidRPr="00950BAB">
              <w:rPr>
                <w:rFonts w:cs="Arial"/>
                <w:lang w:val="nl-NL" w:eastAsia="nl-NL"/>
              </w:rPr>
              <w:t>811006</w:t>
            </w:r>
          </w:p>
        </w:tc>
        <w:tc>
          <w:tcPr>
            <w:tcW w:w="3359" w:type="dxa"/>
            <w:tcBorders>
              <w:top w:val="nil"/>
              <w:left w:val="nil"/>
              <w:bottom w:val="nil"/>
              <w:right w:val="nil"/>
            </w:tcBorders>
            <w:shd w:val="clear" w:color="auto" w:fill="auto"/>
            <w:noWrap/>
            <w:vAlign w:val="bottom"/>
          </w:tcPr>
          <w:p w14:paraId="64322B7C" w14:textId="77777777" w:rsidR="0060771B" w:rsidRPr="00950BAB" w:rsidRDefault="0060771B" w:rsidP="002B79DD">
            <w:pPr>
              <w:rPr>
                <w:rFonts w:cs="Arial"/>
                <w:lang w:val="nl-NL" w:eastAsia="nl-NL"/>
              </w:rPr>
            </w:pPr>
            <w:r w:rsidRPr="00950BAB">
              <w:rPr>
                <w:rFonts w:cs="Arial"/>
                <w:lang w:val="nl-NL" w:eastAsia="nl-NL"/>
              </w:rPr>
              <w:t>Eventmanagement</w:t>
            </w:r>
          </w:p>
        </w:tc>
      </w:tr>
      <w:tr w:rsidR="00760E35" w:rsidRPr="00D274B6" w14:paraId="3A5D163C" w14:textId="77777777" w:rsidTr="002B79DD">
        <w:trPr>
          <w:trHeight w:val="255"/>
        </w:trPr>
        <w:tc>
          <w:tcPr>
            <w:tcW w:w="976" w:type="dxa"/>
            <w:tcBorders>
              <w:top w:val="nil"/>
              <w:left w:val="nil"/>
              <w:bottom w:val="nil"/>
              <w:right w:val="nil"/>
            </w:tcBorders>
            <w:shd w:val="clear" w:color="auto" w:fill="auto"/>
            <w:noWrap/>
            <w:vAlign w:val="bottom"/>
          </w:tcPr>
          <w:p w14:paraId="6E57BDDC" w14:textId="77777777" w:rsidR="00760E35" w:rsidRPr="00950BAB" w:rsidRDefault="00760E35" w:rsidP="002B79DD">
            <w:pPr>
              <w:jc w:val="right"/>
              <w:rPr>
                <w:rFonts w:cs="Arial"/>
                <w:lang w:val="nl-NL" w:eastAsia="nl-NL"/>
              </w:rPr>
            </w:pPr>
            <w:r w:rsidRPr="00950BAB">
              <w:rPr>
                <w:rFonts w:cs="Arial"/>
                <w:lang w:val="nl-NL" w:eastAsia="nl-NL"/>
              </w:rPr>
              <w:t>811007</w:t>
            </w:r>
          </w:p>
        </w:tc>
        <w:tc>
          <w:tcPr>
            <w:tcW w:w="3359" w:type="dxa"/>
            <w:tcBorders>
              <w:top w:val="nil"/>
              <w:left w:val="nil"/>
              <w:bottom w:val="nil"/>
              <w:right w:val="nil"/>
            </w:tcBorders>
            <w:shd w:val="clear" w:color="auto" w:fill="auto"/>
            <w:noWrap/>
            <w:vAlign w:val="bottom"/>
          </w:tcPr>
          <w:p w14:paraId="371BA386" w14:textId="77777777" w:rsidR="00760E35" w:rsidRPr="00950BAB" w:rsidRDefault="00760E35" w:rsidP="002B79DD">
            <w:pPr>
              <w:rPr>
                <w:rFonts w:cs="Arial"/>
                <w:lang w:val="nl-NL" w:eastAsia="nl-NL"/>
              </w:rPr>
            </w:pPr>
            <w:r w:rsidRPr="00950BAB">
              <w:rPr>
                <w:rFonts w:cs="Arial"/>
                <w:lang w:val="nl-NL" w:eastAsia="nl-NL"/>
              </w:rPr>
              <w:t>Horeca</w:t>
            </w:r>
          </w:p>
        </w:tc>
      </w:tr>
      <w:tr w:rsidR="0060771B" w:rsidRPr="00D274B6" w14:paraId="471DF5D5" w14:textId="77777777" w:rsidTr="002B79DD">
        <w:trPr>
          <w:trHeight w:val="255"/>
        </w:trPr>
        <w:tc>
          <w:tcPr>
            <w:tcW w:w="976" w:type="dxa"/>
            <w:tcBorders>
              <w:top w:val="nil"/>
              <w:left w:val="nil"/>
              <w:bottom w:val="nil"/>
              <w:right w:val="nil"/>
            </w:tcBorders>
            <w:shd w:val="clear" w:color="auto" w:fill="auto"/>
            <w:noWrap/>
            <w:vAlign w:val="bottom"/>
          </w:tcPr>
          <w:p w14:paraId="202ACB5F" w14:textId="77777777" w:rsidR="0060771B" w:rsidRPr="00950BAB" w:rsidRDefault="0060771B" w:rsidP="002B79DD">
            <w:pPr>
              <w:jc w:val="right"/>
              <w:rPr>
                <w:rFonts w:cs="Arial"/>
                <w:lang w:val="nl-NL" w:eastAsia="nl-NL"/>
              </w:rPr>
            </w:pPr>
            <w:r w:rsidRPr="00950BAB">
              <w:rPr>
                <w:rFonts w:cs="Arial"/>
                <w:lang w:val="nl-NL" w:eastAsia="nl-NL"/>
              </w:rPr>
              <w:t>812001</w:t>
            </w:r>
          </w:p>
        </w:tc>
        <w:tc>
          <w:tcPr>
            <w:tcW w:w="3359" w:type="dxa"/>
            <w:tcBorders>
              <w:top w:val="nil"/>
              <w:left w:val="nil"/>
              <w:bottom w:val="nil"/>
              <w:right w:val="nil"/>
            </w:tcBorders>
            <w:shd w:val="clear" w:color="auto" w:fill="auto"/>
            <w:noWrap/>
            <w:vAlign w:val="bottom"/>
          </w:tcPr>
          <w:p w14:paraId="24C8D19B" w14:textId="77777777" w:rsidR="0060771B" w:rsidRPr="00950BAB" w:rsidRDefault="0060771B" w:rsidP="002B79DD">
            <w:pPr>
              <w:rPr>
                <w:rFonts w:cs="Arial"/>
                <w:lang w:val="nl-NL" w:eastAsia="nl-NL"/>
              </w:rPr>
            </w:pPr>
            <w:r w:rsidRPr="00950BAB">
              <w:rPr>
                <w:rFonts w:cs="Arial"/>
                <w:lang w:val="nl-NL" w:eastAsia="nl-NL"/>
              </w:rPr>
              <w:t>Toerisme algemeen</w:t>
            </w:r>
          </w:p>
        </w:tc>
      </w:tr>
      <w:tr w:rsidR="0060771B" w:rsidRPr="00D274B6" w14:paraId="72F7A2B9" w14:textId="77777777" w:rsidTr="002B79DD">
        <w:trPr>
          <w:trHeight w:val="255"/>
        </w:trPr>
        <w:tc>
          <w:tcPr>
            <w:tcW w:w="976" w:type="dxa"/>
            <w:tcBorders>
              <w:top w:val="nil"/>
              <w:left w:val="nil"/>
              <w:bottom w:val="nil"/>
              <w:right w:val="nil"/>
            </w:tcBorders>
            <w:shd w:val="clear" w:color="auto" w:fill="auto"/>
            <w:noWrap/>
            <w:vAlign w:val="bottom"/>
          </w:tcPr>
          <w:p w14:paraId="636CD401" w14:textId="77777777" w:rsidR="0060771B" w:rsidRPr="00950BAB" w:rsidRDefault="0060771B" w:rsidP="002B79DD">
            <w:pPr>
              <w:jc w:val="right"/>
              <w:rPr>
                <w:rFonts w:cs="Arial"/>
                <w:lang w:val="nl-NL" w:eastAsia="nl-NL"/>
              </w:rPr>
            </w:pPr>
            <w:r w:rsidRPr="00950BAB">
              <w:rPr>
                <w:rFonts w:cs="Arial"/>
                <w:lang w:val="nl-NL" w:eastAsia="nl-NL"/>
              </w:rPr>
              <w:t>812002</w:t>
            </w:r>
          </w:p>
        </w:tc>
        <w:tc>
          <w:tcPr>
            <w:tcW w:w="3359" w:type="dxa"/>
            <w:tcBorders>
              <w:top w:val="nil"/>
              <w:left w:val="nil"/>
              <w:bottom w:val="nil"/>
              <w:right w:val="nil"/>
            </w:tcBorders>
            <w:shd w:val="clear" w:color="auto" w:fill="auto"/>
            <w:noWrap/>
            <w:vAlign w:val="bottom"/>
          </w:tcPr>
          <w:p w14:paraId="610E0C38" w14:textId="77777777" w:rsidR="0060771B" w:rsidRPr="00950BAB" w:rsidRDefault="0060771B" w:rsidP="002B79DD">
            <w:pPr>
              <w:rPr>
                <w:rFonts w:cs="Arial"/>
                <w:lang w:val="nl-NL" w:eastAsia="nl-NL"/>
              </w:rPr>
            </w:pPr>
            <w:r w:rsidRPr="00950BAB">
              <w:rPr>
                <w:rFonts w:cs="Arial"/>
                <w:lang w:val="nl-NL" w:eastAsia="nl-NL"/>
              </w:rPr>
              <w:t>Reisbegeleiding</w:t>
            </w:r>
          </w:p>
        </w:tc>
      </w:tr>
      <w:tr w:rsidR="0060771B" w:rsidRPr="00D274B6" w14:paraId="4630ADA2" w14:textId="77777777" w:rsidTr="002B79DD">
        <w:trPr>
          <w:trHeight w:val="255"/>
        </w:trPr>
        <w:tc>
          <w:tcPr>
            <w:tcW w:w="976" w:type="dxa"/>
            <w:tcBorders>
              <w:top w:val="nil"/>
              <w:left w:val="nil"/>
              <w:bottom w:val="nil"/>
              <w:right w:val="nil"/>
            </w:tcBorders>
            <w:shd w:val="clear" w:color="auto" w:fill="auto"/>
            <w:noWrap/>
            <w:vAlign w:val="bottom"/>
          </w:tcPr>
          <w:p w14:paraId="212A8001" w14:textId="77777777" w:rsidR="0060771B" w:rsidRPr="00950BAB" w:rsidRDefault="0060771B" w:rsidP="002B79DD">
            <w:pPr>
              <w:jc w:val="right"/>
              <w:rPr>
                <w:rFonts w:cs="Arial"/>
                <w:lang w:val="nl-NL" w:eastAsia="nl-NL"/>
              </w:rPr>
            </w:pPr>
            <w:r w:rsidRPr="00950BAB">
              <w:rPr>
                <w:rFonts w:cs="Arial"/>
                <w:lang w:val="nl-NL" w:eastAsia="nl-NL"/>
              </w:rPr>
              <w:t>812003</w:t>
            </w:r>
          </w:p>
        </w:tc>
        <w:tc>
          <w:tcPr>
            <w:tcW w:w="3359" w:type="dxa"/>
            <w:tcBorders>
              <w:top w:val="nil"/>
              <w:left w:val="nil"/>
              <w:bottom w:val="nil"/>
              <w:right w:val="nil"/>
            </w:tcBorders>
            <w:shd w:val="clear" w:color="auto" w:fill="auto"/>
            <w:noWrap/>
            <w:vAlign w:val="bottom"/>
          </w:tcPr>
          <w:p w14:paraId="767D764F" w14:textId="77777777" w:rsidR="0060771B" w:rsidRPr="00950BAB" w:rsidRDefault="0060771B" w:rsidP="002B79DD">
            <w:pPr>
              <w:rPr>
                <w:rFonts w:cs="Arial"/>
                <w:lang w:val="nl-NL" w:eastAsia="nl-NL"/>
              </w:rPr>
            </w:pPr>
            <w:r w:rsidRPr="00950BAB">
              <w:rPr>
                <w:rFonts w:cs="Arial"/>
                <w:lang w:val="nl-NL" w:eastAsia="nl-NL"/>
              </w:rPr>
              <w:t>Animatie</w:t>
            </w:r>
          </w:p>
        </w:tc>
      </w:tr>
      <w:tr w:rsidR="00BF2E86" w:rsidRPr="00D274B6" w14:paraId="4D7CAC39" w14:textId="77777777" w:rsidTr="002B79DD">
        <w:trPr>
          <w:trHeight w:val="255"/>
        </w:trPr>
        <w:tc>
          <w:tcPr>
            <w:tcW w:w="976" w:type="dxa"/>
            <w:tcBorders>
              <w:top w:val="nil"/>
              <w:left w:val="nil"/>
              <w:bottom w:val="nil"/>
              <w:right w:val="nil"/>
            </w:tcBorders>
            <w:shd w:val="clear" w:color="auto" w:fill="auto"/>
            <w:noWrap/>
            <w:vAlign w:val="bottom"/>
          </w:tcPr>
          <w:p w14:paraId="54820049" w14:textId="77777777" w:rsidR="00BF2E86" w:rsidRPr="00950BAB" w:rsidRDefault="00BF2E86" w:rsidP="002B79DD">
            <w:pPr>
              <w:jc w:val="right"/>
              <w:rPr>
                <w:rFonts w:cs="Arial"/>
                <w:lang w:val="nl-NL" w:eastAsia="nl-NL"/>
              </w:rPr>
            </w:pPr>
            <w:r w:rsidRPr="00950BAB">
              <w:rPr>
                <w:rFonts w:cs="Arial"/>
                <w:lang w:val="nl-NL" w:eastAsia="nl-NL"/>
              </w:rPr>
              <w:t>812004</w:t>
            </w:r>
          </w:p>
        </w:tc>
        <w:tc>
          <w:tcPr>
            <w:tcW w:w="3359" w:type="dxa"/>
            <w:tcBorders>
              <w:top w:val="nil"/>
              <w:left w:val="nil"/>
              <w:bottom w:val="nil"/>
              <w:right w:val="nil"/>
            </w:tcBorders>
            <w:shd w:val="clear" w:color="auto" w:fill="auto"/>
            <w:noWrap/>
            <w:vAlign w:val="bottom"/>
          </w:tcPr>
          <w:p w14:paraId="1A51C198" w14:textId="77777777" w:rsidR="00BF2E86" w:rsidRPr="00950BAB" w:rsidRDefault="00BF2E86" w:rsidP="002B79DD">
            <w:pPr>
              <w:rPr>
                <w:rFonts w:cs="Arial"/>
                <w:lang w:val="nl-NL" w:eastAsia="nl-NL"/>
              </w:rPr>
            </w:pPr>
            <w:r w:rsidRPr="00950BAB">
              <w:rPr>
                <w:rFonts w:cs="Arial"/>
                <w:lang w:val="nl-NL" w:eastAsia="nl-NL"/>
              </w:rPr>
              <w:t>Host</w:t>
            </w:r>
          </w:p>
        </w:tc>
      </w:tr>
      <w:tr w:rsidR="0060771B" w:rsidRPr="00D274B6" w14:paraId="178319A3" w14:textId="77777777" w:rsidTr="002B79DD">
        <w:trPr>
          <w:trHeight w:val="255"/>
        </w:trPr>
        <w:tc>
          <w:tcPr>
            <w:tcW w:w="976" w:type="dxa"/>
            <w:tcBorders>
              <w:top w:val="nil"/>
              <w:left w:val="nil"/>
              <w:bottom w:val="nil"/>
              <w:right w:val="nil"/>
            </w:tcBorders>
            <w:shd w:val="clear" w:color="auto" w:fill="auto"/>
            <w:noWrap/>
            <w:vAlign w:val="bottom"/>
          </w:tcPr>
          <w:p w14:paraId="42E7F5E7" w14:textId="77777777" w:rsidR="0060771B" w:rsidRPr="00950BAB" w:rsidRDefault="0060771B" w:rsidP="002B79DD">
            <w:pPr>
              <w:jc w:val="right"/>
              <w:rPr>
                <w:rFonts w:cs="Arial"/>
                <w:lang w:val="nl-NL" w:eastAsia="nl-NL"/>
              </w:rPr>
            </w:pPr>
            <w:r w:rsidRPr="00950BAB">
              <w:rPr>
                <w:rFonts w:cs="Arial"/>
                <w:lang w:val="nl-NL" w:eastAsia="nl-NL"/>
              </w:rPr>
              <w:t>813001</w:t>
            </w:r>
          </w:p>
        </w:tc>
        <w:tc>
          <w:tcPr>
            <w:tcW w:w="3359" w:type="dxa"/>
            <w:tcBorders>
              <w:top w:val="nil"/>
              <w:left w:val="nil"/>
              <w:bottom w:val="nil"/>
              <w:right w:val="nil"/>
            </w:tcBorders>
            <w:shd w:val="clear" w:color="auto" w:fill="auto"/>
            <w:noWrap/>
            <w:vAlign w:val="bottom"/>
          </w:tcPr>
          <w:p w14:paraId="57D167AC" w14:textId="77777777" w:rsidR="0060771B" w:rsidRPr="00950BAB" w:rsidRDefault="0060771B" w:rsidP="002B79DD">
            <w:pPr>
              <w:rPr>
                <w:rFonts w:cs="Arial"/>
                <w:lang w:val="nl-NL" w:eastAsia="nl-NL"/>
              </w:rPr>
            </w:pPr>
            <w:r w:rsidRPr="00950BAB">
              <w:rPr>
                <w:rFonts w:cs="Arial"/>
                <w:lang w:val="nl-NL" w:eastAsia="nl-NL"/>
              </w:rPr>
              <w:t>Lichamelijke opvoeding en sport</w:t>
            </w:r>
          </w:p>
        </w:tc>
      </w:tr>
      <w:tr w:rsidR="0060771B" w:rsidRPr="00D274B6" w14:paraId="5BEE22F3" w14:textId="77777777" w:rsidTr="002B79DD">
        <w:trPr>
          <w:trHeight w:val="255"/>
        </w:trPr>
        <w:tc>
          <w:tcPr>
            <w:tcW w:w="976" w:type="dxa"/>
            <w:tcBorders>
              <w:top w:val="nil"/>
              <w:left w:val="nil"/>
              <w:bottom w:val="nil"/>
              <w:right w:val="nil"/>
            </w:tcBorders>
            <w:shd w:val="clear" w:color="auto" w:fill="auto"/>
            <w:noWrap/>
            <w:vAlign w:val="bottom"/>
          </w:tcPr>
          <w:p w14:paraId="1B7B4820" w14:textId="77777777" w:rsidR="0060771B" w:rsidRPr="00950BAB" w:rsidRDefault="0060771B" w:rsidP="002B79DD">
            <w:pPr>
              <w:jc w:val="right"/>
              <w:rPr>
                <w:rFonts w:cs="Arial"/>
                <w:lang w:val="nl-NL" w:eastAsia="nl-NL"/>
              </w:rPr>
            </w:pPr>
            <w:r w:rsidRPr="00950BAB">
              <w:rPr>
                <w:rFonts w:cs="Arial"/>
                <w:lang w:val="nl-NL" w:eastAsia="nl-NL"/>
              </w:rPr>
              <w:t>813002</w:t>
            </w:r>
          </w:p>
        </w:tc>
        <w:tc>
          <w:tcPr>
            <w:tcW w:w="3359" w:type="dxa"/>
            <w:tcBorders>
              <w:top w:val="nil"/>
              <w:left w:val="nil"/>
              <w:bottom w:val="nil"/>
              <w:right w:val="nil"/>
            </w:tcBorders>
            <w:shd w:val="clear" w:color="auto" w:fill="auto"/>
            <w:noWrap/>
            <w:vAlign w:val="bottom"/>
          </w:tcPr>
          <w:p w14:paraId="638AB928" w14:textId="77777777" w:rsidR="0060771B" w:rsidRPr="00950BAB" w:rsidRDefault="0060771B" w:rsidP="002B79DD">
            <w:pPr>
              <w:rPr>
                <w:rFonts w:cs="Arial"/>
                <w:lang w:val="nl-NL" w:eastAsia="nl-NL"/>
              </w:rPr>
            </w:pPr>
            <w:r w:rsidRPr="00950BAB">
              <w:rPr>
                <w:rFonts w:cs="Arial"/>
                <w:lang w:val="nl-NL" w:eastAsia="nl-NL"/>
              </w:rPr>
              <w:t>Sportmanagement</w:t>
            </w:r>
          </w:p>
        </w:tc>
      </w:tr>
      <w:tr w:rsidR="0060771B" w:rsidRPr="00D274B6" w14:paraId="4B6CF0DA" w14:textId="77777777" w:rsidTr="002B79DD">
        <w:trPr>
          <w:trHeight w:val="255"/>
        </w:trPr>
        <w:tc>
          <w:tcPr>
            <w:tcW w:w="976" w:type="dxa"/>
            <w:tcBorders>
              <w:top w:val="nil"/>
              <w:left w:val="nil"/>
              <w:bottom w:val="nil"/>
              <w:right w:val="nil"/>
            </w:tcBorders>
            <w:shd w:val="clear" w:color="auto" w:fill="auto"/>
            <w:noWrap/>
            <w:vAlign w:val="bottom"/>
          </w:tcPr>
          <w:p w14:paraId="59BFA1F0" w14:textId="77777777" w:rsidR="0060771B" w:rsidRPr="00950BAB" w:rsidRDefault="0060771B" w:rsidP="002B79DD">
            <w:pPr>
              <w:jc w:val="right"/>
              <w:rPr>
                <w:rFonts w:cs="Arial"/>
                <w:lang w:val="nl-NL" w:eastAsia="nl-NL"/>
              </w:rPr>
            </w:pPr>
            <w:r w:rsidRPr="00950BAB">
              <w:rPr>
                <w:rFonts w:cs="Arial"/>
                <w:lang w:val="nl-NL" w:eastAsia="nl-NL"/>
              </w:rPr>
              <w:t>813003</w:t>
            </w:r>
          </w:p>
        </w:tc>
        <w:tc>
          <w:tcPr>
            <w:tcW w:w="3359" w:type="dxa"/>
            <w:tcBorders>
              <w:top w:val="nil"/>
              <w:left w:val="nil"/>
              <w:bottom w:val="nil"/>
              <w:right w:val="nil"/>
            </w:tcBorders>
            <w:shd w:val="clear" w:color="auto" w:fill="auto"/>
            <w:noWrap/>
            <w:vAlign w:val="bottom"/>
          </w:tcPr>
          <w:p w14:paraId="27B44FFA" w14:textId="77777777" w:rsidR="0060771B" w:rsidRPr="00950BAB" w:rsidRDefault="0060771B" w:rsidP="002B79DD">
            <w:pPr>
              <w:rPr>
                <w:rFonts w:cs="Arial"/>
                <w:lang w:val="nl-NL" w:eastAsia="nl-NL"/>
              </w:rPr>
            </w:pPr>
            <w:r w:rsidRPr="00950BAB">
              <w:rPr>
                <w:rFonts w:cs="Arial"/>
                <w:lang w:val="nl-NL" w:eastAsia="nl-NL"/>
              </w:rPr>
              <w:t>Sportbegeleiding</w:t>
            </w:r>
          </w:p>
        </w:tc>
      </w:tr>
      <w:tr w:rsidR="0060771B" w:rsidRPr="00D274B6" w14:paraId="2EA2B302" w14:textId="77777777" w:rsidTr="002B79DD">
        <w:trPr>
          <w:trHeight w:val="255"/>
        </w:trPr>
        <w:tc>
          <w:tcPr>
            <w:tcW w:w="976" w:type="dxa"/>
            <w:tcBorders>
              <w:top w:val="nil"/>
              <w:left w:val="nil"/>
              <w:bottom w:val="nil"/>
              <w:right w:val="nil"/>
            </w:tcBorders>
            <w:shd w:val="clear" w:color="auto" w:fill="auto"/>
            <w:noWrap/>
            <w:vAlign w:val="bottom"/>
          </w:tcPr>
          <w:p w14:paraId="2D60BC87" w14:textId="77777777" w:rsidR="0060771B" w:rsidRPr="00950BAB" w:rsidRDefault="0060771B" w:rsidP="002B79DD">
            <w:pPr>
              <w:jc w:val="right"/>
              <w:rPr>
                <w:rFonts w:cs="Arial"/>
                <w:lang w:val="nl-NL" w:eastAsia="nl-NL"/>
              </w:rPr>
            </w:pPr>
            <w:r w:rsidRPr="00950BAB">
              <w:rPr>
                <w:rFonts w:cs="Arial"/>
                <w:lang w:val="nl-NL" w:eastAsia="nl-NL"/>
              </w:rPr>
              <w:t>813004</w:t>
            </w:r>
          </w:p>
        </w:tc>
        <w:tc>
          <w:tcPr>
            <w:tcW w:w="3359" w:type="dxa"/>
            <w:tcBorders>
              <w:top w:val="nil"/>
              <w:left w:val="nil"/>
              <w:bottom w:val="nil"/>
              <w:right w:val="nil"/>
            </w:tcBorders>
            <w:shd w:val="clear" w:color="auto" w:fill="auto"/>
            <w:noWrap/>
            <w:vAlign w:val="bottom"/>
          </w:tcPr>
          <w:p w14:paraId="732D5F02" w14:textId="77777777" w:rsidR="0060771B" w:rsidRPr="00950BAB" w:rsidRDefault="0060771B" w:rsidP="002B79DD">
            <w:pPr>
              <w:rPr>
                <w:rFonts w:cs="Arial"/>
                <w:lang w:val="nl-NL" w:eastAsia="nl-NL"/>
              </w:rPr>
            </w:pPr>
            <w:r w:rsidRPr="00950BAB">
              <w:rPr>
                <w:rFonts w:cs="Arial"/>
                <w:lang w:val="nl-NL" w:eastAsia="nl-NL"/>
              </w:rPr>
              <w:t>Topsport</w:t>
            </w:r>
          </w:p>
        </w:tc>
      </w:tr>
      <w:tr w:rsidR="0060771B" w:rsidRPr="00D274B6" w14:paraId="702CB6DE" w14:textId="77777777" w:rsidTr="002B79DD">
        <w:trPr>
          <w:trHeight w:val="255"/>
        </w:trPr>
        <w:tc>
          <w:tcPr>
            <w:tcW w:w="976" w:type="dxa"/>
            <w:tcBorders>
              <w:top w:val="nil"/>
              <w:left w:val="nil"/>
              <w:bottom w:val="nil"/>
              <w:right w:val="nil"/>
            </w:tcBorders>
            <w:shd w:val="clear" w:color="auto" w:fill="auto"/>
            <w:noWrap/>
            <w:vAlign w:val="bottom"/>
          </w:tcPr>
          <w:p w14:paraId="32BA2121" w14:textId="77777777" w:rsidR="0060771B" w:rsidRPr="00950BAB" w:rsidRDefault="0060771B" w:rsidP="002B79DD">
            <w:pPr>
              <w:jc w:val="right"/>
              <w:rPr>
                <w:rFonts w:cs="Arial"/>
                <w:lang w:val="nl-NL" w:eastAsia="nl-NL"/>
              </w:rPr>
            </w:pPr>
            <w:r w:rsidRPr="00950BAB">
              <w:rPr>
                <w:rFonts w:cs="Arial"/>
                <w:lang w:val="nl-NL" w:eastAsia="nl-NL"/>
              </w:rPr>
              <w:t>814001</w:t>
            </w:r>
          </w:p>
        </w:tc>
        <w:tc>
          <w:tcPr>
            <w:tcW w:w="3359" w:type="dxa"/>
            <w:tcBorders>
              <w:top w:val="nil"/>
              <w:left w:val="nil"/>
              <w:bottom w:val="nil"/>
              <w:right w:val="nil"/>
            </w:tcBorders>
            <w:shd w:val="clear" w:color="auto" w:fill="auto"/>
            <w:noWrap/>
            <w:vAlign w:val="bottom"/>
          </w:tcPr>
          <w:p w14:paraId="2995BAD1" w14:textId="77777777" w:rsidR="0060771B" w:rsidRPr="00950BAB" w:rsidRDefault="0060771B" w:rsidP="002B79DD">
            <w:pPr>
              <w:rPr>
                <w:rFonts w:cs="Arial"/>
                <w:lang w:val="nl-NL" w:eastAsia="nl-NL"/>
              </w:rPr>
            </w:pPr>
            <w:r w:rsidRPr="00950BAB">
              <w:rPr>
                <w:rFonts w:cs="Arial"/>
                <w:lang w:val="nl-NL" w:eastAsia="nl-NL"/>
              </w:rPr>
              <w:t>Wasserij/Stomerij</w:t>
            </w:r>
          </w:p>
        </w:tc>
      </w:tr>
      <w:tr w:rsidR="0060771B" w:rsidRPr="00D274B6" w14:paraId="6472FD97" w14:textId="77777777" w:rsidTr="002B79DD">
        <w:trPr>
          <w:trHeight w:val="255"/>
        </w:trPr>
        <w:tc>
          <w:tcPr>
            <w:tcW w:w="976" w:type="dxa"/>
            <w:tcBorders>
              <w:top w:val="nil"/>
              <w:left w:val="nil"/>
              <w:bottom w:val="nil"/>
              <w:right w:val="nil"/>
            </w:tcBorders>
            <w:shd w:val="clear" w:color="auto" w:fill="auto"/>
            <w:noWrap/>
            <w:vAlign w:val="bottom"/>
          </w:tcPr>
          <w:p w14:paraId="7E7065C5" w14:textId="77777777" w:rsidR="0060771B" w:rsidRPr="00950BAB" w:rsidRDefault="0060771B" w:rsidP="002B79DD">
            <w:pPr>
              <w:jc w:val="right"/>
              <w:rPr>
                <w:rFonts w:cs="Arial"/>
                <w:lang w:val="nl-NL" w:eastAsia="nl-NL"/>
              </w:rPr>
            </w:pPr>
            <w:r w:rsidRPr="00950BAB">
              <w:rPr>
                <w:rFonts w:cs="Arial"/>
                <w:lang w:val="nl-NL" w:eastAsia="nl-NL"/>
              </w:rPr>
              <w:t>814002</w:t>
            </w:r>
          </w:p>
        </w:tc>
        <w:tc>
          <w:tcPr>
            <w:tcW w:w="3359" w:type="dxa"/>
            <w:tcBorders>
              <w:top w:val="nil"/>
              <w:left w:val="nil"/>
              <w:bottom w:val="nil"/>
              <w:right w:val="nil"/>
            </w:tcBorders>
            <w:shd w:val="clear" w:color="auto" w:fill="auto"/>
            <w:noWrap/>
            <w:vAlign w:val="bottom"/>
          </w:tcPr>
          <w:p w14:paraId="38FD31F9" w14:textId="77777777" w:rsidR="0060771B" w:rsidRPr="00950BAB" w:rsidRDefault="0060771B" w:rsidP="002B79DD">
            <w:pPr>
              <w:rPr>
                <w:rFonts w:cs="Arial"/>
                <w:lang w:val="nl-NL" w:eastAsia="nl-NL"/>
              </w:rPr>
            </w:pPr>
            <w:r w:rsidRPr="00950BAB">
              <w:rPr>
                <w:rFonts w:cs="Arial"/>
                <w:lang w:val="nl-NL" w:eastAsia="nl-NL"/>
              </w:rPr>
              <w:t>Huishoudhulp</w:t>
            </w:r>
          </w:p>
        </w:tc>
      </w:tr>
      <w:tr w:rsidR="0060771B" w:rsidRPr="00D274B6" w14:paraId="164DC11F" w14:textId="77777777" w:rsidTr="002B79DD">
        <w:trPr>
          <w:trHeight w:val="255"/>
        </w:trPr>
        <w:tc>
          <w:tcPr>
            <w:tcW w:w="976" w:type="dxa"/>
            <w:tcBorders>
              <w:top w:val="nil"/>
              <w:left w:val="nil"/>
              <w:bottom w:val="nil"/>
              <w:right w:val="nil"/>
            </w:tcBorders>
            <w:shd w:val="clear" w:color="auto" w:fill="auto"/>
            <w:noWrap/>
            <w:vAlign w:val="bottom"/>
          </w:tcPr>
          <w:p w14:paraId="2A77656B" w14:textId="77777777" w:rsidR="0060771B" w:rsidRPr="00950BAB" w:rsidRDefault="0060771B" w:rsidP="002B79DD">
            <w:pPr>
              <w:jc w:val="right"/>
              <w:rPr>
                <w:rFonts w:cs="Arial"/>
                <w:lang w:val="nl-NL" w:eastAsia="nl-NL"/>
              </w:rPr>
            </w:pPr>
            <w:r w:rsidRPr="00950BAB">
              <w:rPr>
                <w:rFonts w:cs="Arial"/>
                <w:lang w:val="nl-NL" w:eastAsia="nl-NL"/>
              </w:rPr>
              <w:t>814003</w:t>
            </w:r>
          </w:p>
        </w:tc>
        <w:tc>
          <w:tcPr>
            <w:tcW w:w="3359" w:type="dxa"/>
            <w:tcBorders>
              <w:top w:val="nil"/>
              <w:left w:val="nil"/>
              <w:bottom w:val="nil"/>
              <w:right w:val="nil"/>
            </w:tcBorders>
            <w:shd w:val="clear" w:color="auto" w:fill="auto"/>
            <w:noWrap/>
            <w:vAlign w:val="bottom"/>
          </w:tcPr>
          <w:p w14:paraId="417A925D" w14:textId="77777777" w:rsidR="0060771B" w:rsidRPr="00950BAB" w:rsidRDefault="0060771B" w:rsidP="002B79DD">
            <w:pPr>
              <w:rPr>
                <w:rFonts w:cs="Arial"/>
                <w:lang w:val="nl-NL" w:eastAsia="nl-NL"/>
              </w:rPr>
            </w:pPr>
            <w:r w:rsidRPr="00950BAB">
              <w:rPr>
                <w:rFonts w:cs="Arial"/>
                <w:lang w:val="nl-NL" w:eastAsia="nl-NL"/>
              </w:rPr>
              <w:t>Begrafenis</w:t>
            </w:r>
          </w:p>
        </w:tc>
      </w:tr>
      <w:tr w:rsidR="0060771B" w:rsidRPr="00D274B6" w14:paraId="5145FBA4" w14:textId="77777777" w:rsidTr="002B79DD">
        <w:trPr>
          <w:trHeight w:val="255"/>
        </w:trPr>
        <w:tc>
          <w:tcPr>
            <w:tcW w:w="976" w:type="dxa"/>
            <w:tcBorders>
              <w:top w:val="nil"/>
              <w:left w:val="nil"/>
              <w:bottom w:val="nil"/>
              <w:right w:val="nil"/>
            </w:tcBorders>
            <w:shd w:val="clear" w:color="auto" w:fill="auto"/>
            <w:noWrap/>
            <w:vAlign w:val="bottom"/>
          </w:tcPr>
          <w:p w14:paraId="3FF672BE" w14:textId="77777777" w:rsidR="0060771B" w:rsidRPr="00950BAB" w:rsidRDefault="0060771B" w:rsidP="002B79DD">
            <w:pPr>
              <w:jc w:val="right"/>
              <w:rPr>
                <w:rFonts w:cs="Arial"/>
                <w:lang w:val="nl-NL" w:eastAsia="nl-NL"/>
              </w:rPr>
            </w:pPr>
            <w:r w:rsidRPr="00950BAB">
              <w:rPr>
                <w:rFonts w:cs="Arial"/>
                <w:lang w:val="nl-NL" w:eastAsia="nl-NL"/>
              </w:rPr>
              <w:t>814004</w:t>
            </w:r>
          </w:p>
        </w:tc>
        <w:tc>
          <w:tcPr>
            <w:tcW w:w="3359" w:type="dxa"/>
            <w:tcBorders>
              <w:top w:val="nil"/>
              <w:left w:val="nil"/>
              <w:bottom w:val="nil"/>
              <w:right w:val="nil"/>
            </w:tcBorders>
            <w:shd w:val="clear" w:color="auto" w:fill="auto"/>
            <w:noWrap/>
            <w:vAlign w:val="bottom"/>
          </w:tcPr>
          <w:p w14:paraId="6C9CAA81" w14:textId="77777777" w:rsidR="0060771B" w:rsidRPr="00950BAB" w:rsidRDefault="0060771B" w:rsidP="002B79DD">
            <w:pPr>
              <w:rPr>
                <w:rFonts w:cs="Arial"/>
                <w:lang w:val="nl-NL" w:eastAsia="nl-NL"/>
              </w:rPr>
            </w:pPr>
            <w:r w:rsidRPr="00950BAB">
              <w:rPr>
                <w:rFonts w:cs="Arial"/>
                <w:lang w:val="nl-NL" w:eastAsia="nl-NL"/>
              </w:rPr>
              <w:t>Schoonmaak</w:t>
            </w:r>
          </w:p>
        </w:tc>
      </w:tr>
      <w:tr w:rsidR="00760E35" w:rsidRPr="00D274B6" w14:paraId="34BFB69D" w14:textId="77777777" w:rsidTr="002B79DD">
        <w:trPr>
          <w:trHeight w:val="255"/>
        </w:trPr>
        <w:tc>
          <w:tcPr>
            <w:tcW w:w="976" w:type="dxa"/>
            <w:tcBorders>
              <w:top w:val="nil"/>
              <w:left w:val="nil"/>
              <w:bottom w:val="nil"/>
              <w:right w:val="nil"/>
            </w:tcBorders>
            <w:shd w:val="clear" w:color="auto" w:fill="auto"/>
            <w:noWrap/>
            <w:vAlign w:val="bottom"/>
          </w:tcPr>
          <w:p w14:paraId="04D3A842" w14:textId="77777777" w:rsidR="00760E35" w:rsidRPr="00950BAB" w:rsidRDefault="00760E35" w:rsidP="002B79DD">
            <w:pPr>
              <w:jc w:val="right"/>
              <w:rPr>
                <w:rFonts w:cs="Arial"/>
                <w:lang w:val="nl-NL" w:eastAsia="nl-NL"/>
              </w:rPr>
            </w:pPr>
            <w:r w:rsidRPr="00950BAB">
              <w:rPr>
                <w:rFonts w:cs="Arial"/>
                <w:lang w:val="nl-NL" w:eastAsia="nl-NL"/>
              </w:rPr>
              <w:t>814005</w:t>
            </w:r>
          </w:p>
        </w:tc>
        <w:tc>
          <w:tcPr>
            <w:tcW w:w="3359" w:type="dxa"/>
            <w:tcBorders>
              <w:top w:val="nil"/>
              <w:left w:val="nil"/>
              <w:bottom w:val="nil"/>
              <w:right w:val="nil"/>
            </w:tcBorders>
            <w:shd w:val="clear" w:color="auto" w:fill="auto"/>
            <w:noWrap/>
            <w:vAlign w:val="bottom"/>
          </w:tcPr>
          <w:p w14:paraId="46EAB21C" w14:textId="77777777" w:rsidR="00760E35" w:rsidRPr="00950BAB" w:rsidRDefault="00760E35" w:rsidP="002B79DD">
            <w:pPr>
              <w:rPr>
                <w:rFonts w:cs="Arial"/>
                <w:lang w:val="nl-NL" w:eastAsia="nl-NL"/>
              </w:rPr>
            </w:pPr>
            <w:r w:rsidRPr="00950BAB">
              <w:rPr>
                <w:rFonts w:cs="Arial"/>
                <w:lang w:val="nl-NL" w:eastAsia="nl-NL"/>
              </w:rPr>
              <w:t>Logistiek onderhoud</w:t>
            </w:r>
          </w:p>
        </w:tc>
      </w:tr>
      <w:tr w:rsidR="0060771B" w:rsidRPr="00D274B6" w14:paraId="66F9A347" w14:textId="77777777" w:rsidTr="002B79DD">
        <w:trPr>
          <w:trHeight w:val="255"/>
        </w:trPr>
        <w:tc>
          <w:tcPr>
            <w:tcW w:w="976" w:type="dxa"/>
            <w:tcBorders>
              <w:top w:val="nil"/>
              <w:left w:val="nil"/>
              <w:bottom w:val="nil"/>
              <w:right w:val="nil"/>
            </w:tcBorders>
            <w:shd w:val="clear" w:color="auto" w:fill="auto"/>
            <w:noWrap/>
            <w:vAlign w:val="bottom"/>
          </w:tcPr>
          <w:p w14:paraId="39CD61BA" w14:textId="77777777" w:rsidR="0060771B" w:rsidRPr="00950BAB" w:rsidRDefault="0060771B" w:rsidP="002B79DD">
            <w:pPr>
              <w:jc w:val="right"/>
              <w:rPr>
                <w:rFonts w:cs="Arial"/>
                <w:lang w:val="nl-NL" w:eastAsia="nl-NL"/>
              </w:rPr>
            </w:pPr>
            <w:r w:rsidRPr="00950BAB">
              <w:rPr>
                <w:rFonts w:cs="Arial"/>
                <w:lang w:val="nl-NL" w:eastAsia="nl-NL"/>
              </w:rPr>
              <w:t>815001</w:t>
            </w:r>
          </w:p>
        </w:tc>
        <w:tc>
          <w:tcPr>
            <w:tcW w:w="3359" w:type="dxa"/>
            <w:tcBorders>
              <w:top w:val="nil"/>
              <w:left w:val="nil"/>
              <w:bottom w:val="nil"/>
              <w:right w:val="nil"/>
            </w:tcBorders>
            <w:shd w:val="clear" w:color="auto" w:fill="auto"/>
            <w:noWrap/>
            <w:vAlign w:val="bottom"/>
          </w:tcPr>
          <w:p w14:paraId="172AFB5B" w14:textId="77777777" w:rsidR="0060771B" w:rsidRPr="00950BAB" w:rsidRDefault="0060771B" w:rsidP="002B79DD">
            <w:pPr>
              <w:rPr>
                <w:rFonts w:cs="Arial"/>
                <w:lang w:val="nl-NL" w:eastAsia="nl-NL"/>
              </w:rPr>
            </w:pPr>
            <w:r w:rsidRPr="00950BAB">
              <w:rPr>
                <w:rFonts w:cs="Arial"/>
                <w:lang w:val="nl-NL" w:eastAsia="nl-NL"/>
              </w:rPr>
              <w:t>Cosmetica</w:t>
            </w:r>
          </w:p>
        </w:tc>
      </w:tr>
      <w:tr w:rsidR="0060771B" w:rsidRPr="00D274B6" w14:paraId="62A33FC6" w14:textId="77777777" w:rsidTr="002B79DD">
        <w:trPr>
          <w:trHeight w:val="255"/>
        </w:trPr>
        <w:tc>
          <w:tcPr>
            <w:tcW w:w="976" w:type="dxa"/>
            <w:tcBorders>
              <w:top w:val="nil"/>
              <w:left w:val="nil"/>
              <w:bottom w:val="nil"/>
              <w:right w:val="nil"/>
            </w:tcBorders>
            <w:shd w:val="clear" w:color="auto" w:fill="auto"/>
            <w:noWrap/>
            <w:vAlign w:val="bottom"/>
          </w:tcPr>
          <w:p w14:paraId="11F9D71A" w14:textId="77777777" w:rsidR="0060771B" w:rsidRPr="00950BAB" w:rsidRDefault="0060771B" w:rsidP="002B79DD">
            <w:pPr>
              <w:jc w:val="right"/>
              <w:rPr>
                <w:rFonts w:cs="Arial"/>
                <w:lang w:val="nl-NL" w:eastAsia="nl-NL"/>
              </w:rPr>
            </w:pPr>
            <w:r w:rsidRPr="00950BAB">
              <w:rPr>
                <w:rFonts w:cs="Arial"/>
                <w:lang w:val="nl-NL" w:eastAsia="nl-NL"/>
              </w:rPr>
              <w:t>815002</w:t>
            </w:r>
          </w:p>
        </w:tc>
        <w:tc>
          <w:tcPr>
            <w:tcW w:w="3359" w:type="dxa"/>
            <w:tcBorders>
              <w:top w:val="nil"/>
              <w:left w:val="nil"/>
              <w:bottom w:val="nil"/>
              <w:right w:val="nil"/>
            </w:tcBorders>
            <w:shd w:val="clear" w:color="auto" w:fill="auto"/>
            <w:noWrap/>
            <w:vAlign w:val="bottom"/>
          </w:tcPr>
          <w:p w14:paraId="38BDC109" w14:textId="77777777" w:rsidR="0060771B" w:rsidRPr="00950BAB" w:rsidRDefault="0060771B" w:rsidP="002B79DD">
            <w:pPr>
              <w:rPr>
                <w:rFonts w:cs="Arial"/>
                <w:lang w:val="nl-NL" w:eastAsia="nl-NL"/>
              </w:rPr>
            </w:pPr>
            <w:r w:rsidRPr="00950BAB">
              <w:rPr>
                <w:rFonts w:cs="Arial"/>
                <w:lang w:val="nl-NL" w:eastAsia="nl-NL"/>
              </w:rPr>
              <w:t>Haartooi</w:t>
            </w:r>
          </w:p>
        </w:tc>
      </w:tr>
      <w:tr w:rsidR="0060771B" w:rsidRPr="00D274B6" w14:paraId="620B5FF1" w14:textId="77777777" w:rsidTr="002B79DD">
        <w:trPr>
          <w:trHeight w:val="255"/>
        </w:trPr>
        <w:tc>
          <w:tcPr>
            <w:tcW w:w="976" w:type="dxa"/>
            <w:tcBorders>
              <w:top w:val="nil"/>
              <w:left w:val="nil"/>
              <w:bottom w:val="nil"/>
              <w:right w:val="nil"/>
            </w:tcBorders>
            <w:shd w:val="clear" w:color="auto" w:fill="auto"/>
            <w:noWrap/>
            <w:vAlign w:val="bottom"/>
          </w:tcPr>
          <w:p w14:paraId="2BD2700A" w14:textId="77777777" w:rsidR="0060771B" w:rsidRPr="00950BAB" w:rsidRDefault="0060771B" w:rsidP="002B79DD">
            <w:pPr>
              <w:jc w:val="right"/>
              <w:rPr>
                <w:rFonts w:cs="Arial"/>
                <w:lang w:val="nl-NL" w:eastAsia="nl-NL"/>
              </w:rPr>
            </w:pPr>
            <w:r w:rsidRPr="00950BAB">
              <w:rPr>
                <w:rFonts w:cs="Arial"/>
                <w:lang w:val="nl-NL" w:eastAsia="nl-NL"/>
              </w:rPr>
              <w:t>815003</w:t>
            </w:r>
          </w:p>
        </w:tc>
        <w:tc>
          <w:tcPr>
            <w:tcW w:w="3359" w:type="dxa"/>
            <w:tcBorders>
              <w:top w:val="nil"/>
              <w:left w:val="nil"/>
              <w:bottom w:val="nil"/>
              <w:right w:val="nil"/>
            </w:tcBorders>
            <w:shd w:val="clear" w:color="auto" w:fill="auto"/>
            <w:noWrap/>
            <w:vAlign w:val="bottom"/>
          </w:tcPr>
          <w:p w14:paraId="4320F2B2" w14:textId="77777777" w:rsidR="0060771B" w:rsidRPr="00950BAB" w:rsidRDefault="0060771B" w:rsidP="002B79DD">
            <w:pPr>
              <w:rPr>
                <w:rFonts w:cs="Arial"/>
                <w:lang w:val="nl-NL" w:eastAsia="nl-NL"/>
              </w:rPr>
            </w:pPr>
            <w:r w:rsidRPr="00950BAB">
              <w:rPr>
                <w:rFonts w:cs="Arial"/>
                <w:lang w:val="nl-NL" w:eastAsia="nl-NL"/>
              </w:rPr>
              <w:t>Stijladvies</w:t>
            </w:r>
          </w:p>
        </w:tc>
      </w:tr>
      <w:tr w:rsidR="0060771B" w:rsidRPr="00D274B6" w14:paraId="1DBCF950" w14:textId="77777777" w:rsidTr="002B79DD">
        <w:trPr>
          <w:trHeight w:val="255"/>
        </w:trPr>
        <w:tc>
          <w:tcPr>
            <w:tcW w:w="976" w:type="dxa"/>
            <w:tcBorders>
              <w:top w:val="nil"/>
              <w:left w:val="nil"/>
              <w:bottom w:val="nil"/>
              <w:right w:val="nil"/>
            </w:tcBorders>
            <w:shd w:val="clear" w:color="auto" w:fill="auto"/>
            <w:noWrap/>
            <w:vAlign w:val="bottom"/>
          </w:tcPr>
          <w:p w14:paraId="696C931D" w14:textId="77777777" w:rsidR="0060771B" w:rsidRPr="00950BAB" w:rsidRDefault="0060771B" w:rsidP="002B79DD">
            <w:pPr>
              <w:jc w:val="right"/>
              <w:rPr>
                <w:rFonts w:cs="Arial"/>
                <w:lang w:val="nl-NL" w:eastAsia="nl-NL"/>
              </w:rPr>
            </w:pPr>
            <w:r w:rsidRPr="00950BAB">
              <w:rPr>
                <w:rFonts w:cs="Arial"/>
                <w:lang w:val="nl-NL" w:eastAsia="nl-NL"/>
              </w:rPr>
              <w:t>815004</w:t>
            </w:r>
          </w:p>
        </w:tc>
        <w:tc>
          <w:tcPr>
            <w:tcW w:w="3359" w:type="dxa"/>
            <w:tcBorders>
              <w:top w:val="nil"/>
              <w:left w:val="nil"/>
              <w:bottom w:val="nil"/>
              <w:right w:val="nil"/>
            </w:tcBorders>
            <w:shd w:val="clear" w:color="auto" w:fill="auto"/>
            <w:noWrap/>
            <w:vAlign w:val="bottom"/>
          </w:tcPr>
          <w:p w14:paraId="0554B554" w14:textId="77777777" w:rsidR="0060771B" w:rsidRPr="00950BAB" w:rsidRDefault="0060771B" w:rsidP="002B79DD">
            <w:pPr>
              <w:rPr>
                <w:rFonts w:cs="Arial"/>
                <w:lang w:val="nl-NL" w:eastAsia="nl-NL"/>
              </w:rPr>
            </w:pPr>
            <w:r w:rsidRPr="00950BAB">
              <w:rPr>
                <w:rFonts w:cs="Arial"/>
                <w:lang w:val="nl-NL" w:eastAsia="nl-NL"/>
              </w:rPr>
              <w:t>Lichaamsverzorging</w:t>
            </w:r>
          </w:p>
        </w:tc>
      </w:tr>
      <w:tr w:rsidR="0060771B" w:rsidRPr="00D274B6" w14:paraId="0874F2C9" w14:textId="77777777" w:rsidTr="002B79DD">
        <w:trPr>
          <w:trHeight w:val="255"/>
        </w:trPr>
        <w:tc>
          <w:tcPr>
            <w:tcW w:w="976" w:type="dxa"/>
            <w:tcBorders>
              <w:top w:val="nil"/>
              <w:left w:val="nil"/>
              <w:bottom w:val="nil"/>
              <w:right w:val="nil"/>
            </w:tcBorders>
            <w:shd w:val="clear" w:color="auto" w:fill="auto"/>
            <w:noWrap/>
            <w:vAlign w:val="bottom"/>
          </w:tcPr>
          <w:p w14:paraId="75B52277" w14:textId="77777777" w:rsidR="0060771B" w:rsidRPr="00D274B6" w:rsidRDefault="0060771B" w:rsidP="002B79DD">
            <w:pPr>
              <w:jc w:val="right"/>
              <w:rPr>
                <w:rFonts w:cs="Arial"/>
                <w:lang w:val="nl-NL" w:eastAsia="nl-NL"/>
              </w:rPr>
            </w:pPr>
            <w:r w:rsidRPr="00D274B6">
              <w:rPr>
                <w:rFonts w:cs="Arial"/>
                <w:lang w:val="nl-NL" w:eastAsia="nl-NL"/>
              </w:rPr>
              <w:t>840001</w:t>
            </w:r>
          </w:p>
        </w:tc>
        <w:tc>
          <w:tcPr>
            <w:tcW w:w="3359" w:type="dxa"/>
            <w:tcBorders>
              <w:top w:val="nil"/>
              <w:left w:val="nil"/>
              <w:bottom w:val="nil"/>
              <w:right w:val="nil"/>
            </w:tcBorders>
            <w:shd w:val="clear" w:color="auto" w:fill="auto"/>
            <w:noWrap/>
            <w:vAlign w:val="bottom"/>
          </w:tcPr>
          <w:p w14:paraId="40F8161B" w14:textId="77777777" w:rsidR="0060771B" w:rsidRPr="00D274B6" w:rsidRDefault="0060771B" w:rsidP="002B79DD">
            <w:pPr>
              <w:rPr>
                <w:rFonts w:cs="Arial"/>
                <w:lang w:val="nl-NL" w:eastAsia="nl-NL"/>
              </w:rPr>
            </w:pPr>
            <w:r w:rsidRPr="00D274B6">
              <w:rPr>
                <w:rFonts w:cs="Arial"/>
                <w:lang w:val="nl-NL" w:eastAsia="nl-NL"/>
              </w:rPr>
              <w:t>Verkeerskunde</w:t>
            </w:r>
          </w:p>
        </w:tc>
      </w:tr>
      <w:tr w:rsidR="0060771B" w:rsidRPr="00D274B6" w14:paraId="5658A6CD" w14:textId="77777777" w:rsidTr="002B79DD">
        <w:trPr>
          <w:trHeight w:val="255"/>
        </w:trPr>
        <w:tc>
          <w:tcPr>
            <w:tcW w:w="976" w:type="dxa"/>
            <w:tcBorders>
              <w:top w:val="nil"/>
              <w:left w:val="nil"/>
              <w:bottom w:val="nil"/>
              <w:right w:val="nil"/>
            </w:tcBorders>
            <w:shd w:val="clear" w:color="auto" w:fill="auto"/>
            <w:noWrap/>
            <w:vAlign w:val="bottom"/>
          </w:tcPr>
          <w:p w14:paraId="0992CEDB" w14:textId="77777777" w:rsidR="0060771B" w:rsidRPr="00D274B6" w:rsidRDefault="0060771B" w:rsidP="002B79DD">
            <w:pPr>
              <w:jc w:val="right"/>
              <w:rPr>
                <w:rFonts w:cs="Arial"/>
                <w:lang w:val="nl-NL" w:eastAsia="nl-NL"/>
              </w:rPr>
            </w:pPr>
            <w:r w:rsidRPr="00D274B6">
              <w:rPr>
                <w:rFonts w:cs="Arial"/>
                <w:lang w:val="nl-NL" w:eastAsia="nl-NL"/>
              </w:rPr>
              <w:t>840002</w:t>
            </w:r>
          </w:p>
        </w:tc>
        <w:tc>
          <w:tcPr>
            <w:tcW w:w="3359" w:type="dxa"/>
            <w:tcBorders>
              <w:top w:val="nil"/>
              <w:left w:val="nil"/>
              <w:bottom w:val="nil"/>
              <w:right w:val="nil"/>
            </w:tcBorders>
            <w:shd w:val="clear" w:color="auto" w:fill="auto"/>
            <w:noWrap/>
            <w:vAlign w:val="bottom"/>
          </w:tcPr>
          <w:p w14:paraId="6016661F" w14:textId="77777777" w:rsidR="0060771B" w:rsidRPr="00D274B6" w:rsidRDefault="0060771B" w:rsidP="002B79DD">
            <w:pPr>
              <w:rPr>
                <w:rFonts w:cs="Arial"/>
                <w:lang w:val="nl-NL" w:eastAsia="nl-NL"/>
              </w:rPr>
            </w:pPr>
            <w:r w:rsidRPr="00D274B6">
              <w:rPr>
                <w:rFonts w:cs="Arial"/>
                <w:lang w:val="nl-NL" w:eastAsia="nl-NL"/>
              </w:rPr>
              <w:t>Verhuizen</w:t>
            </w:r>
          </w:p>
        </w:tc>
      </w:tr>
      <w:tr w:rsidR="0060771B" w:rsidRPr="00D274B6" w14:paraId="23D1C2A9" w14:textId="77777777" w:rsidTr="002B79DD">
        <w:trPr>
          <w:trHeight w:val="255"/>
        </w:trPr>
        <w:tc>
          <w:tcPr>
            <w:tcW w:w="976" w:type="dxa"/>
            <w:tcBorders>
              <w:top w:val="nil"/>
              <w:left w:val="nil"/>
              <w:bottom w:val="nil"/>
              <w:right w:val="nil"/>
            </w:tcBorders>
            <w:shd w:val="clear" w:color="auto" w:fill="auto"/>
            <w:noWrap/>
            <w:vAlign w:val="bottom"/>
          </w:tcPr>
          <w:p w14:paraId="2203E3C3" w14:textId="77777777" w:rsidR="0060771B" w:rsidRPr="00D274B6" w:rsidRDefault="0060771B" w:rsidP="002B79DD">
            <w:pPr>
              <w:jc w:val="right"/>
              <w:rPr>
                <w:rFonts w:cs="Arial"/>
                <w:lang w:val="nl-NL" w:eastAsia="nl-NL"/>
              </w:rPr>
            </w:pPr>
            <w:r w:rsidRPr="00D274B6">
              <w:rPr>
                <w:rFonts w:cs="Arial"/>
                <w:lang w:val="nl-NL" w:eastAsia="nl-NL"/>
              </w:rPr>
              <w:t>840003</w:t>
            </w:r>
          </w:p>
        </w:tc>
        <w:tc>
          <w:tcPr>
            <w:tcW w:w="3359" w:type="dxa"/>
            <w:tcBorders>
              <w:top w:val="nil"/>
              <w:left w:val="nil"/>
              <w:bottom w:val="nil"/>
              <w:right w:val="nil"/>
            </w:tcBorders>
            <w:shd w:val="clear" w:color="auto" w:fill="auto"/>
            <w:noWrap/>
            <w:vAlign w:val="bottom"/>
          </w:tcPr>
          <w:p w14:paraId="0A4568CA" w14:textId="77777777" w:rsidR="0060771B" w:rsidRPr="00D274B6" w:rsidRDefault="0060771B" w:rsidP="002B79DD">
            <w:pPr>
              <w:rPr>
                <w:rFonts w:cs="Arial"/>
                <w:lang w:val="nl-NL" w:eastAsia="nl-NL"/>
              </w:rPr>
            </w:pPr>
            <w:r w:rsidRPr="00D274B6">
              <w:rPr>
                <w:rFonts w:cs="Arial"/>
                <w:lang w:val="nl-NL" w:eastAsia="nl-NL"/>
              </w:rPr>
              <w:t>Scheepvaart</w:t>
            </w:r>
          </w:p>
        </w:tc>
      </w:tr>
      <w:tr w:rsidR="0060771B" w:rsidRPr="00D274B6" w14:paraId="7C6D64C3" w14:textId="77777777" w:rsidTr="002B79DD">
        <w:trPr>
          <w:trHeight w:val="255"/>
        </w:trPr>
        <w:tc>
          <w:tcPr>
            <w:tcW w:w="976" w:type="dxa"/>
            <w:tcBorders>
              <w:top w:val="nil"/>
              <w:left w:val="nil"/>
              <w:bottom w:val="nil"/>
              <w:right w:val="nil"/>
            </w:tcBorders>
            <w:shd w:val="clear" w:color="auto" w:fill="auto"/>
            <w:noWrap/>
            <w:vAlign w:val="bottom"/>
          </w:tcPr>
          <w:p w14:paraId="4125867D" w14:textId="77777777" w:rsidR="0060771B" w:rsidRPr="00D274B6" w:rsidRDefault="0060771B" w:rsidP="002B79DD">
            <w:pPr>
              <w:jc w:val="right"/>
              <w:rPr>
                <w:rFonts w:cs="Arial"/>
                <w:lang w:val="nl-NL" w:eastAsia="nl-NL"/>
              </w:rPr>
            </w:pPr>
            <w:r w:rsidRPr="00D274B6">
              <w:rPr>
                <w:rFonts w:cs="Arial"/>
                <w:lang w:val="nl-NL" w:eastAsia="nl-NL"/>
              </w:rPr>
              <w:t>840004</w:t>
            </w:r>
          </w:p>
        </w:tc>
        <w:tc>
          <w:tcPr>
            <w:tcW w:w="3359" w:type="dxa"/>
            <w:tcBorders>
              <w:top w:val="nil"/>
              <w:left w:val="nil"/>
              <w:bottom w:val="nil"/>
              <w:right w:val="nil"/>
            </w:tcBorders>
            <w:shd w:val="clear" w:color="auto" w:fill="auto"/>
            <w:noWrap/>
            <w:vAlign w:val="bottom"/>
          </w:tcPr>
          <w:p w14:paraId="57A552FC" w14:textId="77777777" w:rsidR="0060771B" w:rsidRPr="00D274B6" w:rsidRDefault="0060771B" w:rsidP="002B79DD">
            <w:pPr>
              <w:rPr>
                <w:rFonts w:cs="Arial"/>
                <w:lang w:val="nl-NL" w:eastAsia="nl-NL"/>
              </w:rPr>
            </w:pPr>
            <w:r w:rsidRPr="00D274B6">
              <w:rPr>
                <w:rFonts w:cs="Arial"/>
                <w:lang w:val="nl-NL" w:eastAsia="nl-NL"/>
              </w:rPr>
              <w:t>Kranen en montage</w:t>
            </w:r>
          </w:p>
        </w:tc>
      </w:tr>
      <w:tr w:rsidR="0060771B" w:rsidRPr="00D274B6" w14:paraId="2442814F" w14:textId="77777777" w:rsidTr="002B79DD">
        <w:trPr>
          <w:trHeight w:val="255"/>
        </w:trPr>
        <w:tc>
          <w:tcPr>
            <w:tcW w:w="976" w:type="dxa"/>
            <w:tcBorders>
              <w:top w:val="nil"/>
              <w:left w:val="nil"/>
              <w:bottom w:val="nil"/>
              <w:right w:val="nil"/>
            </w:tcBorders>
            <w:shd w:val="clear" w:color="auto" w:fill="auto"/>
            <w:noWrap/>
            <w:vAlign w:val="bottom"/>
          </w:tcPr>
          <w:p w14:paraId="0BBF772B" w14:textId="77777777" w:rsidR="0060771B" w:rsidRPr="00D274B6" w:rsidRDefault="0060771B" w:rsidP="002B79DD">
            <w:pPr>
              <w:jc w:val="right"/>
              <w:rPr>
                <w:rFonts w:cs="Arial"/>
                <w:lang w:val="nl-NL" w:eastAsia="nl-NL"/>
              </w:rPr>
            </w:pPr>
            <w:r w:rsidRPr="00D274B6">
              <w:rPr>
                <w:rFonts w:cs="Arial"/>
                <w:lang w:val="nl-NL" w:eastAsia="nl-NL"/>
              </w:rPr>
              <w:t>840005</w:t>
            </w:r>
          </w:p>
        </w:tc>
        <w:tc>
          <w:tcPr>
            <w:tcW w:w="3359" w:type="dxa"/>
            <w:tcBorders>
              <w:top w:val="nil"/>
              <w:left w:val="nil"/>
              <w:bottom w:val="nil"/>
              <w:right w:val="nil"/>
            </w:tcBorders>
            <w:shd w:val="clear" w:color="auto" w:fill="auto"/>
            <w:noWrap/>
            <w:vAlign w:val="bottom"/>
          </w:tcPr>
          <w:p w14:paraId="4B4B5681" w14:textId="77777777" w:rsidR="0060771B" w:rsidRPr="00D274B6" w:rsidRDefault="0060771B" w:rsidP="002B79DD">
            <w:pPr>
              <w:rPr>
                <w:rFonts w:cs="Arial"/>
                <w:lang w:val="nl-NL" w:eastAsia="nl-NL"/>
              </w:rPr>
            </w:pPr>
            <w:r w:rsidRPr="00D274B6">
              <w:rPr>
                <w:rFonts w:cs="Arial"/>
                <w:lang w:val="nl-NL" w:eastAsia="nl-NL"/>
              </w:rPr>
              <w:t>Interne transportmiddelen</w:t>
            </w:r>
          </w:p>
        </w:tc>
      </w:tr>
      <w:tr w:rsidR="0060771B" w:rsidRPr="00D274B6" w14:paraId="03BC22E1" w14:textId="77777777" w:rsidTr="002B79DD">
        <w:trPr>
          <w:trHeight w:val="255"/>
        </w:trPr>
        <w:tc>
          <w:tcPr>
            <w:tcW w:w="976" w:type="dxa"/>
            <w:tcBorders>
              <w:top w:val="nil"/>
              <w:left w:val="nil"/>
              <w:bottom w:val="nil"/>
              <w:right w:val="nil"/>
            </w:tcBorders>
            <w:shd w:val="clear" w:color="auto" w:fill="auto"/>
            <w:noWrap/>
            <w:vAlign w:val="bottom"/>
          </w:tcPr>
          <w:p w14:paraId="26678380" w14:textId="77777777" w:rsidR="0060771B" w:rsidRPr="00D274B6" w:rsidRDefault="0060771B" w:rsidP="002B79DD">
            <w:pPr>
              <w:jc w:val="right"/>
              <w:rPr>
                <w:rFonts w:cs="Arial"/>
                <w:lang w:val="nl-NL" w:eastAsia="nl-NL"/>
              </w:rPr>
            </w:pPr>
            <w:r w:rsidRPr="00D274B6">
              <w:rPr>
                <w:rFonts w:cs="Arial"/>
                <w:lang w:val="nl-NL" w:eastAsia="nl-NL"/>
              </w:rPr>
              <w:t>840006</w:t>
            </w:r>
          </w:p>
        </w:tc>
        <w:tc>
          <w:tcPr>
            <w:tcW w:w="3359" w:type="dxa"/>
            <w:tcBorders>
              <w:top w:val="nil"/>
              <w:left w:val="nil"/>
              <w:bottom w:val="nil"/>
              <w:right w:val="nil"/>
            </w:tcBorders>
            <w:shd w:val="clear" w:color="auto" w:fill="auto"/>
            <w:noWrap/>
            <w:vAlign w:val="bottom"/>
          </w:tcPr>
          <w:p w14:paraId="6C2C8A22" w14:textId="77777777" w:rsidR="0060771B" w:rsidRPr="00D274B6" w:rsidRDefault="0060771B" w:rsidP="002B79DD">
            <w:pPr>
              <w:rPr>
                <w:rFonts w:cs="Arial"/>
                <w:lang w:val="nl-NL" w:eastAsia="nl-NL"/>
              </w:rPr>
            </w:pPr>
            <w:r w:rsidRPr="00D274B6">
              <w:rPr>
                <w:rFonts w:cs="Arial"/>
                <w:lang w:val="nl-NL" w:eastAsia="nl-NL"/>
              </w:rPr>
              <w:t>Wegtransport</w:t>
            </w:r>
          </w:p>
        </w:tc>
      </w:tr>
      <w:tr w:rsidR="0060771B" w:rsidRPr="00D274B6" w14:paraId="3DB6BA31" w14:textId="77777777" w:rsidTr="002B79DD">
        <w:trPr>
          <w:trHeight w:val="255"/>
        </w:trPr>
        <w:tc>
          <w:tcPr>
            <w:tcW w:w="976" w:type="dxa"/>
            <w:tcBorders>
              <w:top w:val="nil"/>
              <w:left w:val="nil"/>
              <w:bottom w:val="nil"/>
              <w:right w:val="nil"/>
            </w:tcBorders>
            <w:shd w:val="clear" w:color="auto" w:fill="auto"/>
            <w:noWrap/>
            <w:vAlign w:val="bottom"/>
          </w:tcPr>
          <w:p w14:paraId="6392D433" w14:textId="77777777" w:rsidR="0060771B" w:rsidRPr="00D274B6" w:rsidRDefault="0060771B" w:rsidP="002B79DD">
            <w:pPr>
              <w:jc w:val="right"/>
              <w:rPr>
                <w:rFonts w:cs="Arial"/>
                <w:lang w:val="nl-NL" w:eastAsia="nl-NL"/>
              </w:rPr>
            </w:pPr>
            <w:r w:rsidRPr="00D274B6">
              <w:rPr>
                <w:rFonts w:cs="Arial"/>
                <w:lang w:val="nl-NL" w:eastAsia="nl-NL"/>
              </w:rPr>
              <w:t>850001</w:t>
            </w:r>
          </w:p>
        </w:tc>
        <w:tc>
          <w:tcPr>
            <w:tcW w:w="3359" w:type="dxa"/>
            <w:tcBorders>
              <w:top w:val="nil"/>
              <w:left w:val="nil"/>
              <w:bottom w:val="nil"/>
              <w:right w:val="nil"/>
            </w:tcBorders>
            <w:shd w:val="clear" w:color="auto" w:fill="auto"/>
            <w:noWrap/>
            <w:vAlign w:val="bottom"/>
          </w:tcPr>
          <w:p w14:paraId="12E386CA" w14:textId="77777777" w:rsidR="0060771B" w:rsidRPr="00D274B6" w:rsidRDefault="0060771B" w:rsidP="002B79DD">
            <w:pPr>
              <w:rPr>
                <w:rFonts w:cs="Arial"/>
                <w:lang w:val="nl-NL" w:eastAsia="nl-NL"/>
              </w:rPr>
            </w:pPr>
            <w:r w:rsidRPr="00D274B6">
              <w:rPr>
                <w:rFonts w:cs="Arial"/>
                <w:lang w:val="nl-NL" w:eastAsia="nl-NL"/>
              </w:rPr>
              <w:t>Milieuzorg</w:t>
            </w:r>
          </w:p>
        </w:tc>
      </w:tr>
      <w:tr w:rsidR="0060771B" w:rsidRPr="00D274B6" w14:paraId="67573235" w14:textId="77777777" w:rsidTr="002B79DD">
        <w:trPr>
          <w:trHeight w:val="255"/>
        </w:trPr>
        <w:tc>
          <w:tcPr>
            <w:tcW w:w="976" w:type="dxa"/>
            <w:tcBorders>
              <w:top w:val="nil"/>
              <w:left w:val="nil"/>
              <w:bottom w:val="nil"/>
              <w:right w:val="nil"/>
            </w:tcBorders>
            <w:shd w:val="clear" w:color="auto" w:fill="auto"/>
            <w:noWrap/>
            <w:vAlign w:val="bottom"/>
          </w:tcPr>
          <w:p w14:paraId="2611B63B" w14:textId="77777777" w:rsidR="0060771B" w:rsidRPr="00D274B6" w:rsidRDefault="0060771B" w:rsidP="002B79DD">
            <w:pPr>
              <w:jc w:val="right"/>
              <w:rPr>
                <w:rFonts w:cs="Arial"/>
                <w:lang w:val="nl-NL" w:eastAsia="nl-NL"/>
              </w:rPr>
            </w:pPr>
            <w:r w:rsidRPr="00D274B6">
              <w:rPr>
                <w:rFonts w:cs="Arial"/>
                <w:lang w:val="nl-NL" w:eastAsia="nl-NL"/>
              </w:rPr>
              <w:t>851002</w:t>
            </w:r>
          </w:p>
        </w:tc>
        <w:tc>
          <w:tcPr>
            <w:tcW w:w="3359" w:type="dxa"/>
            <w:tcBorders>
              <w:top w:val="nil"/>
              <w:left w:val="nil"/>
              <w:bottom w:val="nil"/>
              <w:right w:val="nil"/>
            </w:tcBorders>
            <w:shd w:val="clear" w:color="auto" w:fill="auto"/>
            <w:noWrap/>
            <w:vAlign w:val="bottom"/>
          </w:tcPr>
          <w:p w14:paraId="1088B367" w14:textId="77777777" w:rsidR="0060771B" w:rsidRPr="00D274B6" w:rsidRDefault="0060771B" w:rsidP="002B79DD">
            <w:pPr>
              <w:rPr>
                <w:rFonts w:cs="Arial"/>
                <w:lang w:val="nl-NL" w:eastAsia="nl-NL"/>
              </w:rPr>
            </w:pPr>
            <w:r w:rsidRPr="00D274B6">
              <w:rPr>
                <w:rFonts w:cs="Arial"/>
                <w:lang w:val="nl-NL" w:eastAsia="nl-NL"/>
              </w:rPr>
              <w:t>Milieutechnologie</w:t>
            </w:r>
          </w:p>
        </w:tc>
      </w:tr>
      <w:tr w:rsidR="00BF2E86" w:rsidRPr="00D274B6" w14:paraId="2571BB95" w14:textId="77777777" w:rsidTr="002B79DD">
        <w:trPr>
          <w:trHeight w:val="255"/>
        </w:trPr>
        <w:tc>
          <w:tcPr>
            <w:tcW w:w="976" w:type="dxa"/>
            <w:tcBorders>
              <w:top w:val="nil"/>
              <w:left w:val="nil"/>
              <w:bottom w:val="nil"/>
              <w:right w:val="nil"/>
            </w:tcBorders>
            <w:shd w:val="clear" w:color="auto" w:fill="auto"/>
            <w:noWrap/>
            <w:vAlign w:val="bottom"/>
          </w:tcPr>
          <w:p w14:paraId="172E1983" w14:textId="77777777" w:rsidR="00BF2E86" w:rsidRPr="00950BAB" w:rsidRDefault="00BF2E86" w:rsidP="002B79DD">
            <w:pPr>
              <w:jc w:val="right"/>
              <w:rPr>
                <w:rFonts w:cs="Arial"/>
                <w:lang w:val="nl-NL" w:eastAsia="nl-NL"/>
              </w:rPr>
            </w:pPr>
            <w:r w:rsidRPr="00950BAB">
              <w:rPr>
                <w:rFonts w:cs="Arial"/>
                <w:lang w:val="nl-NL" w:eastAsia="nl-NL"/>
              </w:rPr>
              <w:t>852001</w:t>
            </w:r>
          </w:p>
        </w:tc>
        <w:tc>
          <w:tcPr>
            <w:tcW w:w="3359" w:type="dxa"/>
            <w:tcBorders>
              <w:top w:val="nil"/>
              <w:left w:val="nil"/>
              <w:bottom w:val="nil"/>
              <w:right w:val="nil"/>
            </w:tcBorders>
            <w:shd w:val="clear" w:color="auto" w:fill="auto"/>
            <w:noWrap/>
            <w:vAlign w:val="bottom"/>
          </w:tcPr>
          <w:p w14:paraId="5E956C89" w14:textId="77777777" w:rsidR="00BF2E86" w:rsidRPr="00950BAB" w:rsidRDefault="00BF2E86" w:rsidP="002B79DD">
            <w:pPr>
              <w:rPr>
                <w:rFonts w:cs="Arial"/>
                <w:lang w:val="nl-NL" w:eastAsia="nl-NL"/>
              </w:rPr>
            </w:pPr>
            <w:r w:rsidRPr="00950BAB">
              <w:rPr>
                <w:rFonts w:cs="Arial"/>
                <w:lang w:val="nl-NL" w:eastAsia="nl-NL"/>
              </w:rPr>
              <w:t>Natuurbeheer</w:t>
            </w:r>
          </w:p>
        </w:tc>
      </w:tr>
      <w:tr w:rsidR="0060771B" w:rsidRPr="00D274B6" w14:paraId="335880C1" w14:textId="77777777" w:rsidTr="002B79DD">
        <w:trPr>
          <w:trHeight w:val="255"/>
        </w:trPr>
        <w:tc>
          <w:tcPr>
            <w:tcW w:w="976" w:type="dxa"/>
            <w:tcBorders>
              <w:top w:val="nil"/>
              <w:left w:val="nil"/>
              <w:bottom w:val="nil"/>
              <w:right w:val="nil"/>
            </w:tcBorders>
            <w:shd w:val="clear" w:color="auto" w:fill="auto"/>
            <w:noWrap/>
            <w:vAlign w:val="bottom"/>
          </w:tcPr>
          <w:p w14:paraId="1736079E" w14:textId="77777777" w:rsidR="0060771B" w:rsidRPr="00950BAB" w:rsidRDefault="0060771B" w:rsidP="002B79DD">
            <w:pPr>
              <w:jc w:val="right"/>
              <w:rPr>
                <w:rFonts w:cs="Arial"/>
                <w:lang w:val="nl-NL" w:eastAsia="nl-NL"/>
              </w:rPr>
            </w:pPr>
            <w:r w:rsidRPr="00950BAB">
              <w:rPr>
                <w:rFonts w:cs="Arial"/>
                <w:lang w:val="nl-NL" w:eastAsia="nl-NL"/>
              </w:rPr>
              <w:t>853001</w:t>
            </w:r>
          </w:p>
        </w:tc>
        <w:tc>
          <w:tcPr>
            <w:tcW w:w="3359" w:type="dxa"/>
            <w:tcBorders>
              <w:top w:val="nil"/>
              <w:left w:val="nil"/>
              <w:bottom w:val="nil"/>
              <w:right w:val="nil"/>
            </w:tcBorders>
            <w:shd w:val="clear" w:color="auto" w:fill="auto"/>
            <w:noWrap/>
            <w:vAlign w:val="bottom"/>
          </w:tcPr>
          <w:p w14:paraId="0ECEECA0" w14:textId="77777777" w:rsidR="0060771B" w:rsidRPr="00950BAB" w:rsidRDefault="0060771B" w:rsidP="002B79DD">
            <w:pPr>
              <w:rPr>
                <w:rFonts w:cs="Arial"/>
                <w:lang w:val="nl-NL" w:eastAsia="nl-NL"/>
              </w:rPr>
            </w:pPr>
            <w:r w:rsidRPr="00950BAB">
              <w:rPr>
                <w:rFonts w:cs="Arial"/>
                <w:lang w:val="nl-NL" w:eastAsia="nl-NL"/>
              </w:rPr>
              <w:t>Milieu en sanitatie</w:t>
            </w:r>
          </w:p>
        </w:tc>
      </w:tr>
      <w:tr w:rsidR="0060771B" w:rsidRPr="00D274B6" w14:paraId="26726A44" w14:textId="77777777" w:rsidTr="002B79DD">
        <w:trPr>
          <w:trHeight w:val="255"/>
        </w:trPr>
        <w:tc>
          <w:tcPr>
            <w:tcW w:w="976" w:type="dxa"/>
            <w:tcBorders>
              <w:top w:val="nil"/>
              <w:left w:val="nil"/>
              <w:bottom w:val="nil"/>
              <w:right w:val="nil"/>
            </w:tcBorders>
            <w:shd w:val="clear" w:color="auto" w:fill="auto"/>
            <w:noWrap/>
            <w:vAlign w:val="bottom"/>
          </w:tcPr>
          <w:p w14:paraId="655042A7" w14:textId="77777777" w:rsidR="0060771B" w:rsidRPr="00950BAB" w:rsidRDefault="0060771B" w:rsidP="002B79DD">
            <w:pPr>
              <w:jc w:val="right"/>
              <w:rPr>
                <w:rFonts w:cs="Arial"/>
                <w:lang w:val="nl-NL" w:eastAsia="nl-NL"/>
              </w:rPr>
            </w:pPr>
            <w:r w:rsidRPr="00950BAB">
              <w:rPr>
                <w:rFonts w:cs="Arial"/>
                <w:lang w:val="nl-NL" w:eastAsia="nl-NL"/>
              </w:rPr>
              <w:t>861001</w:t>
            </w:r>
          </w:p>
        </w:tc>
        <w:tc>
          <w:tcPr>
            <w:tcW w:w="3359" w:type="dxa"/>
            <w:tcBorders>
              <w:top w:val="nil"/>
              <w:left w:val="nil"/>
              <w:bottom w:val="nil"/>
              <w:right w:val="nil"/>
            </w:tcBorders>
            <w:shd w:val="clear" w:color="auto" w:fill="auto"/>
            <w:noWrap/>
            <w:vAlign w:val="bottom"/>
          </w:tcPr>
          <w:p w14:paraId="5319F901" w14:textId="77777777" w:rsidR="0060771B" w:rsidRPr="00950BAB" w:rsidRDefault="0060771B" w:rsidP="002B79DD">
            <w:pPr>
              <w:rPr>
                <w:rFonts w:cs="Arial"/>
                <w:lang w:val="nl-NL" w:eastAsia="nl-NL"/>
              </w:rPr>
            </w:pPr>
            <w:r w:rsidRPr="00950BAB">
              <w:rPr>
                <w:rFonts w:cs="Arial"/>
                <w:lang w:val="nl-NL" w:eastAsia="nl-NL"/>
              </w:rPr>
              <w:t>Beveiliging</w:t>
            </w:r>
          </w:p>
        </w:tc>
      </w:tr>
      <w:tr w:rsidR="0060771B" w:rsidRPr="00D274B6" w14:paraId="2A506803" w14:textId="77777777" w:rsidTr="002B79DD">
        <w:trPr>
          <w:trHeight w:val="255"/>
        </w:trPr>
        <w:tc>
          <w:tcPr>
            <w:tcW w:w="976" w:type="dxa"/>
            <w:tcBorders>
              <w:top w:val="nil"/>
              <w:left w:val="nil"/>
              <w:bottom w:val="nil"/>
              <w:right w:val="nil"/>
            </w:tcBorders>
            <w:shd w:val="clear" w:color="auto" w:fill="auto"/>
            <w:noWrap/>
            <w:vAlign w:val="bottom"/>
          </w:tcPr>
          <w:p w14:paraId="0E637073" w14:textId="77777777" w:rsidR="0060771B" w:rsidRPr="00950BAB" w:rsidRDefault="0060771B" w:rsidP="002B79DD">
            <w:pPr>
              <w:jc w:val="right"/>
              <w:rPr>
                <w:rFonts w:cs="Arial"/>
                <w:lang w:val="nl-NL" w:eastAsia="nl-NL"/>
              </w:rPr>
            </w:pPr>
            <w:r w:rsidRPr="00950BAB">
              <w:rPr>
                <w:rFonts w:cs="Arial"/>
                <w:lang w:val="nl-NL" w:eastAsia="nl-NL"/>
              </w:rPr>
              <w:t>862001</w:t>
            </w:r>
          </w:p>
        </w:tc>
        <w:tc>
          <w:tcPr>
            <w:tcW w:w="3359" w:type="dxa"/>
            <w:tcBorders>
              <w:top w:val="nil"/>
              <w:left w:val="nil"/>
              <w:bottom w:val="nil"/>
              <w:right w:val="nil"/>
            </w:tcBorders>
            <w:shd w:val="clear" w:color="auto" w:fill="auto"/>
            <w:noWrap/>
            <w:vAlign w:val="bottom"/>
          </w:tcPr>
          <w:p w14:paraId="17DD92AB" w14:textId="77777777" w:rsidR="0060771B" w:rsidRPr="00950BAB" w:rsidRDefault="0060771B" w:rsidP="002B79DD">
            <w:pPr>
              <w:rPr>
                <w:rFonts w:cs="Arial"/>
                <w:lang w:val="nl-NL" w:eastAsia="nl-NL"/>
              </w:rPr>
            </w:pPr>
            <w:r w:rsidRPr="00950BAB">
              <w:rPr>
                <w:rFonts w:cs="Arial"/>
                <w:lang w:val="nl-NL" w:eastAsia="nl-NL"/>
              </w:rPr>
              <w:t>Arbeidsveiligheid</w:t>
            </w:r>
          </w:p>
        </w:tc>
      </w:tr>
      <w:tr w:rsidR="0060771B" w:rsidRPr="00D274B6" w14:paraId="0E6923C7" w14:textId="77777777" w:rsidTr="002B79DD">
        <w:trPr>
          <w:trHeight w:val="255"/>
        </w:trPr>
        <w:tc>
          <w:tcPr>
            <w:tcW w:w="976" w:type="dxa"/>
            <w:tcBorders>
              <w:top w:val="nil"/>
              <w:left w:val="nil"/>
              <w:bottom w:val="nil"/>
              <w:right w:val="nil"/>
            </w:tcBorders>
            <w:shd w:val="clear" w:color="auto" w:fill="auto"/>
            <w:noWrap/>
            <w:vAlign w:val="bottom"/>
          </w:tcPr>
          <w:p w14:paraId="69B31646" w14:textId="77777777" w:rsidR="0060771B" w:rsidRPr="00950BAB" w:rsidRDefault="0060771B" w:rsidP="002B79DD">
            <w:pPr>
              <w:jc w:val="right"/>
              <w:rPr>
                <w:rFonts w:cs="Arial"/>
                <w:lang w:val="nl-NL" w:eastAsia="nl-NL"/>
              </w:rPr>
            </w:pPr>
            <w:r w:rsidRPr="00950BAB">
              <w:rPr>
                <w:rFonts w:cs="Arial"/>
                <w:lang w:val="nl-NL" w:eastAsia="nl-NL"/>
              </w:rPr>
              <w:t>863001</w:t>
            </w:r>
          </w:p>
        </w:tc>
        <w:tc>
          <w:tcPr>
            <w:tcW w:w="3359" w:type="dxa"/>
            <w:tcBorders>
              <w:top w:val="nil"/>
              <w:left w:val="nil"/>
              <w:bottom w:val="nil"/>
              <w:right w:val="nil"/>
            </w:tcBorders>
            <w:shd w:val="clear" w:color="auto" w:fill="auto"/>
            <w:noWrap/>
            <w:vAlign w:val="bottom"/>
          </w:tcPr>
          <w:p w14:paraId="166A7DCF" w14:textId="77777777" w:rsidR="0060771B" w:rsidRPr="00950BAB" w:rsidRDefault="0060771B" w:rsidP="002B79DD">
            <w:pPr>
              <w:rPr>
                <w:rFonts w:cs="Arial"/>
                <w:lang w:val="nl-NL" w:eastAsia="nl-NL"/>
              </w:rPr>
            </w:pPr>
            <w:r w:rsidRPr="00950BAB">
              <w:rPr>
                <w:rFonts w:cs="Arial"/>
                <w:lang w:val="nl-NL" w:eastAsia="nl-NL"/>
              </w:rPr>
              <w:t>Militaire wetenschappen</w:t>
            </w:r>
          </w:p>
        </w:tc>
      </w:tr>
      <w:tr w:rsidR="0060771B" w:rsidRPr="00D274B6" w14:paraId="7A79D1BA" w14:textId="77777777" w:rsidTr="00950BAB">
        <w:trPr>
          <w:trHeight w:val="49"/>
        </w:trPr>
        <w:tc>
          <w:tcPr>
            <w:tcW w:w="976" w:type="dxa"/>
            <w:tcBorders>
              <w:top w:val="nil"/>
              <w:left w:val="nil"/>
              <w:bottom w:val="nil"/>
              <w:right w:val="nil"/>
            </w:tcBorders>
            <w:shd w:val="clear" w:color="auto" w:fill="auto"/>
            <w:noWrap/>
            <w:vAlign w:val="bottom"/>
          </w:tcPr>
          <w:p w14:paraId="728E37E5" w14:textId="77777777" w:rsidR="0060771B" w:rsidRPr="00950BAB" w:rsidRDefault="0060771B" w:rsidP="002B79DD">
            <w:pPr>
              <w:jc w:val="right"/>
              <w:rPr>
                <w:rFonts w:cs="Arial"/>
                <w:lang w:val="nl-NL" w:eastAsia="nl-NL"/>
              </w:rPr>
            </w:pPr>
            <w:r w:rsidRPr="00950BAB">
              <w:rPr>
                <w:rFonts w:cs="Arial"/>
                <w:lang w:val="nl-NL" w:eastAsia="nl-NL"/>
              </w:rPr>
              <w:t>999001</w:t>
            </w:r>
          </w:p>
        </w:tc>
        <w:tc>
          <w:tcPr>
            <w:tcW w:w="3359" w:type="dxa"/>
            <w:tcBorders>
              <w:top w:val="nil"/>
              <w:left w:val="nil"/>
              <w:bottom w:val="nil"/>
              <w:right w:val="nil"/>
            </w:tcBorders>
            <w:shd w:val="clear" w:color="auto" w:fill="auto"/>
            <w:noWrap/>
            <w:vAlign w:val="bottom"/>
          </w:tcPr>
          <w:p w14:paraId="55034BA5" w14:textId="77777777" w:rsidR="0060771B" w:rsidRPr="00950BAB" w:rsidRDefault="0060771B" w:rsidP="002B79DD">
            <w:pPr>
              <w:rPr>
                <w:rFonts w:cs="Arial"/>
                <w:lang w:val="nl-NL" w:eastAsia="nl-NL"/>
              </w:rPr>
            </w:pPr>
            <w:r w:rsidRPr="00950BAB">
              <w:rPr>
                <w:rFonts w:cs="Arial"/>
                <w:lang w:val="nl-NL" w:eastAsia="nl-NL"/>
              </w:rPr>
              <w:t>Niet gespecificeerd</w:t>
            </w:r>
          </w:p>
        </w:tc>
      </w:tr>
    </w:tbl>
    <w:p w14:paraId="2E6FD624" w14:textId="77777777" w:rsidR="00183802" w:rsidRDefault="00183802" w:rsidP="00D225C2"/>
    <w:p w14:paraId="1376E970" w14:textId="77777777" w:rsidR="00585AB8" w:rsidRDefault="00585AB8" w:rsidP="00533C80">
      <w:pPr>
        <w:pStyle w:val="Kop4"/>
        <w:ind w:left="862" w:hanging="862"/>
      </w:pPr>
      <w:r w:rsidRPr="00B75CCF">
        <w:t>ISCEDNiveau</w:t>
      </w:r>
    </w:p>
    <w:p w14:paraId="53E636AB" w14:textId="77777777" w:rsidR="00585AB8" w:rsidRPr="005B60E6" w:rsidRDefault="00585AB8" w:rsidP="005B60E6">
      <w:pPr>
        <w:pStyle w:val="Normaalweb"/>
        <w:rPr>
          <w:rFonts w:ascii="Arial" w:hAnsi="Arial" w:cs="Arial"/>
          <w:sz w:val="20"/>
          <w:szCs w:val="20"/>
          <w:lang w:val="nl-NL"/>
        </w:rPr>
      </w:pPr>
      <w:r w:rsidRPr="005B60E6">
        <w:rPr>
          <w:rFonts w:ascii="Arial" w:hAnsi="Arial" w:cs="Arial"/>
          <w:sz w:val="20"/>
          <w:szCs w:val="20"/>
          <w:lang w:val="nl-NL"/>
        </w:rPr>
        <w:t>ISCED biedt een classificatie van onderwijsprogramma’s en studierichtingen volgens hun onderwijsniveau en -vorm, alsook volgens onderwijsnet en de modaliteit van voorziening (voltijds en/of deeltijds).</w:t>
      </w:r>
      <w:r w:rsidR="005B60E6" w:rsidRPr="005B60E6">
        <w:rPr>
          <w:rFonts w:ascii="Arial" w:hAnsi="Arial" w:cs="Arial"/>
          <w:sz w:val="20"/>
          <w:szCs w:val="20"/>
          <w:lang w:val="nl-NL"/>
        </w:rPr>
        <w:t xml:space="preserve"> De mogelijke waarden zijn gebaseerd op </w:t>
      </w:r>
      <w:r w:rsidR="005B60E6" w:rsidRPr="005B60E6">
        <w:rPr>
          <w:rFonts w:ascii="Arial" w:hAnsi="Arial" w:cs="Arial"/>
          <w:bCs/>
          <w:sz w:val="20"/>
          <w:szCs w:val="20"/>
          <w:lang w:val="nl-NL"/>
        </w:rPr>
        <w:t>International Standard Classification of Education ISCED 1997</w:t>
      </w:r>
      <w:r w:rsidRPr="005B60E6">
        <w:rPr>
          <w:rFonts w:ascii="Arial" w:hAnsi="Arial" w:cs="Arial"/>
          <w:sz w:val="20"/>
          <w:szCs w:val="20"/>
          <w:lang w:val="nl-NL"/>
        </w:rPr>
        <w:tab/>
      </w:r>
      <w:r w:rsidR="005B60E6">
        <w:rPr>
          <w:rFonts w:ascii="Arial" w:hAnsi="Arial" w:cs="Arial"/>
          <w:sz w:val="20"/>
          <w:szCs w:val="20"/>
          <w:lang w:val="nl-NL"/>
        </w:rPr>
        <w:t>.</w:t>
      </w:r>
    </w:p>
    <w:p w14:paraId="41CC14D0" w14:textId="77777777" w:rsidR="00585AB8" w:rsidRPr="00B75CCF" w:rsidRDefault="00585AB8" w:rsidP="00533C80">
      <w:r>
        <w:t xml:space="preserve">Dit is binnen de </w:t>
      </w:r>
      <w:r w:rsidR="00533C80">
        <w:t>t</w:t>
      </w:r>
      <w:r>
        <w:t>axonomie een afgeleid gegeven en zal worden gekoppeld aan een combinatie van andere bestaande dimensies met hun bepaalde waarden (zie verder</w:t>
      </w:r>
      <w:r w:rsidR="00C3518A">
        <w:t>)</w:t>
      </w:r>
      <w:r>
        <w:t xml:space="preserve"> </w:t>
      </w:r>
    </w:p>
    <w:p w14:paraId="4D474F78" w14:textId="77777777" w:rsidR="00585AB8" w:rsidRDefault="00585AB8" w:rsidP="00533C80">
      <w:pPr>
        <w:ind w:left="2160"/>
      </w:pPr>
    </w:p>
    <w:p w14:paraId="43C09B9D" w14:textId="77777777" w:rsidR="00585AB8" w:rsidRDefault="00585AB8" w:rsidP="00533C80">
      <w:r w:rsidRPr="00C3518A">
        <w:rPr>
          <w:u w:val="single"/>
        </w:rPr>
        <w:t xml:space="preserve">Mogelijke </w:t>
      </w:r>
      <w:r w:rsidR="00C3518A" w:rsidRPr="00C3518A">
        <w:rPr>
          <w:u w:val="single"/>
        </w:rPr>
        <w:t>w</w:t>
      </w:r>
      <w:r w:rsidRPr="00C3518A">
        <w:rPr>
          <w:u w:val="single"/>
        </w:rPr>
        <w:t>aarden</w:t>
      </w:r>
      <w:r>
        <w:t>:</w:t>
      </w:r>
    </w:p>
    <w:p w14:paraId="4F1EBAE3" w14:textId="77777777" w:rsidR="00533C80" w:rsidRDefault="00533C80" w:rsidP="00533C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85"/>
      </w:tblGrid>
      <w:tr w:rsidR="00D274B6" w14:paraId="359FB8C8" w14:textId="77777777" w:rsidTr="00CB7445">
        <w:tc>
          <w:tcPr>
            <w:tcW w:w="4584" w:type="dxa"/>
            <w:shd w:val="clear" w:color="auto" w:fill="auto"/>
          </w:tcPr>
          <w:p w14:paraId="68F48309" w14:textId="77777777" w:rsidR="00D274B6" w:rsidRPr="00CB7445" w:rsidRDefault="00D274B6" w:rsidP="00CB7445">
            <w:pPr>
              <w:pStyle w:val="BodytextEDSTelindusChar1CharCharCharCharCharCharCharCharCharCharCharChar"/>
              <w:spacing w:before="0"/>
              <w:rPr>
                <w:lang w:val="nl-BE"/>
              </w:rPr>
            </w:pPr>
            <w:r w:rsidRPr="00CB7445">
              <w:rPr>
                <w:lang w:val="nl-BE"/>
              </w:rPr>
              <w:t xml:space="preserve">Code </w:t>
            </w:r>
          </w:p>
        </w:tc>
        <w:tc>
          <w:tcPr>
            <w:tcW w:w="4585" w:type="dxa"/>
            <w:shd w:val="clear" w:color="auto" w:fill="auto"/>
          </w:tcPr>
          <w:p w14:paraId="0753D1AE" w14:textId="77777777" w:rsidR="00D274B6" w:rsidRPr="00CB7445" w:rsidRDefault="00D274B6" w:rsidP="00CB7445">
            <w:pPr>
              <w:pStyle w:val="BodytextEDSTelindusChar1CharCharCharCharCharCharCharCharCharCharCharChar"/>
              <w:spacing w:before="0"/>
              <w:rPr>
                <w:lang w:val="nl-BE"/>
              </w:rPr>
            </w:pPr>
            <w:r w:rsidRPr="00CB7445">
              <w:rPr>
                <w:lang w:val="nl-BE"/>
              </w:rPr>
              <w:t>Omschrijving</w:t>
            </w:r>
          </w:p>
        </w:tc>
      </w:tr>
      <w:tr w:rsidR="00D274B6" w14:paraId="61028BD3" w14:textId="77777777" w:rsidTr="00CB7445">
        <w:tc>
          <w:tcPr>
            <w:tcW w:w="4584" w:type="dxa"/>
            <w:shd w:val="clear" w:color="auto" w:fill="auto"/>
          </w:tcPr>
          <w:p w14:paraId="4B80AFD1" w14:textId="77777777" w:rsidR="00D274B6" w:rsidRPr="00CB7445" w:rsidRDefault="00D274B6" w:rsidP="00CB7445">
            <w:pPr>
              <w:pStyle w:val="BodytextEDSTelindusChar1CharCharCharCharCharCharCharCharCharCharCharChar"/>
              <w:spacing w:before="0"/>
              <w:rPr>
                <w:lang w:val="nl-BE"/>
              </w:rPr>
            </w:pPr>
            <w:r w:rsidRPr="00CB7445">
              <w:rPr>
                <w:lang w:val="nl-BE"/>
              </w:rPr>
              <w:t>0</w:t>
            </w:r>
          </w:p>
        </w:tc>
        <w:tc>
          <w:tcPr>
            <w:tcW w:w="4585" w:type="dxa"/>
            <w:shd w:val="clear" w:color="auto" w:fill="auto"/>
          </w:tcPr>
          <w:p w14:paraId="22E5B2A1" w14:textId="77777777" w:rsidR="00D274B6" w:rsidRPr="00CB7445" w:rsidRDefault="00D274B6" w:rsidP="00CB7445">
            <w:pPr>
              <w:pStyle w:val="BodytextEDSTelindusChar1CharCharCharCharCharCharCharCharCharCharCharChar"/>
              <w:spacing w:before="0"/>
              <w:rPr>
                <w:rFonts w:cs="Arial"/>
              </w:rPr>
            </w:pPr>
            <w:r w:rsidRPr="00CB7445">
              <w:rPr>
                <w:rFonts w:cs="Arial"/>
              </w:rPr>
              <w:t>Kleuteronderwijs</w:t>
            </w:r>
          </w:p>
        </w:tc>
      </w:tr>
      <w:tr w:rsidR="00D274B6" w14:paraId="765D9EEF" w14:textId="77777777" w:rsidTr="00CB7445">
        <w:tc>
          <w:tcPr>
            <w:tcW w:w="4584" w:type="dxa"/>
            <w:shd w:val="clear" w:color="auto" w:fill="auto"/>
          </w:tcPr>
          <w:p w14:paraId="39BB067A" w14:textId="77777777" w:rsidR="00D274B6" w:rsidRPr="00CB7445" w:rsidRDefault="00D274B6" w:rsidP="00CB7445">
            <w:pPr>
              <w:pStyle w:val="BodytextEDSTelindusChar1CharCharCharCharCharCharCharCharCharCharCharChar"/>
              <w:spacing w:before="0"/>
              <w:rPr>
                <w:lang w:val="nl-BE"/>
              </w:rPr>
            </w:pPr>
            <w:r w:rsidRPr="00CB7445">
              <w:rPr>
                <w:lang w:val="nl-BE"/>
              </w:rPr>
              <w:t>1</w:t>
            </w:r>
          </w:p>
        </w:tc>
        <w:tc>
          <w:tcPr>
            <w:tcW w:w="4585" w:type="dxa"/>
            <w:shd w:val="clear" w:color="auto" w:fill="auto"/>
          </w:tcPr>
          <w:p w14:paraId="56F45494" w14:textId="77777777" w:rsidR="00D274B6" w:rsidRPr="00CB7445" w:rsidRDefault="00D274B6" w:rsidP="00CB7445">
            <w:pPr>
              <w:pStyle w:val="BodytextEDSTelindusChar1CharCharCharCharCharCharCharCharCharCharCharChar"/>
              <w:spacing w:before="0"/>
              <w:rPr>
                <w:lang w:val="nl-BE"/>
              </w:rPr>
            </w:pPr>
            <w:r w:rsidRPr="00CB7445">
              <w:rPr>
                <w:lang w:val="nl-BE"/>
              </w:rPr>
              <w:t>Lager onderwijs - Basiseducatie</w:t>
            </w:r>
          </w:p>
        </w:tc>
      </w:tr>
      <w:tr w:rsidR="00D274B6" w14:paraId="62BBE1F1" w14:textId="77777777" w:rsidTr="00CB7445">
        <w:tc>
          <w:tcPr>
            <w:tcW w:w="4584" w:type="dxa"/>
            <w:shd w:val="clear" w:color="auto" w:fill="auto"/>
          </w:tcPr>
          <w:p w14:paraId="00A7299E" w14:textId="77777777" w:rsidR="00D274B6" w:rsidRPr="00CB7445" w:rsidRDefault="00D274B6" w:rsidP="00CB7445">
            <w:pPr>
              <w:pStyle w:val="BodytextEDSTelindusChar1CharCharCharCharCharCharCharCharCharCharCharChar"/>
              <w:spacing w:before="0"/>
              <w:rPr>
                <w:lang w:val="nl-BE"/>
              </w:rPr>
            </w:pPr>
            <w:r w:rsidRPr="00CB7445">
              <w:rPr>
                <w:lang w:val="nl-BE"/>
              </w:rPr>
              <w:t>2</w:t>
            </w:r>
          </w:p>
        </w:tc>
        <w:tc>
          <w:tcPr>
            <w:tcW w:w="4585" w:type="dxa"/>
            <w:shd w:val="clear" w:color="auto" w:fill="auto"/>
          </w:tcPr>
          <w:p w14:paraId="27F4505E" w14:textId="77777777" w:rsidR="00D274B6" w:rsidRPr="00CB7445" w:rsidRDefault="00D274B6" w:rsidP="00CB7445">
            <w:pPr>
              <w:pStyle w:val="BodytextEDSTelindusChar1CharCharCharCharCharCharCharCharCharCharCharChar"/>
              <w:spacing w:before="0"/>
              <w:rPr>
                <w:lang w:val="nl-BE"/>
              </w:rPr>
            </w:pPr>
            <w:r w:rsidRPr="00CB7445">
              <w:rPr>
                <w:rFonts w:cs="Arial"/>
              </w:rPr>
              <w:t>1e graad secundair onderwijs</w:t>
            </w:r>
          </w:p>
        </w:tc>
      </w:tr>
      <w:tr w:rsidR="00D274B6" w14:paraId="720E3062" w14:textId="77777777" w:rsidTr="00CB7445">
        <w:tc>
          <w:tcPr>
            <w:tcW w:w="4584" w:type="dxa"/>
            <w:shd w:val="clear" w:color="auto" w:fill="auto"/>
          </w:tcPr>
          <w:p w14:paraId="5CD7BDF1" w14:textId="77777777" w:rsidR="00D274B6" w:rsidRPr="00CB7445" w:rsidRDefault="00D274B6" w:rsidP="00CB7445">
            <w:pPr>
              <w:pStyle w:val="BodytextEDSTelindusChar1CharCharCharCharCharCharCharCharCharCharCharChar"/>
              <w:spacing w:before="0"/>
              <w:rPr>
                <w:lang w:val="nl-BE"/>
              </w:rPr>
            </w:pPr>
            <w:r w:rsidRPr="00CB7445">
              <w:rPr>
                <w:lang w:val="nl-BE"/>
              </w:rPr>
              <w:t>3</w:t>
            </w:r>
          </w:p>
        </w:tc>
        <w:tc>
          <w:tcPr>
            <w:tcW w:w="4585" w:type="dxa"/>
            <w:shd w:val="clear" w:color="auto" w:fill="auto"/>
          </w:tcPr>
          <w:p w14:paraId="5B9EB18C" w14:textId="77777777" w:rsidR="00D274B6" w:rsidRPr="00CB7445" w:rsidRDefault="00D274B6" w:rsidP="00CB7445">
            <w:pPr>
              <w:pStyle w:val="BodytextEDSTelindusChar1CharCharCharCharCharCharCharCharCharCharCharChar"/>
              <w:spacing w:before="0"/>
              <w:rPr>
                <w:lang w:val="nl-NL"/>
              </w:rPr>
            </w:pPr>
            <w:r w:rsidRPr="00CB7445">
              <w:rPr>
                <w:rFonts w:cs="Arial"/>
                <w:lang w:val="nl-NL"/>
              </w:rPr>
              <w:t>2e en 3e graad secundair onderwijs</w:t>
            </w:r>
          </w:p>
        </w:tc>
      </w:tr>
      <w:tr w:rsidR="00D274B6" w14:paraId="4BC3E394" w14:textId="77777777" w:rsidTr="00CB7445">
        <w:tc>
          <w:tcPr>
            <w:tcW w:w="4584" w:type="dxa"/>
            <w:shd w:val="clear" w:color="auto" w:fill="auto"/>
          </w:tcPr>
          <w:p w14:paraId="2563085A" w14:textId="77777777" w:rsidR="00D274B6" w:rsidRPr="00CB7445" w:rsidRDefault="00D274B6" w:rsidP="00CB7445">
            <w:pPr>
              <w:pStyle w:val="BodytextEDSTelindusChar1CharCharCharCharCharCharCharCharCharCharCharChar"/>
              <w:spacing w:before="0"/>
              <w:rPr>
                <w:lang w:val="nl-BE"/>
              </w:rPr>
            </w:pPr>
            <w:r w:rsidRPr="00CB7445">
              <w:rPr>
                <w:lang w:val="nl-BE"/>
              </w:rPr>
              <w:t>3A</w:t>
            </w:r>
          </w:p>
        </w:tc>
        <w:tc>
          <w:tcPr>
            <w:tcW w:w="4585" w:type="dxa"/>
            <w:shd w:val="clear" w:color="auto" w:fill="auto"/>
          </w:tcPr>
          <w:p w14:paraId="63443C23" w14:textId="77777777" w:rsidR="00D274B6" w:rsidRPr="00CB7445" w:rsidRDefault="00D274B6" w:rsidP="00CB7445">
            <w:pPr>
              <w:pStyle w:val="BodytextEDSTelindusChar1CharCharCharCharCharCharCharCharCharCharCharChar"/>
              <w:spacing w:before="0"/>
              <w:rPr>
                <w:lang w:val="nl-BE"/>
              </w:rPr>
            </w:pPr>
            <w:r w:rsidRPr="00CB7445">
              <w:rPr>
                <w:lang w:val="nl-BE"/>
              </w:rPr>
              <w:t xml:space="preserve">ASO, TSO en KSO Secundair onderwijs </w:t>
            </w:r>
          </w:p>
        </w:tc>
      </w:tr>
      <w:tr w:rsidR="00D274B6" w14:paraId="39B98FBD" w14:textId="77777777" w:rsidTr="00CB7445">
        <w:tc>
          <w:tcPr>
            <w:tcW w:w="4584" w:type="dxa"/>
            <w:shd w:val="clear" w:color="auto" w:fill="auto"/>
          </w:tcPr>
          <w:p w14:paraId="34FE8EF1" w14:textId="77777777" w:rsidR="00D274B6" w:rsidRPr="00CB7445" w:rsidRDefault="00D274B6" w:rsidP="00CB7445">
            <w:pPr>
              <w:pStyle w:val="BodytextEDSTelindusChar1CharCharCharCharCharCharCharCharCharCharCharChar"/>
              <w:spacing w:before="0"/>
              <w:rPr>
                <w:lang w:val="nl-BE"/>
              </w:rPr>
            </w:pPr>
            <w:r w:rsidRPr="00CB7445">
              <w:rPr>
                <w:lang w:val="nl-BE"/>
              </w:rPr>
              <w:t>3C</w:t>
            </w:r>
          </w:p>
        </w:tc>
        <w:tc>
          <w:tcPr>
            <w:tcW w:w="4585" w:type="dxa"/>
            <w:shd w:val="clear" w:color="auto" w:fill="auto"/>
          </w:tcPr>
          <w:p w14:paraId="24BE75CA" w14:textId="77777777" w:rsidR="00D274B6" w:rsidRPr="00CB7445" w:rsidRDefault="00D274B6" w:rsidP="00CB7445">
            <w:pPr>
              <w:pStyle w:val="BodytextEDSTelindusChar1CharCharCharCharCharCharCharCharCharCharCharChar"/>
              <w:spacing w:before="0"/>
              <w:rPr>
                <w:lang w:val="nl-BE"/>
              </w:rPr>
            </w:pPr>
            <w:r w:rsidRPr="00CB7445">
              <w:rPr>
                <w:lang w:val="nl-BE"/>
              </w:rPr>
              <w:t>BSO Secundair onderwijs</w:t>
            </w:r>
          </w:p>
        </w:tc>
      </w:tr>
      <w:tr w:rsidR="00D274B6" w14:paraId="615FF81A" w14:textId="77777777" w:rsidTr="00CB7445">
        <w:tc>
          <w:tcPr>
            <w:tcW w:w="4584" w:type="dxa"/>
            <w:shd w:val="clear" w:color="auto" w:fill="auto"/>
          </w:tcPr>
          <w:p w14:paraId="1ECC18D5" w14:textId="77777777" w:rsidR="00D274B6" w:rsidRPr="00CB7445" w:rsidRDefault="00D274B6" w:rsidP="00CB7445">
            <w:pPr>
              <w:pStyle w:val="BodytextEDSTelindusChar1CharCharCharCharCharCharCharCharCharCharCharChar"/>
              <w:spacing w:before="0"/>
              <w:rPr>
                <w:lang w:val="nl-BE"/>
              </w:rPr>
            </w:pPr>
            <w:r w:rsidRPr="00CB7445">
              <w:rPr>
                <w:lang w:val="nl-BE"/>
              </w:rPr>
              <w:t>4</w:t>
            </w:r>
          </w:p>
        </w:tc>
        <w:tc>
          <w:tcPr>
            <w:tcW w:w="4585" w:type="dxa"/>
            <w:shd w:val="clear" w:color="auto" w:fill="auto"/>
          </w:tcPr>
          <w:p w14:paraId="16E16EAF" w14:textId="77777777" w:rsidR="00D274B6" w:rsidRPr="00CB7445" w:rsidRDefault="00D274B6" w:rsidP="00CB7445">
            <w:pPr>
              <w:pStyle w:val="BodytextEDSTelindusChar1CharCharCharCharCharCharCharCharCharCharCharChar"/>
              <w:spacing w:before="0"/>
              <w:rPr>
                <w:b/>
                <w:lang w:val="nl-NL"/>
              </w:rPr>
            </w:pPr>
            <w:r w:rsidRPr="00CB7445">
              <w:rPr>
                <w:rFonts w:cs="Arial"/>
                <w:lang w:val="nl-NL"/>
              </w:rPr>
              <w:t>Post-secundair niet-hoger onderwijs</w:t>
            </w:r>
          </w:p>
        </w:tc>
      </w:tr>
      <w:tr w:rsidR="00D274B6" w14:paraId="04E9DBD6" w14:textId="77777777" w:rsidTr="00CB7445">
        <w:tc>
          <w:tcPr>
            <w:tcW w:w="4584" w:type="dxa"/>
            <w:shd w:val="clear" w:color="auto" w:fill="auto"/>
          </w:tcPr>
          <w:p w14:paraId="39BDF70E" w14:textId="77777777" w:rsidR="00D274B6" w:rsidRPr="00CB7445" w:rsidRDefault="00D274B6" w:rsidP="00CB7445">
            <w:pPr>
              <w:pStyle w:val="BodytextEDSTelindusChar1CharCharCharCharCharCharCharCharCharCharCharChar"/>
              <w:spacing w:before="0"/>
              <w:rPr>
                <w:lang w:val="nl-BE"/>
              </w:rPr>
            </w:pPr>
            <w:r w:rsidRPr="00CB7445">
              <w:rPr>
                <w:lang w:val="nl-BE"/>
              </w:rPr>
              <w:t>5</w:t>
            </w:r>
          </w:p>
        </w:tc>
        <w:tc>
          <w:tcPr>
            <w:tcW w:w="4585" w:type="dxa"/>
            <w:shd w:val="clear" w:color="auto" w:fill="auto"/>
          </w:tcPr>
          <w:p w14:paraId="47BBA65B" w14:textId="77777777" w:rsidR="00D274B6" w:rsidRPr="00CB7445" w:rsidRDefault="00D274B6" w:rsidP="00CB7445">
            <w:pPr>
              <w:pStyle w:val="BodytextEDSTelindusChar1CharCharCharCharCharCharCharCharCharCharCharChar"/>
              <w:spacing w:before="0"/>
              <w:rPr>
                <w:b/>
                <w:lang w:val="nl-BE"/>
              </w:rPr>
            </w:pPr>
            <w:r w:rsidRPr="00CB7445">
              <w:rPr>
                <w:rFonts w:cs="Arial"/>
              </w:rPr>
              <w:t>Hoger onderwijs</w:t>
            </w:r>
          </w:p>
        </w:tc>
      </w:tr>
      <w:tr w:rsidR="00D274B6" w14:paraId="0232AFEC" w14:textId="77777777" w:rsidTr="00CB7445">
        <w:tc>
          <w:tcPr>
            <w:tcW w:w="4584" w:type="dxa"/>
            <w:shd w:val="clear" w:color="auto" w:fill="auto"/>
          </w:tcPr>
          <w:p w14:paraId="1AA34E00" w14:textId="77777777" w:rsidR="00D274B6" w:rsidRPr="00CB7445" w:rsidRDefault="00D274B6" w:rsidP="00CB7445">
            <w:pPr>
              <w:pStyle w:val="BodytextEDSTelindusChar1CharCharCharCharCharCharCharCharCharCharCharChar"/>
              <w:spacing w:before="0"/>
              <w:rPr>
                <w:lang w:val="nl-BE"/>
              </w:rPr>
            </w:pPr>
            <w:r w:rsidRPr="00CB7445">
              <w:rPr>
                <w:lang w:val="nl-BE"/>
              </w:rPr>
              <w:t>5A</w:t>
            </w:r>
          </w:p>
        </w:tc>
        <w:tc>
          <w:tcPr>
            <w:tcW w:w="4585" w:type="dxa"/>
            <w:shd w:val="clear" w:color="auto" w:fill="auto"/>
          </w:tcPr>
          <w:p w14:paraId="05F424C1" w14:textId="77777777" w:rsidR="00D274B6" w:rsidRPr="00CB7445" w:rsidRDefault="00D274B6" w:rsidP="00CB7445">
            <w:pPr>
              <w:pStyle w:val="BodytextEDSTelindusChar1CharCharCharCharCharCharCharCharCharCharCharChar"/>
              <w:spacing w:before="0"/>
              <w:rPr>
                <w:lang w:val="nl-BE"/>
              </w:rPr>
            </w:pPr>
            <w:r w:rsidRPr="00CB7445">
              <w:rPr>
                <w:lang w:val="nl-BE"/>
              </w:rPr>
              <w:t>Hoger academisch onderwijs</w:t>
            </w:r>
          </w:p>
        </w:tc>
      </w:tr>
      <w:tr w:rsidR="00D274B6" w14:paraId="755272B0" w14:textId="77777777" w:rsidTr="00CB7445">
        <w:tc>
          <w:tcPr>
            <w:tcW w:w="4584" w:type="dxa"/>
            <w:shd w:val="clear" w:color="auto" w:fill="auto"/>
          </w:tcPr>
          <w:p w14:paraId="6D939FDD" w14:textId="77777777" w:rsidR="00D274B6" w:rsidRDefault="00D274B6" w:rsidP="00D274B6">
            <w:r>
              <w:t>5B</w:t>
            </w:r>
          </w:p>
        </w:tc>
        <w:tc>
          <w:tcPr>
            <w:tcW w:w="4585" w:type="dxa"/>
            <w:shd w:val="clear" w:color="auto" w:fill="auto"/>
          </w:tcPr>
          <w:p w14:paraId="5368C4CB" w14:textId="77777777" w:rsidR="00D274B6" w:rsidRPr="00CB7445" w:rsidRDefault="00D274B6" w:rsidP="00CB7445">
            <w:pPr>
              <w:pStyle w:val="BodytextEDSTelindusChar1CharCharCharCharCharCharCharCharCharCharCharChar"/>
              <w:spacing w:before="0"/>
              <w:rPr>
                <w:lang w:val="nl-BE"/>
              </w:rPr>
            </w:pPr>
            <w:r w:rsidRPr="00CB7445">
              <w:rPr>
                <w:lang w:val="nl-BE"/>
              </w:rPr>
              <w:t>Hoger professioneel onderwijs</w:t>
            </w:r>
          </w:p>
        </w:tc>
      </w:tr>
      <w:tr w:rsidR="00D274B6" w14:paraId="1F01B8B2" w14:textId="77777777" w:rsidTr="00CB7445">
        <w:tc>
          <w:tcPr>
            <w:tcW w:w="4584" w:type="dxa"/>
            <w:shd w:val="clear" w:color="auto" w:fill="auto"/>
          </w:tcPr>
          <w:p w14:paraId="7706CD0F" w14:textId="77777777" w:rsidR="00D274B6" w:rsidRPr="00CB7445" w:rsidRDefault="00D274B6" w:rsidP="00CB7445">
            <w:pPr>
              <w:pStyle w:val="BodytextEDSTelindusChar1CharCharCharCharCharCharCharCharCharCharCharChar"/>
              <w:spacing w:before="0"/>
              <w:rPr>
                <w:lang w:val="nl-BE"/>
              </w:rPr>
            </w:pPr>
            <w:r>
              <w:t>6</w:t>
            </w:r>
          </w:p>
        </w:tc>
        <w:tc>
          <w:tcPr>
            <w:tcW w:w="4585" w:type="dxa"/>
            <w:shd w:val="clear" w:color="auto" w:fill="auto"/>
          </w:tcPr>
          <w:p w14:paraId="5AF5B3DB" w14:textId="77777777" w:rsidR="00D274B6" w:rsidRPr="00CB7445" w:rsidRDefault="00D274B6" w:rsidP="00CB7445">
            <w:pPr>
              <w:pStyle w:val="BodytextEDSTelindusChar1CharCharCharCharCharCharCharCharCharCharCharChar"/>
              <w:spacing w:before="0"/>
              <w:rPr>
                <w:b/>
                <w:lang w:val="nl-BE"/>
              </w:rPr>
            </w:pPr>
            <w:r w:rsidRPr="00CB7445">
              <w:rPr>
                <w:rFonts w:cs="Arial"/>
              </w:rPr>
              <w:t>Doctoraat</w:t>
            </w:r>
          </w:p>
        </w:tc>
      </w:tr>
      <w:tr w:rsidR="00D274B6" w14:paraId="2BB1B8A0" w14:textId="77777777" w:rsidTr="00CB7445">
        <w:tc>
          <w:tcPr>
            <w:tcW w:w="4584" w:type="dxa"/>
            <w:shd w:val="clear" w:color="auto" w:fill="auto"/>
          </w:tcPr>
          <w:p w14:paraId="201739DE" w14:textId="77777777" w:rsidR="00D274B6" w:rsidRPr="00CB7445" w:rsidRDefault="00D274B6" w:rsidP="00CB7445">
            <w:pPr>
              <w:pStyle w:val="BodytextEDSTelindusChar1CharCharCharCharCharCharCharCharCharCharCharChar"/>
              <w:spacing w:before="0"/>
              <w:rPr>
                <w:lang w:val="nl-BE"/>
              </w:rPr>
            </w:pPr>
            <w:r w:rsidRPr="00CB7445">
              <w:rPr>
                <w:lang w:val="nl-BE"/>
              </w:rPr>
              <w:t>NBS</w:t>
            </w:r>
          </w:p>
        </w:tc>
        <w:tc>
          <w:tcPr>
            <w:tcW w:w="4585" w:type="dxa"/>
            <w:shd w:val="clear" w:color="auto" w:fill="auto"/>
          </w:tcPr>
          <w:p w14:paraId="3613ABC7" w14:textId="77777777" w:rsidR="00D274B6" w:rsidRDefault="00D274B6" w:rsidP="00D274B6">
            <w:r>
              <w:t>Niet beschikbaar</w:t>
            </w:r>
          </w:p>
        </w:tc>
      </w:tr>
      <w:tr w:rsidR="006168B4" w14:paraId="6DBD612E" w14:textId="77777777" w:rsidTr="00CB7445">
        <w:tc>
          <w:tcPr>
            <w:tcW w:w="4584" w:type="dxa"/>
            <w:shd w:val="clear" w:color="auto" w:fill="auto"/>
          </w:tcPr>
          <w:p w14:paraId="5C04A8F7" w14:textId="77777777" w:rsidR="006168B4" w:rsidRPr="00CB7445" w:rsidRDefault="006168B4" w:rsidP="00CB7445">
            <w:pPr>
              <w:pStyle w:val="BodytextEDSTelindusChar1CharCharCharCharCharCharCharCharCharCharCharChar"/>
              <w:spacing w:before="0"/>
              <w:rPr>
                <w:lang w:val="nl-BE"/>
              </w:rPr>
            </w:pPr>
            <w:r>
              <w:rPr>
                <w:lang w:val="nl-BE"/>
              </w:rPr>
              <w:t>NVT</w:t>
            </w:r>
          </w:p>
        </w:tc>
        <w:tc>
          <w:tcPr>
            <w:tcW w:w="4585" w:type="dxa"/>
            <w:shd w:val="clear" w:color="auto" w:fill="auto"/>
          </w:tcPr>
          <w:p w14:paraId="39D2F993" w14:textId="77777777" w:rsidR="006168B4" w:rsidRDefault="006168B4" w:rsidP="00D274B6">
            <w:r>
              <w:t>Niet van toepassing</w:t>
            </w:r>
          </w:p>
        </w:tc>
      </w:tr>
    </w:tbl>
    <w:p w14:paraId="15460751" w14:textId="77777777" w:rsidR="00533C80" w:rsidRDefault="00533C80" w:rsidP="007F5BAB">
      <w:pPr>
        <w:pStyle w:val="BodytextEDSTelindusChar1CharCharCharCharCharCharCharCharCharCharCharChar"/>
        <w:spacing w:before="0"/>
        <w:rPr>
          <w:lang w:val="nl-BE"/>
        </w:rPr>
      </w:pPr>
    </w:p>
    <w:p w14:paraId="3A936D97" w14:textId="77777777" w:rsidR="007F5BAB" w:rsidRDefault="007F5BAB" w:rsidP="007F5BAB">
      <w:pPr>
        <w:pStyle w:val="BodytextEDSTelindusChar1CharCharCharCharCharCharCharCharCharCharCharChar"/>
        <w:spacing w:before="0"/>
        <w:rPr>
          <w:lang w:val="nl-BE"/>
        </w:rPr>
      </w:pPr>
    </w:p>
    <w:p w14:paraId="44E0186A" w14:textId="77777777" w:rsidR="00956D23" w:rsidRDefault="00956D23" w:rsidP="002077D7">
      <w:pPr>
        <w:sectPr w:rsidR="00956D23" w:rsidSect="001320AD">
          <w:type w:val="continuous"/>
          <w:pgSz w:w="11909" w:h="16834" w:code="9"/>
          <w:pgMar w:top="1627" w:right="1440" w:bottom="1440" w:left="1440" w:header="720" w:footer="720" w:gutter="0"/>
          <w:cols w:space="720"/>
          <w:titlePg/>
          <w:docGrid w:linePitch="272"/>
        </w:sectPr>
      </w:pPr>
    </w:p>
    <w:p w14:paraId="64157D30" w14:textId="77777777" w:rsidR="00C059BB" w:rsidRDefault="00C059BB" w:rsidP="00C059BB">
      <w:pPr>
        <w:pStyle w:val="Kop4"/>
        <w:ind w:left="862" w:hanging="862"/>
      </w:pPr>
      <w:r>
        <w:t>VKS</w:t>
      </w:r>
      <w:r w:rsidRPr="00B75CCF">
        <w:t xml:space="preserve"> Niveau</w:t>
      </w:r>
      <w:r>
        <w:t xml:space="preserve"> onderwijskwalificatie</w:t>
      </w:r>
    </w:p>
    <w:p w14:paraId="27707CBF" w14:textId="77777777" w:rsidR="00C059BB" w:rsidRDefault="00C059BB" w:rsidP="00C059BB"/>
    <w:p w14:paraId="216E6ADA" w14:textId="77777777" w:rsidR="00C059BB" w:rsidRDefault="001B68CA" w:rsidP="00C059BB">
      <w:r>
        <w:t>De VKS</w:t>
      </w:r>
      <w:r w:rsidR="00C059BB">
        <w:t xml:space="preserve"> biedt een classificatie van onderwijsprogramma</w:t>
      </w:r>
      <w:r>
        <w:rPr>
          <w:rFonts w:cs="Arial"/>
        </w:rPr>
        <w:t>’</w:t>
      </w:r>
      <w:r w:rsidR="00C059BB">
        <w:rPr>
          <w:rFonts w:cs="Arial"/>
        </w:rPr>
        <w:t xml:space="preserve">s </w:t>
      </w:r>
      <w:r>
        <w:t>op het Vlaamse niveau.</w:t>
      </w:r>
    </w:p>
    <w:p w14:paraId="24060144" w14:textId="77777777" w:rsidR="00C059BB" w:rsidRDefault="00C059BB" w:rsidP="00C059BB">
      <w:r>
        <w:tab/>
      </w:r>
    </w:p>
    <w:p w14:paraId="156B5FE7" w14:textId="77777777" w:rsidR="00C059BB" w:rsidRPr="00B75CCF" w:rsidRDefault="00C059BB" w:rsidP="00C059BB">
      <w:r>
        <w:t xml:space="preserve">Dit is binnen de taxonomie een </w:t>
      </w:r>
      <w:r w:rsidRPr="001B68CA">
        <w:rPr>
          <w:u w:val="single"/>
        </w:rPr>
        <w:t>afgeleid</w:t>
      </w:r>
      <w:r>
        <w:t xml:space="preserve"> gegeven en zal worden gekoppeld aan een combinatie van andere bestaande dimensies met hun bepaalde waarden (zie verder)</w:t>
      </w:r>
      <w:r w:rsidR="006D1599">
        <w:t>. Verder toelichting over de verschillende niveaus is opgenomen als bijlage 2.</w:t>
      </w:r>
    </w:p>
    <w:p w14:paraId="534ADE5C" w14:textId="77777777" w:rsidR="00C059BB" w:rsidRDefault="00C059BB" w:rsidP="00C059BB">
      <w:pPr>
        <w:ind w:left="2160"/>
      </w:pPr>
    </w:p>
    <w:p w14:paraId="7A414729" w14:textId="77777777" w:rsidR="00C059BB" w:rsidRDefault="00C059BB" w:rsidP="00C059BB">
      <w:r w:rsidRPr="00C3518A">
        <w:rPr>
          <w:u w:val="single"/>
        </w:rPr>
        <w:t>Mogelijke waarden</w:t>
      </w:r>
      <w:r>
        <w:t>:</w:t>
      </w:r>
    </w:p>
    <w:p w14:paraId="3553E4A2" w14:textId="77777777" w:rsidR="00C059BB" w:rsidRDefault="00C059BB" w:rsidP="00C059BB"/>
    <w:p w14:paraId="6E76F4B0" w14:textId="77777777" w:rsidR="00C059BB" w:rsidRDefault="00C059BB" w:rsidP="00C059BB">
      <w:pPr>
        <w:pStyle w:val="BodytextEDSTelindusChar1CharCharCharCharCharCharCharCharCharCharCharChar"/>
        <w:numPr>
          <w:ilvl w:val="0"/>
          <w:numId w:val="19"/>
        </w:numPr>
        <w:spacing w:before="0"/>
        <w:rPr>
          <w:lang w:val="nl-BE"/>
        </w:rPr>
        <w:sectPr w:rsidR="00C059BB" w:rsidSect="001320AD">
          <w:type w:val="continuous"/>
          <w:pgSz w:w="11909" w:h="16834" w:code="9"/>
          <w:pgMar w:top="1627" w:right="1440" w:bottom="1440" w:left="1440" w:header="720" w:footer="720" w:gutter="0"/>
          <w:cols w:space="720"/>
          <w:titlePg/>
          <w:docGrid w:linePitch="272"/>
        </w:sectPr>
      </w:pPr>
    </w:p>
    <w:p w14:paraId="6495FBF9" w14:textId="77777777" w:rsidR="001B68CA" w:rsidRDefault="001B68CA" w:rsidP="00956D23">
      <w:pPr>
        <w:pStyle w:val="BodytextEDSTelindusChar1CharCharCharCharCharCharCharCharCharCharCharChar"/>
        <w:spacing w:before="0"/>
        <w:ind w:left="550"/>
        <w:rPr>
          <w:lang w:val="nl-BE"/>
        </w:rPr>
        <w:sectPr w:rsidR="001B68CA" w:rsidSect="001320AD">
          <w:type w:val="continuous"/>
          <w:pgSz w:w="11909" w:h="16834" w:code="9"/>
          <w:pgMar w:top="1627" w:right="1440" w:bottom="1440" w:left="1440" w:header="720" w:footer="720" w:gutter="0"/>
          <w:cols w:num="3" w:space="720"/>
          <w:titlePg/>
          <w:docGrid w:linePitch="272"/>
        </w:sectPr>
      </w:pPr>
      <w:bookmarkStart w:id="31" w:name="OLE_LINK5"/>
      <w:bookmarkStart w:id="32" w:name="OLE_LINK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85"/>
      </w:tblGrid>
      <w:tr w:rsidR="007F5BAB" w14:paraId="0F121DFD" w14:textId="77777777" w:rsidTr="00CB7445">
        <w:tc>
          <w:tcPr>
            <w:tcW w:w="4584" w:type="dxa"/>
            <w:shd w:val="clear" w:color="auto" w:fill="auto"/>
          </w:tcPr>
          <w:bookmarkEnd w:id="31"/>
          <w:bookmarkEnd w:id="32"/>
          <w:p w14:paraId="68F058FF" w14:textId="77777777" w:rsidR="007F5BAB" w:rsidRPr="00CB7445" w:rsidRDefault="007F5BAB" w:rsidP="00CB7445">
            <w:pPr>
              <w:pStyle w:val="BodytextEDSTelindusChar1CharCharCharCharCharCharCharCharCharCharCharChar"/>
              <w:spacing w:before="0"/>
              <w:rPr>
                <w:lang w:val="nl-BE"/>
              </w:rPr>
            </w:pPr>
            <w:r w:rsidRPr="00CB7445">
              <w:rPr>
                <w:lang w:val="nl-BE"/>
              </w:rPr>
              <w:t xml:space="preserve">Code </w:t>
            </w:r>
          </w:p>
        </w:tc>
        <w:tc>
          <w:tcPr>
            <w:tcW w:w="4585" w:type="dxa"/>
            <w:shd w:val="clear" w:color="auto" w:fill="auto"/>
          </w:tcPr>
          <w:p w14:paraId="67930ACC" w14:textId="77777777" w:rsidR="007F5BAB" w:rsidRPr="00CB7445" w:rsidRDefault="005730F0" w:rsidP="00CB7445">
            <w:pPr>
              <w:pStyle w:val="BodytextEDSTelindusChar1CharCharCharCharCharCharCharCharCharCharCharChar"/>
              <w:spacing w:before="0"/>
              <w:rPr>
                <w:lang w:val="nl-BE"/>
              </w:rPr>
            </w:pPr>
            <w:r w:rsidRPr="00CB7445">
              <w:rPr>
                <w:lang w:val="nl-BE"/>
              </w:rPr>
              <w:t>O</w:t>
            </w:r>
            <w:r w:rsidR="007F5BAB" w:rsidRPr="00CB7445">
              <w:rPr>
                <w:lang w:val="nl-BE"/>
              </w:rPr>
              <w:t>mschrijving</w:t>
            </w:r>
          </w:p>
        </w:tc>
      </w:tr>
      <w:tr w:rsidR="007F5BAB" w14:paraId="618164BD" w14:textId="77777777" w:rsidTr="00CB7445">
        <w:tc>
          <w:tcPr>
            <w:tcW w:w="4584" w:type="dxa"/>
            <w:shd w:val="clear" w:color="auto" w:fill="auto"/>
          </w:tcPr>
          <w:p w14:paraId="45151946" w14:textId="77777777" w:rsidR="007F5BAB" w:rsidRPr="00CB7445" w:rsidRDefault="007F5BAB" w:rsidP="00CB7445">
            <w:pPr>
              <w:pStyle w:val="BodytextEDSTelindusChar1CharCharCharCharCharCharCharCharCharCharCharChar"/>
              <w:spacing w:before="0"/>
              <w:rPr>
                <w:lang w:val="nl-BE"/>
              </w:rPr>
            </w:pPr>
            <w:r w:rsidRPr="00CB7445">
              <w:rPr>
                <w:lang w:val="nl-BE"/>
              </w:rPr>
              <w:t>1</w:t>
            </w:r>
          </w:p>
        </w:tc>
        <w:tc>
          <w:tcPr>
            <w:tcW w:w="4585" w:type="dxa"/>
            <w:shd w:val="clear" w:color="auto" w:fill="auto"/>
          </w:tcPr>
          <w:p w14:paraId="55776C45"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1</w:t>
            </w:r>
          </w:p>
        </w:tc>
      </w:tr>
      <w:tr w:rsidR="007F5BAB" w14:paraId="16837608" w14:textId="77777777" w:rsidTr="00CB7445">
        <w:tc>
          <w:tcPr>
            <w:tcW w:w="4584" w:type="dxa"/>
            <w:shd w:val="clear" w:color="auto" w:fill="auto"/>
          </w:tcPr>
          <w:p w14:paraId="3C02800D" w14:textId="77777777" w:rsidR="007F5BAB" w:rsidRPr="00CB7445" w:rsidRDefault="007F5BAB" w:rsidP="00CB7445">
            <w:pPr>
              <w:pStyle w:val="BodytextEDSTelindusChar1CharCharCharCharCharCharCharCharCharCharCharChar"/>
              <w:spacing w:before="0"/>
              <w:rPr>
                <w:lang w:val="nl-BE"/>
              </w:rPr>
            </w:pPr>
            <w:r w:rsidRPr="00CB7445">
              <w:rPr>
                <w:lang w:val="nl-BE"/>
              </w:rPr>
              <w:t>2</w:t>
            </w:r>
          </w:p>
        </w:tc>
        <w:tc>
          <w:tcPr>
            <w:tcW w:w="4585" w:type="dxa"/>
            <w:shd w:val="clear" w:color="auto" w:fill="auto"/>
          </w:tcPr>
          <w:p w14:paraId="46F740F3"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2</w:t>
            </w:r>
          </w:p>
        </w:tc>
      </w:tr>
      <w:tr w:rsidR="007F5BAB" w14:paraId="66A55A10" w14:textId="77777777" w:rsidTr="00CB7445">
        <w:tc>
          <w:tcPr>
            <w:tcW w:w="4584" w:type="dxa"/>
            <w:shd w:val="clear" w:color="auto" w:fill="auto"/>
          </w:tcPr>
          <w:p w14:paraId="4C53DCE2" w14:textId="77777777" w:rsidR="007F5BAB" w:rsidRPr="00CB7445" w:rsidRDefault="007F5BAB" w:rsidP="00CB7445">
            <w:pPr>
              <w:pStyle w:val="BodytextEDSTelindusChar1CharCharCharCharCharCharCharCharCharCharCharChar"/>
              <w:spacing w:before="0"/>
              <w:rPr>
                <w:lang w:val="nl-BE"/>
              </w:rPr>
            </w:pPr>
            <w:r w:rsidRPr="00CB7445">
              <w:rPr>
                <w:lang w:val="nl-BE"/>
              </w:rPr>
              <w:t>3</w:t>
            </w:r>
          </w:p>
        </w:tc>
        <w:tc>
          <w:tcPr>
            <w:tcW w:w="4585" w:type="dxa"/>
            <w:shd w:val="clear" w:color="auto" w:fill="auto"/>
          </w:tcPr>
          <w:p w14:paraId="484DAAFC"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3</w:t>
            </w:r>
          </w:p>
        </w:tc>
      </w:tr>
      <w:tr w:rsidR="007F5BAB" w14:paraId="625C3249" w14:textId="77777777" w:rsidTr="00CB7445">
        <w:tc>
          <w:tcPr>
            <w:tcW w:w="4584" w:type="dxa"/>
            <w:shd w:val="clear" w:color="auto" w:fill="auto"/>
          </w:tcPr>
          <w:p w14:paraId="707D13D1" w14:textId="77777777" w:rsidR="007F5BAB" w:rsidRPr="00CB7445" w:rsidRDefault="007F5BAB" w:rsidP="00CB7445">
            <w:pPr>
              <w:pStyle w:val="BodytextEDSTelindusChar1CharCharCharCharCharCharCharCharCharCharCharChar"/>
              <w:spacing w:before="0"/>
              <w:rPr>
                <w:lang w:val="nl-BE"/>
              </w:rPr>
            </w:pPr>
            <w:r w:rsidRPr="00CB7445">
              <w:rPr>
                <w:lang w:val="nl-BE"/>
              </w:rPr>
              <w:t>4</w:t>
            </w:r>
          </w:p>
        </w:tc>
        <w:tc>
          <w:tcPr>
            <w:tcW w:w="4585" w:type="dxa"/>
            <w:shd w:val="clear" w:color="auto" w:fill="auto"/>
          </w:tcPr>
          <w:p w14:paraId="096E2A5F"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4</w:t>
            </w:r>
          </w:p>
        </w:tc>
      </w:tr>
      <w:tr w:rsidR="007F5BAB" w14:paraId="65C01E5A" w14:textId="77777777" w:rsidTr="00CB7445">
        <w:tc>
          <w:tcPr>
            <w:tcW w:w="4584" w:type="dxa"/>
            <w:shd w:val="clear" w:color="auto" w:fill="auto"/>
          </w:tcPr>
          <w:p w14:paraId="06020812" w14:textId="77777777" w:rsidR="007F5BAB" w:rsidRPr="00CB7445" w:rsidRDefault="007F5BAB" w:rsidP="00CB7445">
            <w:pPr>
              <w:pStyle w:val="BodytextEDSTelindusChar1CharCharCharCharCharCharCharCharCharCharCharChar"/>
              <w:spacing w:before="0"/>
              <w:rPr>
                <w:lang w:val="nl-BE"/>
              </w:rPr>
            </w:pPr>
            <w:r w:rsidRPr="00CB7445">
              <w:rPr>
                <w:lang w:val="nl-BE"/>
              </w:rPr>
              <w:t>5</w:t>
            </w:r>
          </w:p>
        </w:tc>
        <w:tc>
          <w:tcPr>
            <w:tcW w:w="4585" w:type="dxa"/>
            <w:shd w:val="clear" w:color="auto" w:fill="auto"/>
          </w:tcPr>
          <w:p w14:paraId="16FC3D15"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5</w:t>
            </w:r>
          </w:p>
        </w:tc>
      </w:tr>
      <w:tr w:rsidR="007F5BAB" w14:paraId="30357A92" w14:textId="77777777" w:rsidTr="00CB7445">
        <w:tc>
          <w:tcPr>
            <w:tcW w:w="4584" w:type="dxa"/>
            <w:shd w:val="clear" w:color="auto" w:fill="auto"/>
          </w:tcPr>
          <w:p w14:paraId="165946BA" w14:textId="77777777" w:rsidR="007F5BAB" w:rsidRPr="00CB7445" w:rsidRDefault="007F5BAB" w:rsidP="00CB7445">
            <w:pPr>
              <w:pStyle w:val="BodytextEDSTelindusChar1CharCharCharCharCharCharCharCharCharCharCharChar"/>
              <w:spacing w:before="0"/>
              <w:rPr>
                <w:lang w:val="nl-BE"/>
              </w:rPr>
            </w:pPr>
            <w:r w:rsidRPr="00CB7445">
              <w:rPr>
                <w:lang w:val="nl-BE"/>
              </w:rPr>
              <w:t>6</w:t>
            </w:r>
          </w:p>
        </w:tc>
        <w:tc>
          <w:tcPr>
            <w:tcW w:w="4585" w:type="dxa"/>
            <w:shd w:val="clear" w:color="auto" w:fill="auto"/>
          </w:tcPr>
          <w:p w14:paraId="79FB13DA"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6</w:t>
            </w:r>
          </w:p>
        </w:tc>
      </w:tr>
      <w:tr w:rsidR="007F5BAB" w14:paraId="69259100" w14:textId="77777777" w:rsidTr="00CB7445">
        <w:tc>
          <w:tcPr>
            <w:tcW w:w="4584" w:type="dxa"/>
            <w:shd w:val="clear" w:color="auto" w:fill="auto"/>
          </w:tcPr>
          <w:p w14:paraId="0EAC0DEE" w14:textId="77777777" w:rsidR="007F5BAB" w:rsidRPr="00CB7445" w:rsidRDefault="007F5BAB" w:rsidP="00CB7445">
            <w:pPr>
              <w:pStyle w:val="BodytextEDSTelindusChar1CharCharCharCharCharCharCharCharCharCharCharChar"/>
              <w:spacing w:before="0"/>
              <w:rPr>
                <w:lang w:val="nl-BE"/>
              </w:rPr>
            </w:pPr>
            <w:r w:rsidRPr="00CB7445">
              <w:rPr>
                <w:lang w:val="nl-BE"/>
              </w:rPr>
              <w:t>7</w:t>
            </w:r>
          </w:p>
        </w:tc>
        <w:tc>
          <w:tcPr>
            <w:tcW w:w="4585" w:type="dxa"/>
            <w:shd w:val="clear" w:color="auto" w:fill="auto"/>
          </w:tcPr>
          <w:p w14:paraId="799F2399"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7</w:t>
            </w:r>
          </w:p>
        </w:tc>
      </w:tr>
      <w:tr w:rsidR="007F5BAB" w14:paraId="11E52FE4" w14:textId="77777777" w:rsidTr="00CB7445">
        <w:tc>
          <w:tcPr>
            <w:tcW w:w="4584" w:type="dxa"/>
            <w:shd w:val="clear" w:color="auto" w:fill="auto"/>
          </w:tcPr>
          <w:p w14:paraId="6138A6E8" w14:textId="77777777" w:rsidR="007F5BAB" w:rsidRPr="00CB7445" w:rsidRDefault="007F5BAB" w:rsidP="00CB7445">
            <w:pPr>
              <w:pStyle w:val="BodytextEDSTelindusChar1CharCharCharCharCharCharCharCharCharCharCharChar"/>
              <w:spacing w:before="0"/>
              <w:rPr>
                <w:lang w:val="nl-BE"/>
              </w:rPr>
            </w:pPr>
            <w:r w:rsidRPr="00CB7445">
              <w:rPr>
                <w:lang w:val="nl-BE"/>
              </w:rPr>
              <w:t>8</w:t>
            </w:r>
          </w:p>
        </w:tc>
        <w:tc>
          <w:tcPr>
            <w:tcW w:w="4585" w:type="dxa"/>
            <w:shd w:val="clear" w:color="auto" w:fill="auto"/>
          </w:tcPr>
          <w:p w14:paraId="5568006D" w14:textId="77777777" w:rsidR="007F5BAB" w:rsidRPr="00CB7445" w:rsidRDefault="00EE7821" w:rsidP="00CB7445">
            <w:pPr>
              <w:pStyle w:val="BodytextEDSTelindusChar1CharCharCharCharCharCharCharCharCharCharCharChar"/>
              <w:spacing w:before="0"/>
              <w:rPr>
                <w:lang w:val="nl-BE"/>
              </w:rPr>
            </w:pPr>
            <w:r w:rsidRPr="00CB7445">
              <w:rPr>
                <w:lang w:val="nl-BE"/>
              </w:rPr>
              <w:t>Niveau 8</w:t>
            </w:r>
          </w:p>
        </w:tc>
      </w:tr>
      <w:tr w:rsidR="002077D7" w14:paraId="404B2559" w14:textId="77777777" w:rsidTr="00CB7445">
        <w:tc>
          <w:tcPr>
            <w:tcW w:w="4584" w:type="dxa"/>
            <w:shd w:val="clear" w:color="auto" w:fill="auto"/>
          </w:tcPr>
          <w:p w14:paraId="206AEC96" w14:textId="77777777" w:rsidR="002077D7" w:rsidRPr="00CB7445" w:rsidRDefault="00581976" w:rsidP="00CB7445">
            <w:pPr>
              <w:pStyle w:val="BodytextEDSTelindusChar1CharCharCharCharCharCharCharCharCharCharCharChar"/>
              <w:spacing w:before="0"/>
              <w:rPr>
                <w:lang w:val="nl-BE"/>
              </w:rPr>
            </w:pPr>
            <w:r w:rsidRPr="00CB7445">
              <w:rPr>
                <w:lang w:val="nl-BE"/>
              </w:rPr>
              <w:t>NBS</w:t>
            </w:r>
          </w:p>
        </w:tc>
        <w:tc>
          <w:tcPr>
            <w:tcW w:w="4585" w:type="dxa"/>
            <w:shd w:val="clear" w:color="auto" w:fill="auto"/>
          </w:tcPr>
          <w:p w14:paraId="4102F728" w14:textId="77777777" w:rsidR="002077D7" w:rsidRPr="00CB7445" w:rsidRDefault="00581976" w:rsidP="00CB7445">
            <w:pPr>
              <w:pStyle w:val="BodytextEDSTelindusChar1CharCharCharCharCharCharCharCharCharCharCharChar"/>
              <w:spacing w:before="0"/>
              <w:rPr>
                <w:lang w:val="nl-BE"/>
              </w:rPr>
            </w:pPr>
            <w:r w:rsidRPr="00CB7445">
              <w:rPr>
                <w:lang w:val="nl-BE"/>
              </w:rPr>
              <w:t>Niet beschikbaar</w:t>
            </w:r>
          </w:p>
          <w:p w14:paraId="29D08A02" w14:textId="77777777" w:rsidR="002077D7" w:rsidRPr="00CB7445" w:rsidRDefault="002077D7" w:rsidP="00CB7445">
            <w:pPr>
              <w:pStyle w:val="BodytextEDSTelindusChar1CharCharCharCharCharCharCharCharCharCharCharChar"/>
              <w:spacing w:before="0"/>
              <w:rPr>
                <w:lang w:val="nl-BE"/>
              </w:rPr>
            </w:pPr>
          </w:p>
        </w:tc>
      </w:tr>
      <w:tr w:rsidR="00D274B6" w14:paraId="75BEAF21" w14:textId="77777777" w:rsidTr="00CB7445">
        <w:tc>
          <w:tcPr>
            <w:tcW w:w="4584" w:type="dxa"/>
            <w:shd w:val="clear" w:color="auto" w:fill="auto"/>
          </w:tcPr>
          <w:p w14:paraId="1DE4B122" w14:textId="77777777" w:rsidR="00D274B6" w:rsidRPr="00CB7445" w:rsidDel="00581976" w:rsidRDefault="00D274B6" w:rsidP="00CB7445">
            <w:pPr>
              <w:pStyle w:val="BodytextEDSTelindusChar1CharCharCharCharCharCharCharCharCharCharCharChar"/>
              <w:spacing w:before="0"/>
              <w:rPr>
                <w:lang w:val="nl-BE"/>
              </w:rPr>
            </w:pPr>
            <w:r w:rsidRPr="00CB7445">
              <w:rPr>
                <w:lang w:val="nl-BE"/>
              </w:rPr>
              <w:t>Niet van toepassing</w:t>
            </w:r>
          </w:p>
        </w:tc>
        <w:tc>
          <w:tcPr>
            <w:tcW w:w="4585" w:type="dxa"/>
            <w:shd w:val="clear" w:color="auto" w:fill="auto"/>
          </w:tcPr>
          <w:p w14:paraId="696C2B1C" w14:textId="77777777" w:rsidR="00D274B6" w:rsidRPr="00CB7445" w:rsidDel="00581976" w:rsidRDefault="00D274B6" w:rsidP="00CB7445">
            <w:pPr>
              <w:pStyle w:val="BodytextEDSTelindusChar1CharCharCharCharCharCharCharCharCharCharCharChar"/>
              <w:spacing w:before="0"/>
              <w:rPr>
                <w:lang w:val="nl-BE"/>
              </w:rPr>
            </w:pPr>
            <w:r w:rsidRPr="00CB7445">
              <w:rPr>
                <w:lang w:val="nl-BE"/>
              </w:rPr>
              <w:t>Niet van toepassing</w:t>
            </w:r>
          </w:p>
        </w:tc>
      </w:tr>
    </w:tbl>
    <w:p w14:paraId="2F517CA6" w14:textId="77777777" w:rsidR="00956D23" w:rsidRDefault="00956D23" w:rsidP="00956D23">
      <w:pPr>
        <w:pStyle w:val="BodytextEDSTelindusChar1CharCharCharCharCharCharCharCharCharCharCharChar"/>
        <w:spacing w:before="0"/>
        <w:ind w:left="550"/>
        <w:rPr>
          <w:lang w:val="nl-BE"/>
        </w:rPr>
      </w:pPr>
    </w:p>
    <w:p w14:paraId="6427C94A" w14:textId="77777777" w:rsidR="00C059BB" w:rsidRDefault="00C059BB" w:rsidP="00C059BB">
      <w:pPr>
        <w:pStyle w:val="Kop4"/>
        <w:ind w:left="862" w:hanging="862"/>
      </w:pPr>
      <w:r>
        <w:t>VKS</w:t>
      </w:r>
      <w:r w:rsidRPr="00B75CCF">
        <w:t xml:space="preserve"> Niveau</w:t>
      </w:r>
      <w:r>
        <w:t xml:space="preserve"> beroepskwalificatie</w:t>
      </w:r>
    </w:p>
    <w:p w14:paraId="656205AE" w14:textId="77777777" w:rsidR="00C059BB" w:rsidRDefault="00C059BB" w:rsidP="00C059BB"/>
    <w:p w14:paraId="7C80D054" w14:textId="77777777" w:rsidR="001B68CA" w:rsidRDefault="001B68CA" w:rsidP="001B68CA">
      <w:r>
        <w:t>De VKS biedt een classificatie van de beroepen</w:t>
      </w:r>
      <w:r>
        <w:rPr>
          <w:rFonts w:cs="Arial"/>
        </w:rPr>
        <w:t xml:space="preserve"> </w:t>
      </w:r>
      <w:r>
        <w:t>op het Vlaamse niveau.</w:t>
      </w:r>
    </w:p>
    <w:p w14:paraId="74C52AD6" w14:textId="77777777" w:rsidR="00C059BB" w:rsidRDefault="00C059BB" w:rsidP="00C059BB">
      <w:r>
        <w:tab/>
      </w:r>
    </w:p>
    <w:p w14:paraId="4B094B8D" w14:textId="77777777" w:rsidR="00C059BB" w:rsidRPr="00B75CCF" w:rsidRDefault="00C059BB" w:rsidP="00C059BB">
      <w:r>
        <w:t xml:space="preserve">Dit is binnen de taxonomie een </w:t>
      </w:r>
      <w:r w:rsidRPr="001B68CA">
        <w:rPr>
          <w:u w:val="single"/>
        </w:rPr>
        <w:t>afgeleid</w:t>
      </w:r>
      <w:r>
        <w:t xml:space="preserve"> gegeven en zal worden gekoppeld aan een combinatie van andere bestaande dimensies met hun bepaalde waarden (zie verder)</w:t>
      </w:r>
      <w:r w:rsidR="001B68CA">
        <w:t>.</w:t>
      </w:r>
      <w:r>
        <w:t xml:space="preserve"> </w:t>
      </w:r>
    </w:p>
    <w:p w14:paraId="3EA44B25" w14:textId="77777777" w:rsidR="002077D7" w:rsidRDefault="002077D7" w:rsidP="002077D7"/>
    <w:p w14:paraId="3FE3AC00" w14:textId="77777777" w:rsidR="002077D7" w:rsidRDefault="002077D7" w:rsidP="002077D7">
      <w:r w:rsidRPr="00C3518A">
        <w:rPr>
          <w:u w:val="single"/>
        </w:rPr>
        <w:t>Mogelijke waarden</w:t>
      </w:r>
      <w:r>
        <w:t>:</w:t>
      </w:r>
    </w:p>
    <w:p w14:paraId="1C4A4283" w14:textId="77777777" w:rsidR="002077D7" w:rsidRDefault="002077D7" w:rsidP="002077D7"/>
    <w:p w14:paraId="67E64C24" w14:textId="77777777" w:rsidR="002077D7" w:rsidRDefault="002077D7" w:rsidP="002077D7">
      <w:pPr>
        <w:pStyle w:val="BodytextEDSTelindusChar1CharCharCharCharCharCharCharCharCharCharCharChar"/>
        <w:numPr>
          <w:ilvl w:val="0"/>
          <w:numId w:val="19"/>
        </w:numPr>
        <w:spacing w:before="0"/>
        <w:rPr>
          <w:lang w:val="nl-BE"/>
        </w:rPr>
        <w:sectPr w:rsidR="002077D7" w:rsidSect="001320AD">
          <w:type w:val="continuous"/>
          <w:pgSz w:w="11909" w:h="16834" w:code="9"/>
          <w:pgMar w:top="1627" w:right="1440" w:bottom="1440" w:left="1440" w:header="720" w:footer="720" w:gutter="0"/>
          <w:cols w:space="720"/>
          <w:titlePg/>
          <w:docGrid w:linePitch="272"/>
        </w:sectPr>
      </w:pPr>
    </w:p>
    <w:p w14:paraId="0903F5E5" w14:textId="77777777" w:rsidR="002077D7" w:rsidRDefault="002077D7" w:rsidP="002077D7">
      <w:pPr>
        <w:pStyle w:val="BodytextEDSTelindusChar1CharCharCharCharCharCharCharCharCharCharCharChar"/>
        <w:spacing w:before="0"/>
        <w:ind w:left="550"/>
        <w:rPr>
          <w:lang w:val="nl-BE"/>
        </w:rPr>
        <w:sectPr w:rsidR="002077D7" w:rsidSect="001320AD">
          <w:type w:val="continuous"/>
          <w:pgSz w:w="11909" w:h="16834" w:code="9"/>
          <w:pgMar w:top="1627" w:right="1440" w:bottom="1440" w:left="1440" w:header="720" w:footer="720" w:gutter="0"/>
          <w:cols w:num="3" w:space="720"/>
          <w:titlePg/>
          <w:docGrid w:linePitch="27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4"/>
        <w:gridCol w:w="4585"/>
      </w:tblGrid>
      <w:tr w:rsidR="002077D7" w14:paraId="1D49E343" w14:textId="77777777" w:rsidTr="00CB7445">
        <w:tc>
          <w:tcPr>
            <w:tcW w:w="4584" w:type="dxa"/>
            <w:shd w:val="clear" w:color="auto" w:fill="auto"/>
          </w:tcPr>
          <w:p w14:paraId="77FD0C7C" w14:textId="77777777" w:rsidR="002077D7" w:rsidRPr="00CB7445" w:rsidRDefault="002077D7" w:rsidP="00CB7445">
            <w:pPr>
              <w:pStyle w:val="BodytextEDSTelindusChar1CharCharCharCharCharCharCharCharCharCharCharChar"/>
              <w:spacing w:before="0"/>
              <w:rPr>
                <w:lang w:val="nl-BE"/>
              </w:rPr>
            </w:pPr>
            <w:r w:rsidRPr="00CB7445">
              <w:rPr>
                <w:lang w:val="nl-BE"/>
              </w:rPr>
              <w:t xml:space="preserve">Code </w:t>
            </w:r>
          </w:p>
        </w:tc>
        <w:tc>
          <w:tcPr>
            <w:tcW w:w="4585" w:type="dxa"/>
            <w:shd w:val="clear" w:color="auto" w:fill="auto"/>
          </w:tcPr>
          <w:p w14:paraId="41D4D706" w14:textId="77777777" w:rsidR="002077D7" w:rsidRPr="00CB7445" w:rsidRDefault="005730F0" w:rsidP="00CB7445">
            <w:pPr>
              <w:pStyle w:val="BodytextEDSTelindusChar1CharCharCharCharCharCharCharCharCharCharCharChar"/>
              <w:spacing w:before="0"/>
              <w:rPr>
                <w:lang w:val="nl-BE"/>
              </w:rPr>
            </w:pPr>
            <w:r w:rsidRPr="00CB7445">
              <w:rPr>
                <w:lang w:val="nl-BE"/>
              </w:rPr>
              <w:t>O</w:t>
            </w:r>
            <w:r w:rsidR="002077D7" w:rsidRPr="00CB7445">
              <w:rPr>
                <w:lang w:val="nl-BE"/>
              </w:rPr>
              <w:t>mschrijving</w:t>
            </w:r>
          </w:p>
        </w:tc>
      </w:tr>
      <w:tr w:rsidR="002077D7" w14:paraId="47A3E101" w14:textId="77777777" w:rsidTr="00CB7445">
        <w:tc>
          <w:tcPr>
            <w:tcW w:w="4584" w:type="dxa"/>
            <w:shd w:val="clear" w:color="auto" w:fill="auto"/>
          </w:tcPr>
          <w:p w14:paraId="36A05243" w14:textId="77777777" w:rsidR="002077D7" w:rsidRPr="00CB7445" w:rsidRDefault="002077D7" w:rsidP="00CB7445">
            <w:pPr>
              <w:pStyle w:val="BodytextEDSTelindusChar1CharCharCharCharCharCharCharCharCharCharCharChar"/>
              <w:spacing w:before="0"/>
              <w:rPr>
                <w:lang w:val="nl-BE"/>
              </w:rPr>
            </w:pPr>
            <w:r w:rsidRPr="00CB7445">
              <w:rPr>
                <w:lang w:val="nl-BE"/>
              </w:rPr>
              <w:t>1</w:t>
            </w:r>
          </w:p>
        </w:tc>
        <w:tc>
          <w:tcPr>
            <w:tcW w:w="4585" w:type="dxa"/>
            <w:shd w:val="clear" w:color="auto" w:fill="auto"/>
          </w:tcPr>
          <w:p w14:paraId="3F80B4C6"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1</w:t>
            </w:r>
          </w:p>
        </w:tc>
      </w:tr>
      <w:tr w:rsidR="002077D7" w14:paraId="32810CBA" w14:textId="77777777" w:rsidTr="00CB7445">
        <w:tc>
          <w:tcPr>
            <w:tcW w:w="4584" w:type="dxa"/>
            <w:shd w:val="clear" w:color="auto" w:fill="auto"/>
          </w:tcPr>
          <w:p w14:paraId="74FBAB5E" w14:textId="77777777" w:rsidR="002077D7" w:rsidRPr="00CB7445" w:rsidRDefault="002077D7" w:rsidP="00CB7445">
            <w:pPr>
              <w:pStyle w:val="BodytextEDSTelindusChar1CharCharCharCharCharCharCharCharCharCharCharChar"/>
              <w:spacing w:before="0"/>
              <w:rPr>
                <w:lang w:val="nl-BE"/>
              </w:rPr>
            </w:pPr>
            <w:r w:rsidRPr="00CB7445">
              <w:rPr>
                <w:lang w:val="nl-BE"/>
              </w:rPr>
              <w:t>2</w:t>
            </w:r>
          </w:p>
        </w:tc>
        <w:tc>
          <w:tcPr>
            <w:tcW w:w="4585" w:type="dxa"/>
            <w:shd w:val="clear" w:color="auto" w:fill="auto"/>
          </w:tcPr>
          <w:p w14:paraId="75EA2457"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2</w:t>
            </w:r>
          </w:p>
        </w:tc>
      </w:tr>
      <w:tr w:rsidR="002077D7" w14:paraId="75E8844D" w14:textId="77777777" w:rsidTr="00CB7445">
        <w:tc>
          <w:tcPr>
            <w:tcW w:w="4584" w:type="dxa"/>
            <w:shd w:val="clear" w:color="auto" w:fill="auto"/>
          </w:tcPr>
          <w:p w14:paraId="1BD1FD6F" w14:textId="77777777" w:rsidR="002077D7" w:rsidRPr="00CB7445" w:rsidRDefault="002077D7" w:rsidP="00CB7445">
            <w:pPr>
              <w:pStyle w:val="BodytextEDSTelindusChar1CharCharCharCharCharCharCharCharCharCharCharChar"/>
              <w:spacing w:before="0"/>
              <w:rPr>
                <w:lang w:val="nl-BE"/>
              </w:rPr>
            </w:pPr>
            <w:r w:rsidRPr="00CB7445">
              <w:rPr>
                <w:lang w:val="nl-BE"/>
              </w:rPr>
              <w:t>3</w:t>
            </w:r>
          </w:p>
        </w:tc>
        <w:tc>
          <w:tcPr>
            <w:tcW w:w="4585" w:type="dxa"/>
            <w:shd w:val="clear" w:color="auto" w:fill="auto"/>
          </w:tcPr>
          <w:p w14:paraId="61F45833"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3</w:t>
            </w:r>
          </w:p>
        </w:tc>
      </w:tr>
      <w:tr w:rsidR="002077D7" w14:paraId="1D1D413A" w14:textId="77777777" w:rsidTr="00CB7445">
        <w:tc>
          <w:tcPr>
            <w:tcW w:w="4584" w:type="dxa"/>
            <w:shd w:val="clear" w:color="auto" w:fill="auto"/>
          </w:tcPr>
          <w:p w14:paraId="74286DC3" w14:textId="77777777" w:rsidR="002077D7" w:rsidRPr="00CB7445" w:rsidRDefault="002077D7" w:rsidP="00CB7445">
            <w:pPr>
              <w:pStyle w:val="BodytextEDSTelindusChar1CharCharCharCharCharCharCharCharCharCharCharChar"/>
              <w:spacing w:before="0"/>
              <w:rPr>
                <w:lang w:val="nl-BE"/>
              </w:rPr>
            </w:pPr>
            <w:r w:rsidRPr="00CB7445">
              <w:rPr>
                <w:lang w:val="nl-BE"/>
              </w:rPr>
              <w:t>4</w:t>
            </w:r>
          </w:p>
        </w:tc>
        <w:tc>
          <w:tcPr>
            <w:tcW w:w="4585" w:type="dxa"/>
            <w:shd w:val="clear" w:color="auto" w:fill="auto"/>
          </w:tcPr>
          <w:p w14:paraId="4E07D257"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4</w:t>
            </w:r>
          </w:p>
        </w:tc>
      </w:tr>
      <w:tr w:rsidR="002077D7" w14:paraId="66E8E45B" w14:textId="77777777" w:rsidTr="00CB7445">
        <w:tc>
          <w:tcPr>
            <w:tcW w:w="4584" w:type="dxa"/>
            <w:shd w:val="clear" w:color="auto" w:fill="auto"/>
          </w:tcPr>
          <w:p w14:paraId="065C1DF3" w14:textId="77777777" w:rsidR="002077D7" w:rsidRPr="00CB7445" w:rsidRDefault="002077D7" w:rsidP="00CB7445">
            <w:pPr>
              <w:pStyle w:val="BodytextEDSTelindusChar1CharCharCharCharCharCharCharCharCharCharCharChar"/>
              <w:spacing w:before="0"/>
              <w:rPr>
                <w:lang w:val="nl-BE"/>
              </w:rPr>
            </w:pPr>
            <w:r w:rsidRPr="00CB7445">
              <w:rPr>
                <w:lang w:val="nl-BE"/>
              </w:rPr>
              <w:t>5</w:t>
            </w:r>
          </w:p>
        </w:tc>
        <w:tc>
          <w:tcPr>
            <w:tcW w:w="4585" w:type="dxa"/>
            <w:shd w:val="clear" w:color="auto" w:fill="auto"/>
          </w:tcPr>
          <w:p w14:paraId="16F59885"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5</w:t>
            </w:r>
          </w:p>
        </w:tc>
      </w:tr>
      <w:tr w:rsidR="002077D7" w14:paraId="1A394128" w14:textId="77777777" w:rsidTr="00CB7445">
        <w:tc>
          <w:tcPr>
            <w:tcW w:w="4584" w:type="dxa"/>
            <w:shd w:val="clear" w:color="auto" w:fill="auto"/>
          </w:tcPr>
          <w:p w14:paraId="0F8D6030" w14:textId="77777777" w:rsidR="002077D7" w:rsidRPr="00CB7445" w:rsidRDefault="002077D7" w:rsidP="00CB7445">
            <w:pPr>
              <w:pStyle w:val="BodytextEDSTelindusChar1CharCharCharCharCharCharCharCharCharCharCharChar"/>
              <w:spacing w:before="0"/>
              <w:rPr>
                <w:lang w:val="nl-BE"/>
              </w:rPr>
            </w:pPr>
            <w:r w:rsidRPr="00CB7445">
              <w:rPr>
                <w:lang w:val="nl-BE"/>
              </w:rPr>
              <w:t>6</w:t>
            </w:r>
          </w:p>
        </w:tc>
        <w:tc>
          <w:tcPr>
            <w:tcW w:w="4585" w:type="dxa"/>
            <w:shd w:val="clear" w:color="auto" w:fill="auto"/>
          </w:tcPr>
          <w:p w14:paraId="3DAFBED8"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6</w:t>
            </w:r>
          </w:p>
        </w:tc>
      </w:tr>
      <w:tr w:rsidR="002077D7" w14:paraId="1E6A12DA" w14:textId="77777777" w:rsidTr="00CB7445">
        <w:tc>
          <w:tcPr>
            <w:tcW w:w="4584" w:type="dxa"/>
            <w:shd w:val="clear" w:color="auto" w:fill="auto"/>
          </w:tcPr>
          <w:p w14:paraId="21856975" w14:textId="77777777" w:rsidR="002077D7" w:rsidRPr="00CB7445" w:rsidRDefault="002077D7" w:rsidP="00CB7445">
            <w:pPr>
              <w:pStyle w:val="BodytextEDSTelindusChar1CharCharCharCharCharCharCharCharCharCharCharChar"/>
              <w:spacing w:before="0"/>
              <w:rPr>
                <w:lang w:val="nl-BE"/>
              </w:rPr>
            </w:pPr>
            <w:r w:rsidRPr="00CB7445">
              <w:rPr>
                <w:lang w:val="nl-BE"/>
              </w:rPr>
              <w:t>7</w:t>
            </w:r>
          </w:p>
        </w:tc>
        <w:tc>
          <w:tcPr>
            <w:tcW w:w="4585" w:type="dxa"/>
            <w:shd w:val="clear" w:color="auto" w:fill="auto"/>
          </w:tcPr>
          <w:p w14:paraId="162B83C0"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7</w:t>
            </w:r>
          </w:p>
        </w:tc>
      </w:tr>
      <w:tr w:rsidR="002077D7" w14:paraId="5629D3D4" w14:textId="77777777" w:rsidTr="00CB7445">
        <w:tc>
          <w:tcPr>
            <w:tcW w:w="4584" w:type="dxa"/>
            <w:shd w:val="clear" w:color="auto" w:fill="auto"/>
          </w:tcPr>
          <w:p w14:paraId="6661EE37" w14:textId="77777777" w:rsidR="002077D7" w:rsidRPr="00CB7445" w:rsidRDefault="002077D7" w:rsidP="00CB7445">
            <w:pPr>
              <w:pStyle w:val="BodytextEDSTelindusChar1CharCharCharCharCharCharCharCharCharCharCharChar"/>
              <w:spacing w:before="0"/>
              <w:rPr>
                <w:lang w:val="nl-BE"/>
              </w:rPr>
            </w:pPr>
            <w:r w:rsidRPr="00CB7445">
              <w:rPr>
                <w:lang w:val="nl-BE"/>
              </w:rPr>
              <w:t>8</w:t>
            </w:r>
          </w:p>
        </w:tc>
        <w:tc>
          <w:tcPr>
            <w:tcW w:w="4585" w:type="dxa"/>
            <w:shd w:val="clear" w:color="auto" w:fill="auto"/>
          </w:tcPr>
          <w:p w14:paraId="55FC9696" w14:textId="77777777" w:rsidR="002077D7" w:rsidRPr="00CB7445" w:rsidRDefault="002077D7" w:rsidP="00CB7445">
            <w:pPr>
              <w:pStyle w:val="BodytextEDSTelindusChar1CharCharCharCharCharCharCharCharCharCharCharChar"/>
              <w:spacing w:before="0"/>
              <w:rPr>
                <w:lang w:val="nl-BE"/>
              </w:rPr>
            </w:pPr>
            <w:r w:rsidRPr="00CB7445">
              <w:rPr>
                <w:lang w:val="nl-BE"/>
              </w:rPr>
              <w:t>Niveau 8</w:t>
            </w:r>
          </w:p>
        </w:tc>
      </w:tr>
      <w:tr w:rsidR="002077D7" w14:paraId="3DCA0C79" w14:textId="77777777" w:rsidTr="00CB7445">
        <w:tc>
          <w:tcPr>
            <w:tcW w:w="4584" w:type="dxa"/>
            <w:shd w:val="clear" w:color="auto" w:fill="auto"/>
          </w:tcPr>
          <w:p w14:paraId="1DB055F7" w14:textId="77777777" w:rsidR="002077D7" w:rsidRPr="00CB7445" w:rsidRDefault="00581976" w:rsidP="00CB7445">
            <w:pPr>
              <w:pStyle w:val="BodytextEDSTelindusChar1CharCharCharCharCharCharCharCharCharCharCharChar"/>
              <w:spacing w:before="0"/>
              <w:rPr>
                <w:lang w:val="nl-BE"/>
              </w:rPr>
            </w:pPr>
            <w:r w:rsidRPr="00CB7445">
              <w:rPr>
                <w:lang w:val="nl-BE"/>
              </w:rPr>
              <w:t>NBS</w:t>
            </w:r>
          </w:p>
        </w:tc>
        <w:tc>
          <w:tcPr>
            <w:tcW w:w="4585" w:type="dxa"/>
            <w:shd w:val="clear" w:color="auto" w:fill="auto"/>
          </w:tcPr>
          <w:p w14:paraId="10DEB86E" w14:textId="77777777" w:rsidR="002077D7" w:rsidRPr="00CB7445" w:rsidRDefault="00581976" w:rsidP="00CB7445">
            <w:pPr>
              <w:pStyle w:val="BodytextEDSTelindusChar1CharCharCharCharCharCharCharCharCharCharCharChar"/>
              <w:spacing w:before="0"/>
              <w:rPr>
                <w:lang w:val="nl-BE"/>
              </w:rPr>
            </w:pPr>
            <w:r w:rsidRPr="00CB7445">
              <w:rPr>
                <w:lang w:val="nl-BE"/>
              </w:rPr>
              <w:t>Niet beschikbaar</w:t>
            </w:r>
          </w:p>
          <w:p w14:paraId="4B560351" w14:textId="77777777" w:rsidR="002077D7" w:rsidRPr="00CB7445" w:rsidRDefault="002077D7" w:rsidP="00CB7445">
            <w:pPr>
              <w:pStyle w:val="BodytextEDSTelindusChar1CharCharCharCharCharCharCharCharCharCharCharChar"/>
              <w:spacing w:before="0"/>
              <w:rPr>
                <w:lang w:val="nl-BE"/>
              </w:rPr>
            </w:pPr>
          </w:p>
        </w:tc>
      </w:tr>
      <w:tr w:rsidR="00D274B6" w14:paraId="78002BD6" w14:textId="77777777" w:rsidTr="00CB7445">
        <w:tc>
          <w:tcPr>
            <w:tcW w:w="4584" w:type="dxa"/>
            <w:shd w:val="clear" w:color="auto" w:fill="auto"/>
          </w:tcPr>
          <w:p w14:paraId="0B4D53D4" w14:textId="77777777" w:rsidR="00D274B6" w:rsidRPr="00CB7445" w:rsidDel="00581976" w:rsidRDefault="00D274B6" w:rsidP="00CB7445">
            <w:pPr>
              <w:pStyle w:val="BodytextEDSTelindusChar1CharCharCharCharCharCharCharCharCharCharCharChar"/>
              <w:spacing w:before="0"/>
              <w:rPr>
                <w:lang w:val="nl-BE"/>
              </w:rPr>
            </w:pPr>
            <w:r w:rsidRPr="00CB7445">
              <w:rPr>
                <w:lang w:val="nl-BE"/>
              </w:rPr>
              <w:t>Niet van toepassing</w:t>
            </w:r>
          </w:p>
        </w:tc>
        <w:tc>
          <w:tcPr>
            <w:tcW w:w="4585" w:type="dxa"/>
            <w:shd w:val="clear" w:color="auto" w:fill="auto"/>
          </w:tcPr>
          <w:p w14:paraId="3095A5A3" w14:textId="77777777" w:rsidR="00D274B6" w:rsidRPr="00CB7445" w:rsidDel="00581976" w:rsidRDefault="00D274B6" w:rsidP="00CB7445">
            <w:pPr>
              <w:pStyle w:val="BodytextEDSTelindusChar1CharCharCharCharCharCharCharCharCharCharCharChar"/>
              <w:spacing w:before="0"/>
              <w:rPr>
                <w:lang w:val="nl-BE"/>
              </w:rPr>
            </w:pPr>
            <w:r w:rsidRPr="00CB7445">
              <w:rPr>
                <w:lang w:val="nl-BE"/>
              </w:rPr>
              <w:t>Niet van toepassing</w:t>
            </w:r>
          </w:p>
        </w:tc>
      </w:tr>
      <w:tr w:rsidR="00D274B6" w14:paraId="1BEF12B2" w14:textId="77777777" w:rsidTr="00CB7445">
        <w:tc>
          <w:tcPr>
            <w:tcW w:w="4584" w:type="dxa"/>
            <w:shd w:val="clear" w:color="auto" w:fill="auto"/>
          </w:tcPr>
          <w:p w14:paraId="399EB7D7" w14:textId="77777777" w:rsidR="00D274B6" w:rsidRPr="00CB7445" w:rsidRDefault="00D274B6" w:rsidP="00CB7445">
            <w:pPr>
              <w:pStyle w:val="BodytextEDSTelindusChar1CharCharCharCharCharCharCharCharCharCharCharChar"/>
              <w:spacing w:before="0"/>
              <w:rPr>
                <w:lang w:val="nl-BE"/>
              </w:rPr>
            </w:pPr>
            <w:r w:rsidRPr="00CB7445">
              <w:rPr>
                <w:lang w:val="nl-BE"/>
              </w:rPr>
              <w:t>Te bepalen</w:t>
            </w:r>
          </w:p>
        </w:tc>
        <w:tc>
          <w:tcPr>
            <w:tcW w:w="4585" w:type="dxa"/>
            <w:shd w:val="clear" w:color="auto" w:fill="auto"/>
          </w:tcPr>
          <w:p w14:paraId="18FF79C4" w14:textId="77777777" w:rsidR="00D274B6" w:rsidRPr="00CB7445" w:rsidRDefault="00D274B6" w:rsidP="00CB7445">
            <w:pPr>
              <w:pStyle w:val="BodytextEDSTelindusChar1CharCharCharCharCharCharCharCharCharCharCharChar"/>
              <w:spacing w:before="0"/>
              <w:rPr>
                <w:lang w:val="nl-BE"/>
              </w:rPr>
            </w:pPr>
            <w:r w:rsidRPr="00CB7445">
              <w:rPr>
                <w:lang w:val="nl-BE"/>
              </w:rPr>
              <w:t>Te bepalen</w:t>
            </w:r>
          </w:p>
        </w:tc>
      </w:tr>
    </w:tbl>
    <w:p w14:paraId="3DACFCDF" w14:textId="77777777" w:rsidR="009676EA" w:rsidRPr="00823095" w:rsidRDefault="009676EA" w:rsidP="009676EA">
      <w:pPr>
        <w:pStyle w:val="Kop3"/>
        <w:ind w:left="720"/>
      </w:pPr>
      <w:bookmarkStart w:id="33" w:name="_Toc302047483"/>
      <w:bookmarkStart w:id="34" w:name="_Toc302047484"/>
      <w:bookmarkStart w:id="35" w:name="_Toc302047485"/>
      <w:bookmarkStart w:id="36" w:name="_Toc302047486"/>
      <w:bookmarkStart w:id="37" w:name="_Toc302047487"/>
      <w:bookmarkStart w:id="38" w:name="_Toc302047488"/>
      <w:bookmarkStart w:id="39" w:name="_Toc446503614"/>
      <w:bookmarkEnd w:id="33"/>
      <w:bookmarkEnd w:id="34"/>
      <w:bookmarkEnd w:id="35"/>
      <w:bookmarkEnd w:id="36"/>
      <w:bookmarkEnd w:id="37"/>
      <w:bookmarkEnd w:id="38"/>
      <w:r>
        <w:t>Attributen van de bewijzen</w:t>
      </w:r>
      <w:bookmarkEnd w:id="39"/>
    </w:p>
    <w:p w14:paraId="306DD86B" w14:textId="77777777" w:rsidR="009676EA" w:rsidRDefault="009676EA" w:rsidP="009676EA"/>
    <w:p w14:paraId="01145FCF" w14:textId="77777777" w:rsidR="009676EA" w:rsidRDefault="009676EA" w:rsidP="009676EA">
      <w:r>
        <w:t>In dit onderdeel worden de betekenis en de mogelijke waarden van de verschillende attributen van de bewijzen toegelicht.</w:t>
      </w:r>
    </w:p>
    <w:p w14:paraId="05AC4100" w14:textId="77777777" w:rsidR="009676EA" w:rsidRDefault="009676EA" w:rsidP="009676EA"/>
    <w:p w14:paraId="3C464457" w14:textId="77777777" w:rsidR="009676EA" w:rsidRDefault="009676EA" w:rsidP="009676EA">
      <w:r>
        <w:t>De attributen van de bewijzen kunnen variëren binnen de bewijzen die volgens de taxonomie tot dezelfde soort behoren en zijn aldus niet bepalend voor de plaats van de bewijzen in de taxonomie.</w:t>
      </w:r>
    </w:p>
    <w:p w14:paraId="6EB88A70" w14:textId="77777777" w:rsidR="009676EA" w:rsidRDefault="009676EA" w:rsidP="009676EA"/>
    <w:p w14:paraId="38A3DA8E" w14:textId="77777777" w:rsidR="009676EA" w:rsidRDefault="009676EA" w:rsidP="009676EA">
      <w:pPr>
        <w:pStyle w:val="Kop4"/>
        <w:ind w:left="851" w:hanging="851"/>
      </w:pPr>
      <w:r>
        <w:t>Uitreikingsdatum</w:t>
      </w:r>
    </w:p>
    <w:p w14:paraId="01045AC6" w14:textId="77777777" w:rsidR="009676EA" w:rsidRDefault="009676EA" w:rsidP="009676EA">
      <w:pPr>
        <w:ind w:left="360"/>
      </w:pPr>
    </w:p>
    <w:p w14:paraId="1F1B0199" w14:textId="77777777" w:rsidR="009676EA" w:rsidRDefault="00522D34" w:rsidP="009676EA">
      <w:r>
        <w:t>De uitreikingsdatum is, indien gekend, volledig op te geven. Ten minste het jaartal is verplicht.</w:t>
      </w:r>
      <w:r w:rsidR="005730F0">
        <w:t xml:space="preserve"> </w:t>
      </w:r>
      <w:r w:rsidR="002648C6">
        <w:t>Indien het jaartal niet gekend is dan wordt hier ‘1800’ opgegeven. Dit jaartal wordt niet getoond in de toepassing voor de burger.</w:t>
      </w:r>
    </w:p>
    <w:p w14:paraId="6A190FBD" w14:textId="77777777" w:rsidR="00522D34" w:rsidRDefault="00522D34" w:rsidP="009676EA"/>
    <w:p w14:paraId="5E7DC41A" w14:textId="77777777" w:rsidR="005268AA" w:rsidRDefault="005268AA" w:rsidP="005268AA">
      <w:pPr>
        <w:pStyle w:val="Kop4"/>
        <w:ind w:left="851" w:hanging="851"/>
      </w:pPr>
      <w:bookmarkStart w:id="40" w:name="_Ref444606270"/>
      <w:r>
        <w:t>Volledige naam</w:t>
      </w:r>
      <w:bookmarkEnd w:id="40"/>
    </w:p>
    <w:p w14:paraId="19D8F3F6" w14:textId="77777777" w:rsidR="005268AA" w:rsidRDefault="005268AA" w:rsidP="005268AA">
      <w:pPr>
        <w:ind w:left="360"/>
      </w:pPr>
    </w:p>
    <w:p w14:paraId="3313E807" w14:textId="77777777" w:rsidR="002648C6" w:rsidRDefault="002648C6" w:rsidP="005268AA">
      <w:pPr>
        <w:rPr>
          <w:rFonts w:cs="Arial"/>
        </w:rPr>
      </w:pPr>
      <w:r>
        <w:rPr>
          <w:rFonts w:cs="Arial"/>
        </w:rPr>
        <w:t>De volledige naam is een beknopte beschrijving van het behaalde bewijs. Indien beschikbaar dan wordt hier de v</w:t>
      </w:r>
      <w:r w:rsidR="005268AA">
        <w:rPr>
          <w:rFonts w:cs="Arial"/>
        </w:rPr>
        <w:t>olledige naam/benaming zoals vermeld op het uitgereikt (papieren) bewijs</w:t>
      </w:r>
      <w:r>
        <w:rPr>
          <w:rFonts w:cs="Arial"/>
        </w:rPr>
        <w:t xml:space="preserve"> opgenomen</w:t>
      </w:r>
      <w:r w:rsidR="005268AA">
        <w:rPr>
          <w:rFonts w:cs="Arial"/>
        </w:rPr>
        <w:t>.</w:t>
      </w:r>
    </w:p>
    <w:p w14:paraId="1DB92F35" w14:textId="77777777" w:rsidR="002648C6" w:rsidRDefault="002648C6" w:rsidP="005268AA">
      <w:pPr>
        <w:rPr>
          <w:rFonts w:cs="Arial"/>
        </w:rPr>
      </w:pPr>
      <w:r>
        <w:rPr>
          <w:rFonts w:cs="Arial"/>
        </w:rPr>
        <w:t xml:space="preserve">Indien deze niet beschikbaar is dan wordt het veld samengesteld op basis van andere waarden om kort aan te geven wat er voor iemand in de LED geregistreerd is. </w:t>
      </w:r>
    </w:p>
    <w:p w14:paraId="6454D5D9" w14:textId="77777777" w:rsidR="002648C6" w:rsidRDefault="002648C6" w:rsidP="005268AA">
      <w:pPr>
        <w:rPr>
          <w:rFonts w:cs="Arial"/>
        </w:rPr>
      </w:pPr>
    </w:p>
    <w:p w14:paraId="259CDE9E" w14:textId="77777777" w:rsidR="002648C6" w:rsidRDefault="002648C6" w:rsidP="005268AA">
      <w:pPr>
        <w:rPr>
          <w:rFonts w:cs="Arial"/>
        </w:rPr>
      </w:pPr>
      <w:r>
        <w:rPr>
          <w:rFonts w:cs="Arial"/>
        </w:rPr>
        <w:t xml:space="preserve">Dit veld moet dienen als </w:t>
      </w:r>
      <w:r w:rsidR="005268AA">
        <w:rPr>
          <w:rFonts w:cs="Arial"/>
        </w:rPr>
        <w:t>hulp voor de burger</w:t>
      </w:r>
      <w:r>
        <w:rPr>
          <w:rFonts w:cs="Arial"/>
        </w:rPr>
        <w:t xml:space="preserve"> en andere om het desbetreffende bewijs snel te herkennen. </w:t>
      </w:r>
      <w:r w:rsidR="005268AA">
        <w:rPr>
          <w:rFonts w:cs="Arial"/>
        </w:rPr>
        <w:t xml:space="preserve"> </w:t>
      </w:r>
    </w:p>
    <w:p w14:paraId="0E1525BF" w14:textId="77777777" w:rsidR="002648C6" w:rsidRDefault="002648C6" w:rsidP="005268AA">
      <w:pPr>
        <w:rPr>
          <w:rFonts w:cs="Arial"/>
        </w:rPr>
      </w:pPr>
    </w:p>
    <w:p w14:paraId="5C55DBC3" w14:textId="77777777" w:rsidR="005268AA" w:rsidRDefault="005268AA" w:rsidP="005268AA">
      <w:r>
        <w:t>Dit is een vrij tekstveld (en kan dus de inhoud van een aantal andere dimensies bevatten). Mogelijk kan dit ook in een andere taal zijn opgetekend.</w:t>
      </w:r>
    </w:p>
    <w:p w14:paraId="64DCBDB3" w14:textId="77777777" w:rsidR="00460EF5" w:rsidRDefault="00460EF5" w:rsidP="00460EF5"/>
    <w:p w14:paraId="03667185" w14:textId="77777777" w:rsidR="00460EF5" w:rsidRDefault="00460EF5" w:rsidP="00460EF5">
      <w:r>
        <w:t>Bij de start van LED is er gekozen door hoger en secundair onderwijs om geen volledige naam door te geven, maar "Niet beschikbaar" in te vullen. Om toch een volledige naam te genereren, heeft LED zelf een aantal velden samengevoegd en in BEWIJS_BIJKOMENDE_INFO gezet, om aan de behoefte van afnemers tegemoet te komen, en om te kunnen tonen aan burgers.</w:t>
      </w:r>
    </w:p>
    <w:p w14:paraId="0C1DA79A" w14:textId="77777777" w:rsidR="00460EF5" w:rsidRDefault="00460EF5" w:rsidP="00460EF5"/>
    <w:p w14:paraId="68B37FD5" w14:textId="77777777" w:rsidR="00460EF5" w:rsidRDefault="00460EF5" w:rsidP="00460EF5">
      <w:r>
        <w:t>Voor leveranciers die volledige naam wel invullen, is de waarde overgenomen naar BEWIJS_BIJKOMENDE_INFO. Sinds schooljlaar 2016-2017 hebben de leveranciers van hoger en secundair onderwijs ervoor gekozen om volledige naam wel in te vullen.</w:t>
      </w:r>
    </w:p>
    <w:p w14:paraId="493BF3C2" w14:textId="77777777" w:rsidR="00460EF5" w:rsidRDefault="00460EF5" w:rsidP="00460EF5"/>
    <w:p w14:paraId="1C032A1A" w14:textId="13072BFB" w:rsidR="00460EF5" w:rsidRDefault="00460EF5" w:rsidP="00460EF5">
      <w:r>
        <w:t>Afnemers die de volledige naam nodig hebben, kunnen dus steeds terecht bij BEWIJS_BIJKOMENDE_INFO.</w:t>
      </w:r>
    </w:p>
    <w:p w14:paraId="4072EC01" w14:textId="77777777" w:rsidR="005268AA" w:rsidRDefault="005268AA" w:rsidP="005268AA"/>
    <w:p w14:paraId="13D4C3EC" w14:textId="77777777" w:rsidR="005268AA" w:rsidRDefault="005268AA" w:rsidP="005268AA">
      <w:r>
        <w:t xml:space="preserve">Vb. </w:t>
      </w:r>
      <w:r w:rsidR="002648C6">
        <w:t>D</w:t>
      </w:r>
      <w:r w:rsidR="0060098D">
        <w:t>iploma S</w:t>
      </w:r>
      <w:r w:rsidR="002648C6">
        <w:t xml:space="preserve">ecundair </w:t>
      </w:r>
      <w:r w:rsidR="0060098D">
        <w:t>O</w:t>
      </w:r>
      <w:r w:rsidR="002648C6">
        <w:t>nderwijs ASO Latijn-Wiskunde</w:t>
      </w:r>
      <w:r>
        <w:t xml:space="preserve"> </w:t>
      </w:r>
    </w:p>
    <w:p w14:paraId="646CFB3D" w14:textId="77777777" w:rsidR="009676EA" w:rsidRDefault="009676EA" w:rsidP="001B68CA">
      <w:pPr>
        <w:pStyle w:val="BodytextEDSTelindusChar1CharCharCharCharCharCharCharCharCharCharCharChar"/>
        <w:spacing w:before="0"/>
        <w:ind w:left="550"/>
        <w:rPr>
          <w:lang w:val="nl-BE"/>
        </w:rPr>
      </w:pPr>
    </w:p>
    <w:p w14:paraId="43EF5071" w14:textId="77777777" w:rsidR="002A2BB8" w:rsidRDefault="002A2BB8" w:rsidP="002A2BB8">
      <w:pPr>
        <w:pStyle w:val="Kop4"/>
        <w:ind w:left="851" w:hanging="851"/>
      </w:pPr>
      <w:r>
        <w:t>Land</w:t>
      </w:r>
    </w:p>
    <w:p w14:paraId="4EEDCD80" w14:textId="77777777" w:rsidR="002A2BB8" w:rsidRDefault="002A2BB8" w:rsidP="002A2BB8">
      <w:pPr>
        <w:ind w:left="360"/>
      </w:pPr>
    </w:p>
    <w:p w14:paraId="13F18829" w14:textId="77777777" w:rsidR="002A2BB8" w:rsidRDefault="002A2BB8" w:rsidP="002A2BB8">
      <w:r>
        <w:t xml:space="preserve">Land waar het bewijs werd uitgereikt. (Voor buitenlandse instantie). </w:t>
      </w:r>
    </w:p>
    <w:p w14:paraId="34014C82" w14:textId="77777777" w:rsidR="002A2BB8" w:rsidRDefault="002A2BB8" w:rsidP="002A2BB8"/>
    <w:p w14:paraId="30E0F93C" w14:textId="77777777" w:rsidR="002A2BB8" w:rsidRDefault="002A2BB8" w:rsidP="002A2BB8">
      <w:r w:rsidRPr="002A2BB8">
        <w:rPr>
          <w:u w:val="single"/>
        </w:rPr>
        <w:t>Mogelijke waarden</w:t>
      </w:r>
      <w:r>
        <w:t>:</w:t>
      </w:r>
    </w:p>
    <w:p w14:paraId="41C63CC0" w14:textId="77777777" w:rsidR="002A2BB8" w:rsidRDefault="002A2BB8" w:rsidP="002A2BB8"/>
    <w:p w14:paraId="6D15764D" w14:textId="77777777" w:rsidR="002A2BB8" w:rsidRDefault="002A2BB8" w:rsidP="002A2BB8">
      <w:r>
        <w:t>Er wordt gebruik gemaakt van een vaste lijst met mogelijke waarden, op basis van de ISO 3166-1 standaard. Op het ogenblik van schrijven telt de standaard 246 verschillende landcodes.</w:t>
      </w:r>
    </w:p>
    <w:p w14:paraId="6B685F08" w14:textId="77777777" w:rsidR="00C95CE5" w:rsidRDefault="00C95CE5" w:rsidP="002A2BB8"/>
    <w:p w14:paraId="1E12A7E0" w14:textId="77777777" w:rsidR="00C95CE5" w:rsidRDefault="00C95CE5" w:rsidP="00C95CE5">
      <w:pPr>
        <w:pStyle w:val="Kop4"/>
        <w:ind w:left="851" w:hanging="851"/>
      </w:pPr>
      <w:r>
        <w:t>Taal</w:t>
      </w:r>
    </w:p>
    <w:p w14:paraId="4CBEFA7D" w14:textId="77777777" w:rsidR="00C95CE5" w:rsidRDefault="00C95CE5" w:rsidP="00C95CE5">
      <w:pPr>
        <w:ind w:left="360"/>
      </w:pPr>
    </w:p>
    <w:p w14:paraId="559C7D80" w14:textId="77777777" w:rsidR="00C95CE5" w:rsidRDefault="00C95CE5" w:rsidP="00C95CE5">
      <w:r>
        <w:t>Taal waarin het behaalde bewijs werd onderricht.</w:t>
      </w:r>
    </w:p>
    <w:p w14:paraId="6F878D82" w14:textId="77777777" w:rsidR="00C95CE5" w:rsidRDefault="00C95CE5" w:rsidP="00C95CE5"/>
    <w:p w14:paraId="3E4CB7A7" w14:textId="77777777" w:rsidR="00C95CE5" w:rsidRDefault="00C95CE5" w:rsidP="00C95CE5">
      <w:r w:rsidRPr="002A2BB8">
        <w:rPr>
          <w:u w:val="single"/>
        </w:rPr>
        <w:t>Mogelijke waarden</w:t>
      </w:r>
      <w:r>
        <w:t>:</w:t>
      </w:r>
    </w:p>
    <w:p w14:paraId="202E4C39" w14:textId="77777777" w:rsidR="00C95CE5" w:rsidRDefault="00C95CE5" w:rsidP="00C95CE5"/>
    <w:p w14:paraId="2B2EF648" w14:textId="77777777" w:rsidR="00C95CE5" w:rsidRDefault="00C95CE5" w:rsidP="00C95CE5">
      <w:r>
        <w:t xml:space="preserve">Er wordt gebruik gemaakt van een vaste lijst met mogelijke waarden, op basis van de ISO 639-3 standaard. Op het ogenblik van schrijven telt de standaard ca. 7.700 (!) verschillende taalcodes. </w:t>
      </w:r>
    </w:p>
    <w:p w14:paraId="43AAFE40" w14:textId="77777777" w:rsidR="00B66C39" w:rsidRDefault="00B66C39" w:rsidP="00C95CE5"/>
    <w:p w14:paraId="11E8ABC7" w14:textId="77777777" w:rsidR="00B66C39" w:rsidRDefault="00B66C39" w:rsidP="00C95CE5">
      <w:r>
        <w:t>Desgevallend kan de waarde ‘Niet beschikbaar’ worden opgegeven.</w:t>
      </w:r>
    </w:p>
    <w:p w14:paraId="2612B28F" w14:textId="77777777" w:rsidR="00B66C39" w:rsidRDefault="00B66C39" w:rsidP="00C95CE5"/>
    <w:p w14:paraId="3658D371" w14:textId="77777777" w:rsidR="00B66C39" w:rsidRDefault="00B66C39" w:rsidP="00B66C39">
      <w:pPr>
        <w:pStyle w:val="Kop4"/>
        <w:ind w:left="851" w:hanging="851"/>
      </w:pPr>
      <w:r>
        <w:t>Instelling (naam, nummer)</w:t>
      </w:r>
    </w:p>
    <w:p w14:paraId="08B4786F" w14:textId="77777777" w:rsidR="00B66C39" w:rsidRDefault="00B66C39" w:rsidP="00B66C39">
      <w:pPr>
        <w:ind w:left="360"/>
      </w:pPr>
    </w:p>
    <w:p w14:paraId="0E7D00C3" w14:textId="77777777" w:rsidR="00B66C39" w:rsidRPr="008B080F" w:rsidRDefault="00B66C39" w:rsidP="00B66C39">
      <w:r w:rsidRPr="00B66C39">
        <w:rPr>
          <w:u w:val="single"/>
        </w:rPr>
        <w:t xml:space="preserve">Naam </w:t>
      </w:r>
      <w:r>
        <w:rPr>
          <w:u w:val="single"/>
        </w:rPr>
        <w:t>i</w:t>
      </w:r>
      <w:r w:rsidRPr="00B66C39">
        <w:rPr>
          <w:u w:val="single"/>
        </w:rPr>
        <w:t>nstelling</w:t>
      </w:r>
      <w:r w:rsidRPr="008B080F">
        <w:t>:</w:t>
      </w:r>
    </w:p>
    <w:p w14:paraId="6C92E26C" w14:textId="77777777" w:rsidR="00B66C39" w:rsidRDefault="00B66C39" w:rsidP="00B66C39">
      <w:pPr>
        <w:rPr>
          <w:u w:val="single"/>
        </w:rPr>
      </w:pPr>
    </w:p>
    <w:p w14:paraId="5A05422B" w14:textId="77777777" w:rsidR="00B66C39" w:rsidRDefault="00B66C39" w:rsidP="00B66C39">
      <w:r>
        <w:t>Naam van de</w:t>
      </w:r>
      <w:r w:rsidR="00E571F6">
        <w:t xml:space="preserve"> instelling waar het bewijs behaald werd. Dit is m.a.w. de s</w:t>
      </w:r>
      <w:r>
        <w:t>pecifieke instelling, lesplaats, centrum waar de opleiding gevolgd werd.</w:t>
      </w:r>
    </w:p>
    <w:p w14:paraId="16C84C0F" w14:textId="77777777" w:rsidR="00B66C39" w:rsidRDefault="00B66C39" w:rsidP="00B66C39"/>
    <w:p w14:paraId="1D1A8629" w14:textId="77777777" w:rsidR="00B66C39" w:rsidRPr="008B080F" w:rsidRDefault="00B66C39" w:rsidP="00B66C39">
      <w:r w:rsidRPr="00B66C39">
        <w:rPr>
          <w:u w:val="single"/>
        </w:rPr>
        <w:t>Instellingsnummer</w:t>
      </w:r>
      <w:r w:rsidRPr="008B080F">
        <w:t>:</w:t>
      </w:r>
    </w:p>
    <w:p w14:paraId="1D999AE7" w14:textId="77777777" w:rsidR="00B66C39" w:rsidRDefault="00B66C39" w:rsidP="00B66C39">
      <w:pPr>
        <w:rPr>
          <w:u w:val="single"/>
        </w:rPr>
      </w:pPr>
    </w:p>
    <w:p w14:paraId="28D858C0" w14:textId="77777777" w:rsidR="00B66C39" w:rsidRDefault="00B66C39" w:rsidP="00B66C39">
      <w:r>
        <w:t>Instellingsnummer waaronder de naam van de instelling gekend</w:t>
      </w:r>
      <w:r w:rsidR="00E571F6">
        <w:t xml:space="preserve"> is bij de bron</w:t>
      </w:r>
      <w:r>
        <w:t>. Wordt opgenomen voor die gevallen waar de naam van de instelling, hoewel het een andere instelling betreft, dezelfde blijkt. (bv.  Sint-Jozefscollege, zonder specificatie van gemeente id naam van de instelling)</w:t>
      </w:r>
    </w:p>
    <w:p w14:paraId="0ED18682" w14:textId="77777777" w:rsidR="00B66C39" w:rsidRDefault="00B66C39" w:rsidP="00B66C39"/>
    <w:p w14:paraId="1721EB04" w14:textId="77777777" w:rsidR="00B66C39" w:rsidRDefault="00B66C39" w:rsidP="00B66C39">
      <w:r>
        <w:t>Er wordt geen controle en of “update” van deze instellingsnummers voorzien, het instellingsnummer dat wordt opgenomen is deze zoals bekend op het moment van uitreiking van het bewijs.</w:t>
      </w:r>
    </w:p>
    <w:p w14:paraId="0B41BE5D" w14:textId="77777777" w:rsidR="00B66C39" w:rsidRDefault="00B66C39" w:rsidP="00B66C39"/>
    <w:p w14:paraId="7430BB51" w14:textId="77777777" w:rsidR="00915A91" w:rsidRDefault="00915A91" w:rsidP="00915A91">
      <w:pPr>
        <w:pStyle w:val="Kop4"/>
        <w:ind w:left="851" w:hanging="851"/>
      </w:pPr>
      <w:r>
        <w:t xml:space="preserve">Studierichting (omschrijving, </w:t>
      </w:r>
      <w:r w:rsidRPr="006440E4">
        <w:t>code</w:t>
      </w:r>
      <w:r>
        <w:t>)</w:t>
      </w:r>
    </w:p>
    <w:p w14:paraId="0C8F01D9" w14:textId="77777777" w:rsidR="00915A91" w:rsidRDefault="00915A91" w:rsidP="00915A91">
      <w:pPr>
        <w:ind w:left="360"/>
      </w:pPr>
    </w:p>
    <w:p w14:paraId="65469934" w14:textId="77777777" w:rsidR="00915A91" w:rsidRDefault="00915A91" w:rsidP="00915A91">
      <w:r>
        <w:t xml:space="preserve">De studierichting (of het vakgebied) is een verdere verfijning van het onderwerp en het ISCED studiegebied uit de taxonomie. </w:t>
      </w:r>
    </w:p>
    <w:p w14:paraId="607042A5" w14:textId="77777777" w:rsidR="00C0283A" w:rsidRDefault="00C0283A" w:rsidP="00915A91"/>
    <w:p w14:paraId="4DB99D37" w14:textId="77777777" w:rsidR="00C0283A" w:rsidRPr="00C14662" w:rsidRDefault="00C0283A" w:rsidP="00915A91">
      <w:pPr>
        <w:rPr>
          <w:i/>
          <w:sz w:val="18"/>
        </w:rPr>
      </w:pPr>
      <w:r w:rsidRPr="00C14662">
        <w:rPr>
          <w:i/>
          <w:sz w:val="18"/>
        </w:rPr>
        <w:t xml:space="preserve">Opmerking: Hoewel er in de praktijk dus een relatie bestaat tussen de studierichting en het onderwerp, </w:t>
      </w:r>
      <w:r w:rsidR="00C14662" w:rsidRPr="00C14662">
        <w:rPr>
          <w:i/>
          <w:sz w:val="18"/>
        </w:rPr>
        <w:t>wordt deze omwille van de schier eindeloze combinatiemogelijkheden niet geïmplementeerd op het niveau van de taxonomie of de databank.</w:t>
      </w:r>
    </w:p>
    <w:p w14:paraId="64D128AF" w14:textId="77777777" w:rsidR="00370A28" w:rsidRDefault="00370A28" w:rsidP="00915A91"/>
    <w:p w14:paraId="4712BC62" w14:textId="77777777" w:rsidR="006440E4" w:rsidRDefault="006440E4" w:rsidP="00915A91">
      <w:r w:rsidRPr="006440E4">
        <w:rPr>
          <w:u w:val="single"/>
        </w:rPr>
        <w:t>Omschrijving en code</w:t>
      </w:r>
      <w:r>
        <w:t>:</w:t>
      </w:r>
    </w:p>
    <w:p w14:paraId="34D1CA47" w14:textId="77777777" w:rsidR="006440E4" w:rsidRDefault="006440E4" w:rsidP="00915A91"/>
    <w:p w14:paraId="6F49D4FD" w14:textId="77777777" w:rsidR="006440E4" w:rsidRDefault="006440E4" w:rsidP="00915A91">
      <w:r>
        <w:t>De omschrijving is een tekstuele omschrijving van de studierichting.</w:t>
      </w:r>
    </w:p>
    <w:p w14:paraId="7E7CEDE2" w14:textId="77777777" w:rsidR="006440E4" w:rsidRDefault="006440E4" w:rsidP="006440E4">
      <w:pPr>
        <w:pStyle w:val="BodytextEDSTelindusChar1CharCharCharCharCharCharCharCharCharCharCharChar"/>
        <w:rPr>
          <w:rFonts w:cs="Arial"/>
          <w:lang w:val="nl-BE"/>
        </w:rPr>
      </w:pPr>
      <w:r>
        <w:rPr>
          <w:rFonts w:cs="Arial"/>
          <w:lang w:val="nl-BE"/>
        </w:rPr>
        <w:t>Het codeveld is een vrij</w:t>
      </w:r>
      <w:r w:rsidR="0026647D">
        <w:rPr>
          <w:rFonts w:cs="Arial"/>
          <w:lang w:val="nl-BE"/>
        </w:rPr>
        <w:t>, optioneel</w:t>
      </w:r>
      <w:r>
        <w:rPr>
          <w:rFonts w:cs="Arial"/>
          <w:lang w:val="nl-BE"/>
        </w:rPr>
        <w:t xml:space="preserve"> veld. Dit </w:t>
      </w:r>
      <w:r w:rsidR="0026647D">
        <w:rPr>
          <w:rFonts w:cs="Arial"/>
          <w:lang w:val="nl-BE"/>
        </w:rPr>
        <w:t xml:space="preserve">bevat </w:t>
      </w:r>
      <w:r>
        <w:rPr>
          <w:rFonts w:cs="Arial"/>
          <w:lang w:val="nl-BE"/>
        </w:rPr>
        <w:t>bronspecifieke codes bij de tekstuele omschrijving bevatten, dewelke toekomstige opzoekingen of evaluaties vergemakkelijken.</w:t>
      </w:r>
    </w:p>
    <w:p w14:paraId="19BF0099" w14:textId="77777777" w:rsidR="006440E4" w:rsidRDefault="006440E4" w:rsidP="006440E4">
      <w:pPr>
        <w:pStyle w:val="BodytextEDSTelindusChar1CharCharCharCharCharCharCharCharCharCharCharChar"/>
        <w:rPr>
          <w:rFonts w:cs="Arial"/>
          <w:lang w:val="nl-BE"/>
        </w:rPr>
      </w:pPr>
      <w:r>
        <w:rPr>
          <w:rFonts w:cs="Arial"/>
          <w:lang w:val="nl-BE"/>
        </w:rPr>
        <w:t>Het opgeven van een code is slechts zinvol indien ook een tekstuele omschrijving werd opgegeven.</w:t>
      </w:r>
    </w:p>
    <w:p w14:paraId="4F86AD0C" w14:textId="77777777" w:rsidR="006440E4" w:rsidRDefault="006440E4" w:rsidP="00915A91"/>
    <w:p w14:paraId="7CA9796D" w14:textId="77777777" w:rsidR="006440E4" w:rsidRDefault="006440E4" w:rsidP="00915A91"/>
    <w:p w14:paraId="0CA44329" w14:textId="77777777" w:rsidR="00370A28" w:rsidRPr="00370A28" w:rsidRDefault="00370A28" w:rsidP="00915A91">
      <w:r w:rsidRPr="00370A28">
        <w:rPr>
          <w:u w:val="single"/>
        </w:rPr>
        <w:t>Mogelijke waarden</w:t>
      </w:r>
      <w:r w:rsidRPr="00370A28">
        <w:t>:</w:t>
      </w:r>
    </w:p>
    <w:p w14:paraId="14B1396A" w14:textId="77777777" w:rsidR="00915A91" w:rsidRDefault="00915A91" w:rsidP="00915A91"/>
    <w:p w14:paraId="6DF44FDA" w14:textId="77777777" w:rsidR="00915A91" w:rsidRDefault="00915A91" w:rsidP="00915A91">
      <w:r>
        <w:t xml:space="preserve">De studierichting is als vrij tekstveld </w:t>
      </w:r>
      <w:r w:rsidR="00370A28">
        <w:t xml:space="preserve">(omschrijving) </w:t>
      </w:r>
      <w:r>
        <w:t>invulbaar. Meerdere waarden kunnen gescheiden door een komma</w:t>
      </w:r>
      <w:r w:rsidR="00F91853">
        <w:t xml:space="preserve"> of puntkomma</w:t>
      </w:r>
      <w:r>
        <w:t xml:space="preserve"> ingevoerd worden. </w:t>
      </w:r>
    </w:p>
    <w:p w14:paraId="50A84ED0" w14:textId="77777777" w:rsidR="00915A91" w:rsidRDefault="00915A91" w:rsidP="00915A91"/>
    <w:p w14:paraId="63E45BB3" w14:textId="77777777" w:rsidR="00915A91" w:rsidRDefault="00915A91" w:rsidP="00915A91">
      <w:r>
        <w:t>Daarenboven kan de studierichting als een vrije –bronafhankelijke– code opgegeven worden. Merk op dat er geen controle of “update” van deze codes voorzien is.</w:t>
      </w:r>
    </w:p>
    <w:p w14:paraId="4A9ECF92" w14:textId="77777777" w:rsidR="00186612" w:rsidRDefault="00186612" w:rsidP="00915A91"/>
    <w:p w14:paraId="498E034F" w14:textId="77777777" w:rsidR="006365AE" w:rsidRDefault="00186612" w:rsidP="00915A91">
      <w:r>
        <w:t xml:space="preserve">Voor de eerste graad van het secundair onderwijs wordt er geen specifieke studierichting opgegeven, dit zal steeds </w:t>
      </w:r>
      <w:r w:rsidR="00D225C2">
        <w:t>‘</w:t>
      </w:r>
      <w:r>
        <w:t>algemeen vormend</w:t>
      </w:r>
      <w:r w:rsidR="00D225C2">
        <w:t>’</w:t>
      </w:r>
      <w:r w:rsidR="007E2463">
        <w:t xml:space="preserve"> zijn.</w:t>
      </w:r>
    </w:p>
    <w:p w14:paraId="6821BD6C" w14:textId="77777777" w:rsidR="006365AE" w:rsidRDefault="006365AE" w:rsidP="00915A91"/>
    <w:p w14:paraId="716CBC43" w14:textId="77777777" w:rsidR="00A62B85" w:rsidRDefault="00A62B85" w:rsidP="00A62B85">
      <w:pPr>
        <w:pStyle w:val="Kop4"/>
        <w:ind w:left="851" w:hanging="851"/>
      </w:pPr>
      <w:r>
        <w:t xml:space="preserve">Specialisatie (omschrijving, </w:t>
      </w:r>
      <w:r w:rsidRPr="006440E4">
        <w:t>code</w:t>
      </w:r>
      <w:r>
        <w:t>)</w:t>
      </w:r>
      <w:r w:rsidR="007E2463">
        <w:t>.</w:t>
      </w:r>
    </w:p>
    <w:p w14:paraId="737F42FC" w14:textId="77777777" w:rsidR="00A62B85" w:rsidRDefault="00A62B85" w:rsidP="00A62B85">
      <w:pPr>
        <w:ind w:left="360"/>
      </w:pPr>
    </w:p>
    <w:p w14:paraId="7439A612" w14:textId="77777777" w:rsidR="00A62B85" w:rsidRDefault="00A62B85" w:rsidP="00A62B85">
      <w:r>
        <w:t xml:space="preserve">De specialisatie is op zijn beurt een verdere verfijning </w:t>
      </w:r>
      <w:r w:rsidR="00C14662">
        <w:t>van de studierichting</w:t>
      </w:r>
      <w:r>
        <w:t xml:space="preserve"> bedoeld in § 3.2.3.6. </w:t>
      </w:r>
    </w:p>
    <w:p w14:paraId="62A4E95D" w14:textId="77777777" w:rsidR="00C14662" w:rsidRDefault="00C14662" w:rsidP="00A62B85"/>
    <w:p w14:paraId="6B99731E" w14:textId="77777777" w:rsidR="00C14662" w:rsidRPr="00C14662" w:rsidRDefault="00C14662" w:rsidP="00C14662">
      <w:pPr>
        <w:rPr>
          <w:i/>
          <w:sz w:val="18"/>
        </w:rPr>
      </w:pPr>
      <w:r w:rsidRPr="00C14662">
        <w:rPr>
          <w:i/>
          <w:sz w:val="18"/>
        </w:rPr>
        <w:t xml:space="preserve">Opmerking: Hoewel er in de praktijk dus een relatie bestaat tussen de </w:t>
      </w:r>
      <w:r>
        <w:rPr>
          <w:i/>
          <w:sz w:val="18"/>
        </w:rPr>
        <w:t>specialisatie</w:t>
      </w:r>
      <w:r w:rsidRPr="00C14662">
        <w:rPr>
          <w:i/>
          <w:sz w:val="18"/>
        </w:rPr>
        <w:t xml:space="preserve"> en </w:t>
      </w:r>
      <w:r>
        <w:rPr>
          <w:i/>
          <w:sz w:val="18"/>
        </w:rPr>
        <w:t>de studierichting</w:t>
      </w:r>
      <w:r w:rsidRPr="00C14662">
        <w:rPr>
          <w:i/>
          <w:sz w:val="18"/>
        </w:rPr>
        <w:t>, wordt deze niet geïmplementeerd op het niveau van de taxonomie of de databank.</w:t>
      </w:r>
    </w:p>
    <w:p w14:paraId="78E23A09" w14:textId="77777777" w:rsidR="00C14662" w:rsidRDefault="00C14662" w:rsidP="00A62B85"/>
    <w:p w14:paraId="19D95A17" w14:textId="77777777" w:rsidR="00A62B85" w:rsidRDefault="00A62B85" w:rsidP="00A62B85"/>
    <w:p w14:paraId="4261F0B5" w14:textId="77777777" w:rsidR="006440E4" w:rsidRDefault="006440E4" w:rsidP="006440E4">
      <w:r w:rsidRPr="006440E4">
        <w:rPr>
          <w:u w:val="single"/>
        </w:rPr>
        <w:t>Omschrijving en code</w:t>
      </w:r>
      <w:r>
        <w:t>:</w:t>
      </w:r>
    </w:p>
    <w:p w14:paraId="425C2D1D" w14:textId="77777777" w:rsidR="006440E4" w:rsidRDefault="006440E4" w:rsidP="006440E4"/>
    <w:p w14:paraId="653B97CF" w14:textId="77777777" w:rsidR="006440E4" w:rsidRDefault="006440E4" w:rsidP="006440E4">
      <w:r>
        <w:t>De omschrijving is een tekstuele omschrijving van de studierichting.</w:t>
      </w:r>
    </w:p>
    <w:p w14:paraId="3A3BDE14" w14:textId="77777777" w:rsidR="006440E4" w:rsidRDefault="0026647D" w:rsidP="006440E4">
      <w:pPr>
        <w:pStyle w:val="BodytextEDSTelindusChar1CharCharCharCharCharCharCharCharCharCharCharChar"/>
        <w:rPr>
          <w:rFonts w:cs="Arial"/>
          <w:lang w:val="nl-BE"/>
        </w:rPr>
      </w:pPr>
      <w:r>
        <w:rPr>
          <w:rFonts w:cs="Arial"/>
          <w:lang w:val="nl-BE"/>
        </w:rPr>
        <w:t xml:space="preserve">Het codeveld is een vrij, optioneel veld. Dit bevat </w:t>
      </w:r>
      <w:r w:rsidR="006440E4">
        <w:rPr>
          <w:rFonts w:cs="Arial"/>
          <w:lang w:val="nl-BE"/>
        </w:rPr>
        <w:t>bronspecifieke codes bij de tekstuele omschrijving bevatten, dewelke toekomstige opzoekingen of evaluaties vergemakkelijken.</w:t>
      </w:r>
    </w:p>
    <w:p w14:paraId="25C3851A" w14:textId="77777777" w:rsidR="006440E4" w:rsidRDefault="006440E4" w:rsidP="006440E4">
      <w:pPr>
        <w:pStyle w:val="BodytextEDSTelindusChar1CharCharCharCharCharCharCharCharCharCharCharChar"/>
        <w:rPr>
          <w:rFonts w:cs="Arial"/>
          <w:lang w:val="nl-BE"/>
        </w:rPr>
      </w:pPr>
      <w:r>
        <w:rPr>
          <w:rFonts w:cs="Arial"/>
          <w:lang w:val="nl-BE"/>
        </w:rPr>
        <w:t>Het opgeven van een code is slechts zinvol indien ook een tekstuele omschrijving werd opgegeven.</w:t>
      </w:r>
    </w:p>
    <w:p w14:paraId="58D5F622" w14:textId="77777777" w:rsidR="006440E4" w:rsidRDefault="006440E4" w:rsidP="00A62B85"/>
    <w:p w14:paraId="23505F54" w14:textId="77777777" w:rsidR="00370A28" w:rsidRPr="00370A28" w:rsidRDefault="00370A28" w:rsidP="00370A28">
      <w:r w:rsidRPr="00370A28">
        <w:rPr>
          <w:u w:val="single"/>
        </w:rPr>
        <w:t>Mogelijke waarden</w:t>
      </w:r>
      <w:r w:rsidRPr="00370A28">
        <w:t>:</w:t>
      </w:r>
    </w:p>
    <w:p w14:paraId="5D65DF59" w14:textId="77777777" w:rsidR="00370A28" w:rsidRDefault="00370A28" w:rsidP="00370A28"/>
    <w:p w14:paraId="28363E43" w14:textId="77777777" w:rsidR="00A62B85" w:rsidRDefault="00A62B85" w:rsidP="00A62B85">
      <w:r>
        <w:t xml:space="preserve">De specialisatie is als vrij tekstveld invulbaar. Meerdere waarden kunnen gescheiden door een komma </w:t>
      </w:r>
      <w:r w:rsidR="00F91853">
        <w:t xml:space="preserve">of puntkomma </w:t>
      </w:r>
      <w:r>
        <w:t xml:space="preserve">ingevoerd worden. </w:t>
      </w:r>
    </w:p>
    <w:p w14:paraId="43FF5D84" w14:textId="77777777" w:rsidR="00A62B85" w:rsidRDefault="00A62B85" w:rsidP="00A62B85"/>
    <w:p w14:paraId="36B36E3D" w14:textId="77777777" w:rsidR="00A62B85" w:rsidRDefault="00A62B85" w:rsidP="00A62B85">
      <w:r>
        <w:t>Daarenboven kan de specialisatie als een vrije –bronafhankelijke– code opgegeven worden. Merk op dat er geen controle of “update” van deze codes voorzien is.</w:t>
      </w:r>
    </w:p>
    <w:p w14:paraId="1C98F979" w14:textId="77777777" w:rsidR="00A62B85" w:rsidRDefault="00A62B85" w:rsidP="00A62B85">
      <w:pPr>
        <w:pStyle w:val="Kop4"/>
        <w:ind w:left="851" w:hanging="851"/>
      </w:pPr>
      <w:r>
        <w:t xml:space="preserve">Detailonderwerp (omschrijving, </w:t>
      </w:r>
      <w:r w:rsidRPr="006440E4">
        <w:t>code</w:t>
      </w:r>
      <w:r>
        <w:t>)</w:t>
      </w:r>
    </w:p>
    <w:p w14:paraId="33A74C3B" w14:textId="77777777" w:rsidR="00A62B85" w:rsidRDefault="00A62B85" w:rsidP="00A62B85">
      <w:pPr>
        <w:ind w:left="360"/>
      </w:pPr>
    </w:p>
    <w:p w14:paraId="342452E5" w14:textId="77777777" w:rsidR="00A62B85" w:rsidRDefault="00A62B85" w:rsidP="00A62B85">
      <w:r>
        <w:t xml:space="preserve">Het detailonderwerp is op zijn beurt een verdere verfijning van de specialisatie bedoeld in § 3.2.3.7. </w:t>
      </w:r>
    </w:p>
    <w:p w14:paraId="708CDE66" w14:textId="77777777" w:rsidR="00C14662" w:rsidRDefault="00C14662" w:rsidP="00A62B85"/>
    <w:p w14:paraId="673CECA2" w14:textId="77777777" w:rsidR="00C14662" w:rsidRPr="00C14662" w:rsidRDefault="00C14662" w:rsidP="00C14662">
      <w:pPr>
        <w:rPr>
          <w:i/>
          <w:sz w:val="18"/>
        </w:rPr>
      </w:pPr>
      <w:r w:rsidRPr="00C14662">
        <w:rPr>
          <w:i/>
          <w:sz w:val="18"/>
        </w:rPr>
        <w:t>Opmerking: Hoewel er in de praktijk du</w:t>
      </w:r>
      <w:r>
        <w:rPr>
          <w:i/>
          <w:sz w:val="18"/>
        </w:rPr>
        <w:t xml:space="preserve">s een relatie bestaat tussen het detailonderwerp </w:t>
      </w:r>
      <w:r w:rsidRPr="00C14662">
        <w:rPr>
          <w:i/>
          <w:sz w:val="18"/>
        </w:rPr>
        <w:t xml:space="preserve">en </w:t>
      </w:r>
      <w:r>
        <w:rPr>
          <w:i/>
          <w:sz w:val="18"/>
        </w:rPr>
        <w:t>de specialisatie</w:t>
      </w:r>
      <w:r w:rsidRPr="00C14662">
        <w:rPr>
          <w:i/>
          <w:sz w:val="18"/>
        </w:rPr>
        <w:t>, wordt deze niet geïmplementeerd op het niveau van de taxonomie of de databank.</w:t>
      </w:r>
    </w:p>
    <w:p w14:paraId="274EED2D" w14:textId="77777777" w:rsidR="006440E4" w:rsidRDefault="006440E4" w:rsidP="00A62B85"/>
    <w:p w14:paraId="19EDA786" w14:textId="77777777" w:rsidR="006440E4" w:rsidRDefault="006440E4" w:rsidP="006440E4">
      <w:r w:rsidRPr="006440E4">
        <w:rPr>
          <w:u w:val="single"/>
        </w:rPr>
        <w:t>Omschrijving en code</w:t>
      </w:r>
      <w:r>
        <w:t>:</w:t>
      </w:r>
    </w:p>
    <w:p w14:paraId="4D4080CB" w14:textId="77777777" w:rsidR="006440E4" w:rsidRDefault="006440E4" w:rsidP="006440E4"/>
    <w:p w14:paraId="3E99BFAB" w14:textId="77777777" w:rsidR="006440E4" w:rsidRDefault="006440E4" w:rsidP="006440E4">
      <w:r>
        <w:t>De omschrijving is een tekstuele omschrijving van de studierichting.</w:t>
      </w:r>
    </w:p>
    <w:p w14:paraId="2B5AC762" w14:textId="77777777" w:rsidR="006440E4" w:rsidRDefault="0026647D" w:rsidP="006440E4">
      <w:pPr>
        <w:pStyle w:val="BodytextEDSTelindusChar1CharCharCharCharCharCharCharCharCharCharCharChar"/>
        <w:rPr>
          <w:rFonts w:cs="Arial"/>
          <w:lang w:val="nl-BE"/>
        </w:rPr>
      </w:pPr>
      <w:r>
        <w:rPr>
          <w:rFonts w:cs="Arial"/>
          <w:lang w:val="nl-BE"/>
        </w:rPr>
        <w:t xml:space="preserve">Het codeveld is een vrij, optioneel veld. Dit bevat </w:t>
      </w:r>
      <w:r w:rsidR="006440E4">
        <w:rPr>
          <w:rFonts w:cs="Arial"/>
          <w:lang w:val="nl-BE"/>
        </w:rPr>
        <w:t>bronspecifieke codes bij de tekstuele omschrijving bevatten, dewelke toekomstige opzoekingen of evaluaties vergemakkelijken.</w:t>
      </w:r>
    </w:p>
    <w:p w14:paraId="549FC049" w14:textId="77777777" w:rsidR="006440E4" w:rsidRDefault="006440E4" w:rsidP="006440E4">
      <w:pPr>
        <w:pStyle w:val="BodytextEDSTelindusChar1CharCharCharCharCharCharCharCharCharCharCharChar"/>
        <w:rPr>
          <w:rFonts w:cs="Arial"/>
          <w:lang w:val="nl-BE"/>
        </w:rPr>
      </w:pPr>
      <w:r>
        <w:rPr>
          <w:rFonts w:cs="Arial"/>
          <w:lang w:val="nl-BE"/>
        </w:rPr>
        <w:t>Het opgeven van een code is slechts zinvol indien ook een tekstuele omschrijving werd opgegeven.</w:t>
      </w:r>
    </w:p>
    <w:p w14:paraId="0FA08784" w14:textId="77777777" w:rsidR="00A62B85" w:rsidRDefault="00A62B85" w:rsidP="00A62B85"/>
    <w:p w14:paraId="1C7B8203" w14:textId="77777777" w:rsidR="00370A28" w:rsidRPr="00370A28" w:rsidRDefault="00370A28" w:rsidP="00370A28">
      <w:r w:rsidRPr="00370A28">
        <w:rPr>
          <w:u w:val="single"/>
        </w:rPr>
        <w:t>Mogelijke waarden</w:t>
      </w:r>
      <w:r w:rsidRPr="00370A28">
        <w:t>:</w:t>
      </w:r>
    </w:p>
    <w:p w14:paraId="49376343" w14:textId="77777777" w:rsidR="00370A28" w:rsidRDefault="00370A28" w:rsidP="00370A28"/>
    <w:p w14:paraId="6CE7E7B1" w14:textId="77777777" w:rsidR="00A62B85" w:rsidRDefault="00A62B85" w:rsidP="00A62B85">
      <w:r>
        <w:t xml:space="preserve">Het detailonderwerp is als vrij tekstveld invulbaar. Meerdere waarden kunnen gescheiden door een komma </w:t>
      </w:r>
      <w:r w:rsidR="00F91853">
        <w:t xml:space="preserve">of puntkomma </w:t>
      </w:r>
      <w:r>
        <w:t xml:space="preserve">ingevoerd worden. </w:t>
      </w:r>
    </w:p>
    <w:p w14:paraId="17B04FCA" w14:textId="77777777" w:rsidR="00A62B85" w:rsidRDefault="00A62B85" w:rsidP="00A62B85"/>
    <w:p w14:paraId="61F1ADCE" w14:textId="77777777" w:rsidR="00A62B85" w:rsidRDefault="00A62B85" w:rsidP="00A62B85">
      <w:r>
        <w:t>Daarenboven kan het detailonderwerp als een vrije –bronafhankelijke– code opgegeven worden. Merk op dat er geen controle of “update” van deze codes voorzien is.</w:t>
      </w:r>
    </w:p>
    <w:p w14:paraId="0FA5A53C" w14:textId="77777777" w:rsidR="00A62B85" w:rsidRDefault="00A62B85" w:rsidP="00915A91"/>
    <w:p w14:paraId="60C0A9C4" w14:textId="77777777" w:rsidR="00655C35" w:rsidRDefault="00655C35" w:rsidP="00655C35">
      <w:pPr>
        <w:pStyle w:val="Kop4"/>
        <w:ind w:left="851" w:hanging="851"/>
      </w:pPr>
      <w:r>
        <w:t>Uren volwassenenonderwijs</w:t>
      </w:r>
    </w:p>
    <w:p w14:paraId="5A3D9C2B" w14:textId="77777777" w:rsidR="00655C35" w:rsidRDefault="00655C35" w:rsidP="00655C35">
      <w:pPr>
        <w:ind w:left="360"/>
      </w:pPr>
    </w:p>
    <w:p w14:paraId="089D00E8" w14:textId="77777777" w:rsidR="00655C35" w:rsidRDefault="00256C22" w:rsidP="00655C35">
      <w:r>
        <w:t>Dit is het aantal lestijden waaruit de opleiding bestaat. Enkel van toepassing voor bewijzen uitgereikt in  het onderwijs voor sociale promotie of door een centrum voor volwassenenonderwijs.</w:t>
      </w:r>
    </w:p>
    <w:p w14:paraId="0A386B3F" w14:textId="77777777" w:rsidR="00655C35" w:rsidRDefault="00655C35" w:rsidP="00655C35"/>
    <w:p w14:paraId="317714BF" w14:textId="77777777" w:rsidR="00655C35" w:rsidRPr="00370A28" w:rsidRDefault="00655C35" w:rsidP="00655C35">
      <w:r w:rsidRPr="00370A28">
        <w:rPr>
          <w:u w:val="single"/>
        </w:rPr>
        <w:t>Mogelijke waarden</w:t>
      </w:r>
      <w:r w:rsidRPr="00370A28">
        <w:t>:</w:t>
      </w:r>
    </w:p>
    <w:p w14:paraId="4063BA74" w14:textId="77777777" w:rsidR="00655C35" w:rsidRDefault="00655C35" w:rsidP="00655C35"/>
    <w:p w14:paraId="4CF4D087" w14:textId="77777777" w:rsidR="00655C35" w:rsidRDefault="00655C35" w:rsidP="00655C35">
      <w:r>
        <w:t xml:space="preserve">Het aantal uren is </w:t>
      </w:r>
      <w:r w:rsidR="00404B97">
        <w:t>een vrij, numeriek veld.</w:t>
      </w:r>
    </w:p>
    <w:p w14:paraId="66F0A375" w14:textId="77777777" w:rsidR="00B66C39" w:rsidRDefault="00B66C39" w:rsidP="00B66C39"/>
    <w:p w14:paraId="38BBA63B" w14:textId="77777777" w:rsidR="00DE57A4" w:rsidRDefault="00DE57A4" w:rsidP="00DE57A4">
      <w:pPr>
        <w:pStyle w:val="Kop4"/>
        <w:ind w:left="851" w:hanging="851"/>
      </w:pPr>
      <w:r>
        <w:t>Vervalperiode</w:t>
      </w:r>
    </w:p>
    <w:p w14:paraId="11E50066" w14:textId="77777777" w:rsidR="00DE57A4" w:rsidRDefault="00DE57A4" w:rsidP="00DE57A4">
      <w:pPr>
        <w:ind w:left="360"/>
      </w:pPr>
    </w:p>
    <w:p w14:paraId="194D102A" w14:textId="77777777" w:rsidR="00DE57A4" w:rsidRDefault="00DE57A4" w:rsidP="00DE57A4">
      <w:r>
        <w:t xml:space="preserve">Verwijzing naar de geldigheidsduur van het uitgereikt bewijs (gerekend vanaf de dag van </w:t>
      </w:r>
      <w:r>
        <w:tab/>
        <w:t xml:space="preserve">uitreiking). </w:t>
      </w:r>
    </w:p>
    <w:p w14:paraId="3C71DD32" w14:textId="77777777" w:rsidR="00DE57A4" w:rsidRDefault="00DE57A4" w:rsidP="00DE57A4"/>
    <w:p w14:paraId="773F9B01" w14:textId="77777777" w:rsidR="00DE57A4" w:rsidRPr="00F92ECF" w:rsidRDefault="00DE57A4" w:rsidP="00DE57A4">
      <w:r w:rsidRPr="00F92ECF">
        <w:t xml:space="preserve">Bv. Brevet </w:t>
      </w:r>
      <w:r>
        <w:t xml:space="preserve">“Bedrijfseerstehulp” </w:t>
      </w:r>
      <w:r w:rsidRPr="00F92ECF">
        <w:t xml:space="preserve">(reanimatie, …) heeft geldigheidsperiode van </w:t>
      </w:r>
      <w:r>
        <w:t>5 jaar</w:t>
      </w:r>
    </w:p>
    <w:p w14:paraId="5E2A7F61" w14:textId="77777777" w:rsidR="00B66C39" w:rsidRDefault="00B66C39" w:rsidP="00B66C39"/>
    <w:p w14:paraId="1F659C8F" w14:textId="77777777" w:rsidR="007C6BDE" w:rsidRDefault="007C6BDE" w:rsidP="007C6BDE">
      <w:pPr>
        <w:pStyle w:val="Kop4"/>
        <w:ind w:left="851" w:hanging="851"/>
      </w:pPr>
      <w:r>
        <w:t>Alternatieve instantie</w:t>
      </w:r>
    </w:p>
    <w:p w14:paraId="1833D824" w14:textId="77777777" w:rsidR="007C6BDE" w:rsidRDefault="007C6BDE" w:rsidP="007C6BDE">
      <w:pPr>
        <w:ind w:left="360"/>
      </w:pPr>
    </w:p>
    <w:p w14:paraId="17F7ADC7" w14:textId="77777777" w:rsidR="007C6BDE" w:rsidRDefault="007C6BDE" w:rsidP="007C6BDE">
      <w:r>
        <w:t>Zoals toegelicht in § 3.2.2.6 over de dimensie ‘Instantie’ van de taxonomie, is één instantie verantwoordelijk voor het organiseren, uitreiken en erkennen van een bepaald type bewijs.</w:t>
      </w:r>
    </w:p>
    <w:p w14:paraId="13D276D3" w14:textId="77777777" w:rsidR="007C6BDE" w:rsidRDefault="007C6BDE" w:rsidP="007C6BDE"/>
    <w:p w14:paraId="0C2533BA" w14:textId="77777777" w:rsidR="007C6BDE" w:rsidRDefault="007C6BDE" w:rsidP="007C6BDE">
      <w:r>
        <w:t xml:space="preserve">In bepaalde gevallen kan het echter zijn dat een andere, derde instantie één of meer van deze rollen waarneemt. Het attribuut alternatieve instantie </w:t>
      </w:r>
      <w:r w:rsidR="001C4801">
        <w:t>kan hiervoor gebruikt worden.</w:t>
      </w:r>
    </w:p>
    <w:p w14:paraId="0A3E2D75" w14:textId="77777777" w:rsidR="001C4801" w:rsidRDefault="001C4801" w:rsidP="007C6BDE"/>
    <w:p w14:paraId="0E628E8A" w14:textId="77777777" w:rsidR="001C4801" w:rsidRDefault="001C4801" w:rsidP="007C6BDE">
      <w:r>
        <w:t>Het gegeven is complementair met de rol van de alternatieve instantie (zie § 3.2.3.12) en kan repetitief zijn, d.w.z. dat voor elke rol een andere instantie opgegeven kan worden.</w:t>
      </w:r>
    </w:p>
    <w:p w14:paraId="7602FDF9" w14:textId="77777777" w:rsidR="00CE156B" w:rsidRDefault="00CE156B" w:rsidP="007C6BDE"/>
    <w:p w14:paraId="6BD64259" w14:textId="77777777" w:rsidR="00484C66" w:rsidRDefault="00CE156B" w:rsidP="00484C66">
      <w:r>
        <w:t xml:space="preserve">Het veld alternatieve instantie wordt enkel </w:t>
      </w:r>
      <w:r w:rsidR="00B94277">
        <w:t>opgevuld</w:t>
      </w:r>
      <w:r>
        <w:t xml:space="preserve"> indien er na het uitreiken van het bewijs e</w:t>
      </w:r>
      <w:r w:rsidR="00B94277">
        <w:t>e</w:t>
      </w:r>
      <w:r>
        <w:t xml:space="preserve">n </w:t>
      </w:r>
      <w:r w:rsidR="00B94277">
        <w:t>expliciete</w:t>
      </w:r>
      <w:r>
        <w:t xml:space="preserve"> validatie door een andere instantie dient te gebeuren. Wanneer al de certificaten vooraf via regelgeving </w:t>
      </w:r>
      <w:r w:rsidR="00F834CB">
        <w:t>door een aparte instantie erkend</w:t>
      </w:r>
      <w:r>
        <w:t xml:space="preserve"> worden, worden ze hier niet opgenomen. Bv. in afspraak met BLOSO mag SYNTRA op het certificaat zetten dat BLOSO de opleiding erkent, maar verder komt BLOSO niet tussen, dus wordt BLOSO niet beschouwd als alternatieve erkennende instantie.</w:t>
      </w:r>
      <w:r w:rsidR="00B94277">
        <w:t xml:space="preserve"> </w:t>
      </w:r>
      <w:r w:rsidR="00D225C2">
        <w:t>Het moet gaan om een expliciete borging en controle.</w:t>
      </w:r>
      <w:r w:rsidR="00484C66" w:rsidRPr="00484C66">
        <w:t xml:space="preserve"> </w:t>
      </w:r>
      <w:r w:rsidR="00484C66">
        <w:t>Het enkel uitvoeren van een audit is tevens niet voldoende.</w:t>
      </w:r>
    </w:p>
    <w:p w14:paraId="15BC4B24" w14:textId="77777777" w:rsidR="007C6BDE" w:rsidRDefault="00484C66" w:rsidP="00B66C39">
      <w:r>
        <w:t xml:space="preserve">Indien er echter </w:t>
      </w:r>
      <w:r w:rsidR="00720267">
        <w:t>de gegevens</w:t>
      </w:r>
      <w:r>
        <w:t xml:space="preserve"> per individueel bewijs moet aangeleverd worden aan een derde partij en deze zijn fiat moet geven alvorens de bewijzen worden uitgereikt</w:t>
      </w:r>
      <w:r w:rsidR="00720267">
        <w:t>,</w:t>
      </w:r>
      <w:r>
        <w:t xml:space="preserve"> wordt deze derde</w:t>
      </w:r>
      <w:r w:rsidR="00720267">
        <w:t xml:space="preserve"> wel</w:t>
      </w:r>
      <w:r>
        <w:t xml:space="preserve"> opgenomen als alternatieve instantie. </w:t>
      </w:r>
    </w:p>
    <w:p w14:paraId="739B72D3" w14:textId="77777777" w:rsidR="00484C66" w:rsidRDefault="00484C66" w:rsidP="00B66C39"/>
    <w:p w14:paraId="2D91052F" w14:textId="77777777" w:rsidR="001C4801" w:rsidRPr="00370A28" w:rsidRDefault="001C4801" w:rsidP="001C4801">
      <w:r w:rsidRPr="00370A28">
        <w:rPr>
          <w:u w:val="single"/>
        </w:rPr>
        <w:t>Mogelijke waarden</w:t>
      </w:r>
      <w:r w:rsidRPr="00370A28">
        <w:t>:</w:t>
      </w:r>
    </w:p>
    <w:p w14:paraId="2F80B1B8" w14:textId="77777777" w:rsidR="001C4801" w:rsidRDefault="001C4801" w:rsidP="001C4801"/>
    <w:p w14:paraId="772EAAEB" w14:textId="77777777" w:rsidR="001C4801" w:rsidRDefault="001C4801" w:rsidP="00B66C39">
      <w:r w:rsidRPr="00B36EE0">
        <w:t>Identiek aan de dimensie ‘Instantie’ (zie § 3.2.2.6).</w:t>
      </w:r>
    </w:p>
    <w:p w14:paraId="545FF9B9" w14:textId="77777777" w:rsidR="001C4801" w:rsidRDefault="001C4801" w:rsidP="00B66C39"/>
    <w:p w14:paraId="00FC0DE5" w14:textId="77777777" w:rsidR="001C4801" w:rsidRDefault="001C4801" w:rsidP="001C4801">
      <w:pPr>
        <w:pStyle w:val="Kop4"/>
        <w:ind w:left="851" w:hanging="851"/>
      </w:pPr>
      <w:r>
        <w:t>Rol alternatieve instantie</w:t>
      </w:r>
    </w:p>
    <w:p w14:paraId="60ADBBF1" w14:textId="77777777" w:rsidR="001C4801" w:rsidRDefault="001C4801" w:rsidP="001C4801">
      <w:pPr>
        <w:ind w:left="360"/>
      </w:pPr>
    </w:p>
    <w:p w14:paraId="040FFDC6" w14:textId="77777777" w:rsidR="001C4801" w:rsidRDefault="001C4801" w:rsidP="001C4801">
      <w:r>
        <w:t>Zoals toegelicht in § 3.2.2.6 over de dimensie ‘Instantie’ van de taxonomie, is één instantie verantwoordelijk voor het organiseren, uitreiken en erkennen van een bepaald type bewijs.</w:t>
      </w:r>
    </w:p>
    <w:p w14:paraId="74873F1D" w14:textId="77777777" w:rsidR="001C4801" w:rsidRDefault="001C4801" w:rsidP="001C4801"/>
    <w:p w14:paraId="038D1F7E" w14:textId="77777777" w:rsidR="001C4801" w:rsidRDefault="001C4801" w:rsidP="001C4801">
      <w:r>
        <w:t xml:space="preserve">In bepaalde gevallen kan het echter zijn dat een andere, derde instantie één of meer van deze rollen waarneemt. Het attribuut </w:t>
      </w:r>
      <w:r w:rsidR="002A12DA">
        <w:t xml:space="preserve">rol </w:t>
      </w:r>
      <w:r>
        <w:t xml:space="preserve">alternatieve instantie </w:t>
      </w:r>
      <w:r w:rsidR="002A12DA">
        <w:t>wordt daarbij gebruikt om aan te geven in welke hoedanigheid de alternatieve instantie optreedt.</w:t>
      </w:r>
    </w:p>
    <w:p w14:paraId="57FDE43D" w14:textId="77777777" w:rsidR="001C4801" w:rsidRDefault="001C4801" w:rsidP="001C4801"/>
    <w:p w14:paraId="4229CC3B" w14:textId="77777777" w:rsidR="001C4801" w:rsidRPr="00F92ECF" w:rsidRDefault="001C4801" w:rsidP="001C4801">
      <w:r>
        <w:t xml:space="preserve">Het gegeven is </w:t>
      </w:r>
      <w:r w:rsidR="002A12DA">
        <w:t xml:space="preserve">dus </w:t>
      </w:r>
      <w:r>
        <w:t>complementair met de rol van de alternatieve instantie (zie § 3.2.3.12) en kan repetitief zijn, d.w.z. dat voor elke rol een andere instantie opgegeven kan worden.</w:t>
      </w:r>
    </w:p>
    <w:p w14:paraId="588CC5A1" w14:textId="77777777" w:rsidR="001C4801" w:rsidRDefault="001C4801" w:rsidP="001C4801"/>
    <w:p w14:paraId="2B86954B" w14:textId="77777777" w:rsidR="001C4801" w:rsidRPr="00370A28" w:rsidRDefault="001C4801" w:rsidP="001C4801">
      <w:r w:rsidRPr="00370A28">
        <w:rPr>
          <w:u w:val="single"/>
        </w:rPr>
        <w:t>Mogelijke waarden</w:t>
      </w:r>
      <w:r w:rsidRPr="00370A28">
        <w:t>:</w:t>
      </w:r>
    </w:p>
    <w:p w14:paraId="651A35FC" w14:textId="77777777" w:rsidR="001C4801" w:rsidRDefault="001C4801" w:rsidP="001C4801"/>
    <w:p w14:paraId="3995F949" w14:textId="77777777" w:rsidR="001C4801" w:rsidRDefault="001C4801" w:rsidP="001C4801">
      <w:pPr>
        <w:numPr>
          <w:ilvl w:val="0"/>
          <w:numId w:val="21"/>
        </w:numPr>
        <w:sectPr w:rsidR="001C4801" w:rsidSect="001320AD">
          <w:type w:val="continuous"/>
          <w:pgSz w:w="11909" w:h="16834" w:code="9"/>
          <w:pgMar w:top="1627" w:right="1440" w:bottom="1440" w:left="1440" w:header="720" w:footer="720" w:gutter="0"/>
          <w:cols w:space="720"/>
          <w:titlePg/>
          <w:docGrid w:linePitch="272"/>
        </w:sectPr>
      </w:pPr>
    </w:p>
    <w:tbl>
      <w:tblPr>
        <w:tblW w:w="4100" w:type="dxa"/>
        <w:tblCellMar>
          <w:left w:w="0" w:type="dxa"/>
          <w:right w:w="0" w:type="dxa"/>
        </w:tblCellMar>
        <w:tblLook w:val="0000" w:firstRow="0" w:lastRow="0" w:firstColumn="0" w:lastColumn="0" w:noHBand="0" w:noVBand="0"/>
      </w:tblPr>
      <w:tblGrid>
        <w:gridCol w:w="4116"/>
      </w:tblGrid>
      <w:tr w:rsidR="00D274B6" w:rsidRPr="005A4858" w14:paraId="314ABE5B" w14:textId="77777777" w:rsidTr="005A4858">
        <w:trPr>
          <w:trHeight w:val="255"/>
        </w:trPr>
        <w:tc>
          <w:tcPr>
            <w:tcW w:w="4100" w:type="dxa"/>
            <w:tcBorders>
              <w:top w:val="nil"/>
              <w:left w:val="nil"/>
              <w:bottom w:val="nil"/>
              <w:right w:val="nil"/>
            </w:tcBorders>
            <w:shd w:val="clear" w:color="auto" w:fill="auto"/>
            <w:noWrap/>
            <w:vAlign w:val="bottom"/>
          </w:tcPr>
          <w:p w14:paraId="49893F35" w14:textId="77777777" w:rsidR="00D274B6" w:rsidRPr="005A4858" w:rsidRDefault="00D274B6">
            <w:pPr>
              <w:rPr>
                <w:rFonts w:cs="Arial"/>
                <w:lang w:val="nl-NL" w:eastAsia="nl-NL"/>
              </w:rPr>
            </w:pPr>
            <w:r w:rsidRPr="005A4858">
              <w:rPr>
                <w:rFonts w:cs="Arial"/>
                <w:lang w:val="nl-NL" w:eastAsia="nl-NL"/>
              </w:rPr>
              <w:t>Erkennend</w:t>
            </w:r>
          </w:p>
        </w:tc>
      </w:tr>
      <w:tr w:rsidR="00D274B6" w14:paraId="0196B7FF" w14:textId="77777777" w:rsidTr="005A4858">
        <w:trPr>
          <w:trHeight w:val="255"/>
        </w:trPr>
        <w:tc>
          <w:tcPr>
            <w:tcW w:w="4100" w:type="dxa"/>
            <w:tcBorders>
              <w:top w:val="nil"/>
              <w:left w:val="nil"/>
              <w:bottom w:val="nil"/>
              <w:right w:val="nil"/>
            </w:tcBorders>
            <w:shd w:val="clear" w:color="auto" w:fill="auto"/>
            <w:noWrap/>
            <w:vAlign w:val="bottom"/>
          </w:tcPr>
          <w:p w14:paraId="1B756454" w14:textId="77777777" w:rsidR="00D274B6" w:rsidRDefault="00D274B6">
            <w:pPr>
              <w:rPr>
                <w:rFonts w:cs="Arial"/>
              </w:rPr>
            </w:pPr>
            <w:r>
              <w:rPr>
                <w:rFonts w:cs="Arial"/>
              </w:rPr>
              <w:t>Erkennend/uitreikend</w:t>
            </w:r>
          </w:p>
        </w:tc>
      </w:tr>
      <w:tr w:rsidR="00D274B6" w14:paraId="17AEA75E" w14:textId="77777777" w:rsidTr="005A4858">
        <w:trPr>
          <w:trHeight w:val="255"/>
        </w:trPr>
        <w:tc>
          <w:tcPr>
            <w:tcW w:w="4100" w:type="dxa"/>
            <w:tcBorders>
              <w:top w:val="nil"/>
              <w:left w:val="nil"/>
              <w:bottom w:val="nil"/>
              <w:right w:val="nil"/>
            </w:tcBorders>
            <w:shd w:val="clear" w:color="auto" w:fill="auto"/>
            <w:noWrap/>
            <w:vAlign w:val="bottom"/>
          </w:tcPr>
          <w:p w14:paraId="0E1D5E13" w14:textId="77777777" w:rsidR="00D274B6" w:rsidRDefault="00D274B6">
            <w:pPr>
              <w:rPr>
                <w:rFonts w:cs="Arial"/>
              </w:rPr>
            </w:pPr>
            <w:r>
              <w:rPr>
                <w:rFonts w:cs="Arial"/>
              </w:rPr>
              <w:t>Organiserend</w:t>
            </w:r>
          </w:p>
        </w:tc>
      </w:tr>
      <w:tr w:rsidR="00D274B6" w14:paraId="1259A642" w14:textId="77777777" w:rsidTr="005A4858">
        <w:trPr>
          <w:trHeight w:val="255"/>
        </w:trPr>
        <w:tc>
          <w:tcPr>
            <w:tcW w:w="4100" w:type="dxa"/>
            <w:tcBorders>
              <w:top w:val="nil"/>
              <w:left w:val="nil"/>
              <w:bottom w:val="nil"/>
              <w:right w:val="nil"/>
            </w:tcBorders>
            <w:shd w:val="clear" w:color="auto" w:fill="auto"/>
            <w:noWrap/>
            <w:vAlign w:val="bottom"/>
          </w:tcPr>
          <w:p w14:paraId="2257836D" w14:textId="77777777" w:rsidR="00D274B6" w:rsidRDefault="00D274B6">
            <w:pPr>
              <w:rPr>
                <w:rFonts w:cs="Arial"/>
              </w:rPr>
            </w:pPr>
            <w:r>
              <w:rPr>
                <w:rFonts w:cs="Arial"/>
              </w:rPr>
              <w:t>Uitreikend</w:t>
            </w:r>
          </w:p>
        </w:tc>
      </w:tr>
    </w:tbl>
    <w:p w14:paraId="144BEFE8" w14:textId="77777777" w:rsidR="001C4801" w:rsidRDefault="00D274B6" w:rsidP="00B66C39">
      <w:pPr>
        <w:sectPr w:rsidR="001C4801" w:rsidSect="001320AD">
          <w:type w:val="continuous"/>
          <w:pgSz w:w="11909" w:h="16834" w:code="9"/>
          <w:pgMar w:top="1627" w:right="1440" w:bottom="1440" w:left="1440" w:header="720" w:footer="720" w:gutter="0"/>
          <w:cols w:num="2" w:space="720"/>
          <w:titlePg/>
          <w:docGrid w:linePitch="272"/>
        </w:sectPr>
      </w:pPr>
      <w:r w:rsidDel="00D274B6">
        <w:t xml:space="preserve"> </w:t>
      </w:r>
    </w:p>
    <w:p w14:paraId="403F62C6" w14:textId="77777777" w:rsidR="001C4801" w:rsidRDefault="001C4801" w:rsidP="00B66C39"/>
    <w:p w14:paraId="5ABD0CB3" w14:textId="77777777" w:rsidR="002A12DA" w:rsidRDefault="00B94277" w:rsidP="002A12DA">
      <w:pPr>
        <w:pStyle w:val="Kop4"/>
        <w:ind w:left="851" w:hanging="851"/>
      </w:pPr>
      <w:bookmarkStart w:id="41" w:name="OLE_LINK3"/>
      <w:bookmarkStart w:id="42" w:name="OLE_LINK4"/>
      <w:r>
        <w:t>Leverancier</w:t>
      </w:r>
    </w:p>
    <w:p w14:paraId="219D0B31" w14:textId="77777777" w:rsidR="002A12DA" w:rsidRDefault="002A12DA" w:rsidP="002A12DA">
      <w:pPr>
        <w:ind w:left="360"/>
      </w:pPr>
    </w:p>
    <w:p w14:paraId="20C31A50" w14:textId="77777777" w:rsidR="002A12DA" w:rsidRDefault="002A12DA" w:rsidP="002A12DA">
      <w:r>
        <w:t>Bron van waaruit de informatie rond de persoon/het bewijs werd aangereikt.</w:t>
      </w:r>
    </w:p>
    <w:p w14:paraId="77D53BC9" w14:textId="77777777" w:rsidR="002A12DA" w:rsidRDefault="002A12DA" w:rsidP="002A12DA"/>
    <w:p w14:paraId="4A638E39" w14:textId="77777777" w:rsidR="002A12DA" w:rsidRPr="00370A28" w:rsidRDefault="002A12DA" w:rsidP="002A12DA">
      <w:r w:rsidRPr="00370A28">
        <w:rPr>
          <w:u w:val="single"/>
        </w:rPr>
        <w:t>Mogelijke waarden</w:t>
      </w:r>
      <w:r w:rsidRPr="00370A28">
        <w:t>:</w:t>
      </w:r>
    </w:p>
    <w:p w14:paraId="6853F274" w14:textId="77777777" w:rsidR="002A12DA" w:rsidRDefault="002A12DA" w:rsidP="002A12DA"/>
    <w:p w14:paraId="77892C7F" w14:textId="77777777" w:rsidR="002A12DA" w:rsidRDefault="002A12DA" w:rsidP="002A12DA">
      <w:pPr>
        <w:numPr>
          <w:ilvl w:val="0"/>
          <w:numId w:val="21"/>
        </w:numPr>
        <w:sectPr w:rsidR="002A12DA" w:rsidSect="001320AD">
          <w:type w:val="continuous"/>
          <w:pgSz w:w="11909" w:h="16834" w:code="9"/>
          <w:pgMar w:top="1627" w:right="1440" w:bottom="1440" w:left="1440" w:header="720" w:footer="720" w:gutter="0"/>
          <w:cols w:space="720"/>
          <w:titlePg/>
          <w:docGrid w:linePitch="272"/>
        </w:sectPr>
      </w:pPr>
    </w:p>
    <w:tbl>
      <w:tblPr>
        <w:tblW w:w="4500" w:type="dxa"/>
        <w:tblCellMar>
          <w:left w:w="0" w:type="dxa"/>
          <w:right w:w="0" w:type="dxa"/>
        </w:tblCellMar>
        <w:tblLook w:val="0000" w:firstRow="0" w:lastRow="0" w:firstColumn="0" w:lastColumn="0" w:noHBand="0" w:noVBand="0"/>
      </w:tblPr>
      <w:tblGrid>
        <w:gridCol w:w="4516"/>
      </w:tblGrid>
      <w:tr w:rsidR="00D274B6" w14:paraId="68DF7F70" w14:textId="77777777" w:rsidTr="005A4858">
        <w:trPr>
          <w:trHeight w:val="255"/>
        </w:trPr>
        <w:tc>
          <w:tcPr>
            <w:tcW w:w="4500" w:type="dxa"/>
            <w:tcBorders>
              <w:top w:val="nil"/>
              <w:left w:val="nil"/>
              <w:bottom w:val="nil"/>
              <w:right w:val="nil"/>
            </w:tcBorders>
            <w:shd w:val="clear" w:color="auto" w:fill="auto"/>
            <w:noWrap/>
            <w:vAlign w:val="bottom"/>
          </w:tcPr>
          <w:p w14:paraId="647CF49A" w14:textId="77777777" w:rsidR="00BB57FC" w:rsidRDefault="00BB57FC">
            <w:pPr>
              <w:rPr>
                <w:rStyle w:val="iceouttxt"/>
              </w:rPr>
            </w:pPr>
            <w:r>
              <w:rPr>
                <w:rStyle w:val="iceouttxt"/>
              </w:rPr>
              <w:t>Centrale Examencommissie</w:t>
            </w:r>
          </w:p>
          <w:p w14:paraId="28C0AA83" w14:textId="77777777" w:rsidR="006D61AE" w:rsidRPr="00015F15" w:rsidRDefault="006D61AE">
            <w:pPr>
              <w:rPr>
                <w:rStyle w:val="iceouttxt"/>
                <w:color w:val="00B050"/>
              </w:rPr>
            </w:pPr>
            <w:r w:rsidRPr="00015F15">
              <w:rPr>
                <w:rStyle w:val="iceouttxt"/>
                <w:color w:val="00B050"/>
              </w:rPr>
              <w:t>Departement Omgeving</w:t>
            </w:r>
          </w:p>
          <w:p w14:paraId="025A3305" w14:textId="77777777" w:rsidR="006D61AE" w:rsidRPr="00451FA3" w:rsidRDefault="006D61AE">
            <w:pPr>
              <w:rPr>
                <w:rFonts w:ascii="Times New Roman" w:hAnsi="Times New Roman"/>
                <w:color w:val="00B050"/>
                <w:lang w:eastAsia="nl-BE"/>
              </w:rPr>
            </w:pPr>
            <w:r w:rsidRPr="00451FA3">
              <w:rPr>
                <w:rStyle w:val="iceouttxt"/>
                <w:color w:val="00B050"/>
              </w:rPr>
              <w:t>Departement Werk en Sociale Economie</w:t>
            </w:r>
          </w:p>
          <w:p w14:paraId="5963E89C" w14:textId="77777777" w:rsidR="00D274B6" w:rsidRDefault="00B4708F">
            <w:pPr>
              <w:rPr>
                <w:rFonts w:cs="Arial"/>
              </w:rPr>
            </w:pPr>
            <w:r>
              <w:rPr>
                <w:rFonts w:cs="Arial"/>
              </w:rPr>
              <w:t>Examencommissie secundair onderwijs</w:t>
            </w:r>
          </w:p>
        </w:tc>
      </w:tr>
      <w:tr w:rsidR="00D274B6" w14:paraId="79953F82" w14:textId="77777777" w:rsidTr="005A4858">
        <w:trPr>
          <w:trHeight w:val="255"/>
        </w:trPr>
        <w:tc>
          <w:tcPr>
            <w:tcW w:w="4500" w:type="dxa"/>
            <w:tcBorders>
              <w:top w:val="nil"/>
              <w:left w:val="nil"/>
              <w:bottom w:val="nil"/>
              <w:right w:val="nil"/>
            </w:tcBorders>
            <w:shd w:val="clear" w:color="auto" w:fill="auto"/>
            <w:noWrap/>
            <w:vAlign w:val="bottom"/>
          </w:tcPr>
          <w:p w14:paraId="6128E991" w14:textId="77777777" w:rsidR="00D274B6" w:rsidRDefault="00D274B6">
            <w:pPr>
              <w:rPr>
                <w:rFonts w:cs="Arial"/>
              </w:rPr>
            </w:pPr>
            <w:r>
              <w:rPr>
                <w:rFonts w:cs="Arial"/>
              </w:rPr>
              <w:t>Hoger onderwijs</w:t>
            </w:r>
          </w:p>
        </w:tc>
      </w:tr>
      <w:tr w:rsidR="00D274B6" w14:paraId="6AB14B37" w14:textId="77777777" w:rsidTr="005A4858">
        <w:trPr>
          <w:trHeight w:val="255"/>
        </w:trPr>
        <w:tc>
          <w:tcPr>
            <w:tcW w:w="4500" w:type="dxa"/>
            <w:tcBorders>
              <w:top w:val="nil"/>
              <w:left w:val="nil"/>
              <w:bottom w:val="nil"/>
              <w:right w:val="nil"/>
            </w:tcBorders>
            <w:shd w:val="clear" w:color="auto" w:fill="auto"/>
            <w:noWrap/>
            <w:vAlign w:val="bottom"/>
          </w:tcPr>
          <w:p w14:paraId="6DB24447" w14:textId="77777777" w:rsidR="00D274B6" w:rsidRDefault="00D274B6">
            <w:pPr>
              <w:rPr>
                <w:rFonts w:cs="Arial"/>
              </w:rPr>
            </w:pPr>
            <w:r>
              <w:rPr>
                <w:rFonts w:cs="Arial"/>
              </w:rPr>
              <w:t>Inburgering</w:t>
            </w:r>
          </w:p>
          <w:p w14:paraId="6AF240EA" w14:textId="77777777" w:rsidR="006D61AE" w:rsidRDefault="006D61AE">
            <w:pPr>
              <w:rPr>
                <w:rFonts w:cs="Arial"/>
              </w:rPr>
            </w:pPr>
            <w:r>
              <w:rPr>
                <w:rFonts w:cs="Arial"/>
              </w:rPr>
              <w:t>Lager onderwijs</w:t>
            </w:r>
          </w:p>
        </w:tc>
      </w:tr>
      <w:tr w:rsidR="00D274B6" w14:paraId="334DF6E4" w14:textId="77777777" w:rsidTr="005A4858">
        <w:trPr>
          <w:trHeight w:val="255"/>
        </w:trPr>
        <w:tc>
          <w:tcPr>
            <w:tcW w:w="4500" w:type="dxa"/>
            <w:tcBorders>
              <w:top w:val="nil"/>
              <w:left w:val="nil"/>
              <w:bottom w:val="nil"/>
              <w:right w:val="nil"/>
            </w:tcBorders>
            <w:shd w:val="clear" w:color="auto" w:fill="auto"/>
            <w:noWrap/>
            <w:vAlign w:val="bottom"/>
          </w:tcPr>
          <w:p w14:paraId="2E9F60B6" w14:textId="77777777" w:rsidR="00D274B6" w:rsidRDefault="00BB57FC">
            <w:pPr>
              <w:rPr>
                <w:rFonts w:cs="Arial"/>
              </w:rPr>
            </w:pPr>
            <w:r>
              <w:rPr>
                <w:rStyle w:val="iceouttxt"/>
              </w:rPr>
              <w:t>NARIC-Vlaanderen</w:t>
            </w:r>
          </w:p>
        </w:tc>
      </w:tr>
      <w:tr w:rsidR="00D274B6" w14:paraId="558D5877" w14:textId="77777777" w:rsidTr="005A4858">
        <w:trPr>
          <w:trHeight w:val="255"/>
        </w:trPr>
        <w:tc>
          <w:tcPr>
            <w:tcW w:w="4500" w:type="dxa"/>
            <w:tcBorders>
              <w:top w:val="nil"/>
              <w:left w:val="nil"/>
              <w:bottom w:val="nil"/>
              <w:right w:val="nil"/>
            </w:tcBorders>
            <w:shd w:val="clear" w:color="auto" w:fill="auto"/>
            <w:noWrap/>
            <w:vAlign w:val="bottom"/>
          </w:tcPr>
          <w:p w14:paraId="51055B53" w14:textId="77777777" w:rsidR="00D274B6" w:rsidRDefault="00D274B6">
            <w:pPr>
              <w:rPr>
                <w:rFonts w:cs="Arial"/>
              </w:rPr>
            </w:pPr>
            <w:r>
              <w:rPr>
                <w:rFonts w:cs="Arial"/>
              </w:rPr>
              <w:t>SYNTRA Vlaanderen</w:t>
            </w:r>
          </w:p>
        </w:tc>
      </w:tr>
      <w:tr w:rsidR="00D274B6" w14:paraId="34180D12" w14:textId="77777777" w:rsidTr="005A4858">
        <w:trPr>
          <w:trHeight w:val="255"/>
        </w:trPr>
        <w:tc>
          <w:tcPr>
            <w:tcW w:w="4500" w:type="dxa"/>
            <w:tcBorders>
              <w:top w:val="nil"/>
              <w:left w:val="nil"/>
              <w:bottom w:val="nil"/>
              <w:right w:val="nil"/>
            </w:tcBorders>
            <w:shd w:val="clear" w:color="auto" w:fill="auto"/>
            <w:noWrap/>
            <w:vAlign w:val="bottom"/>
          </w:tcPr>
          <w:p w14:paraId="2A87BADA" w14:textId="77777777" w:rsidR="00D274B6" w:rsidRDefault="00D274B6">
            <w:pPr>
              <w:rPr>
                <w:rFonts w:cs="Arial"/>
              </w:rPr>
            </w:pPr>
            <w:r>
              <w:rPr>
                <w:rFonts w:cs="Arial"/>
              </w:rPr>
              <w:t>Secundair onderwijs</w:t>
            </w:r>
          </w:p>
        </w:tc>
      </w:tr>
      <w:tr w:rsidR="00D274B6" w14:paraId="2553D7F9" w14:textId="77777777" w:rsidTr="005A4858">
        <w:trPr>
          <w:trHeight w:val="255"/>
        </w:trPr>
        <w:tc>
          <w:tcPr>
            <w:tcW w:w="4500" w:type="dxa"/>
            <w:tcBorders>
              <w:top w:val="nil"/>
              <w:left w:val="nil"/>
              <w:bottom w:val="nil"/>
              <w:right w:val="nil"/>
            </w:tcBorders>
            <w:shd w:val="clear" w:color="auto" w:fill="auto"/>
            <w:noWrap/>
            <w:vAlign w:val="bottom"/>
          </w:tcPr>
          <w:p w14:paraId="19BA3725" w14:textId="77777777" w:rsidR="006D61AE" w:rsidRDefault="00D274B6">
            <w:pPr>
              <w:rPr>
                <w:rFonts w:cs="Arial"/>
              </w:rPr>
            </w:pPr>
            <w:r>
              <w:rPr>
                <w:rFonts w:cs="Arial"/>
              </w:rPr>
              <w:t>VDAB</w:t>
            </w:r>
          </w:p>
          <w:p w14:paraId="17E2447C" w14:textId="77777777" w:rsidR="006D61AE" w:rsidRDefault="006D61AE">
            <w:pPr>
              <w:rPr>
                <w:rFonts w:cs="Arial"/>
              </w:rPr>
            </w:pPr>
            <w:r>
              <w:rPr>
                <w:rFonts w:cs="Arial"/>
              </w:rPr>
              <w:t>VLAIO</w:t>
            </w:r>
          </w:p>
          <w:p w14:paraId="5E6A0BCE" w14:textId="77777777" w:rsidR="006D61AE" w:rsidRDefault="006D61AE">
            <w:pPr>
              <w:rPr>
                <w:rFonts w:cs="Arial"/>
              </w:rPr>
            </w:pPr>
            <w:r>
              <w:rPr>
                <w:rFonts w:cs="Arial"/>
              </w:rPr>
              <w:t>Vlaams Energie- en Klimaatagentschap</w:t>
            </w:r>
          </w:p>
        </w:tc>
      </w:tr>
      <w:tr w:rsidR="00D274B6" w14:paraId="05610160" w14:textId="77777777" w:rsidTr="005A4858">
        <w:trPr>
          <w:trHeight w:val="255"/>
        </w:trPr>
        <w:tc>
          <w:tcPr>
            <w:tcW w:w="4500" w:type="dxa"/>
            <w:tcBorders>
              <w:top w:val="nil"/>
              <w:left w:val="nil"/>
              <w:bottom w:val="nil"/>
              <w:right w:val="nil"/>
            </w:tcBorders>
            <w:shd w:val="clear" w:color="auto" w:fill="auto"/>
            <w:noWrap/>
            <w:vAlign w:val="bottom"/>
          </w:tcPr>
          <w:p w14:paraId="1C9121C8" w14:textId="77777777" w:rsidR="00D274B6" w:rsidRDefault="00D274B6">
            <w:pPr>
              <w:rPr>
                <w:rFonts w:cs="Arial"/>
              </w:rPr>
            </w:pPr>
            <w:r>
              <w:rPr>
                <w:rFonts w:cs="Arial"/>
              </w:rPr>
              <w:t>Volwassenenonderwijs</w:t>
            </w:r>
          </w:p>
          <w:p w14:paraId="06C9C396" w14:textId="77777777" w:rsidR="00583936" w:rsidRDefault="00583936">
            <w:pPr>
              <w:rPr>
                <w:rFonts w:cs="Arial"/>
              </w:rPr>
            </w:pPr>
          </w:p>
        </w:tc>
      </w:tr>
    </w:tbl>
    <w:p w14:paraId="757E75F8" w14:textId="77777777" w:rsidR="0026647D" w:rsidRDefault="0026647D" w:rsidP="00D0645A">
      <w:pPr>
        <w:sectPr w:rsidR="0026647D" w:rsidSect="001320AD">
          <w:type w:val="continuous"/>
          <w:pgSz w:w="11909" w:h="16834" w:code="9"/>
          <w:pgMar w:top="1627" w:right="1440" w:bottom="1440" w:left="1440" w:header="720" w:footer="720" w:gutter="0"/>
          <w:cols w:num="2" w:space="720"/>
          <w:titlePg/>
          <w:docGrid w:linePitch="272"/>
        </w:sectPr>
      </w:pPr>
    </w:p>
    <w:bookmarkEnd w:id="41"/>
    <w:bookmarkEnd w:id="42"/>
    <w:p w14:paraId="0F80B0D8" w14:textId="77777777" w:rsidR="00BB2B75" w:rsidRDefault="00BB2B75" w:rsidP="00BB2B75">
      <w:pPr>
        <w:pStyle w:val="Kop4"/>
        <w:ind w:left="851" w:hanging="851"/>
      </w:pPr>
      <w:r>
        <w:t>Authenticiteit</w:t>
      </w:r>
    </w:p>
    <w:p w14:paraId="570D0AC9" w14:textId="77777777" w:rsidR="00BB2B75" w:rsidRDefault="00BB2B75" w:rsidP="00BB2B75">
      <w:pPr>
        <w:ind w:left="360"/>
      </w:pPr>
    </w:p>
    <w:p w14:paraId="2A63A354" w14:textId="77777777" w:rsidR="006767B4" w:rsidRDefault="006767B4" w:rsidP="006767B4">
      <w:r>
        <w:t>De authenticiteit van een bepaalde bron wordt bepaald door de bron zelf en/maar dient te worden vastgelegd.</w:t>
      </w:r>
    </w:p>
    <w:p w14:paraId="4B7D8CFB" w14:textId="77777777" w:rsidR="006767B4" w:rsidRDefault="006767B4" w:rsidP="006767B4"/>
    <w:p w14:paraId="2A964D41" w14:textId="77777777" w:rsidR="00BB2B75" w:rsidRDefault="004C1369" w:rsidP="00BB2B75">
      <w:bookmarkStart w:id="43" w:name="OLE_LINK7"/>
      <w:bookmarkStart w:id="44" w:name="OLE_LINK8"/>
      <w:r>
        <w:t xml:space="preserve">De waarden “op eer” en “geverifieerd” worden in eerste instantie enkel door de VDAB gebruikt. </w:t>
      </w:r>
      <w:r w:rsidR="006767B4">
        <w:t>VDAB</w:t>
      </w:r>
      <w:r>
        <w:t xml:space="preserve"> registreert de </w:t>
      </w:r>
      <w:r w:rsidR="006767B4">
        <w:t>“eigen” bewijzen</w:t>
      </w:r>
      <w:r>
        <w:t xml:space="preserve"> als authentiek. Deze die door de burger zelf zijn aangebracht (online in het dossier) als “op eer”. Wanneer een consulent van de VDAB het papieren diploma van de burger heeft bekeken (gaat enkel over diploma’s die in het verleden werden behaald) krijgt het de status “geverifeerd”. </w:t>
      </w:r>
      <w:r w:rsidR="006767B4">
        <w:t xml:space="preserve"> </w:t>
      </w:r>
      <w:bookmarkEnd w:id="43"/>
      <w:bookmarkEnd w:id="44"/>
    </w:p>
    <w:p w14:paraId="631E88CF" w14:textId="77777777" w:rsidR="004C1369" w:rsidRDefault="004C1369" w:rsidP="00BB2B75"/>
    <w:p w14:paraId="25735101" w14:textId="77777777" w:rsidR="00BB2B75" w:rsidRPr="00370A28" w:rsidRDefault="00BB2B75" w:rsidP="00BB2B75">
      <w:r w:rsidRPr="00370A28">
        <w:rPr>
          <w:u w:val="single"/>
        </w:rPr>
        <w:t>Mogelijke waarden</w:t>
      </w:r>
      <w:r w:rsidRPr="00370A28">
        <w:t>:</w:t>
      </w:r>
    </w:p>
    <w:p w14:paraId="53F76B1A" w14:textId="77777777" w:rsidR="00BB2B75" w:rsidRDefault="00BB2B75" w:rsidP="00BB2B75"/>
    <w:tbl>
      <w:tblPr>
        <w:tblW w:w="2720" w:type="dxa"/>
        <w:tblCellMar>
          <w:left w:w="0" w:type="dxa"/>
          <w:right w:w="0" w:type="dxa"/>
        </w:tblCellMar>
        <w:tblLook w:val="0000" w:firstRow="0" w:lastRow="0" w:firstColumn="0" w:lastColumn="0" w:noHBand="0" w:noVBand="0"/>
      </w:tblPr>
      <w:tblGrid>
        <w:gridCol w:w="2736"/>
      </w:tblGrid>
      <w:tr w:rsidR="00D274B6" w14:paraId="5CD119C3" w14:textId="77777777" w:rsidTr="00D274B6">
        <w:trPr>
          <w:trHeight w:val="255"/>
        </w:trPr>
        <w:tc>
          <w:tcPr>
            <w:tcW w:w="2720" w:type="dxa"/>
            <w:tcBorders>
              <w:top w:val="nil"/>
              <w:left w:val="nil"/>
              <w:bottom w:val="nil"/>
              <w:right w:val="nil"/>
            </w:tcBorders>
            <w:shd w:val="clear" w:color="auto" w:fill="auto"/>
            <w:noWrap/>
            <w:vAlign w:val="bottom"/>
          </w:tcPr>
          <w:p w14:paraId="55D4B92F" w14:textId="77777777" w:rsidR="00D274B6" w:rsidRDefault="00D274B6">
            <w:pPr>
              <w:rPr>
                <w:rFonts w:cs="Arial"/>
              </w:rPr>
            </w:pPr>
            <w:r>
              <w:rPr>
                <w:rFonts w:cs="Arial"/>
              </w:rPr>
              <w:t>Authentiek</w:t>
            </w:r>
          </w:p>
        </w:tc>
      </w:tr>
      <w:tr w:rsidR="00D274B6" w14:paraId="212CD3D2" w14:textId="77777777" w:rsidTr="00D274B6">
        <w:trPr>
          <w:trHeight w:val="255"/>
        </w:trPr>
        <w:tc>
          <w:tcPr>
            <w:tcW w:w="0" w:type="auto"/>
            <w:tcBorders>
              <w:top w:val="nil"/>
              <w:left w:val="nil"/>
              <w:bottom w:val="nil"/>
              <w:right w:val="nil"/>
            </w:tcBorders>
            <w:shd w:val="clear" w:color="auto" w:fill="auto"/>
            <w:noWrap/>
            <w:vAlign w:val="bottom"/>
          </w:tcPr>
          <w:p w14:paraId="5CD637F0" w14:textId="77777777" w:rsidR="00D274B6" w:rsidRDefault="00D274B6">
            <w:pPr>
              <w:rPr>
                <w:rFonts w:cs="Arial"/>
              </w:rPr>
            </w:pPr>
            <w:r>
              <w:rPr>
                <w:rFonts w:cs="Arial"/>
              </w:rPr>
              <w:t>Eigen verklaring - Geverifieerd</w:t>
            </w:r>
          </w:p>
        </w:tc>
      </w:tr>
      <w:tr w:rsidR="00D274B6" w14:paraId="1D75EE00" w14:textId="77777777" w:rsidTr="00D274B6">
        <w:trPr>
          <w:trHeight w:val="255"/>
        </w:trPr>
        <w:tc>
          <w:tcPr>
            <w:tcW w:w="0" w:type="auto"/>
            <w:tcBorders>
              <w:top w:val="nil"/>
              <w:left w:val="nil"/>
              <w:bottom w:val="nil"/>
              <w:right w:val="nil"/>
            </w:tcBorders>
            <w:shd w:val="clear" w:color="auto" w:fill="auto"/>
            <w:noWrap/>
            <w:vAlign w:val="bottom"/>
          </w:tcPr>
          <w:p w14:paraId="4FC6ECC4" w14:textId="77777777" w:rsidR="00D274B6" w:rsidRDefault="00D274B6">
            <w:pPr>
              <w:rPr>
                <w:rFonts w:cs="Arial"/>
              </w:rPr>
            </w:pPr>
            <w:r>
              <w:rPr>
                <w:rFonts w:cs="Arial"/>
              </w:rPr>
              <w:t>Eigen verklaring - Op eer</w:t>
            </w:r>
          </w:p>
        </w:tc>
      </w:tr>
      <w:tr w:rsidR="00D274B6" w14:paraId="19B52FCA" w14:textId="77777777" w:rsidTr="00D274B6">
        <w:trPr>
          <w:trHeight w:val="255"/>
        </w:trPr>
        <w:tc>
          <w:tcPr>
            <w:tcW w:w="0" w:type="auto"/>
            <w:tcBorders>
              <w:top w:val="nil"/>
              <w:left w:val="nil"/>
              <w:bottom w:val="nil"/>
              <w:right w:val="nil"/>
            </w:tcBorders>
            <w:shd w:val="clear" w:color="auto" w:fill="auto"/>
            <w:noWrap/>
            <w:vAlign w:val="bottom"/>
          </w:tcPr>
          <w:p w14:paraId="503844D3" w14:textId="77777777" w:rsidR="00D274B6" w:rsidRDefault="00D274B6">
            <w:pPr>
              <w:rPr>
                <w:rFonts w:cs="Arial"/>
              </w:rPr>
            </w:pPr>
            <w:r>
              <w:rPr>
                <w:rFonts w:cs="Arial"/>
              </w:rPr>
              <w:t>Geverifieerd</w:t>
            </w:r>
          </w:p>
        </w:tc>
      </w:tr>
      <w:tr w:rsidR="00D274B6" w14:paraId="6309B4FE" w14:textId="77777777" w:rsidTr="00D274B6">
        <w:trPr>
          <w:trHeight w:val="255"/>
        </w:trPr>
        <w:tc>
          <w:tcPr>
            <w:tcW w:w="0" w:type="auto"/>
            <w:tcBorders>
              <w:top w:val="nil"/>
              <w:left w:val="nil"/>
              <w:bottom w:val="nil"/>
              <w:right w:val="nil"/>
            </w:tcBorders>
            <w:shd w:val="clear" w:color="auto" w:fill="auto"/>
            <w:noWrap/>
            <w:vAlign w:val="bottom"/>
          </w:tcPr>
          <w:p w14:paraId="56F729C1" w14:textId="77777777" w:rsidR="00D274B6" w:rsidRDefault="00D274B6">
            <w:pPr>
              <w:rPr>
                <w:rFonts w:cs="Arial"/>
              </w:rPr>
            </w:pPr>
            <w:r>
              <w:rPr>
                <w:rFonts w:cs="Arial"/>
              </w:rPr>
              <w:t>Op eer</w:t>
            </w:r>
          </w:p>
        </w:tc>
      </w:tr>
    </w:tbl>
    <w:p w14:paraId="067152FD" w14:textId="77777777" w:rsidR="00BB2B75" w:rsidRDefault="00D274B6" w:rsidP="00BB2B75">
      <w:r w:rsidDel="00D274B6">
        <w:t xml:space="preserve"> </w:t>
      </w:r>
    </w:p>
    <w:p w14:paraId="448957CD" w14:textId="77777777" w:rsidR="007078A2" w:rsidRDefault="007078A2" w:rsidP="007078A2">
      <w:pPr>
        <w:pStyle w:val="Kop4"/>
        <w:ind w:left="851" w:hanging="851"/>
      </w:pPr>
      <w:r>
        <w:t>Registratiedatum</w:t>
      </w:r>
    </w:p>
    <w:p w14:paraId="63FA2D89" w14:textId="77777777" w:rsidR="007078A2" w:rsidRDefault="007078A2" w:rsidP="007078A2">
      <w:pPr>
        <w:ind w:left="360"/>
      </w:pPr>
    </w:p>
    <w:p w14:paraId="0FB1C75A" w14:textId="77777777" w:rsidR="00BB2B75" w:rsidRDefault="00835C1A" w:rsidP="002A12DA">
      <w:r>
        <w:t>Datum en tijdstip van registratie van het bewijs binnen de LED.</w:t>
      </w:r>
    </w:p>
    <w:p w14:paraId="32396E5C" w14:textId="77777777" w:rsidR="00585AB8" w:rsidRDefault="00585AB8" w:rsidP="007078A2"/>
    <w:p w14:paraId="604B8EC5" w14:textId="77777777" w:rsidR="008110DF" w:rsidRDefault="006832A9" w:rsidP="008110DF">
      <w:pPr>
        <w:pStyle w:val="Kop4"/>
        <w:ind w:left="851" w:hanging="851"/>
      </w:pPr>
      <w:r>
        <w:t xml:space="preserve">Bijkomende informatie </w:t>
      </w:r>
    </w:p>
    <w:p w14:paraId="4DB1031E" w14:textId="77777777" w:rsidR="008110DF" w:rsidRPr="008110DF" w:rsidRDefault="008110DF" w:rsidP="008110DF">
      <w:r>
        <w:br/>
        <w:t>Er kan bij een bewijs</w:t>
      </w:r>
      <w:r w:rsidR="00C74BB3">
        <w:t xml:space="preserve"> optioneel</w:t>
      </w:r>
      <w:r>
        <w:t xml:space="preserve"> bijkomende informatie verstrekt worden. </w:t>
      </w:r>
      <w:r w:rsidR="00C74BB3">
        <w:t>Door middel van het type (3.2.3.17) wordt opgegeven over welk soort informatie het gaat . Per type wordt er slecht</w:t>
      </w:r>
      <w:r w:rsidR="00D225C2">
        <w:t>s</w:t>
      </w:r>
      <w:r w:rsidR="00C74BB3">
        <w:t xml:space="preserve"> één keer bijkomende informatie opgegeven. </w:t>
      </w:r>
    </w:p>
    <w:p w14:paraId="1AD170CA" w14:textId="77777777" w:rsidR="006832A9" w:rsidRDefault="006832A9" w:rsidP="006832A9">
      <w:pPr>
        <w:pStyle w:val="Kop4"/>
        <w:ind w:left="851" w:hanging="851"/>
      </w:pPr>
      <w:r>
        <w:t>bijkomende informatie type</w:t>
      </w:r>
    </w:p>
    <w:p w14:paraId="6FE0B585" w14:textId="77777777" w:rsidR="006832A9" w:rsidRDefault="006832A9" w:rsidP="007078A2"/>
    <w:p w14:paraId="1AA09BBE" w14:textId="77777777" w:rsidR="006832A9" w:rsidRDefault="006832A9" w:rsidP="007078A2">
      <w:r>
        <w:t xml:space="preserve">Hierbij dient dmv een type </w:t>
      </w:r>
      <w:r w:rsidR="004A5FFF">
        <w:t xml:space="preserve">te </w:t>
      </w:r>
      <w:r>
        <w:t>word</w:t>
      </w:r>
      <w:r w:rsidR="004A5FFF">
        <w:t>en</w:t>
      </w:r>
      <w:r>
        <w:t xml:space="preserve"> aangegeven over welk soort informatie het gaat. </w:t>
      </w:r>
    </w:p>
    <w:p w14:paraId="1E837535" w14:textId="77777777" w:rsidR="006832A9" w:rsidRDefault="006832A9" w:rsidP="007078A2"/>
    <w:p w14:paraId="34343A09" w14:textId="77777777" w:rsidR="006832A9" w:rsidRDefault="006832A9" w:rsidP="006832A9">
      <w:r w:rsidRPr="00370A28">
        <w:rPr>
          <w:u w:val="single"/>
        </w:rPr>
        <w:t>Mogelijke waarden</w:t>
      </w:r>
      <w:r w:rsidRPr="00370A28">
        <w:t>:</w:t>
      </w:r>
    </w:p>
    <w:p w14:paraId="52A3458F" w14:textId="77777777" w:rsidR="004A5FFF" w:rsidRPr="00370A28" w:rsidRDefault="004A5FFF" w:rsidP="006832A9"/>
    <w:tbl>
      <w:tblPr>
        <w:tblW w:w="5701" w:type="dxa"/>
        <w:tblCellMar>
          <w:left w:w="0" w:type="dxa"/>
          <w:right w:w="0" w:type="dxa"/>
        </w:tblCellMar>
        <w:tblLook w:val="0000" w:firstRow="0" w:lastRow="0" w:firstColumn="0" w:lastColumn="0" w:noHBand="0" w:noVBand="0"/>
      </w:tblPr>
      <w:tblGrid>
        <w:gridCol w:w="5717"/>
      </w:tblGrid>
      <w:tr w:rsidR="00D274B6" w14:paraId="41B30AEC" w14:textId="77777777" w:rsidTr="00F53EEF">
        <w:trPr>
          <w:trHeight w:val="255"/>
        </w:trPr>
        <w:tc>
          <w:tcPr>
            <w:tcW w:w="5701" w:type="dxa"/>
            <w:tcBorders>
              <w:top w:val="nil"/>
              <w:left w:val="nil"/>
              <w:bottom w:val="nil"/>
              <w:right w:val="nil"/>
            </w:tcBorders>
            <w:shd w:val="clear" w:color="auto" w:fill="auto"/>
            <w:noWrap/>
            <w:vAlign w:val="bottom"/>
          </w:tcPr>
          <w:p w14:paraId="5CB05411" w14:textId="77777777" w:rsidR="00D274B6" w:rsidRDefault="00D274B6">
            <w:pPr>
              <w:rPr>
                <w:rFonts w:ascii="Tahoma" w:hAnsi="Tahoma" w:cs="Tahoma"/>
                <w:color w:val="000000"/>
              </w:rPr>
            </w:pPr>
            <w:r>
              <w:rPr>
                <w:rFonts w:ascii="Tahoma" w:hAnsi="Tahoma" w:cs="Tahoma"/>
                <w:color w:val="000000"/>
              </w:rPr>
              <w:t>Bewijs omschrijving</w:t>
            </w:r>
          </w:p>
          <w:p w14:paraId="7395F733" w14:textId="77777777" w:rsidR="00BB57FC" w:rsidRDefault="00BB57FC">
            <w:pPr>
              <w:rPr>
                <w:rStyle w:val="iceouttxt"/>
              </w:rPr>
            </w:pPr>
            <w:r>
              <w:rPr>
                <w:rStyle w:val="iceouttxt"/>
              </w:rPr>
              <w:t>Buitenlands bewijs gelijkwaardigheid</w:t>
            </w:r>
          </w:p>
          <w:p w14:paraId="5B39565D" w14:textId="77777777" w:rsidR="00F53EEF" w:rsidRDefault="00FA4A21">
            <w:pPr>
              <w:rPr>
                <w:rFonts w:ascii="Tahoma" w:hAnsi="Tahoma" w:cs="Tahoma"/>
                <w:color w:val="000000"/>
              </w:rPr>
            </w:pPr>
            <w:r w:rsidRPr="00FA4A21">
              <w:rPr>
                <w:rFonts w:ascii="Tahoma" w:hAnsi="Tahoma" w:cs="Tahoma"/>
                <w:color w:val="000000"/>
              </w:rPr>
              <w:t>Uitreikingsdatum buitenlands bewijs gelijkwaardigheid</w:t>
            </w:r>
          </w:p>
        </w:tc>
      </w:tr>
      <w:tr w:rsidR="00D274B6" w14:paraId="632197BB" w14:textId="77777777" w:rsidTr="00F53EEF">
        <w:trPr>
          <w:trHeight w:val="255"/>
        </w:trPr>
        <w:tc>
          <w:tcPr>
            <w:tcW w:w="5701" w:type="dxa"/>
            <w:tcBorders>
              <w:top w:val="nil"/>
              <w:left w:val="nil"/>
              <w:bottom w:val="nil"/>
              <w:right w:val="nil"/>
            </w:tcBorders>
            <w:shd w:val="clear" w:color="auto" w:fill="auto"/>
            <w:noWrap/>
            <w:vAlign w:val="bottom"/>
          </w:tcPr>
          <w:p w14:paraId="0CB6D11C" w14:textId="77777777" w:rsidR="00D274B6" w:rsidRDefault="00D274B6">
            <w:pPr>
              <w:rPr>
                <w:rFonts w:cs="Arial"/>
              </w:rPr>
            </w:pPr>
            <w:r>
              <w:rPr>
                <w:rFonts w:cs="Arial"/>
              </w:rPr>
              <w:t>Gezamelijke opleiding</w:t>
            </w:r>
          </w:p>
          <w:p w14:paraId="5C80DCB0" w14:textId="77777777" w:rsidR="00000320" w:rsidRDefault="00000320">
            <w:pPr>
              <w:rPr>
                <w:rFonts w:cs="Arial"/>
              </w:rPr>
            </w:pPr>
            <w:r>
              <w:rPr>
                <w:rFonts w:cs="Arial"/>
              </w:rPr>
              <w:t>Module type</w:t>
            </w:r>
          </w:p>
          <w:p w14:paraId="569F2AA5" w14:textId="77777777" w:rsidR="004346CF" w:rsidRDefault="00BC7B82">
            <w:pPr>
              <w:rPr>
                <w:iCs/>
              </w:rPr>
            </w:pPr>
            <w:r w:rsidRPr="00BC7B82">
              <w:rPr>
                <w:iCs/>
              </w:rPr>
              <w:t>Partner(s)</w:t>
            </w:r>
          </w:p>
          <w:p w14:paraId="3333EC8F" w14:textId="77777777" w:rsidR="004346CF" w:rsidRDefault="004346CF">
            <w:pPr>
              <w:rPr>
                <w:iCs/>
              </w:rPr>
            </w:pPr>
            <w:r w:rsidRPr="004346CF">
              <w:rPr>
                <w:iCs/>
              </w:rPr>
              <w:t>Code Syntra</w:t>
            </w:r>
          </w:p>
          <w:p w14:paraId="6A070403" w14:textId="77777777" w:rsidR="00955987" w:rsidRDefault="00955987">
            <w:pPr>
              <w:rPr>
                <w:iCs/>
              </w:rPr>
            </w:pPr>
            <w:r w:rsidRPr="00955987">
              <w:rPr>
                <w:iCs/>
              </w:rPr>
              <w:t>Beroepskwalificatie (code)</w:t>
            </w:r>
          </w:p>
          <w:p w14:paraId="2A31CDAB" w14:textId="77777777" w:rsidR="00955987" w:rsidRDefault="00955987">
            <w:pPr>
              <w:rPr>
                <w:iCs/>
              </w:rPr>
            </w:pPr>
            <w:r w:rsidRPr="00955987">
              <w:rPr>
                <w:iCs/>
              </w:rPr>
              <w:t>Beroepskwalificatie (naam)</w:t>
            </w:r>
          </w:p>
          <w:p w14:paraId="53ABE626" w14:textId="77777777" w:rsidR="00955987" w:rsidRDefault="00955987">
            <w:pPr>
              <w:rPr>
                <w:iCs/>
              </w:rPr>
            </w:pPr>
            <w:r w:rsidRPr="00955987">
              <w:rPr>
                <w:iCs/>
              </w:rPr>
              <w:t>Deelkwalificatie (code)</w:t>
            </w:r>
          </w:p>
          <w:p w14:paraId="04A90F28" w14:textId="77777777" w:rsidR="00955987" w:rsidRDefault="00955987">
            <w:pPr>
              <w:rPr>
                <w:iCs/>
              </w:rPr>
            </w:pPr>
            <w:r w:rsidRPr="00955987">
              <w:rPr>
                <w:iCs/>
              </w:rPr>
              <w:t>Deelkwalificatie (naam)</w:t>
            </w:r>
          </w:p>
          <w:p w14:paraId="64B732B8" w14:textId="77777777" w:rsidR="006D61AE" w:rsidRPr="00A34458" w:rsidRDefault="006D61AE">
            <w:pPr>
              <w:rPr>
                <w:iCs/>
              </w:rPr>
            </w:pPr>
            <w:r w:rsidRPr="00A34458">
              <w:rPr>
                <w:iCs/>
              </w:rPr>
              <w:t>Certificaatnummer</w:t>
            </w:r>
            <w:r w:rsidRPr="00A34458">
              <w:rPr>
                <w:iCs/>
              </w:rPr>
              <w:br/>
              <w:t>Instantie ID</w:t>
            </w:r>
          </w:p>
        </w:tc>
      </w:tr>
    </w:tbl>
    <w:p w14:paraId="1AC6C770" w14:textId="77777777" w:rsidR="004052E5" w:rsidRDefault="00D274B6" w:rsidP="004052E5">
      <w:r w:rsidDel="00D274B6">
        <w:t xml:space="preserve"> </w:t>
      </w:r>
    </w:p>
    <w:p w14:paraId="56DDD9BF" w14:textId="77777777" w:rsidR="00F91853" w:rsidRDefault="00F91853" w:rsidP="004052E5">
      <w:r>
        <w:t>Deze types worden als volgt ingevuld:</w:t>
      </w:r>
    </w:p>
    <w:p w14:paraId="17F747DC" w14:textId="77777777" w:rsidR="00F91853" w:rsidRDefault="00F91853" w:rsidP="004052E5"/>
    <w:p w14:paraId="048C83BD" w14:textId="77777777" w:rsidR="004052E5" w:rsidRDefault="00F91853" w:rsidP="004052E5">
      <w:r w:rsidRPr="00CE7244">
        <w:rPr>
          <w:u w:val="single"/>
        </w:rPr>
        <w:t>Gezamenlijke opleiding</w:t>
      </w:r>
      <w:r>
        <w:t xml:space="preserve">: ingevuld als een </w:t>
      </w:r>
      <w:r w:rsidR="004052E5">
        <w:t xml:space="preserve">opleiding in het hoger onderwijs </w:t>
      </w:r>
      <w:r>
        <w:t xml:space="preserve">of hoger beroepsonderwijs </w:t>
      </w:r>
      <w:r w:rsidR="004052E5">
        <w:t xml:space="preserve">georganiseerd wordt door meerdere instellingen. De instelling waar betrokkene zich heeft ingeschreven is opgenomen onder ‘instantie’. In het veld bijkomende informatie inhoud (3.2.3.16) worden al de betrokken instellingen </w:t>
      </w:r>
      <w:r w:rsidR="00DE4BD8">
        <w:t>opgesomd</w:t>
      </w:r>
      <w:r>
        <w:t>, gescheiden door een komma of puntkomma</w:t>
      </w:r>
      <w:r w:rsidR="004052E5">
        <w:t>.</w:t>
      </w:r>
    </w:p>
    <w:p w14:paraId="1DA6A1B5" w14:textId="77777777" w:rsidR="0089611E" w:rsidRDefault="0089611E" w:rsidP="004052E5"/>
    <w:p w14:paraId="1C967180" w14:textId="77777777" w:rsidR="00F91853" w:rsidRDefault="00F91853" w:rsidP="004052E5">
      <w:r w:rsidRPr="00CE7244">
        <w:rPr>
          <w:u w:val="single"/>
        </w:rPr>
        <w:t>Bewijs omschrijving</w:t>
      </w:r>
      <w:r>
        <w:t xml:space="preserve">: </w:t>
      </w:r>
      <w:r w:rsidR="00400E71">
        <w:t>In Bewijs omschrijving wordt de volledige omschrijving van het bewijs opgenomen zoals dit te zien is op het diploma.</w:t>
      </w:r>
    </w:p>
    <w:p w14:paraId="528CFFAF" w14:textId="77777777" w:rsidR="00400E71" w:rsidRDefault="00F91853" w:rsidP="004052E5">
      <w:r>
        <w:t>Als het veld Volledige Naam (</w:t>
      </w:r>
      <w:r>
        <w:fldChar w:fldCharType="begin"/>
      </w:r>
      <w:r>
        <w:instrText xml:space="preserve"> REF _Ref444606270 \r \h </w:instrText>
      </w:r>
      <w:r>
        <w:fldChar w:fldCharType="separate"/>
      </w:r>
      <w:r>
        <w:t>3.2.3.2</w:t>
      </w:r>
      <w:r>
        <w:fldChar w:fldCharType="end"/>
      </w:r>
      <w:r>
        <w:t xml:space="preserve">) ingevuld is, wordt dit hier </w:t>
      </w:r>
      <w:r w:rsidR="004F63ED">
        <w:t xml:space="preserve">integraal </w:t>
      </w:r>
      <w:r>
        <w:t>overgenomen.</w:t>
      </w:r>
    </w:p>
    <w:p w14:paraId="0639C1A8" w14:textId="77777777" w:rsidR="00400E71" w:rsidRDefault="00400E71" w:rsidP="004052E5"/>
    <w:p w14:paraId="70C6FEC7" w14:textId="77777777" w:rsidR="00400E71" w:rsidRDefault="00F91853" w:rsidP="00400E71">
      <w:r w:rsidRPr="00CE7244">
        <w:rPr>
          <w:u w:val="single"/>
        </w:rPr>
        <w:t>Module</w:t>
      </w:r>
      <w:r w:rsidR="004346CF">
        <w:rPr>
          <w:u w:val="single"/>
        </w:rPr>
        <w:t xml:space="preserve"> </w:t>
      </w:r>
      <w:r w:rsidRPr="00CE7244">
        <w:rPr>
          <w:u w:val="single"/>
        </w:rPr>
        <w:t>type</w:t>
      </w:r>
      <w:r>
        <w:t xml:space="preserve">: via dit gegeven </w:t>
      </w:r>
      <w:r w:rsidR="00400E71">
        <w:t>wordt aangegeven over welke soort module het gaat: Geletterdheid, Maatwerk,Open</w:t>
      </w:r>
      <w:r>
        <w:t xml:space="preserve">, </w:t>
      </w:r>
      <w:r w:rsidR="00400E71">
        <w:t>Standaard, Uitbreiding, Zwevend, Minimaal, Verbreding.</w:t>
      </w:r>
    </w:p>
    <w:p w14:paraId="1D2913B4" w14:textId="77777777" w:rsidR="004346CF" w:rsidRDefault="004346CF" w:rsidP="00400E71"/>
    <w:p w14:paraId="4BE59A29" w14:textId="77777777" w:rsidR="004346CF" w:rsidRDefault="00BB57FC" w:rsidP="00400E71">
      <w:pPr>
        <w:rPr>
          <w:rStyle w:val="iceouttxt"/>
        </w:rPr>
      </w:pPr>
      <w:r w:rsidRPr="00BB57FC">
        <w:rPr>
          <w:rStyle w:val="iceouttxt"/>
          <w:u w:val="single"/>
        </w:rPr>
        <w:t>Buitenlands bewijs gelijkwaardigheid</w:t>
      </w:r>
      <w:r>
        <w:rPr>
          <w:rStyle w:val="iceouttxt"/>
        </w:rPr>
        <w:t>: dit is de omschrijving van het buitenlands bewijs als het bewijstype een gelijkwaardigheid is.</w:t>
      </w:r>
      <w:r w:rsidR="004346CF">
        <w:rPr>
          <w:rStyle w:val="iceouttxt"/>
        </w:rPr>
        <w:t xml:space="preserve"> </w:t>
      </w:r>
      <w:r w:rsidR="004346CF" w:rsidRPr="004346CF">
        <w:rPr>
          <w:rStyle w:val="iceouttxt"/>
          <w:u w:val="single"/>
        </w:rPr>
        <w:t>Uitreikingsdatum buitenlands bewijs gelijkwaardigheid</w:t>
      </w:r>
      <w:r w:rsidR="004346CF">
        <w:rPr>
          <w:rStyle w:val="iceouttxt"/>
        </w:rPr>
        <w:t xml:space="preserve"> is de uitreikingsdatum van dit bewijs.</w:t>
      </w:r>
    </w:p>
    <w:p w14:paraId="4257F275" w14:textId="77777777" w:rsidR="004346CF" w:rsidRDefault="004346CF" w:rsidP="00400E71"/>
    <w:p w14:paraId="42FD4AFF" w14:textId="77777777" w:rsidR="004346CF" w:rsidRDefault="004346CF" w:rsidP="00400E71">
      <w:r w:rsidRPr="004346CF">
        <w:rPr>
          <w:u w:val="single"/>
        </w:rPr>
        <w:t>Code Syntra</w:t>
      </w:r>
      <w:r>
        <w:t>: de code waarmee het type bewijs gekend is bij Syntra-Vlaanderen</w:t>
      </w:r>
    </w:p>
    <w:p w14:paraId="0A32DFF9" w14:textId="77777777" w:rsidR="00955987" w:rsidRDefault="00955987" w:rsidP="00400E71"/>
    <w:p w14:paraId="5CC703EF" w14:textId="77777777" w:rsidR="00955987" w:rsidRPr="006D61AE" w:rsidRDefault="00955987" w:rsidP="00955987">
      <w:pPr>
        <w:rPr>
          <w:iCs/>
        </w:rPr>
      </w:pPr>
      <w:r w:rsidRPr="006D61AE">
        <w:rPr>
          <w:iCs/>
          <w:u w:val="single"/>
        </w:rPr>
        <w:t>Beroepskwalificatie (code)</w:t>
      </w:r>
      <w:r w:rsidR="008E5D27" w:rsidRPr="006D61AE">
        <w:rPr>
          <w:iCs/>
          <w:u w:val="single"/>
        </w:rPr>
        <w:t>:</w:t>
      </w:r>
      <w:r w:rsidR="008E5D27" w:rsidRPr="006D61AE">
        <w:rPr>
          <w:iCs/>
        </w:rPr>
        <w:t xml:space="preserve"> </w:t>
      </w:r>
      <w:r w:rsidR="002C1C95" w:rsidRPr="006D61AE">
        <w:t xml:space="preserve">de code waarmee </w:t>
      </w:r>
      <w:r w:rsidR="001E688F" w:rsidRPr="006D61AE">
        <w:t>de beroepskwalificatie</w:t>
      </w:r>
      <w:r w:rsidR="002C1C95" w:rsidRPr="006D61AE">
        <w:t xml:space="preserve"> gekend is </w:t>
      </w:r>
      <w:r w:rsidR="001E688F" w:rsidRPr="006D61AE">
        <w:t>in de kwalificatiedatabank</w:t>
      </w:r>
    </w:p>
    <w:p w14:paraId="59EED5AB" w14:textId="77777777" w:rsidR="00955987" w:rsidRPr="006D61AE" w:rsidRDefault="00955987" w:rsidP="00955987">
      <w:pPr>
        <w:rPr>
          <w:iCs/>
        </w:rPr>
      </w:pPr>
      <w:r w:rsidRPr="006D61AE">
        <w:rPr>
          <w:iCs/>
          <w:u w:val="single"/>
        </w:rPr>
        <w:t>Beroepskwalificatie (naam)</w:t>
      </w:r>
      <w:r w:rsidR="001E688F" w:rsidRPr="006D61AE">
        <w:rPr>
          <w:iCs/>
          <w:u w:val="single"/>
        </w:rPr>
        <w:t>:</w:t>
      </w:r>
      <w:r w:rsidR="001E688F" w:rsidRPr="006D61AE">
        <w:rPr>
          <w:iCs/>
        </w:rPr>
        <w:t xml:space="preserve"> de naam </w:t>
      </w:r>
      <w:r w:rsidR="001E688F" w:rsidRPr="006D61AE">
        <w:t>waarmee de beroepskwalificatie gekend is in de kwalificatiedatabank</w:t>
      </w:r>
    </w:p>
    <w:p w14:paraId="3A87E5E6" w14:textId="77777777" w:rsidR="00955987" w:rsidRPr="006D61AE" w:rsidRDefault="00955987" w:rsidP="00955987">
      <w:pPr>
        <w:rPr>
          <w:iCs/>
        </w:rPr>
      </w:pPr>
      <w:r w:rsidRPr="006D61AE">
        <w:rPr>
          <w:iCs/>
          <w:u w:val="single"/>
        </w:rPr>
        <w:t>Deelkwalificatie (code)</w:t>
      </w:r>
      <w:r w:rsidR="001E688F" w:rsidRPr="006D61AE">
        <w:t xml:space="preserve"> de code waarmee de deelkwalificatie gekend is in de kwalificatiedatabank</w:t>
      </w:r>
    </w:p>
    <w:p w14:paraId="0A8B8E29" w14:textId="77777777" w:rsidR="001E688F" w:rsidRDefault="00955987" w:rsidP="001E688F">
      <w:r w:rsidRPr="006D61AE">
        <w:rPr>
          <w:iCs/>
          <w:u w:val="single"/>
        </w:rPr>
        <w:t>Deelkwalificatie (naam)</w:t>
      </w:r>
      <w:r w:rsidR="001E688F" w:rsidRPr="006D61AE">
        <w:t>: de naam waarmee de deelkwalificatie gekend is in de kwalificatiedatabank</w:t>
      </w:r>
    </w:p>
    <w:p w14:paraId="26D97A10" w14:textId="77777777" w:rsidR="006D61AE" w:rsidRDefault="006D61AE" w:rsidP="001E688F"/>
    <w:p w14:paraId="002C7003" w14:textId="77777777" w:rsidR="005E6489" w:rsidRPr="00A34458" w:rsidRDefault="006D61AE" w:rsidP="005E6489">
      <w:pPr>
        <w:rPr>
          <w:rFonts w:ascii="Segoe UI" w:hAnsi="Segoe UI" w:cs="Segoe UI"/>
          <w:sz w:val="21"/>
          <w:szCs w:val="21"/>
          <w:lang w:eastAsia="nl-BE"/>
        </w:rPr>
      </w:pPr>
      <w:r w:rsidRPr="00A34458">
        <w:rPr>
          <w:u w:val="single"/>
        </w:rPr>
        <w:t>Certificaatnummer:</w:t>
      </w:r>
      <w:r w:rsidRPr="00A34458">
        <w:t xml:space="preserve"> </w:t>
      </w:r>
      <w:r w:rsidR="005E6489" w:rsidRPr="00A34458">
        <w:rPr>
          <w:rFonts w:ascii="Segoe UI" w:hAnsi="Segoe UI" w:cs="Segoe UI"/>
          <w:sz w:val="21"/>
          <w:szCs w:val="21"/>
          <w:lang w:eastAsia="nl-BE"/>
        </w:rPr>
        <w:t>uniek nummer van het certificaat waarmee het certificaat gekend is bij de bron</w:t>
      </w:r>
    </w:p>
    <w:p w14:paraId="43D1DF68" w14:textId="77777777" w:rsidR="006D61AE" w:rsidRPr="00A34458" w:rsidRDefault="006D61AE" w:rsidP="001E688F"/>
    <w:p w14:paraId="65747B16" w14:textId="77777777" w:rsidR="006D61AE" w:rsidRPr="00A34458" w:rsidRDefault="006D61AE" w:rsidP="001E688F">
      <w:pPr>
        <w:rPr>
          <w:iCs/>
        </w:rPr>
      </w:pPr>
      <w:r w:rsidRPr="00A34458">
        <w:rPr>
          <w:iCs/>
          <w:u w:val="single"/>
        </w:rPr>
        <w:t>Instantie ID:</w:t>
      </w:r>
      <w:r w:rsidR="005E6489" w:rsidRPr="00A34458">
        <w:rPr>
          <w:iCs/>
        </w:rPr>
        <w:t xml:space="preserve"> </w:t>
      </w:r>
      <w:r w:rsidR="005E6489" w:rsidRPr="00A34458">
        <w:t>Nummer waaronder de naam van de instantie (private orgnaisatie) gekend is bij de bron.</w:t>
      </w:r>
    </w:p>
    <w:p w14:paraId="40A2EF35" w14:textId="77777777" w:rsidR="00955987" w:rsidRDefault="00955987" w:rsidP="00955987"/>
    <w:p w14:paraId="45BF9387" w14:textId="77777777" w:rsidR="0089611E" w:rsidRDefault="0089611E" w:rsidP="0089611E">
      <w:pPr>
        <w:pStyle w:val="Kop4"/>
        <w:ind w:left="851" w:hanging="851"/>
      </w:pPr>
      <w:r>
        <w:t xml:space="preserve"> Afzender </w:t>
      </w:r>
    </w:p>
    <w:p w14:paraId="618B82A0" w14:textId="77777777" w:rsidR="0089611E" w:rsidRDefault="0089611E" w:rsidP="0089611E">
      <w:pPr>
        <w:pStyle w:val="BodytextEDSTelindusChar1CharCharCharCharCharCharCharCharCharCharCharChar"/>
        <w:rPr>
          <w:rFonts w:cs="Arial"/>
          <w:lang w:val="nl-BE"/>
        </w:rPr>
      </w:pPr>
      <w:r>
        <w:rPr>
          <w:rFonts w:cs="Arial"/>
          <w:lang w:val="nl-BE"/>
        </w:rPr>
        <w:t>Deze entiteit is in eerste instantie voor controledoeleinden bestemd en bevat alle gekende ‘Afzenders’ zoals deze kunnen voorkomen in de (originele) context van de berichten die het systeem van CORVE ontvangt. In de praktijk zullen dit de namen of een andere identificatie van de aangesloten leverancierstoepassingen zijn.</w:t>
      </w:r>
    </w:p>
    <w:p w14:paraId="401F1322" w14:textId="77777777" w:rsidR="0089611E" w:rsidRDefault="0089611E" w:rsidP="0089611E">
      <w:pPr>
        <w:pStyle w:val="BodytextEDSTelindusChar1CharCharCharCharCharCharCharCharCharCharCharChar"/>
        <w:rPr>
          <w:rFonts w:cs="Arial"/>
          <w:lang w:val="nl-BE"/>
        </w:rPr>
      </w:pPr>
      <w:r>
        <w:rPr>
          <w:rFonts w:cs="Arial"/>
          <w:lang w:val="nl-BE"/>
        </w:rPr>
        <w:t xml:space="preserve">Er werd geopteerd voor een aparte instantie op dat de mogelijke waarden op een vergelijkbare wijze als de andere dimensies/attributen beheerd kunnen worden. </w:t>
      </w:r>
      <w:r w:rsidR="00DE37DD">
        <w:rPr>
          <w:rFonts w:cs="Arial"/>
          <w:lang w:val="nl-BE"/>
        </w:rPr>
        <w:t xml:space="preserve">De lijst </w:t>
      </w:r>
      <w:r w:rsidR="002A3B85">
        <w:rPr>
          <w:rFonts w:cs="Arial"/>
          <w:lang w:val="nl-BE"/>
        </w:rPr>
        <w:t>wordt</w:t>
      </w:r>
      <w:r>
        <w:rPr>
          <w:rFonts w:cs="Arial"/>
          <w:lang w:val="nl-BE"/>
        </w:rPr>
        <w:t xml:space="preserve"> gaandeweg </w:t>
      </w:r>
      <w:r w:rsidR="002A3B85">
        <w:rPr>
          <w:rFonts w:cs="Arial"/>
          <w:lang w:val="nl-BE"/>
        </w:rPr>
        <w:t>uitgebreid</w:t>
      </w:r>
      <w:r>
        <w:rPr>
          <w:rFonts w:cs="Arial"/>
          <w:lang w:val="nl-BE"/>
        </w:rPr>
        <w:t xml:space="preserve"> naargelang meer le</w:t>
      </w:r>
      <w:r w:rsidR="002A3B85">
        <w:rPr>
          <w:rFonts w:cs="Arial"/>
          <w:lang w:val="nl-BE"/>
        </w:rPr>
        <w:t>veranciers aansluiten op de LED.</w:t>
      </w:r>
    </w:p>
    <w:p w14:paraId="032DE57C" w14:textId="77777777" w:rsidR="00583936" w:rsidRDefault="00583936" w:rsidP="0089611E">
      <w:pPr>
        <w:pStyle w:val="BodytextEDSTelindusChar1CharCharCharCharCharCharCharCharCharCharCharChar"/>
        <w:rPr>
          <w:rFonts w:cs="Arial"/>
          <w:lang w:val="nl-BE"/>
        </w:rPr>
      </w:pPr>
      <w:r>
        <w:rPr>
          <w:rFonts w:cs="Arial"/>
          <w:lang w:val="nl-BE"/>
        </w:rPr>
        <w:t>De lijst is niet opgenomen in dit document.</w:t>
      </w:r>
    </w:p>
    <w:p w14:paraId="12C96944" w14:textId="77777777" w:rsidR="0089611E" w:rsidRDefault="0089611E" w:rsidP="0089611E">
      <w:pPr>
        <w:rPr>
          <w:lang w:eastAsia="nl-NL"/>
        </w:rPr>
      </w:pPr>
    </w:p>
    <w:p w14:paraId="53D8176B" w14:textId="77777777" w:rsidR="00C0185A" w:rsidRPr="00823095" w:rsidRDefault="00C0185A" w:rsidP="00C0185A">
      <w:pPr>
        <w:pStyle w:val="Kop3"/>
        <w:ind w:left="720"/>
      </w:pPr>
      <w:bookmarkStart w:id="45" w:name="_Toc446503615"/>
      <w:r>
        <w:t>Attributen van de persoon</w:t>
      </w:r>
      <w:bookmarkEnd w:id="45"/>
    </w:p>
    <w:p w14:paraId="240739D1" w14:textId="77777777" w:rsidR="00C0185A" w:rsidRDefault="00C0185A" w:rsidP="00C0185A"/>
    <w:p w14:paraId="4441C784" w14:textId="77777777" w:rsidR="00C0185A" w:rsidRDefault="00C0185A" w:rsidP="00C0185A">
      <w:pPr>
        <w:pStyle w:val="Kop4"/>
        <w:ind w:left="851" w:hanging="851"/>
      </w:pPr>
      <w:r>
        <w:t>INSZ</w:t>
      </w:r>
    </w:p>
    <w:p w14:paraId="2A8FDC76" w14:textId="77777777" w:rsidR="00C0185A" w:rsidRDefault="00C0185A" w:rsidP="00C0185A">
      <w:pPr>
        <w:ind w:left="360"/>
      </w:pPr>
    </w:p>
    <w:p w14:paraId="6C09559C" w14:textId="77777777" w:rsidR="00C0185A" w:rsidRDefault="00C0185A" w:rsidP="00C0185A">
      <w:r>
        <w:t>Personen worden in de LED aan de bewijzen gekoppeld op basis van het INSZ, d.i. het Rijksregister- of BIS-nummer van de persoon in kwestie.</w:t>
      </w:r>
    </w:p>
    <w:p w14:paraId="3D262B19" w14:textId="77777777" w:rsidR="00C0185A" w:rsidRDefault="00C0185A" w:rsidP="00C0185A"/>
    <w:p w14:paraId="7C50276F" w14:textId="77777777" w:rsidR="00C0185A" w:rsidRDefault="00C0185A" w:rsidP="00C0185A">
      <w:pPr>
        <w:pStyle w:val="Kop4"/>
        <w:ind w:left="851" w:hanging="851"/>
      </w:pPr>
      <w:r>
        <w:t>Andere persoonsgegevens</w:t>
      </w:r>
    </w:p>
    <w:p w14:paraId="2A05C6DC" w14:textId="77777777" w:rsidR="00C0185A" w:rsidRDefault="00C0185A" w:rsidP="00C0185A">
      <w:pPr>
        <w:ind w:left="360"/>
      </w:pPr>
    </w:p>
    <w:p w14:paraId="3AAAB160" w14:textId="77777777" w:rsidR="00C0185A" w:rsidRDefault="00C0185A" w:rsidP="00C0185A">
      <w:r>
        <w:t xml:space="preserve">In de leer- en ervaringsbewijzendatabank zullen geen andere persoonsgegevens dan </w:t>
      </w:r>
      <w:r w:rsidR="0049788E">
        <w:t xml:space="preserve">het INSZ </w:t>
      </w:r>
      <w:r w:rsidR="00F65551">
        <w:t xml:space="preserve">worden </w:t>
      </w:r>
      <w:r w:rsidR="0049788E">
        <w:t>opgeslagen.</w:t>
      </w:r>
    </w:p>
    <w:p w14:paraId="41638658" w14:textId="77777777" w:rsidR="002E7C0F" w:rsidRPr="00A71722" w:rsidRDefault="0049788E" w:rsidP="00C0185A">
      <w:pPr>
        <w:pStyle w:val="Kop2"/>
        <w:ind w:left="567" w:hanging="567"/>
      </w:pPr>
      <w:bookmarkStart w:id="46" w:name="_Toc446503616"/>
      <w:r>
        <w:t>Relaties tussen dimensies</w:t>
      </w:r>
      <w:bookmarkEnd w:id="46"/>
    </w:p>
    <w:p w14:paraId="2225A8F9" w14:textId="77777777" w:rsidR="002E7C0F" w:rsidRDefault="002E7C0F" w:rsidP="002E7C0F"/>
    <w:p w14:paraId="19D02B7B" w14:textId="77777777" w:rsidR="00F51AEF" w:rsidRDefault="0049788E" w:rsidP="00475235">
      <w:r>
        <w:t>Dit onderdeel beschrijft de toegelaten combinaties van twee (binaire relatie) of meer (meervoudige) dimensies. Ook de eerder aangehaald afleidingsrelaties worden hieronder beschreven.</w:t>
      </w:r>
    </w:p>
    <w:p w14:paraId="6220CB0C" w14:textId="77777777" w:rsidR="0049788E" w:rsidRPr="00200879" w:rsidRDefault="0049788E" w:rsidP="0049788E">
      <w:pPr>
        <w:pStyle w:val="Kop3"/>
        <w:ind w:left="709" w:hanging="709"/>
      </w:pPr>
      <w:bookmarkStart w:id="47" w:name="_Toc446503617"/>
      <w:r>
        <w:t>Binaire relaties</w:t>
      </w:r>
      <w:bookmarkEnd w:id="47"/>
    </w:p>
    <w:p w14:paraId="1F1A827F" w14:textId="77777777" w:rsidR="003246F7" w:rsidRPr="0049788E" w:rsidRDefault="0049788E" w:rsidP="0049788E">
      <w:pPr>
        <w:pStyle w:val="Kop4"/>
        <w:ind w:left="851" w:hanging="851"/>
      </w:pPr>
      <w:r>
        <w:t>Categorie – Graad</w:t>
      </w:r>
    </w:p>
    <w:p w14:paraId="570D14A2" w14:textId="77777777" w:rsidR="00F51AEF" w:rsidRDefault="00F51AEF" w:rsidP="002E7C0F"/>
    <w:p w14:paraId="2BDD642B" w14:textId="77777777" w:rsidR="0049788E" w:rsidRDefault="0049788E" w:rsidP="002E7C0F">
      <w:r>
        <w:t xml:space="preserve">Onderstaande tabel beschrijft de toegelaten combinaties van </w:t>
      </w:r>
      <w:r w:rsidR="00017259">
        <w:t>waarden voor categorie en graad, zoals gekend op het ogenblik van schrijven.</w:t>
      </w:r>
    </w:p>
    <w:p w14:paraId="67588CE0" w14:textId="77777777" w:rsidR="0049788E" w:rsidRDefault="0049788E" w:rsidP="002E7C0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4550"/>
      </w:tblGrid>
      <w:tr w:rsidR="00D274B6" w:rsidRPr="00D274B6" w14:paraId="5BD0D69E"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B21639D" w14:textId="77777777" w:rsidR="00D274B6" w:rsidRPr="001E688F" w:rsidRDefault="00D274B6" w:rsidP="00D274B6">
            <w:pPr>
              <w:rPr>
                <w:rFonts w:cs="Arial"/>
                <w:b/>
                <w:bCs/>
                <w:lang w:val="nl-NL" w:eastAsia="nl-NL"/>
              </w:rPr>
            </w:pPr>
            <w:r w:rsidRPr="001E688F">
              <w:rPr>
                <w:rFonts w:cs="Arial"/>
                <w:b/>
                <w:bCs/>
                <w:lang w:val="nl-NL" w:eastAsia="nl-NL"/>
              </w:rPr>
              <w:t>Categorie</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AF749A3" w14:textId="77777777" w:rsidR="00D274B6" w:rsidRPr="001E688F" w:rsidRDefault="00D274B6" w:rsidP="00D274B6">
            <w:pPr>
              <w:rPr>
                <w:rFonts w:cs="Arial"/>
                <w:b/>
                <w:bCs/>
                <w:lang w:val="nl-NL" w:eastAsia="nl-NL"/>
              </w:rPr>
            </w:pPr>
            <w:r w:rsidRPr="001E688F">
              <w:rPr>
                <w:rFonts w:cs="Arial"/>
                <w:b/>
                <w:bCs/>
                <w:lang w:val="nl-NL" w:eastAsia="nl-NL"/>
              </w:rPr>
              <w:t>Graad</w:t>
            </w:r>
          </w:p>
        </w:tc>
      </w:tr>
      <w:tr w:rsidR="00D274B6" w:rsidRPr="00D274B6" w14:paraId="693E549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5C6548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4A56C7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000320" w:rsidRPr="00D274B6" w14:paraId="0EB5661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tbl>
            <w:tblPr>
              <w:tblW w:w="0" w:type="auto"/>
              <w:tblCellSpacing w:w="7" w:type="dxa"/>
              <w:tblLayout w:type="fixed"/>
              <w:tblCellMar>
                <w:top w:w="15" w:type="dxa"/>
                <w:left w:w="15" w:type="dxa"/>
                <w:bottom w:w="15" w:type="dxa"/>
                <w:right w:w="15" w:type="dxa"/>
              </w:tblCellMar>
              <w:tblLook w:val="04A0" w:firstRow="1" w:lastRow="0" w:firstColumn="1" w:lastColumn="0" w:noHBand="0" w:noVBand="1"/>
            </w:tblPr>
            <w:tblGrid>
              <w:gridCol w:w="1371"/>
            </w:tblGrid>
            <w:tr w:rsidR="00000320" w:rsidRPr="00000320" w14:paraId="2FE6D38E" w14:textId="77777777" w:rsidTr="00000320">
              <w:trPr>
                <w:tblCellSpacing w:w="7" w:type="dxa"/>
              </w:trPr>
              <w:tc>
                <w:tcPr>
                  <w:tcW w:w="1343" w:type="dxa"/>
                  <w:vAlign w:val="center"/>
                  <w:hideMark/>
                </w:tcPr>
                <w:p w14:paraId="1740E6E6" w14:textId="77777777" w:rsidR="00000320" w:rsidRPr="00000320" w:rsidRDefault="00000320" w:rsidP="00000320">
                  <w:pPr>
                    <w:rPr>
                      <w:rFonts w:ascii="Times New Roman" w:hAnsi="Times New Roman"/>
                      <w:sz w:val="24"/>
                      <w:szCs w:val="24"/>
                      <w:lang w:eastAsia="nl-BE"/>
                    </w:rPr>
                  </w:pPr>
                  <w:r w:rsidRPr="00DF1A84">
                    <w:rPr>
                      <w:rFonts w:ascii="Tahoma" w:hAnsi="Tahoma" w:cs="Tahoma"/>
                      <w:color w:val="000000"/>
                      <w:lang w:val="nl-NL" w:eastAsia="nl-NL"/>
                    </w:rPr>
                    <w:t>Basiseducatie</w:t>
                  </w:r>
                </w:p>
              </w:tc>
            </w:tr>
          </w:tbl>
          <w:p w14:paraId="454ECBCC" w14:textId="77777777" w:rsidR="00000320" w:rsidRPr="00D274B6" w:rsidRDefault="00000320" w:rsidP="00D274B6">
            <w:pPr>
              <w:rPr>
                <w:rFonts w:ascii="Tahoma" w:hAnsi="Tahoma" w:cs="Tahoma"/>
                <w:color w:val="000000"/>
                <w:lang w:val="nl-NL" w:eastAsia="nl-NL"/>
              </w:rPr>
            </w:pP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tbl>
            <w:tblPr>
              <w:tblW w:w="0" w:type="auto"/>
              <w:tblCellSpacing w:w="7" w:type="dxa"/>
              <w:tblLayout w:type="fixed"/>
              <w:tblCellMar>
                <w:top w:w="15" w:type="dxa"/>
                <w:left w:w="15" w:type="dxa"/>
                <w:bottom w:w="15" w:type="dxa"/>
                <w:right w:w="15" w:type="dxa"/>
              </w:tblCellMar>
              <w:tblLook w:val="04A0" w:firstRow="1" w:lastRow="0" w:firstColumn="1" w:lastColumn="0" w:noHBand="0" w:noVBand="1"/>
            </w:tblPr>
            <w:tblGrid>
              <w:gridCol w:w="1951"/>
            </w:tblGrid>
            <w:tr w:rsidR="00000320" w:rsidRPr="00DF1A84" w14:paraId="775C0088" w14:textId="77777777" w:rsidTr="000B7D77">
              <w:trPr>
                <w:tblCellSpacing w:w="7" w:type="dxa"/>
              </w:trPr>
              <w:tc>
                <w:tcPr>
                  <w:tcW w:w="1923" w:type="dxa"/>
                  <w:vAlign w:val="center"/>
                  <w:hideMark/>
                </w:tcPr>
                <w:p w14:paraId="7AED2972" w14:textId="77777777" w:rsidR="00000320" w:rsidRPr="00DF1A84" w:rsidRDefault="00000320" w:rsidP="000B7D77">
                  <w:pPr>
                    <w:rPr>
                      <w:rFonts w:ascii="Tahoma" w:hAnsi="Tahoma" w:cs="Tahoma"/>
                      <w:color w:val="000000"/>
                      <w:lang w:val="nl-NL" w:eastAsia="nl-NL"/>
                    </w:rPr>
                  </w:pPr>
                  <w:r w:rsidRPr="00DF1A84">
                    <w:rPr>
                      <w:rFonts w:ascii="Tahoma" w:hAnsi="Tahoma" w:cs="Tahoma"/>
                      <w:color w:val="000000"/>
                      <w:lang w:val="nl-NL" w:eastAsia="nl-NL"/>
                    </w:rPr>
                    <w:t>Niet van toepassing</w:t>
                  </w:r>
                </w:p>
              </w:tc>
            </w:tr>
          </w:tbl>
          <w:p w14:paraId="1F8D6701" w14:textId="77777777" w:rsidR="00000320" w:rsidRPr="00D274B6" w:rsidRDefault="00000320" w:rsidP="00D274B6">
            <w:pPr>
              <w:rPr>
                <w:rFonts w:ascii="Tahoma" w:hAnsi="Tahoma" w:cs="Tahoma"/>
                <w:color w:val="000000"/>
                <w:lang w:val="nl-NL" w:eastAsia="nl-NL"/>
              </w:rPr>
            </w:pPr>
          </w:p>
        </w:tc>
      </w:tr>
      <w:tr w:rsidR="00D274B6" w:rsidRPr="00D274B6" w14:paraId="470FA5D4"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01B045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Erkende ervaring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782FC2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F1A84" w14:paraId="7325B5D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E598B0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Ervaringsbewijzen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C389E8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24343CBE"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8BD15E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8FE05E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Graduaat HBO5</w:t>
            </w:r>
          </w:p>
        </w:tc>
      </w:tr>
      <w:tr w:rsidR="00D274B6" w:rsidRPr="00D274B6" w14:paraId="26A89219"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30AFAC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742544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Modulair</w:t>
            </w:r>
          </w:p>
        </w:tc>
      </w:tr>
      <w:tr w:rsidR="00D274B6" w:rsidRPr="00D274B6" w14:paraId="5E6ED72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BF9933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090649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2BA2372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D3FFFA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B3E99E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Academische bachelor</w:t>
            </w:r>
          </w:p>
        </w:tc>
      </w:tr>
      <w:tr w:rsidR="00D274B6" w:rsidRPr="00D274B6" w14:paraId="7358D94D"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92A10D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DD584E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Academische initiële lerarenopleiding</w:t>
            </w:r>
          </w:p>
        </w:tc>
      </w:tr>
      <w:tr w:rsidR="00D274B6" w:rsidRPr="00D274B6" w14:paraId="69CEEED5"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295461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3AE1E5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Apotheker</w:t>
            </w:r>
          </w:p>
        </w:tc>
      </w:tr>
      <w:tr w:rsidR="00D274B6" w:rsidRPr="00D274B6" w14:paraId="434E9002"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2AD4B8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D3848D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Architect</w:t>
            </w:r>
          </w:p>
        </w:tc>
      </w:tr>
      <w:tr w:rsidR="00D274B6" w:rsidRPr="00D274B6" w14:paraId="6E5DE17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7F76FE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A8C95D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Architect-assistent</w:t>
            </w:r>
          </w:p>
        </w:tc>
      </w:tr>
      <w:tr w:rsidR="00D274B6" w:rsidRPr="00D274B6" w14:paraId="248AD27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29EF26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6C5925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Arts</w:t>
            </w:r>
          </w:p>
        </w:tc>
      </w:tr>
      <w:tr w:rsidR="00D274B6" w:rsidRPr="00D274B6" w14:paraId="4274A0F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CB8088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B2CD85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Assistent in de psychologie</w:t>
            </w:r>
          </w:p>
        </w:tc>
      </w:tr>
      <w:tr w:rsidR="001E688F" w:rsidRPr="00D274B6" w14:paraId="357CD0FF"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F507E13" w14:textId="77777777" w:rsidR="001E688F" w:rsidRPr="00D274B6" w:rsidRDefault="001E688F" w:rsidP="001E688F">
            <w:pPr>
              <w:rPr>
                <w:rFonts w:ascii="Tahoma" w:hAnsi="Tahoma" w:cs="Tahoma"/>
                <w:color w:val="000000"/>
                <w:lang w:val="nl-NL" w:eastAsia="nl-NL"/>
              </w:rPr>
            </w:pPr>
            <w:r>
              <w:rPr>
                <w:lang w:eastAsia="nl-BE"/>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E015DEB" w14:textId="77777777" w:rsidR="001E688F" w:rsidRPr="00D274B6" w:rsidRDefault="001E688F" w:rsidP="001E688F">
            <w:pPr>
              <w:rPr>
                <w:rFonts w:ascii="Tahoma" w:hAnsi="Tahoma" w:cs="Tahoma"/>
                <w:color w:val="000000"/>
                <w:lang w:val="nl-NL" w:eastAsia="nl-NL"/>
              </w:rPr>
            </w:pPr>
            <w:r>
              <w:rPr>
                <w:lang w:eastAsia="nl-BE"/>
              </w:rPr>
              <w:t>Bachelor</w:t>
            </w:r>
          </w:p>
        </w:tc>
      </w:tr>
      <w:tr w:rsidR="00D274B6" w:rsidRPr="00D274B6" w14:paraId="38EF25B7"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06A8B3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26ADEB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Bachelor na bachelor</w:t>
            </w:r>
          </w:p>
        </w:tc>
      </w:tr>
      <w:tr w:rsidR="00D274B6" w:rsidRPr="00D274B6" w14:paraId="1965E486"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986B46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FC37B8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Bio-ingenieur</w:t>
            </w:r>
          </w:p>
        </w:tc>
      </w:tr>
      <w:tr w:rsidR="00D274B6" w:rsidRPr="00D274B6" w14:paraId="41DBB29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4FCA84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BD1274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Burgerlijk ingenieur</w:t>
            </w:r>
          </w:p>
        </w:tc>
      </w:tr>
      <w:tr w:rsidR="00D274B6" w:rsidRPr="00D274B6" w14:paraId="49CC3CE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45E493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02C2D2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Burgerlijk ingenieur-architect</w:t>
            </w:r>
          </w:p>
        </w:tc>
      </w:tr>
      <w:tr w:rsidR="00D274B6" w:rsidRPr="00D274B6" w14:paraId="315C24D4"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B48612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2C4C23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Dierenarts</w:t>
            </w:r>
          </w:p>
        </w:tc>
      </w:tr>
      <w:tr w:rsidR="00D274B6" w:rsidRPr="00D274B6" w14:paraId="25D7D28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6FDB93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EB7A23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Doctor</w:t>
            </w:r>
          </w:p>
        </w:tc>
      </w:tr>
      <w:tr w:rsidR="00D274B6" w:rsidRPr="00D274B6" w14:paraId="4B6194C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3B4731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CB0F2D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Doctor in de dierengeneeskunde zonder proefschrift</w:t>
            </w:r>
          </w:p>
        </w:tc>
      </w:tr>
      <w:tr w:rsidR="00D274B6" w:rsidRPr="00D274B6" w14:paraId="5C7C550B"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9963CC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3A5D8D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Doctor in de genees-, heel- en verloskunde zonder proefschrift</w:t>
            </w:r>
          </w:p>
        </w:tc>
      </w:tr>
      <w:tr w:rsidR="00D274B6" w:rsidRPr="00D274B6" w14:paraId="6261CE2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8D775E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CD27F1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Geaggregeerde voor het lager secundair onderwijs</w:t>
            </w:r>
          </w:p>
        </w:tc>
      </w:tr>
      <w:tr w:rsidR="00D274B6" w:rsidRPr="00D274B6" w14:paraId="541E079D"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D2F58E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C729DD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Geaggregeerde voor het secundair onderwijs groep 1</w:t>
            </w:r>
          </w:p>
        </w:tc>
      </w:tr>
      <w:tr w:rsidR="00D274B6" w:rsidRPr="00D274B6" w14:paraId="28A467E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F16E90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CF686F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Geaggregeerde voor het secundair onderwijs groep 2</w:t>
            </w:r>
          </w:p>
        </w:tc>
      </w:tr>
      <w:tr w:rsidR="00D274B6" w:rsidRPr="00D274B6" w14:paraId="6DDEE4EF"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632EF4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B12088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Gediplomeerde aanvullende studies (GAS)</w:t>
            </w:r>
          </w:p>
        </w:tc>
      </w:tr>
      <w:tr w:rsidR="00D274B6" w:rsidRPr="00D274B6" w14:paraId="5592DFD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B018B4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547FBC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Gediplomeerde gespecialiseerde studies (GGS)</w:t>
            </w:r>
          </w:p>
        </w:tc>
      </w:tr>
      <w:tr w:rsidR="00D274B6" w:rsidRPr="00D274B6" w14:paraId="420BD00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EA290D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D9CC3A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Gediplomeerde voortgezette studies (GVS)</w:t>
            </w:r>
          </w:p>
        </w:tc>
      </w:tr>
      <w:tr w:rsidR="00D274B6" w:rsidRPr="00D274B6" w14:paraId="13FB584D"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A38E3B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384429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Graduaat</w:t>
            </w:r>
          </w:p>
        </w:tc>
      </w:tr>
      <w:tr w:rsidR="00D274B6" w:rsidRPr="00D274B6" w14:paraId="51FCD63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C77335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3F9D21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Graduaat VWO</w:t>
            </w:r>
          </w:p>
        </w:tc>
      </w:tr>
      <w:tr w:rsidR="00D274B6" w:rsidRPr="00D274B6" w14:paraId="1D39FCFB"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BB3593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A73881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Handelsingenieur</w:t>
            </w:r>
          </w:p>
        </w:tc>
      </w:tr>
      <w:tr w:rsidR="00D274B6" w:rsidRPr="00D274B6" w14:paraId="1A548A52"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4AAFC5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E9FFA5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Industrieel ingenieur</w:t>
            </w:r>
          </w:p>
        </w:tc>
      </w:tr>
      <w:tr w:rsidR="00D274B6" w:rsidRPr="00D274B6" w14:paraId="3E6CE6E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84B18A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3FE50C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Ingenieur voor de scheikunde en de landbouwindustrieën</w:t>
            </w:r>
          </w:p>
        </w:tc>
      </w:tr>
      <w:tr w:rsidR="00D274B6" w:rsidRPr="00D274B6" w14:paraId="46EED744"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2E2661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27328B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Interieurarchitect</w:t>
            </w:r>
          </w:p>
        </w:tc>
      </w:tr>
      <w:tr w:rsidR="00D274B6" w:rsidRPr="00D274B6" w14:paraId="63F28A1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3C5283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DA5928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Kandidaat</w:t>
            </w:r>
          </w:p>
        </w:tc>
      </w:tr>
      <w:tr w:rsidR="00D274B6" w:rsidRPr="00D274B6" w14:paraId="304D3352"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AA7D69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3E12B7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Kleuterleid(st)er</w:t>
            </w:r>
          </w:p>
        </w:tc>
      </w:tr>
      <w:tr w:rsidR="00D274B6" w:rsidRPr="00D274B6" w14:paraId="4417F990"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CB6A86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666780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Kleuteronderwijzer(es)</w:t>
            </w:r>
          </w:p>
        </w:tc>
      </w:tr>
      <w:tr w:rsidR="00D274B6" w:rsidRPr="00D274B6" w14:paraId="763850D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6CDF2A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5E3261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Landbouwkundig ingenieur</w:t>
            </w:r>
          </w:p>
        </w:tc>
      </w:tr>
      <w:tr w:rsidR="00D274B6" w:rsidRPr="00D274B6" w14:paraId="12FCDD9E"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982FD5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13D97F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Licentiaat</w:t>
            </w:r>
          </w:p>
        </w:tc>
      </w:tr>
      <w:tr w:rsidR="00D274B6" w:rsidRPr="00D274B6" w14:paraId="387D2F79"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9CEB0E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965FBE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Maatschappelijk adviseur</w:t>
            </w:r>
          </w:p>
        </w:tc>
      </w:tr>
      <w:tr w:rsidR="00D274B6" w:rsidRPr="00D274B6" w14:paraId="223C4A96"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593000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375334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Maatschappelijk assistent</w:t>
            </w:r>
          </w:p>
        </w:tc>
      </w:tr>
      <w:tr w:rsidR="00D274B6" w:rsidRPr="00D274B6" w14:paraId="1954FB7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E062DA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E11BB8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Master</w:t>
            </w:r>
          </w:p>
        </w:tc>
      </w:tr>
      <w:tr w:rsidR="00D274B6" w:rsidRPr="00D274B6" w14:paraId="540AFD07"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C3F1B7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C0E1A1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Master na master</w:t>
            </w:r>
          </w:p>
        </w:tc>
      </w:tr>
      <w:tr w:rsidR="00D274B6" w:rsidRPr="00D274B6" w14:paraId="0BB557D9"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499E33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EAF720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Meester</w:t>
            </w:r>
          </w:p>
        </w:tc>
      </w:tr>
      <w:tr w:rsidR="00D274B6" w:rsidRPr="00D274B6" w14:paraId="1C842CF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6F7DE3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E15FC7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beschikbaar</w:t>
            </w:r>
          </w:p>
        </w:tc>
      </w:tr>
      <w:tr w:rsidR="00D274B6" w:rsidRPr="00D274B6" w14:paraId="08FCC17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5BCD1C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7C76F1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16A35F9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397718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3EA82A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Onderwijzer(es)</w:t>
            </w:r>
          </w:p>
        </w:tc>
      </w:tr>
      <w:tr w:rsidR="00D274B6" w:rsidRPr="00D274B6" w14:paraId="06112B1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49707A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10DB62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Postgraduaat</w:t>
            </w:r>
          </w:p>
        </w:tc>
      </w:tr>
      <w:tr w:rsidR="00D274B6" w:rsidRPr="00D274B6" w14:paraId="0F495B89"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BAEEB0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07BFA9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Professionele bachelor</w:t>
            </w:r>
          </w:p>
        </w:tc>
      </w:tr>
      <w:tr w:rsidR="00D274B6" w:rsidRPr="00D274B6" w14:paraId="0242D33B"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C4940B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14514F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Specifieke lerarenopleiding</w:t>
            </w:r>
          </w:p>
        </w:tc>
      </w:tr>
      <w:tr w:rsidR="00D274B6" w:rsidRPr="00D274B6" w14:paraId="775FAEFE"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8AE1D3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AA42D0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Tandarts</w:t>
            </w:r>
          </w:p>
        </w:tc>
      </w:tr>
      <w:tr w:rsidR="00D274B6" w:rsidRPr="00D274B6" w14:paraId="5EEC31A7"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CC93D7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F48979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Technisch ingenieur</w:t>
            </w:r>
          </w:p>
        </w:tc>
      </w:tr>
      <w:tr w:rsidR="00D274B6" w:rsidRPr="00D274B6" w14:paraId="1B11468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639BD8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0294A3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Voortgezette lerarenopleiding</w:t>
            </w:r>
          </w:p>
        </w:tc>
      </w:tr>
      <w:tr w:rsidR="00D274B6" w:rsidRPr="00D274B6" w14:paraId="1204FC57"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0CC3A8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5EE4CC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Vroedvrouw</w:t>
            </w:r>
          </w:p>
        </w:tc>
      </w:tr>
      <w:tr w:rsidR="00D274B6" w:rsidRPr="00D274B6" w14:paraId="78A5F530"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451467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Inburgering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D08E0D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0995C39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1BC19E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83AFA0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400DDF14"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17D5FC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1D0530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3A747148"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F33CA3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0E0C86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6D61AE" w:rsidRPr="00D274B6" w14:paraId="47306790"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02A9F8A" w14:textId="77777777" w:rsidR="006D61AE" w:rsidRPr="0060593C" w:rsidRDefault="006D61AE" w:rsidP="006D61AE">
            <w:pPr>
              <w:rPr>
                <w:rFonts w:ascii="Tahoma" w:hAnsi="Tahoma" w:cs="Tahoma"/>
                <w:color w:val="00B050"/>
                <w:lang w:val="nl-NL" w:eastAsia="nl-NL"/>
              </w:rPr>
            </w:pPr>
            <w:r w:rsidRPr="0060593C">
              <w:rPr>
                <w:color w:val="00B050"/>
              </w:rPr>
              <w:t>Omgeving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E373672" w14:textId="77777777" w:rsidR="006D61AE" w:rsidRPr="0060593C" w:rsidRDefault="00760E35" w:rsidP="006D61AE">
            <w:pPr>
              <w:rPr>
                <w:rFonts w:ascii="Tahoma" w:hAnsi="Tahoma" w:cs="Tahoma"/>
                <w:color w:val="00B050"/>
                <w:lang w:val="nl-NL" w:eastAsia="nl-NL"/>
              </w:rPr>
            </w:pPr>
            <w:r w:rsidRPr="0060593C">
              <w:rPr>
                <w:rFonts w:ascii="Tahoma" w:hAnsi="Tahoma" w:cs="Tahoma"/>
                <w:color w:val="00B050"/>
                <w:lang w:val="nl-NL" w:eastAsia="nl-NL"/>
              </w:rPr>
              <w:t>Niet van toepassing</w:t>
            </w:r>
          </w:p>
        </w:tc>
      </w:tr>
      <w:tr w:rsidR="00D274B6" w:rsidRPr="00D274B6" w14:paraId="261C2FE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701E95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F6162E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1ste graad</w:t>
            </w:r>
          </w:p>
        </w:tc>
      </w:tr>
      <w:tr w:rsidR="00D274B6" w:rsidRPr="00D274B6" w14:paraId="6B5515E6"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2659D2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F4B003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2de graad</w:t>
            </w:r>
          </w:p>
        </w:tc>
      </w:tr>
      <w:tr w:rsidR="00D274B6" w:rsidRPr="00D274B6" w14:paraId="4B610227"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A360E6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6D3EE1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3de graad</w:t>
            </w:r>
          </w:p>
        </w:tc>
      </w:tr>
      <w:tr w:rsidR="00D274B6" w:rsidRPr="00D274B6" w14:paraId="10FC1EE4"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39C754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44CCA5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3de graad, 7de leerjaar</w:t>
            </w:r>
          </w:p>
        </w:tc>
      </w:tr>
      <w:tr w:rsidR="00D274B6" w:rsidRPr="00D274B6" w14:paraId="7161D34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339C0C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9A59C1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4de graad</w:t>
            </w:r>
          </w:p>
        </w:tc>
      </w:tr>
      <w:tr w:rsidR="00D274B6" w:rsidRPr="00D274B6" w14:paraId="2640907C"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0F2479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9B16A1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w:t>
            </w:r>
          </w:p>
        </w:tc>
      </w:tr>
      <w:tr w:rsidR="00D274B6" w:rsidRPr="00D274B6" w14:paraId="21B1B05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5F3B67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1ACEA9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w:t>
            </w:r>
          </w:p>
        </w:tc>
      </w:tr>
      <w:tr w:rsidR="00D274B6" w:rsidRPr="00D274B6" w14:paraId="64BF1BA2"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8C7375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DA241B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Modulair</w:t>
            </w:r>
          </w:p>
        </w:tc>
      </w:tr>
      <w:tr w:rsidR="00D274B6" w:rsidRPr="00D274B6" w14:paraId="16ABCFD5"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2940B1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47B3BA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beschikbaar</w:t>
            </w:r>
          </w:p>
        </w:tc>
      </w:tr>
      <w:tr w:rsidR="00D274B6" w:rsidRPr="00D274B6" w14:paraId="11D87FA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850DC4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11F1E4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07AB64C0"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9A4F91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8F3AFC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OV1</w:t>
            </w:r>
          </w:p>
        </w:tc>
      </w:tr>
      <w:tr w:rsidR="00D274B6" w:rsidRPr="00D274B6" w14:paraId="5E834D0D"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544CC1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B56DDA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OV2</w:t>
            </w:r>
          </w:p>
        </w:tc>
      </w:tr>
      <w:tr w:rsidR="00D274B6" w:rsidRPr="00D274B6" w14:paraId="4E32A01A"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E2FDAB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CE5928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OV3</w:t>
            </w:r>
          </w:p>
        </w:tc>
      </w:tr>
      <w:tr w:rsidR="00D274B6" w:rsidRPr="00D274B6" w14:paraId="0D314EF0"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734F09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4FEC75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Sense</w:t>
            </w:r>
          </w:p>
        </w:tc>
      </w:tr>
      <w:tr w:rsidR="00000320" w:rsidRPr="00D274B6" w14:paraId="05E524A3"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tbl>
            <w:tblPr>
              <w:tblW w:w="0" w:type="auto"/>
              <w:tblCellSpacing w:w="7" w:type="dxa"/>
              <w:tblLayout w:type="fixed"/>
              <w:tblCellMar>
                <w:top w:w="15" w:type="dxa"/>
                <w:left w:w="15" w:type="dxa"/>
                <w:bottom w:w="15" w:type="dxa"/>
                <w:right w:w="15" w:type="dxa"/>
              </w:tblCellMar>
              <w:tblLook w:val="04A0" w:firstRow="1" w:lastRow="0" w:firstColumn="1" w:lastColumn="0" w:noHBand="0" w:noVBand="1"/>
            </w:tblPr>
            <w:tblGrid>
              <w:gridCol w:w="1224"/>
              <w:gridCol w:w="1944"/>
            </w:tblGrid>
            <w:tr w:rsidR="00000320" w:rsidRPr="00000320" w14:paraId="7E2CA6F9" w14:textId="77777777" w:rsidTr="00000320">
              <w:trPr>
                <w:tblCellSpacing w:w="7" w:type="dxa"/>
              </w:trPr>
              <w:tc>
                <w:tcPr>
                  <w:tcW w:w="1203" w:type="dxa"/>
                  <w:vAlign w:val="center"/>
                  <w:hideMark/>
                </w:tcPr>
                <w:p w14:paraId="37ADFEDE" w14:textId="77777777" w:rsidR="00000320" w:rsidRPr="00000320" w:rsidRDefault="00000320" w:rsidP="00583936">
                  <w:pPr>
                    <w:rPr>
                      <w:lang w:eastAsia="nl-BE"/>
                    </w:rPr>
                  </w:pPr>
                  <w:r w:rsidRPr="00000320">
                    <w:rPr>
                      <w:lang w:eastAsia="nl-BE"/>
                    </w:rPr>
                    <w:t>Taalexamen</w:t>
                  </w:r>
                </w:p>
              </w:tc>
              <w:tc>
                <w:tcPr>
                  <w:tcW w:w="1923" w:type="dxa"/>
                  <w:vAlign w:val="center"/>
                  <w:hideMark/>
                </w:tcPr>
                <w:p w14:paraId="29174E89" w14:textId="77777777" w:rsidR="00000320" w:rsidRPr="00000320" w:rsidRDefault="00000320" w:rsidP="00583936">
                  <w:pPr>
                    <w:rPr>
                      <w:lang w:eastAsia="nl-BE"/>
                    </w:rPr>
                  </w:pPr>
                </w:p>
              </w:tc>
            </w:tr>
          </w:tbl>
          <w:p w14:paraId="120E8A0F" w14:textId="77777777" w:rsidR="00000320" w:rsidRPr="00D274B6" w:rsidRDefault="00000320" w:rsidP="00583936">
            <w:pPr>
              <w:rPr>
                <w:rFonts w:ascii="Tahoma" w:hAnsi="Tahoma" w:cs="Tahoma"/>
                <w:color w:val="000000"/>
                <w:lang w:val="nl-NL" w:eastAsia="nl-NL"/>
              </w:rPr>
            </w:pP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2D30EA1" w14:textId="77777777" w:rsidR="00000320" w:rsidRPr="00D274B6" w:rsidRDefault="00000320" w:rsidP="00583936">
            <w:pPr>
              <w:rPr>
                <w:rFonts w:ascii="Tahoma" w:hAnsi="Tahoma" w:cs="Tahoma"/>
                <w:color w:val="000000"/>
                <w:lang w:val="nl-NL" w:eastAsia="nl-NL"/>
              </w:rPr>
            </w:pPr>
            <w:r>
              <w:rPr>
                <w:lang w:eastAsia="nl-BE"/>
              </w:rPr>
              <w:t>Niet van to</w:t>
            </w:r>
            <w:r w:rsidRPr="00000320">
              <w:rPr>
                <w:lang w:eastAsia="nl-BE"/>
              </w:rPr>
              <w:t>epassing</w:t>
            </w:r>
          </w:p>
        </w:tc>
      </w:tr>
      <w:tr w:rsidR="00760E35" w:rsidRPr="00D274B6" w14:paraId="4B6D1431" w14:textId="77777777" w:rsidTr="00D274B6">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2BB3524" w14:textId="77777777" w:rsidR="00760E35" w:rsidRPr="0060593C" w:rsidRDefault="00760E35" w:rsidP="00583936">
            <w:pPr>
              <w:rPr>
                <w:color w:val="00B050"/>
                <w:lang w:eastAsia="nl-BE"/>
              </w:rPr>
            </w:pPr>
            <w:r w:rsidRPr="0060593C">
              <w:rPr>
                <w:color w:val="00B050"/>
                <w:lang w:eastAsia="nl-BE"/>
              </w:rPr>
              <w:t>Werk en Sociale Economie</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2F27B33" w14:textId="77777777" w:rsidR="00760E35" w:rsidRPr="0060593C" w:rsidRDefault="00760E35" w:rsidP="00583936">
            <w:pPr>
              <w:rPr>
                <w:color w:val="00B050"/>
                <w:lang w:eastAsia="nl-BE"/>
              </w:rPr>
            </w:pPr>
            <w:r w:rsidRPr="0060593C">
              <w:rPr>
                <w:color w:val="00B050"/>
                <w:lang w:eastAsia="nl-BE"/>
              </w:rPr>
              <w:t>Niet van toepassing</w:t>
            </w:r>
          </w:p>
        </w:tc>
      </w:tr>
    </w:tbl>
    <w:p w14:paraId="32AC6C46" w14:textId="77777777" w:rsidR="003246F7" w:rsidRDefault="003246F7" w:rsidP="002E7C0F"/>
    <w:p w14:paraId="1BC2966B" w14:textId="77777777" w:rsidR="003246F7" w:rsidRPr="00017259" w:rsidRDefault="00017259" w:rsidP="00017259">
      <w:pPr>
        <w:pStyle w:val="Kop4"/>
        <w:ind w:left="851" w:hanging="851"/>
      </w:pPr>
      <w:r>
        <w:t>Categorie – Onderwijsvorm</w:t>
      </w:r>
    </w:p>
    <w:p w14:paraId="13114A4F" w14:textId="77777777" w:rsidR="00F51AEF" w:rsidRDefault="00F51AEF" w:rsidP="002E7C0F"/>
    <w:p w14:paraId="195C7E76" w14:textId="77777777" w:rsidR="00017259" w:rsidRDefault="00017259" w:rsidP="00017259">
      <w:r>
        <w:t xml:space="preserve">Onderstaande tabel beschrijft de toegelaten combinaties van waarden voor categorie en </w:t>
      </w:r>
      <w:r w:rsidR="00DF1A84">
        <w:t>onderwijsvorm</w:t>
      </w:r>
      <w:r>
        <w:t>, zoals gekend op het ogenblik van schrijven.</w:t>
      </w:r>
    </w:p>
    <w:p w14:paraId="0C6C2C78" w14:textId="77777777" w:rsidR="00017259" w:rsidRDefault="00017259" w:rsidP="0001725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0"/>
        <w:gridCol w:w="4550"/>
      </w:tblGrid>
      <w:tr w:rsidR="00D274B6" w:rsidRPr="00D274B6" w14:paraId="29BC0079"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CF2A287" w14:textId="77777777" w:rsidR="00D274B6" w:rsidRPr="001E688F" w:rsidRDefault="00D274B6" w:rsidP="00D274B6">
            <w:pPr>
              <w:rPr>
                <w:rFonts w:cs="Arial"/>
                <w:b/>
                <w:bCs/>
                <w:lang w:val="nl-NL" w:eastAsia="nl-NL"/>
              </w:rPr>
            </w:pPr>
            <w:r w:rsidRPr="001E688F">
              <w:rPr>
                <w:rFonts w:cs="Arial"/>
                <w:b/>
                <w:bCs/>
                <w:lang w:val="nl-NL" w:eastAsia="nl-NL"/>
              </w:rPr>
              <w:t>Categorie</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351F1F4" w14:textId="77777777" w:rsidR="00D274B6" w:rsidRPr="001E688F" w:rsidRDefault="00D274B6" w:rsidP="00D274B6">
            <w:pPr>
              <w:rPr>
                <w:rFonts w:cs="Arial"/>
                <w:b/>
                <w:bCs/>
                <w:lang w:val="nl-NL" w:eastAsia="nl-NL"/>
              </w:rPr>
            </w:pPr>
            <w:r w:rsidRPr="001E688F">
              <w:rPr>
                <w:rFonts w:cs="Arial"/>
                <w:b/>
                <w:bCs/>
                <w:lang w:val="nl-NL" w:eastAsia="nl-NL"/>
              </w:rPr>
              <w:t>Onderwijsvorm</w:t>
            </w:r>
          </w:p>
        </w:tc>
      </w:tr>
      <w:tr w:rsidR="00D274B6" w:rsidRPr="00D274B6" w14:paraId="389E2B3A"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C6AEBE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CE92E3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094978B4"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6ED1B9A" w14:textId="77777777" w:rsidR="00956210" w:rsidRPr="00D274B6" w:rsidRDefault="00956210" w:rsidP="00D274B6">
            <w:pPr>
              <w:rPr>
                <w:rFonts w:ascii="Tahoma" w:hAnsi="Tahoma" w:cs="Tahoma"/>
                <w:color w:val="000000"/>
                <w:lang w:val="nl-NL" w:eastAsia="nl-NL"/>
              </w:rPr>
            </w:pPr>
            <w:r>
              <w:rPr>
                <w:rStyle w:val="iceouttxt"/>
              </w:rPr>
              <w:t>Basiseducatie</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vAlign w:val="center"/>
          </w:tcPr>
          <w:p w14:paraId="71489A04" w14:textId="77777777" w:rsidR="00956210" w:rsidRPr="00D274B6" w:rsidRDefault="00956210" w:rsidP="00D274B6">
            <w:pPr>
              <w:rPr>
                <w:rFonts w:ascii="Tahoma" w:hAnsi="Tahoma" w:cs="Tahoma"/>
                <w:color w:val="000000"/>
                <w:lang w:val="nl-NL" w:eastAsia="nl-NL"/>
              </w:rPr>
            </w:pPr>
            <w:r>
              <w:rPr>
                <w:rStyle w:val="iceouttxt"/>
              </w:rPr>
              <w:t>Niet van toepassing</w:t>
            </w:r>
          </w:p>
        </w:tc>
      </w:tr>
      <w:tr w:rsidR="00956210" w:rsidRPr="00D274B6" w14:paraId="0F51C65E"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2A83E92"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Erkende ervaring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B75552E"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1F533448"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F33B2FA"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Ervaringsbewijzen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D660ED2"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11123FEF"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6096527"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17A6F72"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30A09896"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42B6D4C"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10CBC4D"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7CB20BCD"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C0A7854"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Inburgering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8B6ED14"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064F638D"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57BBB1F"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6C673A6"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295EE93B"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EAACD33"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98EE11C"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760E35" w:rsidRPr="00D274B6" w14:paraId="0DB937DA"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9265227" w14:textId="77777777" w:rsidR="00760E35" w:rsidRPr="00015F15" w:rsidRDefault="00760E35" w:rsidP="00D274B6">
            <w:pPr>
              <w:rPr>
                <w:rFonts w:ascii="Tahoma" w:hAnsi="Tahoma" w:cs="Tahoma"/>
                <w:color w:val="00B050"/>
                <w:lang w:val="nl-NL" w:eastAsia="nl-NL"/>
              </w:rPr>
            </w:pPr>
            <w:r w:rsidRPr="00015F15">
              <w:rPr>
                <w:rFonts w:ascii="Tahoma" w:hAnsi="Tahoma" w:cs="Tahoma"/>
                <w:color w:val="00B050"/>
                <w:lang w:val="nl-NL" w:eastAsia="nl-NL"/>
              </w:rPr>
              <w:t>Omgeving</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E2A7438" w14:textId="77777777" w:rsidR="00760E35" w:rsidRPr="00015F15" w:rsidRDefault="00760E35" w:rsidP="00D274B6">
            <w:pPr>
              <w:rPr>
                <w:rFonts w:ascii="Tahoma" w:hAnsi="Tahoma" w:cs="Tahoma"/>
                <w:color w:val="00B050"/>
                <w:lang w:val="nl-NL" w:eastAsia="nl-NL"/>
              </w:rPr>
            </w:pPr>
            <w:r w:rsidRPr="00015F15">
              <w:rPr>
                <w:rFonts w:ascii="Tahoma" w:hAnsi="Tahoma" w:cs="Tahoma"/>
                <w:color w:val="00B050"/>
                <w:lang w:val="nl-NL" w:eastAsia="nl-NL"/>
              </w:rPr>
              <w:t>Niet van toepassing</w:t>
            </w:r>
          </w:p>
        </w:tc>
      </w:tr>
      <w:tr w:rsidR="00956210" w:rsidRPr="00D274B6" w14:paraId="48D0DBF4"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5A05FD1"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488A28D"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7452B790"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F930C97"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756B461"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A</w:t>
            </w:r>
          </w:p>
        </w:tc>
      </w:tr>
      <w:tr w:rsidR="00956210" w:rsidRPr="00D274B6" w14:paraId="221CC4E4"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45916B6"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8C9004A"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ASO</w:t>
            </w:r>
          </w:p>
        </w:tc>
      </w:tr>
      <w:tr w:rsidR="00956210" w:rsidRPr="00D274B6" w14:paraId="27E63099"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4BA2689"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4652917"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B</w:t>
            </w:r>
          </w:p>
        </w:tc>
      </w:tr>
      <w:tr w:rsidR="00956210" w:rsidRPr="00D274B6" w14:paraId="3DEEBFF4"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4E31DDF"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57FDC801"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BSO</w:t>
            </w:r>
          </w:p>
        </w:tc>
      </w:tr>
      <w:tr w:rsidR="00956210" w:rsidRPr="00D274B6" w14:paraId="279A74E5"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B46DB92"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862210B"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KSO</w:t>
            </w:r>
          </w:p>
        </w:tc>
      </w:tr>
      <w:tr w:rsidR="00956210" w:rsidRPr="00D274B6" w14:paraId="5C81A65C"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B833D1F"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4CCB67D"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beschikbaar</w:t>
            </w:r>
          </w:p>
        </w:tc>
      </w:tr>
      <w:tr w:rsidR="00956210" w:rsidRPr="00D274B6" w14:paraId="7F39D90C"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4D8062A"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1E7164EF"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956210" w:rsidRPr="00D274B6" w14:paraId="07BCBF23" w14:textId="77777777" w:rsidTr="00CE7244">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9489259"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20235D3D"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TSO</w:t>
            </w:r>
          </w:p>
        </w:tc>
      </w:tr>
      <w:tr w:rsidR="00956210" w:rsidRPr="00D274B6" w14:paraId="23083950" w14:textId="77777777" w:rsidTr="00956210">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6EFD4A40" w14:textId="77777777" w:rsidR="00956210" w:rsidRPr="00D274B6" w:rsidRDefault="00956210" w:rsidP="00D274B6">
            <w:pPr>
              <w:rPr>
                <w:rFonts w:ascii="Tahoma" w:hAnsi="Tahoma" w:cs="Tahoma"/>
                <w:color w:val="000000"/>
                <w:lang w:val="nl-NL" w:eastAsia="nl-NL"/>
              </w:rPr>
            </w:pPr>
            <w:r>
              <w:rPr>
                <w:rFonts w:ascii="Tahoma" w:hAnsi="Tahoma" w:cs="Tahoma"/>
                <w:color w:val="000000"/>
                <w:lang w:val="nl-NL" w:eastAsia="nl-NL"/>
              </w:rPr>
              <w:t>Taalexamen</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6165D5C" w14:textId="77777777" w:rsidR="00956210" w:rsidRPr="00D274B6" w:rsidRDefault="00956210"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583936" w:rsidRPr="00D274B6" w14:paraId="366FA707" w14:textId="77777777" w:rsidTr="00956210">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0D8B6FF5" w14:textId="77777777" w:rsidR="00583936" w:rsidRDefault="00583936" w:rsidP="00D274B6">
            <w:pPr>
              <w:rPr>
                <w:rFonts w:ascii="Tahoma" w:hAnsi="Tahoma" w:cs="Tahoma"/>
                <w:color w:val="000000"/>
                <w:lang w:val="nl-NL" w:eastAsia="nl-NL"/>
              </w:rPr>
            </w:pPr>
            <w:r>
              <w:rPr>
                <w:rFonts w:ascii="Tahoma" w:hAnsi="Tahoma" w:cs="Tahoma"/>
                <w:color w:val="000000"/>
                <w:lang w:val="nl-NL" w:eastAsia="nl-NL"/>
              </w:rPr>
              <w:t>Lager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3952BED4" w14:textId="77777777" w:rsidR="00583936" w:rsidRPr="00D274B6" w:rsidRDefault="00583936" w:rsidP="00D274B6">
            <w:pPr>
              <w:rPr>
                <w:rFonts w:ascii="Tahoma" w:hAnsi="Tahoma" w:cs="Tahoma"/>
                <w:color w:val="000000"/>
                <w:lang w:val="nl-NL" w:eastAsia="nl-NL"/>
              </w:rPr>
            </w:pPr>
            <w:r>
              <w:rPr>
                <w:rFonts w:ascii="Tahoma" w:hAnsi="Tahoma" w:cs="Tahoma"/>
                <w:color w:val="000000"/>
                <w:lang w:val="nl-NL" w:eastAsia="nl-NL"/>
              </w:rPr>
              <w:t>A</w:t>
            </w:r>
          </w:p>
        </w:tc>
      </w:tr>
      <w:tr w:rsidR="00583936" w:rsidRPr="00D274B6" w14:paraId="234CA1E9" w14:textId="77777777" w:rsidTr="00956210">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467937A" w14:textId="77777777" w:rsidR="00583936" w:rsidRDefault="00583936" w:rsidP="00D274B6">
            <w:pPr>
              <w:rPr>
                <w:rFonts w:ascii="Tahoma" w:hAnsi="Tahoma" w:cs="Tahoma"/>
                <w:color w:val="000000"/>
                <w:lang w:val="nl-NL" w:eastAsia="nl-NL"/>
              </w:rPr>
            </w:pPr>
            <w:r>
              <w:rPr>
                <w:rFonts w:ascii="Tahoma" w:hAnsi="Tahoma" w:cs="Tahoma"/>
                <w:color w:val="000000"/>
                <w:lang w:val="nl-NL" w:eastAsia="nl-NL"/>
              </w:rPr>
              <w:t>Lager onderwijs</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491AAA7" w14:textId="77777777" w:rsidR="00583936" w:rsidRDefault="00583936" w:rsidP="00D274B6">
            <w:pPr>
              <w:rPr>
                <w:rFonts w:ascii="Tahoma" w:hAnsi="Tahoma" w:cs="Tahoma"/>
                <w:color w:val="000000"/>
                <w:lang w:val="nl-NL" w:eastAsia="nl-NL"/>
              </w:rPr>
            </w:pPr>
            <w:r>
              <w:rPr>
                <w:rFonts w:ascii="Tahoma" w:hAnsi="Tahoma" w:cs="Tahoma"/>
                <w:color w:val="000000"/>
                <w:lang w:val="nl-NL" w:eastAsia="nl-NL"/>
              </w:rPr>
              <w:t>B</w:t>
            </w:r>
          </w:p>
        </w:tc>
      </w:tr>
      <w:tr w:rsidR="00760E35" w:rsidRPr="00D274B6" w14:paraId="54657684" w14:textId="77777777" w:rsidTr="00956210">
        <w:trPr>
          <w:cantSplit/>
        </w:trPr>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4DEC27EF" w14:textId="77777777" w:rsidR="00760E35" w:rsidRPr="00451FA3" w:rsidRDefault="00760E35" w:rsidP="00D274B6">
            <w:pPr>
              <w:rPr>
                <w:rFonts w:ascii="Tahoma" w:hAnsi="Tahoma" w:cs="Tahoma"/>
                <w:color w:val="00B050"/>
                <w:lang w:val="nl-NL" w:eastAsia="nl-NL"/>
              </w:rPr>
            </w:pPr>
            <w:r w:rsidRPr="00451FA3">
              <w:rPr>
                <w:rFonts w:ascii="Tahoma" w:hAnsi="Tahoma" w:cs="Tahoma"/>
                <w:color w:val="00B050"/>
                <w:lang w:val="nl-NL" w:eastAsia="nl-NL"/>
              </w:rPr>
              <w:t>Werk en Sociale Economie</w:t>
            </w:r>
          </w:p>
        </w:tc>
        <w:tc>
          <w:tcPr>
            <w:tcW w:w="4550" w:type="dxa"/>
            <w:tcBorders>
              <w:top w:val="single" w:sz="4" w:space="0" w:color="auto"/>
              <w:left w:val="single" w:sz="4" w:space="0" w:color="auto"/>
              <w:bottom w:val="single" w:sz="4" w:space="0" w:color="auto"/>
              <w:right w:val="single" w:sz="4" w:space="0" w:color="auto"/>
            </w:tcBorders>
            <w:tcMar>
              <w:top w:w="57" w:type="dxa"/>
              <w:bottom w:w="57" w:type="dxa"/>
            </w:tcMar>
          </w:tcPr>
          <w:p w14:paraId="77C4CFD1" w14:textId="77777777" w:rsidR="00760E35" w:rsidRPr="00451FA3" w:rsidRDefault="00760E35" w:rsidP="00D274B6">
            <w:pPr>
              <w:rPr>
                <w:rFonts w:ascii="Tahoma" w:hAnsi="Tahoma" w:cs="Tahoma"/>
                <w:color w:val="00B050"/>
                <w:lang w:val="nl-NL" w:eastAsia="nl-NL"/>
              </w:rPr>
            </w:pPr>
            <w:r w:rsidRPr="00451FA3">
              <w:rPr>
                <w:rFonts w:ascii="Tahoma" w:hAnsi="Tahoma" w:cs="Tahoma"/>
                <w:color w:val="00B050"/>
                <w:lang w:val="nl-NL" w:eastAsia="nl-NL"/>
              </w:rPr>
              <w:t>Niet van toepassing</w:t>
            </w:r>
          </w:p>
        </w:tc>
      </w:tr>
    </w:tbl>
    <w:p w14:paraId="53808DE1" w14:textId="77777777" w:rsidR="00F51AEF" w:rsidRDefault="00F51AEF" w:rsidP="002E7C0F"/>
    <w:p w14:paraId="05CFC81C" w14:textId="77777777" w:rsidR="00D27ABD" w:rsidRPr="00C25D1C" w:rsidRDefault="00C25D1C" w:rsidP="00C25D1C">
      <w:pPr>
        <w:pStyle w:val="Kop4"/>
        <w:ind w:left="851" w:hanging="851"/>
      </w:pPr>
      <w:r w:rsidRPr="00C25D1C">
        <w:t xml:space="preserve">Categorie – Instantie </w:t>
      </w:r>
    </w:p>
    <w:p w14:paraId="0F3C85B5" w14:textId="77777777" w:rsidR="003246F7" w:rsidRDefault="003246F7" w:rsidP="003246F7">
      <w:pPr>
        <w:rPr>
          <w:b/>
          <w:bCs/>
        </w:rPr>
      </w:pPr>
    </w:p>
    <w:p w14:paraId="1FE238B0" w14:textId="77777777" w:rsidR="00C25D1C" w:rsidRDefault="00C25D1C" w:rsidP="00C25D1C">
      <w:r>
        <w:t xml:space="preserve">Onderstaande tabel beschrijft de toegelaten combinaties van waarden voor categorie en </w:t>
      </w:r>
      <w:r w:rsidR="00DF1A84">
        <w:t>instantie</w:t>
      </w:r>
      <w:r>
        <w:t>, zoals gekend op het ogenblik van schrijven.</w:t>
      </w:r>
    </w:p>
    <w:p w14:paraId="44A579CD" w14:textId="77777777" w:rsidR="00D274B6" w:rsidRDefault="00D274B6" w:rsidP="00C25D1C"/>
    <w:tbl>
      <w:tblPr>
        <w:tblW w:w="926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80"/>
        <w:gridCol w:w="5980"/>
      </w:tblGrid>
      <w:tr w:rsidR="00233EC9" w:rsidRPr="00233EC9" w14:paraId="62ED4B9A" w14:textId="77777777" w:rsidTr="00CE7244">
        <w:trPr>
          <w:trHeight w:val="300"/>
        </w:trPr>
        <w:tc>
          <w:tcPr>
            <w:tcW w:w="3280" w:type="dxa"/>
            <w:shd w:val="clear" w:color="auto" w:fill="auto"/>
            <w:vAlign w:val="center"/>
          </w:tcPr>
          <w:p w14:paraId="1B3E7A5A" w14:textId="77777777" w:rsidR="00233EC9" w:rsidRPr="00233EC9" w:rsidRDefault="00233EC9" w:rsidP="00233EC9">
            <w:pPr>
              <w:rPr>
                <w:rFonts w:ascii="Calibri" w:hAnsi="Calibri" w:cs="Calibri"/>
                <w:b/>
                <w:color w:val="000000"/>
                <w:sz w:val="22"/>
                <w:szCs w:val="22"/>
                <w:lang w:eastAsia="nl-BE"/>
              </w:rPr>
            </w:pPr>
            <w:r w:rsidRPr="00233EC9">
              <w:rPr>
                <w:rFonts w:ascii="Calibri" w:hAnsi="Calibri" w:cs="Calibri"/>
                <w:b/>
                <w:color w:val="000000"/>
                <w:sz w:val="22"/>
                <w:szCs w:val="22"/>
                <w:lang w:eastAsia="nl-BE"/>
              </w:rPr>
              <w:t>Categorie</w:t>
            </w:r>
          </w:p>
        </w:tc>
        <w:tc>
          <w:tcPr>
            <w:tcW w:w="5980" w:type="dxa"/>
            <w:shd w:val="clear" w:color="auto" w:fill="auto"/>
            <w:vAlign w:val="center"/>
          </w:tcPr>
          <w:p w14:paraId="46E8901C" w14:textId="77777777" w:rsidR="00233EC9" w:rsidRPr="00233EC9" w:rsidRDefault="00233EC9" w:rsidP="00233EC9">
            <w:pPr>
              <w:rPr>
                <w:rFonts w:ascii="Calibri" w:hAnsi="Calibri" w:cs="Calibri"/>
                <w:b/>
                <w:color w:val="000000"/>
                <w:sz w:val="22"/>
                <w:szCs w:val="22"/>
                <w:lang w:eastAsia="nl-BE"/>
              </w:rPr>
            </w:pPr>
            <w:r w:rsidRPr="00233EC9">
              <w:rPr>
                <w:rFonts w:ascii="Calibri" w:hAnsi="Calibri" w:cs="Calibri"/>
                <w:b/>
                <w:color w:val="000000"/>
                <w:sz w:val="22"/>
                <w:szCs w:val="22"/>
                <w:lang w:eastAsia="nl-BE"/>
              </w:rPr>
              <w:t>instantie</w:t>
            </w:r>
          </w:p>
        </w:tc>
      </w:tr>
      <w:tr w:rsidR="00233EC9" w:rsidRPr="00233EC9" w14:paraId="5CE2C340" w14:textId="77777777" w:rsidTr="00CE7244">
        <w:trPr>
          <w:trHeight w:val="300"/>
        </w:trPr>
        <w:tc>
          <w:tcPr>
            <w:tcW w:w="3280" w:type="dxa"/>
            <w:shd w:val="clear" w:color="auto" w:fill="auto"/>
            <w:vAlign w:val="center"/>
            <w:hideMark/>
          </w:tcPr>
          <w:p w14:paraId="447A2D16"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1E206C2D"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Inburgering</w:t>
            </w:r>
          </w:p>
        </w:tc>
      </w:tr>
      <w:tr w:rsidR="00233EC9" w:rsidRPr="00233EC9" w14:paraId="169212B8" w14:textId="77777777" w:rsidTr="00CE7244">
        <w:trPr>
          <w:trHeight w:val="300"/>
        </w:trPr>
        <w:tc>
          <w:tcPr>
            <w:tcW w:w="3280" w:type="dxa"/>
            <w:shd w:val="clear" w:color="auto" w:fill="auto"/>
            <w:vAlign w:val="center"/>
            <w:hideMark/>
          </w:tcPr>
          <w:p w14:paraId="0269645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203B1B46"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Basiseducatie (CBE)</w:t>
            </w:r>
          </w:p>
        </w:tc>
      </w:tr>
      <w:tr w:rsidR="00233EC9" w:rsidRPr="00233EC9" w14:paraId="1D701A89" w14:textId="77777777" w:rsidTr="00CE7244">
        <w:trPr>
          <w:trHeight w:val="300"/>
        </w:trPr>
        <w:tc>
          <w:tcPr>
            <w:tcW w:w="3280" w:type="dxa"/>
            <w:shd w:val="clear" w:color="auto" w:fill="auto"/>
            <w:vAlign w:val="center"/>
            <w:hideMark/>
          </w:tcPr>
          <w:p w14:paraId="7CE4CF7E"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70F90CE1"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Volwassenenonderwijs (CVO)</w:t>
            </w:r>
          </w:p>
        </w:tc>
      </w:tr>
      <w:tr w:rsidR="00233EC9" w:rsidRPr="00233EC9" w14:paraId="4516E331" w14:textId="77777777" w:rsidTr="00CE7244">
        <w:trPr>
          <w:trHeight w:val="300"/>
        </w:trPr>
        <w:tc>
          <w:tcPr>
            <w:tcW w:w="3280" w:type="dxa"/>
            <w:shd w:val="clear" w:color="auto" w:fill="auto"/>
            <w:vAlign w:val="center"/>
            <w:hideMark/>
          </w:tcPr>
          <w:p w14:paraId="70B6CAEA"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2F936859"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224EBBB0" w14:textId="77777777" w:rsidTr="00CE7244">
        <w:trPr>
          <w:trHeight w:val="300"/>
        </w:trPr>
        <w:tc>
          <w:tcPr>
            <w:tcW w:w="3280" w:type="dxa"/>
            <w:shd w:val="clear" w:color="auto" w:fill="auto"/>
            <w:vAlign w:val="center"/>
            <w:hideMark/>
          </w:tcPr>
          <w:p w14:paraId="1A16A5D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71E61208"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SYNTRA Vlaanderen</w:t>
            </w:r>
          </w:p>
        </w:tc>
      </w:tr>
      <w:tr w:rsidR="00233EC9" w:rsidRPr="00233EC9" w14:paraId="74DED94B" w14:textId="77777777" w:rsidTr="00CE7244">
        <w:trPr>
          <w:trHeight w:val="600"/>
        </w:trPr>
        <w:tc>
          <w:tcPr>
            <w:tcW w:w="3280" w:type="dxa"/>
            <w:shd w:val="clear" w:color="auto" w:fill="auto"/>
            <w:vAlign w:val="center"/>
            <w:hideMark/>
          </w:tcPr>
          <w:p w14:paraId="41830F4D"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Andere opleidingen</w:t>
            </w:r>
          </w:p>
        </w:tc>
        <w:tc>
          <w:tcPr>
            <w:tcW w:w="5980" w:type="dxa"/>
            <w:shd w:val="clear" w:color="auto" w:fill="auto"/>
            <w:vAlign w:val="center"/>
            <w:hideMark/>
          </w:tcPr>
          <w:p w14:paraId="5BEED7E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Vlaamse Dienst voor Arbeidsbemiddeling en Beroepsopleiding (VDAB)</w:t>
            </w:r>
          </w:p>
        </w:tc>
      </w:tr>
      <w:tr w:rsidR="00233EC9" w:rsidRPr="00233EC9" w14:paraId="6C2BFD0B" w14:textId="77777777" w:rsidTr="00CE7244">
        <w:trPr>
          <w:trHeight w:val="300"/>
        </w:trPr>
        <w:tc>
          <w:tcPr>
            <w:tcW w:w="3280" w:type="dxa"/>
            <w:shd w:val="clear" w:color="auto" w:fill="auto"/>
            <w:vAlign w:val="center"/>
          </w:tcPr>
          <w:p w14:paraId="2442FA8C"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Basiseducatie</w:t>
            </w:r>
          </w:p>
        </w:tc>
        <w:tc>
          <w:tcPr>
            <w:tcW w:w="5980" w:type="dxa"/>
            <w:shd w:val="clear" w:color="auto" w:fill="auto"/>
            <w:vAlign w:val="center"/>
          </w:tcPr>
          <w:p w14:paraId="3892A0B4"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Basiseducatie (CBE)</w:t>
            </w:r>
          </w:p>
        </w:tc>
      </w:tr>
      <w:tr w:rsidR="00233EC9" w:rsidRPr="00233EC9" w14:paraId="36BFFE43" w14:textId="77777777" w:rsidTr="00CE7244">
        <w:trPr>
          <w:trHeight w:val="300"/>
        </w:trPr>
        <w:tc>
          <w:tcPr>
            <w:tcW w:w="3280" w:type="dxa"/>
            <w:shd w:val="clear" w:color="auto" w:fill="auto"/>
            <w:vAlign w:val="center"/>
          </w:tcPr>
          <w:p w14:paraId="6E977F29"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Basiseducatie</w:t>
            </w:r>
          </w:p>
        </w:tc>
        <w:tc>
          <w:tcPr>
            <w:tcW w:w="5980" w:type="dxa"/>
            <w:shd w:val="clear" w:color="auto" w:fill="auto"/>
            <w:vAlign w:val="center"/>
          </w:tcPr>
          <w:p w14:paraId="44F644F3"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Volwassenenonderwijs (CVO)</w:t>
            </w:r>
          </w:p>
        </w:tc>
      </w:tr>
      <w:tr w:rsidR="00233EC9" w:rsidRPr="00233EC9" w14:paraId="58F034E3" w14:textId="77777777" w:rsidTr="00CE7244">
        <w:trPr>
          <w:trHeight w:val="600"/>
        </w:trPr>
        <w:tc>
          <w:tcPr>
            <w:tcW w:w="3280" w:type="dxa"/>
            <w:shd w:val="clear" w:color="auto" w:fill="auto"/>
            <w:vAlign w:val="center"/>
            <w:hideMark/>
          </w:tcPr>
          <w:p w14:paraId="7E8A1DF6"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Erkende ervaring</w:t>
            </w:r>
          </w:p>
        </w:tc>
        <w:tc>
          <w:tcPr>
            <w:tcW w:w="5980" w:type="dxa"/>
            <w:shd w:val="clear" w:color="auto" w:fill="auto"/>
            <w:vAlign w:val="center"/>
            <w:hideMark/>
          </w:tcPr>
          <w:p w14:paraId="13AC6D7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Vlaamse Dienst voor Arbeidsbemiddeling en Beroepsopleiding (VDAB)</w:t>
            </w:r>
          </w:p>
        </w:tc>
      </w:tr>
      <w:tr w:rsidR="00233EC9" w:rsidRPr="00233EC9" w14:paraId="3DB2800B" w14:textId="77777777" w:rsidTr="00CE7244">
        <w:trPr>
          <w:trHeight w:val="300"/>
        </w:trPr>
        <w:tc>
          <w:tcPr>
            <w:tcW w:w="3280" w:type="dxa"/>
            <w:shd w:val="clear" w:color="auto" w:fill="auto"/>
            <w:vAlign w:val="center"/>
            <w:hideMark/>
          </w:tcPr>
          <w:p w14:paraId="1229CD52"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Ervaringsbewijzen</w:t>
            </w:r>
          </w:p>
        </w:tc>
        <w:tc>
          <w:tcPr>
            <w:tcW w:w="5980" w:type="dxa"/>
            <w:shd w:val="clear" w:color="auto" w:fill="auto"/>
            <w:vAlign w:val="center"/>
            <w:hideMark/>
          </w:tcPr>
          <w:p w14:paraId="68B688F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4A728A76" w14:textId="77777777" w:rsidTr="00CE7244">
        <w:trPr>
          <w:trHeight w:val="600"/>
        </w:trPr>
        <w:tc>
          <w:tcPr>
            <w:tcW w:w="3280" w:type="dxa"/>
            <w:shd w:val="clear" w:color="auto" w:fill="auto"/>
            <w:vAlign w:val="center"/>
            <w:hideMark/>
          </w:tcPr>
          <w:p w14:paraId="03E704E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Ervaringsbewijzen</w:t>
            </w:r>
          </w:p>
        </w:tc>
        <w:tc>
          <w:tcPr>
            <w:tcW w:w="5980" w:type="dxa"/>
            <w:shd w:val="clear" w:color="auto" w:fill="auto"/>
            <w:vAlign w:val="center"/>
            <w:hideMark/>
          </w:tcPr>
          <w:p w14:paraId="50B4FD9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Vlaams Subsidieagentschap Werk en Sociale Economie (VSAWSE)</w:t>
            </w:r>
          </w:p>
        </w:tc>
      </w:tr>
      <w:tr w:rsidR="00233EC9" w:rsidRPr="00233EC9" w14:paraId="12B5BBC3" w14:textId="77777777" w:rsidTr="00CE7244">
        <w:trPr>
          <w:trHeight w:val="300"/>
        </w:trPr>
        <w:tc>
          <w:tcPr>
            <w:tcW w:w="3280" w:type="dxa"/>
            <w:shd w:val="clear" w:color="auto" w:fill="auto"/>
            <w:vAlign w:val="center"/>
            <w:hideMark/>
          </w:tcPr>
          <w:p w14:paraId="2736B892"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hideMark/>
          </w:tcPr>
          <w:p w14:paraId="79537B7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Deeltijds Onderwijs (CDO)</w:t>
            </w:r>
          </w:p>
        </w:tc>
      </w:tr>
      <w:tr w:rsidR="00233EC9" w:rsidRPr="00233EC9" w14:paraId="7ACE180A" w14:textId="77777777" w:rsidTr="00CE7244">
        <w:trPr>
          <w:trHeight w:val="300"/>
        </w:trPr>
        <w:tc>
          <w:tcPr>
            <w:tcW w:w="3280" w:type="dxa"/>
            <w:shd w:val="clear" w:color="auto" w:fill="auto"/>
            <w:vAlign w:val="center"/>
            <w:hideMark/>
          </w:tcPr>
          <w:p w14:paraId="60F0EECC"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hideMark/>
          </w:tcPr>
          <w:p w14:paraId="1605E27A"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Volwassenenonderwijs (CVO)</w:t>
            </w:r>
          </w:p>
        </w:tc>
      </w:tr>
      <w:tr w:rsidR="00233EC9" w:rsidRPr="00233EC9" w14:paraId="27506EAB" w14:textId="77777777" w:rsidTr="00CE7244">
        <w:trPr>
          <w:trHeight w:val="300"/>
        </w:trPr>
        <w:tc>
          <w:tcPr>
            <w:tcW w:w="3280" w:type="dxa"/>
            <w:shd w:val="clear" w:color="auto" w:fill="auto"/>
            <w:vAlign w:val="center"/>
            <w:hideMark/>
          </w:tcPr>
          <w:p w14:paraId="4F7D40E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hideMark/>
          </w:tcPr>
          <w:p w14:paraId="132FAEC5"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Hogeschool</w:t>
            </w:r>
          </w:p>
        </w:tc>
      </w:tr>
      <w:tr w:rsidR="00233EC9" w:rsidRPr="00233EC9" w14:paraId="6B136DCD" w14:textId="77777777" w:rsidTr="00CE7244">
        <w:trPr>
          <w:trHeight w:val="300"/>
        </w:trPr>
        <w:tc>
          <w:tcPr>
            <w:tcW w:w="3280" w:type="dxa"/>
            <w:shd w:val="clear" w:color="auto" w:fill="auto"/>
            <w:vAlign w:val="center"/>
            <w:hideMark/>
          </w:tcPr>
          <w:p w14:paraId="53B26B50"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hideMark/>
          </w:tcPr>
          <w:p w14:paraId="7ECBCA0E"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587F594F" w14:textId="77777777" w:rsidTr="00CE7244">
        <w:trPr>
          <w:trHeight w:val="300"/>
        </w:trPr>
        <w:tc>
          <w:tcPr>
            <w:tcW w:w="3280" w:type="dxa"/>
            <w:shd w:val="clear" w:color="auto" w:fill="auto"/>
            <w:vAlign w:val="center"/>
            <w:hideMark/>
          </w:tcPr>
          <w:p w14:paraId="63682EE8"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hideMark/>
          </w:tcPr>
          <w:p w14:paraId="2EDC679A"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Secundaire school</w:t>
            </w:r>
          </w:p>
        </w:tc>
      </w:tr>
      <w:tr w:rsidR="00BB57FC" w:rsidRPr="00233EC9" w14:paraId="3EC830F2" w14:textId="77777777" w:rsidTr="00CE7244">
        <w:trPr>
          <w:trHeight w:val="300"/>
        </w:trPr>
        <w:tc>
          <w:tcPr>
            <w:tcW w:w="3280" w:type="dxa"/>
            <w:shd w:val="clear" w:color="auto" w:fill="auto"/>
            <w:vAlign w:val="center"/>
          </w:tcPr>
          <w:p w14:paraId="289207CA" w14:textId="77777777" w:rsidR="00BB57FC" w:rsidRPr="00233EC9" w:rsidRDefault="00BB57FC"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beroepsonderwijs</w:t>
            </w:r>
          </w:p>
        </w:tc>
        <w:tc>
          <w:tcPr>
            <w:tcW w:w="5980" w:type="dxa"/>
            <w:shd w:val="clear" w:color="auto" w:fill="auto"/>
            <w:vAlign w:val="center"/>
          </w:tcPr>
          <w:p w14:paraId="05418CEE" w14:textId="77777777" w:rsidR="00BB57FC" w:rsidRPr="00233EC9" w:rsidRDefault="00BB57FC" w:rsidP="00233EC9">
            <w:pPr>
              <w:rPr>
                <w:rFonts w:ascii="Calibri" w:hAnsi="Calibri" w:cs="Calibri"/>
                <w:color w:val="000000"/>
                <w:sz w:val="22"/>
                <w:szCs w:val="22"/>
                <w:lang w:eastAsia="nl-BE"/>
              </w:rPr>
            </w:pPr>
            <w:r>
              <w:rPr>
                <w:rFonts w:ascii="Calibri" w:hAnsi="Calibri" w:cs="Calibri"/>
                <w:color w:val="000000"/>
                <w:sz w:val="22"/>
                <w:szCs w:val="22"/>
                <w:lang w:eastAsia="nl-BE"/>
              </w:rPr>
              <w:t>NARIC-Vlaanderen</w:t>
            </w:r>
          </w:p>
        </w:tc>
      </w:tr>
      <w:tr w:rsidR="00233EC9" w:rsidRPr="00233EC9" w14:paraId="726444F4" w14:textId="77777777" w:rsidTr="00CE7244">
        <w:trPr>
          <w:trHeight w:val="300"/>
        </w:trPr>
        <w:tc>
          <w:tcPr>
            <w:tcW w:w="3280" w:type="dxa"/>
            <w:shd w:val="clear" w:color="auto" w:fill="auto"/>
            <w:vAlign w:val="center"/>
            <w:hideMark/>
          </w:tcPr>
          <w:p w14:paraId="210A8D61"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onderwijs</w:t>
            </w:r>
          </w:p>
        </w:tc>
        <w:tc>
          <w:tcPr>
            <w:tcW w:w="5980" w:type="dxa"/>
            <w:shd w:val="clear" w:color="auto" w:fill="auto"/>
            <w:vAlign w:val="center"/>
            <w:hideMark/>
          </w:tcPr>
          <w:p w14:paraId="2CDE976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Volwassenenonderwijs (CVO)</w:t>
            </w:r>
          </w:p>
        </w:tc>
      </w:tr>
      <w:tr w:rsidR="00233EC9" w:rsidRPr="00233EC9" w14:paraId="246C7E05" w14:textId="77777777" w:rsidTr="00CE7244">
        <w:trPr>
          <w:trHeight w:val="300"/>
        </w:trPr>
        <w:tc>
          <w:tcPr>
            <w:tcW w:w="3280" w:type="dxa"/>
            <w:shd w:val="clear" w:color="auto" w:fill="auto"/>
            <w:vAlign w:val="center"/>
            <w:hideMark/>
          </w:tcPr>
          <w:p w14:paraId="0BB6375C"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onderwijs</w:t>
            </w:r>
          </w:p>
        </w:tc>
        <w:tc>
          <w:tcPr>
            <w:tcW w:w="5980" w:type="dxa"/>
            <w:shd w:val="clear" w:color="auto" w:fill="auto"/>
            <w:vAlign w:val="center"/>
            <w:hideMark/>
          </w:tcPr>
          <w:p w14:paraId="68767B7E"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Hogeschool</w:t>
            </w:r>
          </w:p>
        </w:tc>
      </w:tr>
      <w:tr w:rsidR="00233EC9" w:rsidRPr="00233EC9" w14:paraId="51321D2F" w14:textId="77777777" w:rsidTr="00CE7244">
        <w:trPr>
          <w:trHeight w:val="300"/>
        </w:trPr>
        <w:tc>
          <w:tcPr>
            <w:tcW w:w="3280" w:type="dxa"/>
            <w:shd w:val="clear" w:color="auto" w:fill="auto"/>
            <w:vAlign w:val="center"/>
            <w:hideMark/>
          </w:tcPr>
          <w:p w14:paraId="712B5935"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onderwijs</w:t>
            </w:r>
          </w:p>
        </w:tc>
        <w:tc>
          <w:tcPr>
            <w:tcW w:w="5980" w:type="dxa"/>
            <w:shd w:val="clear" w:color="auto" w:fill="auto"/>
            <w:vAlign w:val="center"/>
            <w:hideMark/>
          </w:tcPr>
          <w:p w14:paraId="270A4CD4"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56986995" w14:textId="77777777" w:rsidTr="00CE7244">
        <w:trPr>
          <w:trHeight w:val="300"/>
        </w:trPr>
        <w:tc>
          <w:tcPr>
            <w:tcW w:w="3280" w:type="dxa"/>
            <w:shd w:val="clear" w:color="auto" w:fill="auto"/>
            <w:vAlign w:val="center"/>
            <w:hideMark/>
          </w:tcPr>
          <w:p w14:paraId="0A966872"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onderwijs</w:t>
            </w:r>
          </w:p>
        </w:tc>
        <w:tc>
          <w:tcPr>
            <w:tcW w:w="5980" w:type="dxa"/>
            <w:shd w:val="clear" w:color="auto" w:fill="auto"/>
            <w:vAlign w:val="center"/>
            <w:hideMark/>
          </w:tcPr>
          <w:p w14:paraId="4731A51F"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Universiteit</w:t>
            </w:r>
          </w:p>
        </w:tc>
      </w:tr>
      <w:tr w:rsidR="00BB57FC" w:rsidRPr="00233EC9" w14:paraId="1D3A7A78" w14:textId="77777777" w:rsidTr="00CE7244">
        <w:trPr>
          <w:trHeight w:val="300"/>
        </w:trPr>
        <w:tc>
          <w:tcPr>
            <w:tcW w:w="3280" w:type="dxa"/>
            <w:shd w:val="clear" w:color="auto" w:fill="auto"/>
            <w:vAlign w:val="center"/>
          </w:tcPr>
          <w:p w14:paraId="3017525F" w14:textId="77777777" w:rsidR="00BB57FC" w:rsidRPr="00233EC9" w:rsidRDefault="00BB57FC"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Hoger onderwijs</w:t>
            </w:r>
          </w:p>
        </w:tc>
        <w:tc>
          <w:tcPr>
            <w:tcW w:w="5980" w:type="dxa"/>
            <w:shd w:val="clear" w:color="auto" w:fill="auto"/>
            <w:vAlign w:val="center"/>
          </w:tcPr>
          <w:p w14:paraId="09BFC6CE" w14:textId="77777777" w:rsidR="00BB57FC" w:rsidRPr="00233EC9" w:rsidRDefault="00BB57FC" w:rsidP="00233EC9">
            <w:pPr>
              <w:rPr>
                <w:rFonts w:ascii="Calibri" w:hAnsi="Calibri" w:cs="Calibri"/>
                <w:color w:val="000000"/>
                <w:sz w:val="22"/>
                <w:szCs w:val="22"/>
                <w:lang w:eastAsia="nl-BE"/>
              </w:rPr>
            </w:pPr>
            <w:r>
              <w:rPr>
                <w:rFonts w:ascii="Calibri" w:hAnsi="Calibri" w:cs="Calibri"/>
                <w:color w:val="000000"/>
                <w:sz w:val="22"/>
                <w:szCs w:val="22"/>
                <w:lang w:eastAsia="nl-BE"/>
              </w:rPr>
              <w:t>NARIC-Vlaanderen</w:t>
            </w:r>
          </w:p>
        </w:tc>
      </w:tr>
      <w:tr w:rsidR="00233EC9" w:rsidRPr="00233EC9" w14:paraId="1D3FCD59" w14:textId="77777777" w:rsidTr="00CE7244">
        <w:trPr>
          <w:trHeight w:val="300"/>
        </w:trPr>
        <w:tc>
          <w:tcPr>
            <w:tcW w:w="3280" w:type="dxa"/>
            <w:shd w:val="clear" w:color="auto" w:fill="auto"/>
            <w:vAlign w:val="center"/>
            <w:hideMark/>
          </w:tcPr>
          <w:p w14:paraId="677918D2"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Inburgering</w:t>
            </w:r>
          </w:p>
        </w:tc>
        <w:tc>
          <w:tcPr>
            <w:tcW w:w="5980" w:type="dxa"/>
            <w:shd w:val="clear" w:color="auto" w:fill="auto"/>
            <w:vAlign w:val="center"/>
            <w:hideMark/>
          </w:tcPr>
          <w:p w14:paraId="2BBA183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78080402" w14:textId="77777777" w:rsidTr="00CE7244">
        <w:trPr>
          <w:trHeight w:val="300"/>
        </w:trPr>
        <w:tc>
          <w:tcPr>
            <w:tcW w:w="3280" w:type="dxa"/>
            <w:shd w:val="clear" w:color="auto" w:fill="auto"/>
            <w:vAlign w:val="center"/>
            <w:hideMark/>
          </w:tcPr>
          <w:p w14:paraId="33B5A13B"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Inburgering</w:t>
            </w:r>
          </w:p>
        </w:tc>
        <w:tc>
          <w:tcPr>
            <w:tcW w:w="5980" w:type="dxa"/>
            <w:shd w:val="clear" w:color="auto" w:fill="auto"/>
            <w:vAlign w:val="center"/>
            <w:hideMark/>
          </w:tcPr>
          <w:p w14:paraId="59F71C5D"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Onthaalbureau</w:t>
            </w:r>
          </w:p>
        </w:tc>
      </w:tr>
      <w:tr w:rsidR="00233EC9" w:rsidRPr="00233EC9" w14:paraId="525BEE66" w14:textId="77777777" w:rsidTr="00CE7244">
        <w:trPr>
          <w:trHeight w:val="300"/>
        </w:trPr>
        <w:tc>
          <w:tcPr>
            <w:tcW w:w="3280" w:type="dxa"/>
            <w:shd w:val="clear" w:color="auto" w:fill="auto"/>
            <w:vAlign w:val="center"/>
            <w:hideMark/>
          </w:tcPr>
          <w:p w14:paraId="668EB3F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Lager onderwijs</w:t>
            </w:r>
          </w:p>
        </w:tc>
        <w:tc>
          <w:tcPr>
            <w:tcW w:w="5980" w:type="dxa"/>
            <w:shd w:val="clear" w:color="auto" w:fill="auto"/>
            <w:vAlign w:val="center"/>
            <w:hideMark/>
          </w:tcPr>
          <w:p w14:paraId="0B9AF2A9"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Lagere school</w:t>
            </w:r>
          </w:p>
        </w:tc>
      </w:tr>
      <w:tr w:rsidR="00233EC9" w:rsidRPr="00233EC9" w14:paraId="551DD143" w14:textId="77777777" w:rsidTr="00CE7244">
        <w:trPr>
          <w:trHeight w:val="300"/>
        </w:trPr>
        <w:tc>
          <w:tcPr>
            <w:tcW w:w="3280" w:type="dxa"/>
            <w:shd w:val="clear" w:color="auto" w:fill="auto"/>
            <w:vAlign w:val="center"/>
            <w:hideMark/>
          </w:tcPr>
          <w:p w14:paraId="2BD590F4"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Lager onderwijs</w:t>
            </w:r>
          </w:p>
        </w:tc>
        <w:tc>
          <w:tcPr>
            <w:tcW w:w="5980" w:type="dxa"/>
            <w:shd w:val="clear" w:color="auto" w:fill="auto"/>
            <w:vAlign w:val="center"/>
            <w:hideMark/>
          </w:tcPr>
          <w:p w14:paraId="3B26A893"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Niet beschikbaar</w:t>
            </w:r>
          </w:p>
        </w:tc>
      </w:tr>
      <w:tr w:rsidR="00233EC9" w:rsidRPr="00233EC9" w14:paraId="64B0F900" w14:textId="77777777" w:rsidTr="00CE7244">
        <w:trPr>
          <w:trHeight w:val="300"/>
        </w:trPr>
        <w:tc>
          <w:tcPr>
            <w:tcW w:w="3280" w:type="dxa"/>
            <w:shd w:val="clear" w:color="auto" w:fill="auto"/>
            <w:vAlign w:val="center"/>
            <w:hideMark/>
          </w:tcPr>
          <w:p w14:paraId="73F1EA94"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Leertijd</w:t>
            </w:r>
          </w:p>
        </w:tc>
        <w:tc>
          <w:tcPr>
            <w:tcW w:w="5980" w:type="dxa"/>
            <w:shd w:val="clear" w:color="auto" w:fill="auto"/>
            <w:vAlign w:val="center"/>
            <w:hideMark/>
          </w:tcPr>
          <w:p w14:paraId="22C1178B"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Niet beschikbaar</w:t>
            </w:r>
          </w:p>
        </w:tc>
      </w:tr>
      <w:tr w:rsidR="00233EC9" w:rsidRPr="00233EC9" w14:paraId="07D34E28" w14:textId="77777777" w:rsidTr="00CE7244">
        <w:trPr>
          <w:trHeight w:val="300"/>
        </w:trPr>
        <w:tc>
          <w:tcPr>
            <w:tcW w:w="3280" w:type="dxa"/>
            <w:shd w:val="clear" w:color="auto" w:fill="auto"/>
            <w:vAlign w:val="center"/>
            <w:hideMark/>
          </w:tcPr>
          <w:p w14:paraId="744D561B"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Leertijd</w:t>
            </w:r>
          </w:p>
        </w:tc>
        <w:tc>
          <w:tcPr>
            <w:tcW w:w="5980" w:type="dxa"/>
            <w:shd w:val="clear" w:color="auto" w:fill="auto"/>
            <w:vAlign w:val="center"/>
            <w:hideMark/>
          </w:tcPr>
          <w:p w14:paraId="55ED333B"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SYNTRA Vlaanderen</w:t>
            </w:r>
          </w:p>
        </w:tc>
      </w:tr>
      <w:tr w:rsidR="00233EC9" w:rsidRPr="00233EC9" w14:paraId="6E01802C" w14:textId="77777777" w:rsidTr="00CE7244">
        <w:trPr>
          <w:trHeight w:val="300"/>
        </w:trPr>
        <w:tc>
          <w:tcPr>
            <w:tcW w:w="3280" w:type="dxa"/>
            <w:shd w:val="clear" w:color="auto" w:fill="auto"/>
            <w:vAlign w:val="center"/>
            <w:hideMark/>
          </w:tcPr>
          <w:p w14:paraId="506A0156"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Leertijd</w:t>
            </w:r>
          </w:p>
        </w:tc>
        <w:tc>
          <w:tcPr>
            <w:tcW w:w="5980" w:type="dxa"/>
            <w:shd w:val="clear" w:color="auto" w:fill="auto"/>
            <w:vAlign w:val="center"/>
            <w:hideMark/>
          </w:tcPr>
          <w:p w14:paraId="0DC231E9" w14:textId="77777777" w:rsidR="00233EC9" w:rsidRPr="00A34458" w:rsidRDefault="001E688F" w:rsidP="00233EC9">
            <w:pPr>
              <w:rPr>
                <w:rFonts w:ascii="Calibri" w:hAnsi="Calibri" w:cs="Calibri"/>
                <w:sz w:val="22"/>
                <w:szCs w:val="22"/>
                <w:lang w:eastAsia="nl-BE"/>
              </w:rPr>
            </w:pPr>
            <w:r w:rsidRPr="00A34458">
              <w:rPr>
                <w:rFonts w:ascii="Calibri" w:hAnsi="Calibri" w:cs="Calibri"/>
                <w:sz w:val="22"/>
                <w:szCs w:val="22"/>
                <w:lang w:eastAsia="nl-BE"/>
              </w:rPr>
              <w:t>VDAB</w:t>
            </w:r>
          </w:p>
        </w:tc>
      </w:tr>
      <w:tr w:rsidR="001E688F" w:rsidRPr="00233EC9" w14:paraId="7538740D" w14:textId="77777777" w:rsidTr="00CE7244">
        <w:trPr>
          <w:trHeight w:val="300"/>
        </w:trPr>
        <w:tc>
          <w:tcPr>
            <w:tcW w:w="3280" w:type="dxa"/>
            <w:shd w:val="clear" w:color="auto" w:fill="auto"/>
            <w:vAlign w:val="center"/>
          </w:tcPr>
          <w:p w14:paraId="4A9F1198" w14:textId="77777777" w:rsidR="001E688F" w:rsidRPr="00A34458" w:rsidRDefault="001E688F" w:rsidP="00233EC9">
            <w:pPr>
              <w:rPr>
                <w:rFonts w:ascii="Calibri" w:hAnsi="Calibri" w:cs="Calibri"/>
                <w:sz w:val="22"/>
                <w:szCs w:val="22"/>
                <w:lang w:eastAsia="nl-BE"/>
              </w:rPr>
            </w:pPr>
            <w:r w:rsidRPr="00A34458">
              <w:rPr>
                <w:rFonts w:ascii="Calibri" w:hAnsi="Calibri" w:cs="Calibri"/>
                <w:sz w:val="22"/>
                <w:szCs w:val="22"/>
                <w:lang w:eastAsia="nl-BE"/>
              </w:rPr>
              <w:t>Leertijd</w:t>
            </w:r>
          </w:p>
        </w:tc>
        <w:tc>
          <w:tcPr>
            <w:tcW w:w="5980" w:type="dxa"/>
            <w:shd w:val="clear" w:color="auto" w:fill="auto"/>
            <w:vAlign w:val="center"/>
          </w:tcPr>
          <w:p w14:paraId="5372C690" w14:textId="77777777" w:rsidR="001E688F" w:rsidRPr="00A34458" w:rsidRDefault="001E688F" w:rsidP="00233EC9">
            <w:pPr>
              <w:rPr>
                <w:rFonts w:ascii="Calibri" w:hAnsi="Calibri" w:cs="Calibri"/>
                <w:sz w:val="22"/>
                <w:szCs w:val="22"/>
                <w:lang w:eastAsia="nl-BE"/>
              </w:rPr>
            </w:pPr>
            <w:r w:rsidRPr="00A34458">
              <w:rPr>
                <w:rFonts w:ascii="Calibri" w:hAnsi="Calibri" w:cs="Calibri"/>
                <w:sz w:val="22"/>
                <w:szCs w:val="22"/>
                <w:lang w:eastAsia="nl-BE"/>
              </w:rPr>
              <w:t>Vlaams Instituut Voor Zelfstandig Ondernemen (VIZO)</w:t>
            </w:r>
          </w:p>
        </w:tc>
      </w:tr>
      <w:tr w:rsidR="00BE3779" w:rsidRPr="00233EC9" w14:paraId="0C8550EB" w14:textId="77777777" w:rsidTr="00CE7244">
        <w:trPr>
          <w:trHeight w:val="300"/>
        </w:trPr>
        <w:tc>
          <w:tcPr>
            <w:tcW w:w="3280" w:type="dxa"/>
            <w:shd w:val="clear" w:color="auto" w:fill="auto"/>
            <w:vAlign w:val="center"/>
          </w:tcPr>
          <w:p w14:paraId="11C90C97"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Leertijd</w:t>
            </w:r>
          </w:p>
        </w:tc>
        <w:tc>
          <w:tcPr>
            <w:tcW w:w="5980" w:type="dxa"/>
            <w:shd w:val="clear" w:color="auto" w:fill="auto"/>
            <w:vAlign w:val="center"/>
          </w:tcPr>
          <w:p w14:paraId="68F4A5B0"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SYNTRA</w:t>
            </w:r>
          </w:p>
        </w:tc>
      </w:tr>
      <w:tr w:rsidR="00233EC9" w:rsidRPr="00233EC9" w14:paraId="42F300D8" w14:textId="77777777" w:rsidTr="00CE7244">
        <w:trPr>
          <w:trHeight w:val="300"/>
        </w:trPr>
        <w:tc>
          <w:tcPr>
            <w:tcW w:w="3280" w:type="dxa"/>
            <w:shd w:val="clear" w:color="auto" w:fill="auto"/>
            <w:vAlign w:val="center"/>
            <w:hideMark/>
          </w:tcPr>
          <w:p w14:paraId="717E0423"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Ondernemersopleidingen</w:t>
            </w:r>
          </w:p>
        </w:tc>
        <w:tc>
          <w:tcPr>
            <w:tcW w:w="5980" w:type="dxa"/>
            <w:shd w:val="clear" w:color="auto" w:fill="auto"/>
            <w:vAlign w:val="center"/>
            <w:hideMark/>
          </w:tcPr>
          <w:p w14:paraId="0A719879"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Niet beschikbaar</w:t>
            </w:r>
          </w:p>
        </w:tc>
      </w:tr>
      <w:tr w:rsidR="00233EC9" w:rsidRPr="00233EC9" w14:paraId="23D394C8" w14:textId="77777777" w:rsidTr="00CE7244">
        <w:trPr>
          <w:trHeight w:val="300"/>
        </w:trPr>
        <w:tc>
          <w:tcPr>
            <w:tcW w:w="3280" w:type="dxa"/>
            <w:shd w:val="clear" w:color="auto" w:fill="auto"/>
            <w:vAlign w:val="center"/>
            <w:hideMark/>
          </w:tcPr>
          <w:p w14:paraId="7F7442B8"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Ondernemersopleidingen</w:t>
            </w:r>
          </w:p>
        </w:tc>
        <w:tc>
          <w:tcPr>
            <w:tcW w:w="5980" w:type="dxa"/>
            <w:shd w:val="clear" w:color="auto" w:fill="auto"/>
            <w:vAlign w:val="center"/>
            <w:hideMark/>
          </w:tcPr>
          <w:p w14:paraId="2A308E65"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SYNTRA Vlaanderen</w:t>
            </w:r>
          </w:p>
        </w:tc>
      </w:tr>
      <w:tr w:rsidR="001E688F" w:rsidRPr="00233EC9" w14:paraId="5CD2BE57" w14:textId="77777777" w:rsidTr="00CE7244">
        <w:trPr>
          <w:trHeight w:val="300"/>
        </w:trPr>
        <w:tc>
          <w:tcPr>
            <w:tcW w:w="3280" w:type="dxa"/>
            <w:shd w:val="clear" w:color="auto" w:fill="auto"/>
            <w:vAlign w:val="center"/>
          </w:tcPr>
          <w:p w14:paraId="06FF7934" w14:textId="77777777" w:rsidR="001E688F" w:rsidRPr="00A34458" w:rsidRDefault="001E688F" w:rsidP="00233EC9">
            <w:pPr>
              <w:rPr>
                <w:rFonts w:ascii="Calibri" w:hAnsi="Calibri" w:cs="Calibri"/>
                <w:sz w:val="22"/>
                <w:szCs w:val="22"/>
                <w:lang w:eastAsia="nl-BE"/>
              </w:rPr>
            </w:pPr>
            <w:r w:rsidRPr="00A34458">
              <w:rPr>
                <w:rFonts w:ascii="Calibri" w:hAnsi="Calibri" w:cs="Calibri"/>
                <w:sz w:val="22"/>
                <w:szCs w:val="22"/>
                <w:lang w:eastAsia="nl-BE"/>
              </w:rPr>
              <w:t>Ondernemersopleidingen</w:t>
            </w:r>
          </w:p>
        </w:tc>
        <w:tc>
          <w:tcPr>
            <w:tcW w:w="5980" w:type="dxa"/>
            <w:shd w:val="clear" w:color="auto" w:fill="auto"/>
            <w:vAlign w:val="center"/>
          </w:tcPr>
          <w:p w14:paraId="11D96A61" w14:textId="77777777" w:rsidR="001E688F" w:rsidRPr="00A34458" w:rsidRDefault="001E688F" w:rsidP="00233EC9">
            <w:pPr>
              <w:rPr>
                <w:rFonts w:ascii="Calibri" w:hAnsi="Calibri" w:cs="Calibri"/>
                <w:sz w:val="22"/>
                <w:szCs w:val="22"/>
                <w:lang w:eastAsia="nl-BE"/>
              </w:rPr>
            </w:pPr>
            <w:r w:rsidRPr="00A34458">
              <w:rPr>
                <w:rFonts w:ascii="Calibri" w:hAnsi="Calibri" w:cs="Calibri"/>
                <w:sz w:val="22"/>
                <w:szCs w:val="22"/>
                <w:lang w:eastAsia="nl-BE"/>
              </w:rPr>
              <w:t>VLAIO</w:t>
            </w:r>
          </w:p>
        </w:tc>
      </w:tr>
      <w:tr w:rsidR="00BE3779" w:rsidRPr="00233EC9" w14:paraId="7FA15C28" w14:textId="77777777" w:rsidTr="00CE7244">
        <w:trPr>
          <w:trHeight w:val="300"/>
        </w:trPr>
        <w:tc>
          <w:tcPr>
            <w:tcW w:w="3280" w:type="dxa"/>
            <w:shd w:val="clear" w:color="auto" w:fill="auto"/>
            <w:vAlign w:val="center"/>
          </w:tcPr>
          <w:p w14:paraId="1BDCE4CD"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Ondernemersopleidingen</w:t>
            </w:r>
          </w:p>
        </w:tc>
        <w:tc>
          <w:tcPr>
            <w:tcW w:w="5980" w:type="dxa"/>
            <w:shd w:val="clear" w:color="auto" w:fill="auto"/>
            <w:vAlign w:val="center"/>
          </w:tcPr>
          <w:p w14:paraId="0442541C"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SYNTRA</w:t>
            </w:r>
          </w:p>
        </w:tc>
      </w:tr>
      <w:tr w:rsidR="00760E35" w:rsidRPr="00233EC9" w14:paraId="790D5728" w14:textId="77777777" w:rsidTr="00CE7244">
        <w:trPr>
          <w:trHeight w:val="300"/>
        </w:trPr>
        <w:tc>
          <w:tcPr>
            <w:tcW w:w="3280" w:type="dxa"/>
            <w:shd w:val="clear" w:color="auto" w:fill="auto"/>
            <w:vAlign w:val="center"/>
          </w:tcPr>
          <w:p w14:paraId="6C596E41"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3DE79A0A"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Centrum voor Volwassenenonderwijs (CVO)</w:t>
            </w:r>
          </w:p>
        </w:tc>
      </w:tr>
      <w:tr w:rsidR="00760E35" w:rsidRPr="00233EC9" w14:paraId="79A7DC55" w14:textId="77777777" w:rsidTr="00CE7244">
        <w:trPr>
          <w:trHeight w:val="300"/>
        </w:trPr>
        <w:tc>
          <w:tcPr>
            <w:tcW w:w="3280" w:type="dxa"/>
            <w:shd w:val="clear" w:color="auto" w:fill="auto"/>
            <w:vAlign w:val="center"/>
          </w:tcPr>
          <w:p w14:paraId="0FD59E75"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112CAAF9"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Secundaire school</w:t>
            </w:r>
          </w:p>
        </w:tc>
      </w:tr>
      <w:tr w:rsidR="00760E35" w:rsidRPr="00233EC9" w14:paraId="7B385DC3" w14:textId="77777777" w:rsidTr="00CE7244">
        <w:trPr>
          <w:trHeight w:val="300"/>
        </w:trPr>
        <w:tc>
          <w:tcPr>
            <w:tcW w:w="3280" w:type="dxa"/>
            <w:shd w:val="clear" w:color="auto" w:fill="auto"/>
            <w:vAlign w:val="center"/>
          </w:tcPr>
          <w:p w14:paraId="37BCACD4"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5C3F15E8" w14:textId="77777777" w:rsidR="00760E35"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Hogeschool</w:t>
            </w:r>
          </w:p>
        </w:tc>
      </w:tr>
      <w:tr w:rsidR="00EC5A19" w:rsidRPr="00233EC9" w14:paraId="6F12B201" w14:textId="77777777" w:rsidTr="00CE7244">
        <w:trPr>
          <w:trHeight w:val="300"/>
        </w:trPr>
        <w:tc>
          <w:tcPr>
            <w:tcW w:w="3280" w:type="dxa"/>
            <w:shd w:val="clear" w:color="auto" w:fill="auto"/>
            <w:vAlign w:val="center"/>
          </w:tcPr>
          <w:p w14:paraId="3C72050A"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7D382C91"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Universiteit</w:t>
            </w:r>
          </w:p>
        </w:tc>
      </w:tr>
      <w:tr w:rsidR="00EC5A19" w:rsidRPr="00233EC9" w14:paraId="6E0CEC77" w14:textId="77777777" w:rsidTr="00CE7244">
        <w:trPr>
          <w:trHeight w:val="300"/>
        </w:trPr>
        <w:tc>
          <w:tcPr>
            <w:tcW w:w="3280" w:type="dxa"/>
            <w:shd w:val="clear" w:color="auto" w:fill="auto"/>
            <w:vAlign w:val="center"/>
          </w:tcPr>
          <w:p w14:paraId="3B43CFF7"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338E1D75"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SYNTRA</w:t>
            </w:r>
          </w:p>
        </w:tc>
      </w:tr>
      <w:tr w:rsidR="00EC5A19" w:rsidRPr="00233EC9" w14:paraId="5F4E273B" w14:textId="77777777" w:rsidTr="00CE7244">
        <w:trPr>
          <w:trHeight w:val="300"/>
        </w:trPr>
        <w:tc>
          <w:tcPr>
            <w:tcW w:w="3280" w:type="dxa"/>
            <w:shd w:val="clear" w:color="auto" w:fill="auto"/>
            <w:vAlign w:val="center"/>
          </w:tcPr>
          <w:p w14:paraId="00D87EB4"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0C818168"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Private organisatie</w:t>
            </w:r>
          </w:p>
        </w:tc>
      </w:tr>
      <w:tr w:rsidR="00EC5A19" w:rsidRPr="00233EC9" w14:paraId="2B178BAE" w14:textId="77777777" w:rsidTr="00CE7244">
        <w:trPr>
          <w:trHeight w:val="300"/>
        </w:trPr>
        <w:tc>
          <w:tcPr>
            <w:tcW w:w="3280" w:type="dxa"/>
            <w:shd w:val="clear" w:color="auto" w:fill="auto"/>
            <w:vAlign w:val="center"/>
          </w:tcPr>
          <w:p w14:paraId="5443ED78"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Omgeving</w:t>
            </w:r>
          </w:p>
        </w:tc>
        <w:tc>
          <w:tcPr>
            <w:tcW w:w="5980" w:type="dxa"/>
            <w:shd w:val="clear" w:color="auto" w:fill="auto"/>
            <w:vAlign w:val="center"/>
          </w:tcPr>
          <w:p w14:paraId="4CF9ED75" w14:textId="77777777" w:rsidR="00EC5A19" w:rsidRPr="00015F15" w:rsidRDefault="00EC5A19" w:rsidP="00233EC9">
            <w:pPr>
              <w:rPr>
                <w:rFonts w:ascii="Calibri" w:hAnsi="Calibri" w:cs="Calibri"/>
                <w:color w:val="00B050"/>
                <w:sz w:val="22"/>
                <w:szCs w:val="22"/>
                <w:lang w:eastAsia="nl-BE"/>
              </w:rPr>
            </w:pPr>
            <w:r w:rsidRPr="00015F15">
              <w:rPr>
                <w:rFonts w:ascii="Calibri" w:hAnsi="Calibri" w:cs="Calibri"/>
                <w:color w:val="00B050"/>
                <w:sz w:val="22"/>
                <w:szCs w:val="22"/>
                <w:lang w:eastAsia="nl-BE"/>
              </w:rPr>
              <w:t>VDAB</w:t>
            </w:r>
          </w:p>
        </w:tc>
      </w:tr>
      <w:tr w:rsidR="00233EC9" w:rsidRPr="00233EC9" w14:paraId="1E83B086" w14:textId="77777777" w:rsidTr="00CE7244">
        <w:trPr>
          <w:trHeight w:val="300"/>
        </w:trPr>
        <w:tc>
          <w:tcPr>
            <w:tcW w:w="3280" w:type="dxa"/>
            <w:shd w:val="clear" w:color="auto" w:fill="auto"/>
            <w:vAlign w:val="center"/>
            <w:hideMark/>
          </w:tcPr>
          <w:p w14:paraId="41565473"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27F28922"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Buitenlandse instantie</w:t>
            </w:r>
          </w:p>
        </w:tc>
      </w:tr>
      <w:tr w:rsidR="00233EC9" w:rsidRPr="00233EC9" w14:paraId="79B93582" w14:textId="77777777" w:rsidTr="00CE7244">
        <w:trPr>
          <w:trHeight w:val="300"/>
        </w:trPr>
        <w:tc>
          <w:tcPr>
            <w:tcW w:w="3280" w:type="dxa"/>
            <w:shd w:val="clear" w:color="auto" w:fill="auto"/>
            <w:vAlign w:val="center"/>
            <w:hideMark/>
          </w:tcPr>
          <w:p w14:paraId="3D17CFFC"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5592BF14"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Basiseducatie (CBE)</w:t>
            </w:r>
          </w:p>
        </w:tc>
      </w:tr>
      <w:tr w:rsidR="00233EC9" w:rsidRPr="00233EC9" w14:paraId="19CBAE07" w14:textId="77777777" w:rsidTr="00CE7244">
        <w:trPr>
          <w:trHeight w:val="300"/>
        </w:trPr>
        <w:tc>
          <w:tcPr>
            <w:tcW w:w="3280" w:type="dxa"/>
            <w:shd w:val="clear" w:color="auto" w:fill="auto"/>
            <w:vAlign w:val="center"/>
            <w:hideMark/>
          </w:tcPr>
          <w:p w14:paraId="5146B4DC"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209546D9"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Deeltijds Onderwijs (CDO)</w:t>
            </w:r>
          </w:p>
        </w:tc>
      </w:tr>
      <w:tr w:rsidR="00233EC9" w:rsidRPr="00233EC9" w14:paraId="0BE67808" w14:textId="77777777" w:rsidTr="00CE7244">
        <w:trPr>
          <w:trHeight w:val="300"/>
        </w:trPr>
        <w:tc>
          <w:tcPr>
            <w:tcW w:w="3280" w:type="dxa"/>
            <w:shd w:val="clear" w:color="auto" w:fill="auto"/>
            <w:vAlign w:val="center"/>
            <w:hideMark/>
          </w:tcPr>
          <w:p w14:paraId="35E0090D"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6EC80EA3"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Centrum voor Volwassenenonderwijs (CVO)</w:t>
            </w:r>
          </w:p>
        </w:tc>
      </w:tr>
      <w:tr w:rsidR="001E688F" w:rsidRPr="00233EC9" w14:paraId="76812FC2" w14:textId="77777777" w:rsidTr="00CE7244">
        <w:trPr>
          <w:trHeight w:val="300"/>
        </w:trPr>
        <w:tc>
          <w:tcPr>
            <w:tcW w:w="3280" w:type="dxa"/>
            <w:shd w:val="clear" w:color="auto" w:fill="auto"/>
            <w:vAlign w:val="center"/>
          </w:tcPr>
          <w:p w14:paraId="23978547" w14:textId="77777777" w:rsidR="001E688F" w:rsidRPr="00233EC9" w:rsidRDefault="001E688F" w:rsidP="001E688F">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tcPr>
          <w:p w14:paraId="06E0BB61" w14:textId="77777777" w:rsidR="001E688F" w:rsidRPr="00233EC9" w:rsidRDefault="001E688F" w:rsidP="001E688F">
            <w:pPr>
              <w:rPr>
                <w:rFonts w:ascii="Calibri" w:hAnsi="Calibri" w:cs="Calibri"/>
                <w:color w:val="000000"/>
                <w:sz w:val="22"/>
                <w:szCs w:val="22"/>
                <w:lang w:eastAsia="nl-BE"/>
              </w:rPr>
            </w:pPr>
            <w:r>
              <w:rPr>
                <w:rFonts w:ascii="Calibri" w:hAnsi="Calibri" w:cs="Calibri"/>
                <w:color w:val="000000"/>
                <w:sz w:val="22"/>
                <w:szCs w:val="22"/>
                <w:lang w:eastAsia="nl-BE"/>
              </w:rPr>
              <w:t>Examencommissie secundair onderwijs</w:t>
            </w:r>
          </w:p>
        </w:tc>
      </w:tr>
      <w:tr w:rsidR="00233EC9" w:rsidRPr="00233EC9" w14:paraId="5EC7F91F" w14:textId="77777777" w:rsidTr="00CE7244">
        <w:trPr>
          <w:trHeight w:val="300"/>
        </w:trPr>
        <w:tc>
          <w:tcPr>
            <w:tcW w:w="3280" w:type="dxa"/>
            <w:shd w:val="clear" w:color="auto" w:fill="auto"/>
            <w:vAlign w:val="center"/>
            <w:hideMark/>
          </w:tcPr>
          <w:p w14:paraId="5512162B"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31E950A8"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Niet beschikbaar</w:t>
            </w:r>
          </w:p>
        </w:tc>
      </w:tr>
      <w:tr w:rsidR="00233EC9" w:rsidRPr="00233EC9" w14:paraId="32688575" w14:textId="77777777" w:rsidTr="00CE7244">
        <w:trPr>
          <w:trHeight w:val="300"/>
        </w:trPr>
        <w:tc>
          <w:tcPr>
            <w:tcW w:w="3280" w:type="dxa"/>
            <w:shd w:val="clear" w:color="auto" w:fill="auto"/>
            <w:vAlign w:val="center"/>
            <w:hideMark/>
          </w:tcPr>
          <w:p w14:paraId="38AD0E07"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61FFEE5E" w14:textId="77777777" w:rsidR="00233EC9" w:rsidRPr="00233EC9" w:rsidRDefault="001E688F" w:rsidP="00233EC9">
            <w:pPr>
              <w:rPr>
                <w:rFonts w:ascii="Calibri" w:hAnsi="Calibri" w:cs="Calibri"/>
                <w:color w:val="000000"/>
                <w:sz w:val="22"/>
                <w:szCs w:val="22"/>
                <w:lang w:eastAsia="nl-BE"/>
              </w:rPr>
            </w:pPr>
            <w:r>
              <w:rPr>
                <w:rFonts w:ascii="Calibri" w:hAnsi="Calibri" w:cs="Calibri"/>
                <w:color w:val="000000"/>
                <w:sz w:val="22"/>
                <w:szCs w:val="22"/>
                <w:lang w:eastAsia="nl-BE"/>
              </w:rPr>
              <w:t>NARIC-Vlaanderen</w:t>
            </w:r>
          </w:p>
        </w:tc>
      </w:tr>
      <w:tr w:rsidR="00233EC9" w:rsidRPr="00233EC9" w14:paraId="369F76C7" w14:textId="77777777" w:rsidTr="00CE7244">
        <w:trPr>
          <w:trHeight w:val="300"/>
        </w:trPr>
        <w:tc>
          <w:tcPr>
            <w:tcW w:w="3280" w:type="dxa"/>
            <w:shd w:val="clear" w:color="auto" w:fill="auto"/>
            <w:vAlign w:val="center"/>
            <w:hideMark/>
          </w:tcPr>
          <w:p w14:paraId="6ED4B643" w14:textId="77777777" w:rsidR="00233EC9" w:rsidRPr="00233EC9" w:rsidRDefault="00233EC9"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hideMark/>
          </w:tcPr>
          <w:p w14:paraId="71612398" w14:textId="77777777" w:rsidR="00233EC9" w:rsidRPr="00233EC9" w:rsidRDefault="001E688F"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Secundaire school</w:t>
            </w:r>
          </w:p>
        </w:tc>
      </w:tr>
      <w:tr w:rsidR="00BB57FC" w:rsidRPr="00233EC9" w14:paraId="62F188EB" w14:textId="77777777" w:rsidTr="00CE7244">
        <w:trPr>
          <w:trHeight w:val="300"/>
        </w:trPr>
        <w:tc>
          <w:tcPr>
            <w:tcW w:w="3280" w:type="dxa"/>
            <w:shd w:val="clear" w:color="auto" w:fill="auto"/>
            <w:vAlign w:val="center"/>
          </w:tcPr>
          <w:p w14:paraId="1E9C942D" w14:textId="77777777" w:rsidR="00BB57FC" w:rsidRPr="00233EC9" w:rsidRDefault="00BB57FC"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tcPr>
          <w:p w14:paraId="77ED3AB1" w14:textId="77777777" w:rsidR="00BB57FC" w:rsidRPr="00233EC9" w:rsidRDefault="001E688F"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SYNTRA Vlaanderen</w:t>
            </w:r>
          </w:p>
        </w:tc>
      </w:tr>
      <w:tr w:rsidR="00BB57FC" w:rsidRPr="00233EC9" w14:paraId="02A23DD7" w14:textId="77777777" w:rsidTr="00CE7244">
        <w:trPr>
          <w:trHeight w:val="300"/>
        </w:trPr>
        <w:tc>
          <w:tcPr>
            <w:tcW w:w="3280" w:type="dxa"/>
            <w:shd w:val="clear" w:color="auto" w:fill="auto"/>
            <w:vAlign w:val="center"/>
          </w:tcPr>
          <w:p w14:paraId="671E7982" w14:textId="77777777" w:rsidR="00BB57FC" w:rsidRPr="00233EC9" w:rsidRDefault="00BB57FC" w:rsidP="00233EC9">
            <w:pPr>
              <w:rPr>
                <w:rFonts w:ascii="Calibri" w:hAnsi="Calibri" w:cs="Calibri"/>
                <w:color w:val="000000"/>
                <w:sz w:val="22"/>
                <w:szCs w:val="22"/>
                <w:lang w:eastAsia="nl-BE"/>
              </w:rPr>
            </w:pPr>
            <w:r w:rsidRPr="00233EC9">
              <w:rPr>
                <w:rFonts w:ascii="Calibri" w:hAnsi="Calibri" w:cs="Calibri"/>
                <w:color w:val="000000"/>
                <w:sz w:val="22"/>
                <w:szCs w:val="22"/>
                <w:lang w:eastAsia="nl-BE"/>
              </w:rPr>
              <w:t>Secundair onderwijs</w:t>
            </w:r>
          </w:p>
        </w:tc>
        <w:tc>
          <w:tcPr>
            <w:tcW w:w="5980" w:type="dxa"/>
            <w:shd w:val="clear" w:color="auto" w:fill="auto"/>
            <w:vAlign w:val="center"/>
          </w:tcPr>
          <w:p w14:paraId="17285DC6" w14:textId="77777777" w:rsidR="00BB57FC" w:rsidRDefault="00BB57FC" w:rsidP="00233EC9">
            <w:pPr>
              <w:rPr>
                <w:rFonts w:ascii="Calibri" w:hAnsi="Calibri" w:cs="Calibri"/>
                <w:color w:val="000000"/>
                <w:sz w:val="22"/>
                <w:szCs w:val="22"/>
                <w:lang w:eastAsia="nl-BE"/>
              </w:rPr>
            </w:pPr>
            <w:r>
              <w:rPr>
                <w:rFonts w:ascii="Calibri" w:hAnsi="Calibri" w:cs="Calibri"/>
                <w:color w:val="000000"/>
                <w:sz w:val="22"/>
                <w:szCs w:val="22"/>
                <w:lang w:eastAsia="nl-BE"/>
              </w:rPr>
              <w:t>Examencommissie secundair onderwijs</w:t>
            </w:r>
          </w:p>
        </w:tc>
      </w:tr>
      <w:tr w:rsidR="001E688F" w:rsidRPr="00233EC9" w14:paraId="6FE2F69F" w14:textId="77777777" w:rsidTr="00BD768D">
        <w:trPr>
          <w:trHeight w:val="300"/>
        </w:trPr>
        <w:tc>
          <w:tcPr>
            <w:tcW w:w="3280" w:type="dxa"/>
            <w:shd w:val="clear" w:color="auto" w:fill="auto"/>
          </w:tcPr>
          <w:p w14:paraId="252B0A78" w14:textId="77777777" w:rsidR="001E688F" w:rsidRPr="00233EC9" w:rsidRDefault="001E688F" w:rsidP="001E688F">
            <w:pPr>
              <w:rPr>
                <w:rFonts w:ascii="Calibri" w:hAnsi="Calibri" w:cs="Calibri"/>
                <w:color w:val="000000"/>
                <w:sz w:val="22"/>
                <w:szCs w:val="22"/>
                <w:lang w:eastAsia="nl-BE"/>
              </w:rPr>
            </w:pPr>
            <w:r w:rsidRPr="00FA373F">
              <w:rPr>
                <w:rFonts w:ascii="Calibri" w:hAnsi="Calibri" w:cs="Calibri"/>
                <w:color w:val="000000"/>
                <w:sz w:val="22"/>
                <w:szCs w:val="22"/>
                <w:lang w:eastAsia="nl-BE"/>
              </w:rPr>
              <w:t>Secundair onderwijs</w:t>
            </w:r>
          </w:p>
        </w:tc>
        <w:tc>
          <w:tcPr>
            <w:tcW w:w="5980" w:type="dxa"/>
            <w:shd w:val="clear" w:color="auto" w:fill="auto"/>
            <w:vAlign w:val="center"/>
          </w:tcPr>
          <w:p w14:paraId="7F3D5B42" w14:textId="77777777" w:rsidR="001E688F" w:rsidRPr="00233EC9" w:rsidRDefault="001E688F" w:rsidP="001E688F">
            <w:pPr>
              <w:rPr>
                <w:rFonts w:ascii="Calibri" w:hAnsi="Calibri" w:cs="Calibri"/>
                <w:color w:val="000000"/>
                <w:sz w:val="22"/>
                <w:szCs w:val="22"/>
                <w:lang w:eastAsia="nl-BE"/>
              </w:rPr>
            </w:pPr>
            <w:r>
              <w:rPr>
                <w:rFonts w:ascii="Calibri" w:hAnsi="Calibri" w:cs="Calibri"/>
                <w:color w:val="000000"/>
                <w:sz w:val="22"/>
                <w:szCs w:val="22"/>
                <w:lang w:eastAsia="nl-BE"/>
              </w:rPr>
              <w:t>VDAB</w:t>
            </w:r>
          </w:p>
        </w:tc>
      </w:tr>
      <w:tr w:rsidR="001E688F" w:rsidRPr="00233EC9" w14:paraId="70819EA9" w14:textId="77777777" w:rsidTr="00BD768D">
        <w:trPr>
          <w:trHeight w:val="300"/>
        </w:trPr>
        <w:tc>
          <w:tcPr>
            <w:tcW w:w="3280" w:type="dxa"/>
            <w:shd w:val="clear" w:color="auto" w:fill="auto"/>
          </w:tcPr>
          <w:p w14:paraId="711C3782" w14:textId="77777777" w:rsidR="001E688F" w:rsidRPr="00233EC9" w:rsidRDefault="001E688F" w:rsidP="001E688F">
            <w:pPr>
              <w:rPr>
                <w:rFonts w:ascii="Calibri" w:hAnsi="Calibri" w:cs="Calibri"/>
                <w:color w:val="000000"/>
                <w:sz w:val="22"/>
                <w:szCs w:val="22"/>
                <w:lang w:eastAsia="nl-BE"/>
              </w:rPr>
            </w:pPr>
            <w:r w:rsidRPr="00FA373F">
              <w:rPr>
                <w:rFonts w:ascii="Calibri" w:hAnsi="Calibri" w:cs="Calibri"/>
                <w:color w:val="000000"/>
                <w:sz w:val="22"/>
                <w:szCs w:val="22"/>
                <w:lang w:eastAsia="nl-BE"/>
              </w:rPr>
              <w:t>Secundair onderwijs</w:t>
            </w:r>
          </w:p>
        </w:tc>
        <w:tc>
          <w:tcPr>
            <w:tcW w:w="5980" w:type="dxa"/>
            <w:shd w:val="clear" w:color="auto" w:fill="auto"/>
            <w:vAlign w:val="center"/>
          </w:tcPr>
          <w:p w14:paraId="628A58E8" w14:textId="77777777" w:rsidR="001E688F" w:rsidRPr="00233EC9" w:rsidRDefault="001E688F" w:rsidP="001E688F">
            <w:pPr>
              <w:rPr>
                <w:rFonts w:ascii="Calibri" w:hAnsi="Calibri" w:cs="Calibri"/>
                <w:color w:val="000000"/>
                <w:sz w:val="22"/>
                <w:szCs w:val="22"/>
                <w:lang w:eastAsia="nl-BE"/>
              </w:rPr>
            </w:pPr>
            <w:r>
              <w:rPr>
                <w:rFonts w:ascii="Calibri" w:hAnsi="Calibri" w:cs="Calibri"/>
                <w:color w:val="000000"/>
                <w:sz w:val="22"/>
                <w:szCs w:val="22"/>
                <w:lang w:eastAsia="nl-BE"/>
              </w:rPr>
              <w:t>VLAIO</w:t>
            </w:r>
          </w:p>
        </w:tc>
      </w:tr>
      <w:tr w:rsidR="00BE3779" w:rsidRPr="00233EC9" w14:paraId="6D861952" w14:textId="77777777" w:rsidTr="00CE7244">
        <w:trPr>
          <w:trHeight w:val="300"/>
        </w:trPr>
        <w:tc>
          <w:tcPr>
            <w:tcW w:w="3280" w:type="dxa"/>
            <w:shd w:val="clear" w:color="auto" w:fill="auto"/>
            <w:vAlign w:val="center"/>
          </w:tcPr>
          <w:p w14:paraId="37B0A631"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Secundair onderwijs</w:t>
            </w:r>
          </w:p>
        </w:tc>
        <w:tc>
          <w:tcPr>
            <w:tcW w:w="5980" w:type="dxa"/>
            <w:shd w:val="clear" w:color="auto" w:fill="auto"/>
            <w:vAlign w:val="center"/>
          </w:tcPr>
          <w:p w14:paraId="0EE475C1" w14:textId="77777777" w:rsidR="00BE3779" w:rsidRPr="00A34458" w:rsidRDefault="00BE3779" w:rsidP="00233EC9">
            <w:pPr>
              <w:rPr>
                <w:rFonts w:ascii="Calibri" w:hAnsi="Calibri" w:cs="Calibri"/>
                <w:sz w:val="22"/>
                <w:szCs w:val="22"/>
                <w:lang w:eastAsia="nl-BE"/>
              </w:rPr>
            </w:pPr>
            <w:r w:rsidRPr="00A34458">
              <w:rPr>
                <w:rFonts w:ascii="Calibri" w:hAnsi="Calibri" w:cs="Calibri"/>
                <w:sz w:val="22"/>
                <w:szCs w:val="22"/>
                <w:lang w:eastAsia="nl-BE"/>
              </w:rPr>
              <w:t>SYNTRA</w:t>
            </w:r>
          </w:p>
        </w:tc>
      </w:tr>
      <w:tr w:rsidR="00233EC9" w:rsidRPr="00233EC9" w14:paraId="73CF52C0" w14:textId="77777777" w:rsidTr="00CE7244">
        <w:trPr>
          <w:trHeight w:val="300"/>
        </w:trPr>
        <w:tc>
          <w:tcPr>
            <w:tcW w:w="3280" w:type="dxa"/>
            <w:shd w:val="clear" w:color="auto" w:fill="auto"/>
            <w:vAlign w:val="center"/>
          </w:tcPr>
          <w:p w14:paraId="4C863F12"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Taalexamen</w:t>
            </w:r>
          </w:p>
        </w:tc>
        <w:tc>
          <w:tcPr>
            <w:tcW w:w="5980" w:type="dxa"/>
            <w:shd w:val="clear" w:color="auto" w:fill="auto"/>
            <w:vAlign w:val="center"/>
          </w:tcPr>
          <w:p w14:paraId="552E7F1D" w14:textId="77777777" w:rsidR="00233EC9" w:rsidRPr="00A34458" w:rsidRDefault="00233EC9" w:rsidP="00233EC9">
            <w:pPr>
              <w:rPr>
                <w:rFonts w:ascii="Calibri" w:hAnsi="Calibri" w:cs="Calibri"/>
                <w:sz w:val="22"/>
                <w:szCs w:val="22"/>
                <w:lang w:eastAsia="nl-BE"/>
              </w:rPr>
            </w:pPr>
            <w:r w:rsidRPr="00A34458">
              <w:rPr>
                <w:rFonts w:ascii="Calibri" w:hAnsi="Calibri" w:cs="Calibri"/>
                <w:sz w:val="22"/>
                <w:szCs w:val="22"/>
                <w:lang w:eastAsia="nl-BE"/>
              </w:rPr>
              <w:t>Centrum voor Volwassenenonderwijs (CVO)</w:t>
            </w:r>
          </w:p>
        </w:tc>
      </w:tr>
      <w:tr w:rsidR="00583936" w:rsidRPr="00233EC9" w14:paraId="7EA0CF52" w14:textId="77777777" w:rsidTr="00CE7244">
        <w:trPr>
          <w:trHeight w:val="300"/>
        </w:trPr>
        <w:tc>
          <w:tcPr>
            <w:tcW w:w="3280" w:type="dxa"/>
            <w:shd w:val="clear" w:color="auto" w:fill="auto"/>
            <w:vAlign w:val="center"/>
          </w:tcPr>
          <w:p w14:paraId="73A67A12" w14:textId="77777777" w:rsidR="00583936" w:rsidRPr="00A34458" w:rsidRDefault="00583936" w:rsidP="00233EC9">
            <w:pPr>
              <w:rPr>
                <w:rFonts w:ascii="Calibri" w:hAnsi="Calibri" w:cs="Calibri"/>
                <w:sz w:val="22"/>
                <w:szCs w:val="22"/>
                <w:lang w:eastAsia="nl-BE"/>
              </w:rPr>
            </w:pPr>
            <w:r w:rsidRPr="00A34458">
              <w:rPr>
                <w:rFonts w:ascii="Calibri" w:hAnsi="Calibri" w:cs="Calibri"/>
                <w:sz w:val="22"/>
                <w:szCs w:val="22"/>
                <w:lang w:eastAsia="nl-BE"/>
              </w:rPr>
              <w:t>Lager onderwijs</w:t>
            </w:r>
          </w:p>
        </w:tc>
        <w:tc>
          <w:tcPr>
            <w:tcW w:w="5980" w:type="dxa"/>
            <w:shd w:val="clear" w:color="auto" w:fill="auto"/>
            <w:vAlign w:val="center"/>
          </w:tcPr>
          <w:p w14:paraId="54A5FB26" w14:textId="77777777" w:rsidR="00583936" w:rsidRPr="00A34458" w:rsidRDefault="004A5FDD" w:rsidP="00233EC9">
            <w:pPr>
              <w:rPr>
                <w:rFonts w:ascii="Calibri" w:hAnsi="Calibri" w:cs="Calibri"/>
                <w:sz w:val="22"/>
                <w:szCs w:val="22"/>
                <w:lang w:eastAsia="nl-BE"/>
              </w:rPr>
            </w:pPr>
            <w:r w:rsidRPr="00A34458">
              <w:rPr>
                <w:rFonts w:ascii="Calibri" w:hAnsi="Calibri" w:cs="Calibri"/>
                <w:sz w:val="22"/>
                <w:szCs w:val="22"/>
                <w:lang w:eastAsia="nl-BE"/>
              </w:rPr>
              <w:t>Secundaire school</w:t>
            </w:r>
          </w:p>
        </w:tc>
      </w:tr>
      <w:tr w:rsidR="00EC5A19" w:rsidRPr="00233EC9" w14:paraId="016D009B" w14:textId="77777777" w:rsidTr="00CE7244">
        <w:trPr>
          <w:trHeight w:val="300"/>
        </w:trPr>
        <w:tc>
          <w:tcPr>
            <w:tcW w:w="3280" w:type="dxa"/>
            <w:shd w:val="clear" w:color="auto" w:fill="auto"/>
            <w:vAlign w:val="center"/>
          </w:tcPr>
          <w:p w14:paraId="7A3E79EB" w14:textId="77777777" w:rsidR="00EC5A19" w:rsidRPr="00451FA3" w:rsidRDefault="00EC5A19" w:rsidP="00233EC9">
            <w:pPr>
              <w:rPr>
                <w:rFonts w:ascii="Calibri" w:hAnsi="Calibri" w:cs="Calibri"/>
                <w:color w:val="00B050"/>
                <w:sz w:val="22"/>
                <w:szCs w:val="22"/>
                <w:lang w:eastAsia="nl-BE"/>
              </w:rPr>
            </w:pPr>
            <w:r w:rsidRPr="00451FA3">
              <w:rPr>
                <w:rFonts w:ascii="Calibri" w:hAnsi="Calibri" w:cs="Calibri"/>
                <w:color w:val="00B050"/>
                <w:sz w:val="22"/>
                <w:szCs w:val="22"/>
                <w:lang w:eastAsia="nl-BE"/>
              </w:rPr>
              <w:t>Werk en Sociale Economie</w:t>
            </w:r>
          </w:p>
        </w:tc>
        <w:tc>
          <w:tcPr>
            <w:tcW w:w="5980" w:type="dxa"/>
            <w:shd w:val="clear" w:color="auto" w:fill="auto"/>
            <w:vAlign w:val="center"/>
          </w:tcPr>
          <w:p w14:paraId="49D81366" w14:textId="77777777" w:rsidR="00EC5A19" w:rsidRPr="00451FA3" w:rsidRDefault="00EC5A19" w:rsidP="00233EC9">
            <w:pPr>
              <w:rPr>
                <w:rFonts w:ascii="Calibri" w:hAnsi="Calibri" w:cs="Calibri"/>
                <w:color w:val="00B050"/>
                <w:sz w:val="22"/>
                <w:szCs w:val="22"/>
                <w:lang w:eastAsia="nl-BE"/>
              </w:rPr>
            </w:pPr>
            <w:r w:rsidRPr="00451FA3">
              <w:rPr>
                <w:rFonts w:ascii="Calibri" w:hAnsi="Calibri" w:cs="Calibri"/>
                <w:color w:val="00B050"/>
                <w:sz w:val="22"/>
                <w:szCs w:val="22"/>
                <w:lang w:eastAsia="nl-BE"/>
              </w:rPr>
              <w:t>VDAB</w:t>
            </w:r>
          </w:p>
        </w:tc>
      </w:tr>
      <w:tr w:rsidR="00EC5A19" w:rsidRPr="00233EC9" w14:paraId="57D18765" w14:textId="77777777" w:rsidTr="00CE7244">
        <w:trPr>
          <w:trHeight w:val="300"/>
        </w:trPr>
        <w:tc>
          <w:tcPr>
            <w:tcW w:w="3280" w:type="dxa"/>
            <w:shd w:val="clear" w:color="auto" w:fill="auto"/>
            <w:vAlign w:val="center"/>
          </w:tcPr>
          <w:p w14:paraId="4DBCF7E6" w14:textId="77777777" w:rsidR="00EC5A19" w:rsidRPr="00A34458" w:rsidRDefault="00EC5A19" w:rsidP="00233EC9">
            <w:pPr>
              <w:rPr>
                <w:rFonts w:ascii="Calibri" w:hAnsi="Calibri" w:cs="Calibri"/>
                <w:sz w:val="22"/>
                <w:szCs w:val="22"/>
                <w:lang w:eastAsia="nl-BE"/>
              </w:rPr>
            </w:pPr>
            <w:r w:rsidRPr="00A34458">
              <w:rPr>
                <w:rFonts w:ascii="Calibri" w:hAnsi="Calibri" w:cs="Calibri"/>
                <w:sz w:val="22"/>
                <w:szCs w:val="22"/>
                <w:lang w:eastAsia="nl-BE"/>
              </w:rPr>
              <w:t>Werk en Sociale Economue</w:t>
            </w:r>
          </w:p>
        </w:tc>
        <w:tc>
          <w:tcPr>
            <w:tcW w:w="5980" w:type="dxa"/>
            <w:shd w:val="clear" w:color="auto" w:fill="auto"/>
            <w:vAlign w:val="center"/>
          </w:tcPr>
          <w:p w14:paraId="657F183B" w14:textId="77777777" w:rsidR="00EC5A19" w:rsidRPr="00A34458" w:rsidRDefault="00EC5A19" w:rsidP="00233EC9">
            <w:pPr>
              <w:rPr>
                <w:rFonts w:ascii="Calibri" w:hAnsi="Calibri" w:cs="Calibri"/>
                <w:sz w:val="22"/>
                <w:szCs w:val="22"/>
                <w:lang w:eastAsia="nl-BE"/>
              </w:rPr>
            </w:pPr>
            <w:r w:rsidRPr="00A34458">
              <w:rPr>
                <w:rFonts w:ascii="Calibri" w:hAnsi="Calibri" w:cs="Calibri"/>
                <w:sz w:val="22"/>
                <w:szCs w:val="22"/>
                <w:lang w:eastAsia="nl-BE"/>
              </w:rPr>
              <w:t>Private organisatie</w:t>
            </w:r>
          </w:p>
        </w:tc>
      </w:tr>
    </w:tbl>
    <w:p w14:paraId="1C44001D" w14:textId="77777777" w:rsidR="00D274B6" w:rsidRDefault="00D274B6" w:rsidP="00C25D1C"/>
    <w:p w14:paraId="77C52AE1" w14:textId="77777777" w:rsidR="00C25D1C" w:rsidRDefault="00C25D1C" w:rsidP="00C25D1C"/>
    <w:p w14:paraId="620AEB7A" w14:textId="77777777" w:rsidR="00916ABF" w:rsidRPr="00017259" w:rsidRDefault="00916ABF" w:rsidP="00916ABF">
      <w:pPr>
        <w:pStyle w:val="Kop4"/>
        <w:ind w:left="851" w:hanging="851"/>
      </w:pPr>
      <w:r>
        <w:t>Categorie –</w:t>
      </w:r>
      <w:r w:rsidR="00A64155">
        <w:t>S</w:t>
      </w:r>
      <w:r>
        <w:t>chool</w:t>
      </w:r>
      <w:r w:rsidR="00A64155">
        <w:t>type</w:t>
      </w:r>
    </w:p>
    <w:p w14:paraId="57F89D55" w14:textId="77777777" w:rsidR="00916ABF" w:rsidRDefault="00916ABF" w:rsidP="00916ABF"/>
    <w:p w14:paraId="77B8A2F0" w14:textId="77777777" w:rsidR="00916ABF" w:rsidRDefault="00916ABF" w:rsidP="00916ABF">
      <w:r>
        <w:t xml:space="preserve">Onderstaande tabel beschrijft de toegelaten combinaties van waarden voor categorie en </w:t>
      </w:r>
      <w:r w:rsidR="00115DB0">
        <w:t>schooltype</w:t>
      </w:r>
      <w:r>
        <w:t>, zoals gekend op het ogenblik van schrijven.</w:t>
      </w:r>
    </w:p>
    <w:p w14:paraId="014FC1F5" w14:textId="77777777" w:rsidR="00D274B6" w:rsidRDefault="00D274B6" w:rsidP="00916ABF"/>
    <w:tbl>
      <w:tblPr>
        <w:tblW w:w="87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00"/>
        <w:gridCol w:w="5300"/>
      </w:tblGrid>
      <w:tr w:rsidR="00D274B6" w:rsidRPr="00D274B6" w14:paraId="449C5E37" w14:textId="77777777" w:rsidTr="001E688F">
        <w:trPr>
          <w:trHeight w:val="255"/>
        </w:trPr>
        <w:tc>
          <w:tcPr>
            <w:tcW w:w="3400" w:type="dxa"/>
            <w:shd w:val="clear" w:color="auto" w:fill="auto"/>
            <w:noWrap/>
            <w:vAlign w:val="bottom"/>
          </w:tcPr>
          <w:p w14:paraId="6BD095B7" w14:textId="77777777" w:rsidR="00D274B6" w:rsidRPr="001E688F" w:rsidRDefault="00D274B6" w:rsidP="00D274B6">
            <w:pPr>
              <w:rPr>
                <w:rFonts w:cs="Arial"/>
                <w:b/>
                <w:bCs/>
                <w:lang w:val="nl-NL" w:eastAsia="nl-NL"/>
              </w:rPr>
            </w:pPr>
            <w:r w:rsidRPr="001E688F">
              <w:rPr>
                <w:rFonts w:cs="Arial"/>
                <w:b/>
                <w:bCs/>
                <w:lang w:val="nl-NL" w:eastAsia="nl-NL"/>
              </w:rPr>
              <w:t>Categorie</w:t>
            </w:r>
          </w:p>
        </w:tc>
        <w:tc>
          <w:tcPr>
            <w:tcW w:w="5300" w:type="dxa"/>
            <w:shd w:val="clear" w:color="auto" w:fill="auto"/>
            <w:noWrap/>
            <w:vAlign w:val="bottom"/>
          </w:tcPr>
          <w:p w14:paraId="3C0C72C9" w14:textId="77777777" w:rsidR="00D274B6" w:rsidRPr="001E688F" w:rsidRDefault="00D274B6" w:rsidP="00D274B6">
            <w:pPr>
              <w:rPr>
                <w:rFonts w:cs="Arial"/>
                <w:b/>
                <w:bCs/>
                <w:lang w:val="nl-NL" w:eastAsia="nl-NL"/>
              </w:rPr>
            </w:pPr>
            <w:r w:rsidRPr="001E688F">
              <w:rPr>
                <w:rFonts w:cs="Arial"/>
                <w:b/>
                <w:bCs/>
                <w:lang w:val="nl-NL" w:eastAsia="nl-NL"/>
              </w:rPr>
              <w:t>Schooltype</w:t>
            </w:r>
          </w:p>
        </w:tc>
      </w:tr>
      <w:tr w:rsidR="00D274B6" w:rsidRPr="00D274B6" w14:paraId="594F9D53" w14:textId="77777777" w:rsidTr="001E688F">
        <w:trPr>
          <w:trHeight w:val="255"/>
        </w:trPr>
        <w:tc>
          <w:tcPr>
            <w:tcW w:w="3400" w:type="dxa"/>
            <w:shd w:val="clear" w:color="auto" w:fill="auto"/>
            <w:noWrap/>
            <w:vAlign w:val="bottom"/>
          </w:tcPr>
          <w:p w14:paraId="3DD72B9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5300" w:type="dxa"/>
            <w:shd w:val="clear" w:color="auto" w:fill="auto"/>
            <w:noWrap/>
            <w:vAlign w:val="bottom"/>
          </w:tcPr>
          <w:p w14:paraId="02B0F26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233EC9" w:rsidRPr="00D274B6" w14:paraId="50235E73" w14:textId="77777777" w:rsidTr="001E688F">
        <w:trPr>
          <w:trHeight w:val="255"/>
        </w:trPr>
        <w:tc>
          <w:tcPr>
            <w:tcW w:w="3400" w:type="dxa"/>
            <w:shd w:val="clear" w:color="auto" w:fill="auto"/>
            <w:noWrap/>
            <w:vAlign w:val="bottom"/>
          </w:tcPr>
          <w:p w14:paraId="5E535F6E"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Basiseducatie</w:t>
            </w:r>
          </w:p>
        </w:tc>
        <w:tc>
          <w:tcPr>
            <w:tcW w:w="5300" w:type="dxa"/>
            <w:shd w:val="clear" w:color="auto" w:fill="auto"/>
            <w:noWrap/>
            <w:vAlign w:val="bottom"/>
          </w:tcPr>
          <w:p w14:paraId="3F80ED7B"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Niet van toepassing</w:t>
            </w:r>
          </w:p>
        </w:tc>
      </w:tr>
      <w:tr w:rsidR="00D274B6" w:rsidRPr="00D274B6" w14:paraId="2D47FAE8" w14:textId="77777777" w:rsidTr="001E688F">
        <w:trPr>
          <w:trHeight w:val="255"/>
        </w:trPr>
        <w:tc>
          <w:tcPr>
            <w:tcW w:w="3400" w:type="dxa"/>
            <w:shd w:val="clear" w:color="auto" w:fill="auto"/>
            <w:noWrap/>
            <w:vAlign w:val="bottom"/>
          </w:tcPr>
          <w:p w14:paraId="77EB48A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Erkende ervaring</w:t>
            </w:r>
          </w:p>
        </w:tc>
        <w:tc>
          <w:tcPr>
            <w:tcW w:w="5300" w:type="dxa"/>
            <w:shd w:val="clear" w:color="auto" w:fill="auto"/>
            <w:noWrap/>
            <w:vAlign w:val="bottom"/>
          </w:tcPr>
          <w:p w14:paraId="184F179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7ACFA7FF" w14:textId="77777777" w:rsidTr="001E688F">
        <w:trPr>
          <w:trHeight w:val="255"/>
        </w:trPr>
        <w:tc>
          <w:tcPr>
            <w:tcW w:w="3400" w:type="dxa"/>
            <w:shd w:val="clear" w:color="auto" w:fill="auto"/>
            <w:noWrap/>
            <w:vAlign w:val="bottom"/>
          </w:tcPr>
          <w:p w14:paraId="3D7158F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Ervaringsbewijzen</w:t>
            </w:r>
          </w:p>
        </w:tc>
        <w:tc>
          <w:tcPr>
            <w:tcW w:w="5300" w:type="dxa"/>
            <w:shd w:val="clear" w:color="auto" w:fill="auto"/>
            <w:noWrap/>
            <w:vAlign w:val="bottom"/>
          </w:tcPr>
          <w:p w14:paraId="406EEEE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3E5DA37C" w14:textId="77777777" w:rsidTr="001E688F">
        <w:trPr>
          <w:trHeight w:val="255"/>
        </w:trPr>
        <w:tc>
          <w:tcPr>
            <w:tcW w:w="3400" w:type="dxa"/>
            <w:shd w:val="clear" w:color="auto" w:fill="auto"/>
            <w:noWrap/>
            <w:vAlign w:val="bottom"/>
          </w:tcPr>
          <w:p w14:paraId="0B6CD58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5300" w:type="dxa"/>
            <w:shd w:val="clear" w:color="auto" w:fill="auto"/>
            <w:noWrap/>
            <w:vAlign w:val="bottom"/>
          </w:tcPr>
          <w:p w14:paraId="69495C0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2342E7C3" w14:textId="77777777" w:rsidTr="001E688F">
        <w:trPr>
          <w:trHeight w:val="255"/>
        </w:trPr>
        <w:tc>
          <w:tcPr>
            <w:tcW w:w="3400" w:type="dxa"/>
            <w:shd w:val="clear" w:color="auto" w:fill="auto"/>
            <w:noWrap/>
            <w:vAlign w:val="bottom"/>
          </w:tcPr>
          <w:p w14:paraId="2955A57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5300" w:type="dxa"/>
            <w:shd w:val="clear" w:color="auto" w:fill="auto"/>
            <w:noWrap/>
            <w:vAlign w:val="bottom"/>
          </w:tcPr>
          <w:p w14:paraId="55B887E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385DAAB8" w14:textId="77777777" w:rsidTr="001E688F">
        <w:trPr>
          <w:trHeight w:val="255"/>
        </w:trPr>
        <w:tc>
          <w:tcPr>
            <w:tcW w:w="3400" w:type="dxa"/>
            <w:shd w:val="clear" w:color="auto" w:fill="auto"/>
            <w:noWrap/>
            <w:vAlign w:val="bottom"/>
          </w:tcPr>
          <w:p w14:paraId="58C1EFD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Inburgering</w:t>
            </w:r>
          </w:p>
        </w:tc>
        <w:tc>
          <w:tcPr>
            <w:tcW w:w="5300" w:type="dxa"/>
            <w:shd w:val="clear" w:color="auto" w:fill="auto"/>
            <w:noWrap/>
            <w:vAlign w:val="bottom"/>
          </w:tcPr>
          <w:p w14:paraId="231A05C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D274B6" w:rsidRPr="00D274B6" w14:paraId="479D3D8C" w14:textId="77777777" w:rsidTr="001E688F">
        <w:trPr>
          <w:trHeight w:val="255"/>
        </w:trPr>
        <w:tc>
          <w:tcPr>
            <w:tcW w:w="3400" w:type="dxa"/>
            <w:shd w:val="clear" w:color="auto" w:fill="auto"/>
            <w:noWrap/>
            <w:vAlign w:val="bottom"/>
          </w:tcPr>
          <w:p w14:paraId="7C6B2A7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5300" w:type="dxa"/>
            <w:shd w:val="clear" w:color="auto" w:fill="auto"/>
            <w:noWrap/>
            <w:vAlign w:val="bottom"/>
          </w:tcPr>
          <w:p w14:paraId="3649C87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Buitengewoon</w:t>
            </w:r>
          </w:p>
        </w:tc>
      </w:tr>
      <w:tr w:rsidR="00D274B6" w:rsidRPr="00D274B6" w14:paraId="1D0AAEBD" w14:textId="77777777" w:rsidTr="001E688F">
        <w:trPr>
          <w:trHeight w:val="255"/>
        </w:trPr>
        <w:tc>
          <w:tcPr>
            <w:tcW w:w="3400" w:type="dxa"/>
            <w:shd w:val="clear" w:color="auto" w:fill="auto"/>
            <w:noWrap/>
            <w:vAlign w:val="bottom"/>
          </w:tcPr>
          <w:p w14:paraId="764F116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5300" w:type="dxa"/>
            <w:shd w:val="clear" w:color="auto" w:fill="auto"/>
            <w:noWrap/>
            <w:vAlign w:val="bottom"/>
          </w:tcPr>
          <w:p w14:paraId="525B8BB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Gewoon</w:t>
            </w:r>
          </w:p>
        </w:tc>
      </w:tr>
      <w:tr w:rsidR="00D274B6" w:rsidRPr="00D274B6" w14:paraId="2DD15451" w14:textId="77777777" w:rsidTr="001E688F">
        <w:trPr>
          <w:trHeight w:val="255"/>
        </w:trPr>
        <w:tc>
          <w:tcPr>
            <w:tcW w:w="3400" w:type="dxa"/>
            <w:shd w:val="clear" w:color="auto" w:fill="auto"/>
            <w:noWrap/>
            <w:vAlign w:val="bottom"/>
          </w:tcPr>
          <w:p w14:paraId="3DDE4D4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5300" w:type="dxa"/>
            <w:shd w:val="clear" w:color="auto" w:fill="auto"/>
            <w:noWrap/>
            <w:vAlign w:val="bottom"/>
          </w:tcPr>
          <w:p w14:paraId="14481EC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beschikbaar</w:t>
            </w:r>
          </w:p>
        </w:tc>
      </w:tr>
      <w:tr w:rsidR="00D274B6" w:rsidRPr="00D274B6" w14:paraId="5E872EFB" w14:textId="77777777" w:rsidTr="001E688F">
        <w:trPr>
          <w:trHeight w:val="255"/>
        </w:trPr>
        <w:tc>
          <w:tcPr>
            <w:tcW w:w="3400" w:type="dxa"/>
            <w:shd w:val="clear" w:color="auto" w:fill="auto"/>
            <w:noWrap/>
            <w:vAlign w:val="bottom"/>
          </w:tcPr>
          <w:p w14:paraId="529C7EB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5300" w:type="dxa"/>
            <w:shd w:val="clear" w:color="auto" w:fill="auto"/>
            <w:noWrap/>
            <w:vAlign w:val="bottom"/>
          </w:tcPr>
          <w:p w14:paraId="58B623C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van toepassing</w:t>
            </w:r>
          </w:p>
        </w:tc>
      </w:tr>
      <w:tr w:rsidR="008B5AA8" w:rsidRPr="00D274B6" w14:paraId="49D0AE24" w14:textId="77777777" w:rsidTr="001E688F">
        <w:trPr>
          <w:trHeight w:val="255"/>
        </w:trPr>
        <w:tc>
          <w:tcPr>
            <w:tcW w:w="3400" w:type="dxa"/>
            <w:shd w:val="clear" w:color="auto" w:fill="auto"/>
            <w:noWrap/>
            <w:vAlign w:val="bottom"/>
          </w:tcPr>
          <w:p w14:paraId="03223B0A" w14:textId="77777777" w:rsidR="008B5AA8" w:rsidRPr="00015F15" w:rsidRDefault="008B5AA8" w:rsidP="00D274B6">
            <w:pPr>
              <w:rPr>
                <w:rFonts w:ascii="Tahoma" w:hAnsi="Tahoma" w:cs="Tahoma"/>
                <w:color w:val="00B050"/>
                <w:lang w:val="nl-NL" w:eastAsia="nl-NL"/>
              </w:rPr>
            </w:pPr>
            <w:r w:rsidRPr="00015F15">
              <w:rPr>
                <w:rFonts w:ascii="Tahoma" w:hAnsi="Tahoma" w:cs="Tahoma"/>
                <w:color w:val="00B050"/>
                <w:lang w:val="nl-NL" w:eastAsia="nl-NL"/>
              </w:rPr>
              <w:t>Omgeving</w:t>
            </w:r>
          </w:p>
        </w:tc>
        <w:tc>
          <w:tcPr>
            <w:tcW w:w="5300" w:type="dxa"/>
            <w:shd w:val="clear" w:color="auto" w:fill="auto"/>
            <w:noWrap/>
            <w:vAlign w:val="bottom"/>
          </w:tcPr>
          <w:p w14:paraId="533F98AB" w14:textId="77777777" w:rsidR="008B5AA8" w:rsidRPr="00015F15" w:rsidRDefault="008B5AA8" w:rsidP="00D274B6">
            <w:pPr>
              <w:rPr>
                <w:rFonts w:ascii="Tahoma" w:hAnsi="Tahoma" w:cs="Tahoma"/>
                <w:color w:val="00B050"/>
                <w:lang w:val="nl-NL" w:eastAsia="nl-NL"/>
              </w:rPr>
            </w:pPr>
            <w:r w:rsidRPr="00015F15">
              <w:rPr>
                <w:rFonts w:ascii="Tahoma" w:hAnsi="Tahoma" w:cs="Tahoma"/>
                <w:color w:val="00B050"/>
                <w:lang w:val="nl-NL" w:eastAsia="nl-NL"/>
              </w:rPr>
              <w:t>Niet van toepassing</w:t>
            </w:r>
          </w:p>
        </w:tc>
      </w:tr>
      <w:tr w:rsidR="00D274B6" w:rsidRPr="00D274B6" w14:paraId="1E47E780" w14:textId="77777777" w:rsidTr="001E688F">
        <w:trPr>
          <w:trHeight w:val="255"/>
        </w:trPr>
        <w:tc>
          <w:tcPr>
            <w:tcW w:w="3400" w:type="dxa"/>
            <w:shd w:val="clear" w:color="auto" w:fill="auto"/>
            <w:noWrap/>
            <w:vAlign w:val="bottom"/>
          </w:tcPr>
          <w:p w14:paraId="65B579A3" w14:textId="77777777" w:rsidR="00D274B6" w:rsidRPr="00A34458" w:rsidRDefault="00D274B6" w:rsidP="00D274B6">
            <w:pPr>
              <w:rPr>
                <w:rFonts w:ascii="Tahoma" w:hAnsi="Tahoma" w:cs="Tahoma"/>
                <w:lang w:val="nl-NL" w:eastAsia="nl-NL"/>
              </w:rPr>
            </w:pPr>
            <w:r w:rsidRPr="00A34458">
              <w:rPr>
                <w:rFonts w:ascii="Tahoma" w:hAnsi="Tahoma" w:cs="Tahoma"/>
                <w:lang w:val="nl-NL" w:eastAsia="nl-NL"/>
              </w:rPr>
              <w:t>Ondernemersopleidingen</w:t>
            </w:r>
          </w:p>
        </w:tc>
        <w:tc>
          <w:tcPr>
            <w:tcW w:w="5300" w:type="dxa"/>
            <w:shd w:val="clear" w:color="auto" w:fill="auto"/>
            <w:noWrap/>
            <w:vAlign w:val="bottom"/>
          </w:tcPr>
          <w:p w14:paraId="7E0844E4" w14:textId="77777777" w:rsidR="00D274B6" w:rsidRPr="00A34458" w:rsidRDefault="00D274B6" w:rsidP="00D274B6">
            <w:pPr>
              <w:rPr>
                <w:rFonts w:ascii="Tahoma" w:hAnsi="Tahoma" w:cs="Tahoma"/>
                <w:lang w:val="nl-NL" w:eastAsia="nl-NL"/>
              </w:rPr>
            </w:pPr>
            <w:r w:rsidRPr="00A34458">
              <w:rPr>
                <w:rFonts w:ascii="Tahoma" w:hAnsi="Tahoma" w:cs="Tahoma"/>
                <w:lang w:val="nl-NL" w:eastAsia="nl-NL"/>
              </w:rPr>
              <w:t>Niet van toepassing</w:t>
            </w:r>
          </w:p>
        </w:tc>
      </w:tr>
      <w:tr w:rsidR="00D274B6" w:rsidRPr="00D274B6" w14:paraId="3C1A3DAB" w14:textId="77777777" w:rsidTr="001E688F">
        <w:trPr>
          <w:trHeight w:val="255"/>
        </w:trPr>
        <w:tc>
          <w:tcPr>
            <w:tcW w:w="3400" w:type="dxa"/>
            <w:shd w:val="clear" w:color="auto" w:fill="auto"/>
            <w:noWrap/>
            <w:vAlign w:val="bottom"/>
          </w:tcPr>
          <w:p w14:paraId="4788D8F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5300" w:type="dxa"/>
            <w:shd w:val="clear" w:color="auto" w:fill="auto"/>
            <w:noWrap/>
            <w:vAlign w:val="bottom"/>
          </w:tcPr>
          <w:p w14:paraId="67F84FC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Buitengewoon</w:t>
            </w:r>
          </w:p>
        </w:tc>
      </w:tr>
      <w:tr w:rsidR="00D274B6" w:rsidRPr="00D274B6" w14:paraId="195F217C" w14:textId="77777777" w:rsidTr="001E688F">
        <w:trPr>
          <w:trHeight w:val="255"/>
        </w:trPr>
        <w:tc>
          <w:tcPr>
            <w:tcW w:w="3400" w:type="dxa"/>
            <w:shd w:val="clear" w:color="auto" w:fill="auto"/>
            <w:noWrap/>
            <w:vAlign w:val="bottom"/>
          </w:tcPr>
          <w:p w14:paraId="55BCACE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5300" w:type="dxa"/>
            <w:shd w:val="clear" w:color="auto" w:fill="auto"/>
            <w:noWrap/>
            <w:vAlign w:val="bottom"/>
          </w:tcPr>
          <w:p w14:paraId="4242D7D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Gewoon</w:t>
            </w:r>
          </w:p>
        </w:tc>
      </w:tr>
      <w:tr w:rsidR="00D274B6" w:rsidRPr="00D274B6" w14:paraId="1B003D4E" w14:textId="77777777" w:rsidTr="001E688F">
        <w:trPr>
          <w:trHeight w:val="255"/>
        </w:trPr>
        <w:tc>
          <w:tcPr>
            <w:tcW w:w="3400" w:type="dxa"/>
            <w:shd w:val="clear" w:color="auto" w:fill="auto"/>
            <w:noWrap/>
            <w:vAlign w:val="bottom"/>
          </w:tcPr>
          <w:p w14:paraId="7194455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5300" w:type="dxa"/>
            <w:shd w:val="clear" w:color="auto" w:fill="auto"/>
            <w:noWrap/>
            <w:vAlign w:val="bottom"/>
          </w:tcPr>
          <w:p w14:paraId="6036379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Niet beschikbaar</w:t>
            </w:r>
          </w:p>
        </w:tc>
      </w:tr>
      <w:tr w:rsidR="00115DB0" w:rsidRPr="00D274B6" w14:paraId="1CF63453" w14:textId="77777777" w:rsidTr="001E688F">
        <w:trPr>
          <w:trHeight w:val="255"/>
        </w:trPr>
        <w:tc>
          <w:tcPr>
            <w:tcW w:w="3400" w:type="dxa"/>
            <w:shd w:val="clear" w:color="auto" w:fill="auto"/>
            <w:noWrap/>
            <w:vAlign w:val="bottom"/>
          </w:tcPr>
          <w:p w14:paraId="733CA6CF" w14:textId="77777777" w:rsidR="00115DB0" w:rsidRDefault="00115DB0" w:rsidP="00115DB0">
            <w:pPr>
              <w:rPr>
                <w:rFonts w:ascii="Tahoma" w:hAnsi="Tahoma" w:cs="Tahoma"/>
                <w:color w:val="000000"/>
                <w:lang w:val="nl-NL" w:eastAsia="nl-NL"/>
              </w:rPr>
            </w:pPr>
            <w:r>
              <w:rPr>
                <w:rFonts w:ascii="Tahoma" w:hAnsi="Tahoma" w:cs="Tahoma"/>
                <w:color w:val="000000"/>
                <w:lang w:val="nl-NL" w:eastAsia="nl-NL"/>
              </w:rPr>
              <w:t>Secundair onderwijs</w:t>
            </w:r>
          </w:p>
        </w:tc>
        <w:tc>
          <w:tcPr>
            <w:tcW w:w="5300" w:type="dxa"/>
            <w:shd w:val="clear" w:color="auto" w:fill="auto"/>
            <w:noWrap/>
            <w:vAlign w:val="bottom"/>
          </w:tcPr>
          <w:p w14:paraId="78D84C5B" w14:textId="77777777" w:rsidR="00115DB0" w:rsidRDefault="00115DB0" w:rsidP="00115DB0">
            <w:pPr>
              <w:rPr>
                <w:rFonts w:ascii="Tahoma" w:hAnsi="Tahoma" w:cs="Tahoma"/>
                <w:color w:val="000000"/>
                <w:lang w:val="nl-NL" w:eastAsia="nl-NL"/>
              </w:rPr>
            </w:pPr>
            <w:r>
              <w:rPr>
                <w:rFonts w:ascii="Tahoma" w:hAnsi="Tahoma" w:cs="Tahoma"/>
                <w:color w:val="000000"/>
                <w:lang w:val="nl-NL" w:eastAsia="nl-NL"/>
              </w:rPr>
              <w:t>Niet van toepassing</w:t>
            </w:r>
          </w:p>
        </w:tc>
      </w:tr>
      <w:tr w:rsidR="00233EC9" w:rsidRPr="00D274B6" w14:paraId="1D627C33" w14:textId="77777777" w:rsidTr="001E688F">
        <w:trPr>
          <w:trHeight w:val="255"/>
        </w:trPr>
        <w:tc>
          <w:tcPr>
            <w:tcW w:w="3400" w:type="dxa"/>
            <w:shd w:val="clear" w:color="auto" w:fill="auto"/>
            <w:noWrap/>
            <w:vAlign w:val="bottom"/>
          </w:tcPr>
          <w:p w14:paraId="2C4211F8"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Taalexamen</w:t>
            </w:r>
          </w:p>
        </w:tc>
        <w:tc>
          <w:tcPr>
            <w:tcW w:w="5300" w:type="dxa"/>
            <w:shd w:val="clear" w:color="auto" w:fill="auto"/>
            <w:noWrap/>
            <w:vAlign w:val="bottom"/>
          </w:tcPr>
          <w:p w14:paraId="7DB82B4F"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Niet van toepassing</w:t>
            </w:r>
          </w:p>
        </w:tc>
      </w:tr>
      <w:tr w:rsidR="008B5AA8" w:rsidRPr="00D274B6" w14:paraId="59EBBC09" w14:textId="77777777" w:rsidTr="001E688F">
        <w:trPr>
          <w:trHeight w:val="255"/>
        </w:trPr>
        <w:tc>
          <w:tcPr>
            <w:tcW w:w="3400" w:type="dxa"/>
            <w:shd w:val="clear" w:color="auto" w:fill="auto"/>
            <w:noWrap/>
            <w:vAlign w:val="bottom"/>
          </w:tcPr>
          <w:p w14:paraId="664365CD" w14:textId="77777777" w:rsidR="008B5AA8" w:rsidRPr="00834309" w:rsidRDefault="008B5AA8" w:rsidP="00D274B6">
            <w:pPr>
              <w:rPr>
                <w:rFonts w:ascii="Tahoma" w:hAnsi="Tahoma" w:cs="Tahoma"/>
                <w:color w:val="00B050"/>
                <w:lang w:val="nl-NL" w:eastAsia="nl-NL"/>
              </w:rPr>
            </w:pPr>
            <w:r w:rsidRPr="00834309">
              <w:rPr>
                <w:rFonts w:ascii="Tahoma" w:hAnsi="Tahoma" w:cs="Tahoma"/>
                <w:color w:val="00B050"/>
                <w:lang w:val="nl-NL" w:eastAsia="nl-NL"/>
              </w:rPr>
              <w:t>Werk en Sociale Economie</w:t>
            </w:r>
          </w:p>
        </w:tc>
        <w:tc>
          <w:tcPr>
            <w:tcW w:w="5300" w:type="dxa"/>
            <w:shd w:val="clear" w:color="auto" w:fill="auto"/>
            <w:noWrap/>
            <w:vAlign w:val="bottom"/>
          </w:tcPr>
          <w:p w14:paraId="42A548EE" w14:textId="77777777" w:rsidR="008B5AA8" w:rsidRPr="00834309" w:rsidRDefault="008B5AA8" w:rsidP="00D274B6">
            <w:pPr>
              <w:rPr>
                <w:rFonts w:ascii="Tahoma" w:hAnsi="Tahoma" w:cs="Tahoma"/>
                <w:color w:val="00B050"/>
                <w:lang w:val="nl-NL" w:eastAsia="nl-NL"/>
              </w:rPr>
            </w:pPr>
            <w:r w:rsidRPr="00834309">
              <w:rPr>
                <w:rFonts w:ascii="Tahoma" w:hAnsi="Tahoma" w:cs="Tahoma"/>
                <w:color w:val="00B050"/>
                <w:lang w:val="nl-NL" w:eastAsia="nl-NL"/>
              </w:rPr>
              <w:t>Niet van toepassing</w:t>
            </w:r>
          </w:p>
        </w:tc>
      </w:tr>
    </w:tbl>
    <w:p w14:paraId="43997C7C" w14:textId="77777777" w:rsidR="00C25D1C" w:rsidRDefault="00C25D1C" w:rsidP="003246F7">
      <w:pPr>
        <w:rPr>
          <w:b/>
          <w:bCs/>
        </w:rPr>
      </w:pPr>
    </w:p>
    <w:p w14:paraId="72498B5E" w14:textId="77777777" w:rsidR="0089611E" w:rsidRDefault="0089611E" w:rsidP="00394215">
      <w:pPr>
        <w:pStyle w:val="Kop4"/>
        <w:ind w:left="851" w:hanging="851"/>
      </w:pPr>
      <w:r>
        <w:t>Afzender – leverancier</w:t>
      </w:r>
    </w:p>
    <w:p w14:paraId="0A748BB0" w14:textId="77777777" w:rsidR="0089611E" w:rsidRDefault="0089611E" w:rsidP="0089611E">
      <w:pPr>
        <w:rPr>
          <w:lang w:eastAsia="nl-NL"/>
        </w:rPr>
      </w:pPr>
    </w:p>
    <w:p w14:paraId="341FA033" w14:textId="77777777" w:rsidR="001C2663" w:rsidRDefault="001C2663" w:rsidP="001C2663">
      <w:pPr>
        <w:pStyle w:val="BodytextEDSTelindusChar1CharCharCharCharCharCharCharCharCharCharCharChar"/>
        <w:rPr>
          <w:rFonts w:cs="Arial"/>
          <w:lang w:val="nl-BE"/>
        </w:rPr>
      </w:pPr>
      <w:r>
        <w:rPr>
          <w:rFonts w:cs="Arial"/>
          <w:lang w:val="nl-BE"/>
        </w:rPr>
        <w:t>Deze relatie is op controle gericht en moet er, middels de toegelaten combinaties, voor zorgen dat een afzender alleen bewijzen kan registreren (of annuleren) namens de gegevensleveranciers (bronnen) waarvoor hij gemachti</w:t>
      </w:r>
      <w:r w:rsidR="00583936">
        <w:rPr>
          <w:rFonts w:cs="Arial"/>
          <w:lang w:val="nl-BE"/>
        </w:rPr>
        <w:t>gd is dit te doen. Deze lijst is niet opgenomen in de taxonomie.</w:t>
      </w:r>
    </w:p>
    <w:p w14:paraId="3C51A662" w14:textId="77777777" w:rsidR="00394215" w:rsidRPr="00017259" w:rsidRDefault="00394215" w:rsidP="00394215">
      <w:pPr>
        <w:pStyle w:val="Kop4"/>
        <w:ind w:left="851" w:hanging="851"/>
      </w:pPr>
      <w:r>
        <w:t>Onderwerp – ISCED Studiegebied</w:t>
      </w:r>
    </w:p>
    <w:p w14:paraId="2368DFFC" w14:textId="77777777" w:rsidR="00394215" w:rsidRDefault="00394215" w:rsidP="00394215"/>
    <w:p w14:paraId="09658CFC" w14:textId="77777777" w:rsidR="00394215" w:rsidRDefault="00394215" w:rsidP="00394215">
      <w:r>
        <w:t xml:space="preserve">De relatie tussen ‘Onderwerp’ en ‘ISCED Studiegebied’ is een </w:t>
      </w:r>
      <w:r w:rsidRPr="00850FAB">
        <w:rPr>
          <w:u w:val="single"/>
        </w:rPr>
        <w:t>afleidingsrelatie</w:t>
      </w:r>
      <w:r>
        <w:t>. Dit houdt in dat het systeem, op basis van de combinaties in onderstaande tabel in staat is, om het ISCED Studiegebied bij een onderwerp af te leiden.</w:t>
      </w:r>
    </w:p>
    <w:p w14:paraId="17DE4923" w14:textId="77777777" w:rsidR="00D274B6" w:rsidRDefault="00D274B6" w:rsidP="00394215"/>
    <w:tbl>
      <w:tblPr>
        <w:tblW w:w="9406" w:type="dxa"/>
        <w:tblInd w:w="70" w:type="dxa"/>
        <w:tblCellMar>
          <w:left w:w="70" w:type="dxa"/>
          <w:right w:w="70" w:type="dxa"/>
        </w:tblCellMar>
        <w:tblLook w:val="0000" w:firstRow="0" w:lastRow="0" w:firstColumn="0" w:lastColumn="0" w:noHBand="0" w:noVBand="0"/>
      </w:tblPr>
      <w:tblGrid>
        <w:gridCol w:w="4138"/>
        <w:gridCol w:w="5268"/>
      </w:tblGrid>
      <w:tr w:rsidR="00D274B6" w:rsidRPr="00D274B6" w14:paraId="00FA2FF5" w14:textId="77777777" w:rsidTr="126AFCEA">
        <w:trPr>
          <w:trHeight w:val="255"/>
        </w:trPr>
        <w:tc>
          <w:tcPr>
            <w:tcW w:w="4138" w:type="dxa"/>
            <w:tcBorders>
              <w:top w:val="nil"/>
              <w:left w:val="nil"/>
              <w:bottom w:val="nil"/>
              <w:right w:val="nil"/>
            </w:tcBorders>
            <w:shd w:val="clear" w:color="auto" w:fill="auto"/>
            <w:noWrap/>
            <w:vAlign w:val="bottom"/>
          </w:tcPr>
          <w:p w14:paraId="45A86FEC" w14:textId="77777777" w:rsidR="00D274B6" w:rsidRPr="00115DB0" w:rsidRDefault="00D274B6" w:rsidP="00D274B6">
            <w:pPr>
              <w:rPr>
                <w:rFonts w:cs="Arial"/>
                <w:b/>
                <w:bCs/>
                <w:lang w:val="nl-NL" w:eastAsia="nl-NL"/>
              </w:rPr>
            </w:pPr>
            <w:r w:rsidRPr="00115DB0">
              <w:rPr>
                <w:rFonts w:cs="Arial"/>
                <w:b/>
                <w:bCs/>
                <w:lang w:val="nl-NL" w:eastAsia="nl-NL"/>
              </w:rPr>
              <w:t>Onderwerp</w:t>
            </w:r>
          </w:p>
        </w:tc>
        <w:tc>
          <w:tcPr>
            <w:tcW w:w="5268" w:type="dxa"/>
            <w:tcBorders>
              <w:top w:val="nil"/>
              <w:left w:val="nil"/>
              <w:bottom w:val="nil"/>
              <w:right w:val="nil"/>
            </w:tcBorders>
            <w:shd w:val="clear" w:color="auto" w:fill="auto"/>
            <w:noWrap/>
            <w:vAlign w:val="bottom"/>
          </w:tcPr>
          <w:p w14:paraId="69DA9104" w14:textId="77777777" w:rsidR="00D274B6" w:rsidRPr="00115DB0" w:rsidRDefault="00D274B6" w:rsidP="00D274B6">
            <w:pPr>
              <w:rPr>
                <w:rFonts w:cs="Arial"/>
                <w:b/>
                <w:bCs/>
                <w:lang w:val="nl-NL" w:eastAsia="nl-NL"/>
              </w:rPr>
            </w:pPr>
            <w:r w:rsidRPr="00115DB0">
              <w:rPr>
                <w:rFonts w:cs="Arial"/>
                <w:b/>
                <w:bCs/>
                <w:lang w:val="nl-NL" w:eastAsia="nl-NL"/>
              </w:rPr>
              <w:t>ISCED</w:t>
            </w:r>
          </w:p>
        </w:tc>
      </w:tr>
      <w:tr w:rsidR="00D274B6" w:rsidRPr="002A6DE1" w14:paraId="1768FAF3" w14:textId="77777777" w:rsidTr="126AFCEA">
        <w:trPr>
          <w:trHeight w:val="255"/>
        </w:trPr>
        <w:tc>
          <w:tcPr>
            <w:tcW w:w="4138" w:type="dxa"/>
            <w:tcBorders>
              <w:top w:val="nil"/>
              <w:left w:val="nil"/>
              <w:bottom w:val="nil"/>
              <w:right w:val="nil"/>
            </w:tcBorders>
            <w:shd w:val="clear" w:color="auto" w:fill="auto"/>
            <w:noWrap/>
            <w:vAlign w:val="bottom"/>
          </w:tcPr>
          <w:p w14:paraId="190E73E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10001 (Algemene vorming)</w:t>
            </w:r>
          </w:p>
        </w:tc>
        <w:tc>
          <w:tcPr>
            <w:tcW w:w="5268" w:type="dxa"/>
            <w:tcBorders>
              <w:top w:val="nil"/>
              <w:left w:val="nil"/>
              <w:bottom w:val="nil"/>
              <w:right w:val="nil"/>
            </w:tcBorders>
            <w:shd w:val="clear" w:color="auto" w:fill="auto"/>
            <w:noWrap/>
            <w:vAlign w:val="bottom"/>
          </w:tcPr>
          <w:p w14:paraId="5A80B9E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010 (Basisopleidingen, algemene opleidingen)</w:t>
            </w:r>
          </w:p>
        </w:tc>
      </w:tr>
      <w:tr w:rsidR="00D274B6" w:rsidRPr="002A6DE1" w14:paraId="76CA4BEB" w14:textId="77777777" w:rsidTr="126AFCEA">
        <w:trPr>
          <w:trHeight w:val="255"/>
        </w:trPr>
        <w:tc>
          <w:tcPr>
            <w:tcW w:w="4138" w:type="dxa"/>
            <w:tcBorders>
              <w:top w:val="nil"/>
              <w:left w:val="nil"/>
              <w:bottom w:val="nil"/>
              <w:right w:val="nil"/>
            </w:tcBorders>
            <w:shd w:val="clear" w:color="auto" w:fill="auto"/>
            <w:noWrap/>
            <w:vAlign w:val="bottom"/>
          </w:tcPr>
          <w:p w14:paraId="316FE93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141001 (Lerarenopleiding secundair onderwijs)</w:t>
            </w:r>
          </w:p>
        </w:tc>
        <w:tc>
          <w:tcPr>
            <w:tcW w:w="5268" w:type="dxa"/>
            <w:tcBorders>
              <w:top w:val="nil"/>
              <w:left w:val="nil"/>
              <w:bottom w:val="nil"/>
              <w:right w:val="nil"/>
            </w:tcBorders>
            <w:shd w:val="clear" w:color="auto" w:fill="auto"/>
            <w:noWrap/>
            <w:vAlign w:val="bottom"/>
          </w:tcPr>
          <w:p w14:paraId="2D537C0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317EC9B1" w14:textId="77777777" w:rsidTr="126AFCEA">
        <w:trPr>
          <w:trHeight w:val="255"/>
        </w:trPr>
        <w:tc>
          <w:tcPr>
            <w:tcW w:w="4138" w:type="dxa"/>
            <w:tcBorders>
              <w:top w:val="nil"/>
              <w:left w:val="nil"/>
              <w:bottom w:val="nil"/>
              <w:right w:val="nil"/>
            </w:tcBorders>
            <w:shd w:val="clear" w:color="auto" w:fill="auto"/>
            <w:noWrap/>
            <w:vAlign w:val="bottom"/>
          </w:tcPr>
          <w:p w14:paraId="49CF70B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141002 (Lerarenopleiding lager onderwijs)</w:t>
            </w:r>
          </w:p>
        </w:tc>
        <w:tc>
          <w:tcPr>
            <w:tcW w:w="5268" w:type="dxa"/>
            <w:tcBorders>
              <w:top w:val="nil"/>
              <w:left w:val="nil"/>
              <w:bottom w:val="nil"/>
              <w:right w:val="nil"/>
            </w:tcBorders>
            <w:shd w:val="clear" w:color="auto" w:fill="auto"/>
            <w:noWrap/>
            <w:vAlign w:val="bottom"/>
          </w:tcPr>
          <w:p w14:paraId="3624813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6FE323C2" w14:textId="77777777" w:rsidTr="126AFCEA">
        <w:trPr>
          <w:trHeight w:val="255"/>
        </w:trPr>
        <w:tc>
          <w:tcPr>
            <w:tcW w:w="4138" w:type="dxa"/>
            <w:tcBorders>
              <w:top w:val="nil"/>
              <w:left w:val="nil"/>
              <w:bottom w:val="nil"/>
              <w:right w:val="nil"/>
            </w:tcBorders>
            <w:shd w:val="clear" w:color="auto" w:fill="auto"/>
            <w:noWrap/>
            <w:vAlign w:val="bottom"/>
          </w:tcPr>
          <w:p w14:paraId="680C5E8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141003 (Lerarenopleiding kleuteronderwijs)</w:t>
            </w:r>
          </w:p>
        </w:tc>
        <w:tc>
          <w:tcPr>
            <w:tcW w:w="5268" w:type="dxa"/>
            <w:tcBorders>
              <w:top w:val="nil"/>
              <w:left w:val="nil"/>
              <w:bottom w:val="nil"/>
              <w:right w:val="nil"/>
            </w:tcBorders>
            <w:shd w:val="clear" w:color="auto" w:fill="auto"/>
            <w:noWrap/>
            <w:vAlign w:val="bottom"/>
          </w:tcPr>
          <w:p w14:paraId="3D93F32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4A6D07A4" w14:textId="77777777" w:rsidTr="126AFCEA">
        <w:trPr>
          <w:trHeight w:val="255"/>
        </w:trPr>
        <w:tc>
          <w:tcPr>
            <w:tcW w:w="4138" w:type="dxa"/>
            <w:tcBorders>
              <w:top w:val="nil"/>
              <w:left w:val="nil"/>
              <w:bottom w:val="nil"/>
              <w:right w:val="nil"/>
            </w:tcBorders>
            <w:shd w:val="clear" w:color="auto" w:fill="auto"/>
            <w:noWrap/>
            <w:vAlign w:val="bottom"/>
          </w:tcPr>
          <w:p w14:paraId="77DFC37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141004 (Lerarenopleiding andere a)</w:t>
            </w:r>
          </w:p>
        </w:tc>
        <w:tc>
          <w:tcPr>
            <w:tcW w:w="5268" w:type="dxa"/>
            <w:tcBorders>
              <w:top w:val="nil"/>
              <w:left w:val="nil"/>
              <w:bottom w:val="nil"/>
              <w:right w:val="nil"/>
            </w:tcBorders>
            <w:shd w:val="clear" w:color="auto" w:fill="auto"/>
            <w:noWrap/>
            <w:vAlign w:val="bottom"/>
          </w:tcPr>
          <w:p w14:paraId="5E5A549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7C0E120E" w14:textId="77777777" w:rsidTr="126AFCEA">
        <w:trPr>
          <w:trHeight w:val="255"/>
        </w:trPr>
        <w:tc>
          <w:tcPr>
            <w:tcW w:w="4138" w:type="dxa"/>
            <w:tcBorders>
              <w:top w:val="nil"/>
              <w:left w:val="nil"/>
              <w:bottom w:val="nil"/>
              <w:right w:val="nil"/>
            </w:tcBorders>
            <w:shd w:val="clear" w:color="auto" w:fill="auto"/>
            <w:noWrap/>
            <w:vAlign w:val="bottom"/>
          </w:tcPr>
          <w:p w14:paraId="53CAFB0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141005 (Lerarenopleiding andere b)</w:t>
            </w:r>
          </w:p>
        </w:tc>
        <w:tc>
          <w:tcPr>
            <w:tcW w:w="5268" w:type="dxa"/>
            <w:tcBorders>
              <w:top w:val="nil"/>
              <w:left w:val="nil"/>
              <w:bottom w:val="nil"/>
              <w:right w:val="nil"/>
            </w:tcBorders>
            <w:shd w:val="clear" w:color="auto" w:fill="auto"/>
            <w:noWrap/>
            <w:vAlign w:val="bottom"/>
          </w:tcPr>
          <w:p w14:paraId="2D0D8E0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686A89A8" w14:textId="77777777" w:rsidTr="126AFCEA">
        <w:trPr>
          <w:trHeight w:val="255"/>
        </w:trPr>
        <w:tc>
          <w:tcPr>
            <w:tcW w:w="4138" w:type="dxa"/>
            <w:tcBorders>
              <w:top w:val="nil"/>
              <w:left w:val="nil"/>
              <w:bottom w:val="nil"/>
              <w:right w:val="nil"/>
            </w:tcBorders>
            <w:shd w:val="clear" w:color="auto" w:fill="auto"/>
            <w:noWrap/>
            <w:vAlign w:val="bottom"/>
          </w:tcPr>
          <w:p w14:paraId="42D7A4C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141006 (Lerarenopleiding andere c)</w:t>
            </w:r>
          </w:p>
        </w:tc>
        <w:tc>
          <w:tcPr>
            <w:tcW w:w="5268" w:type="dxa"/>
            <w:tcBorders>
              <w:top w:val="nil"/>
              <w:left w:val="nil"/>
              <w:bottom w:val="nil"/>
              <w:right w:val="nil"/>
            </w:tcBorders>
            <w:shd w:val="clear" w:color="auto" w:fill="auto"/>
            <w:noWrap/>
            <w:vAlign w:val="bottom"/>
          </w:tcPr>
          <w:p w14:paraId="65D99D0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141 (Lerarenopleiding)</w:t>
            </w:r>
          </w:p>
        </w:tc>
      </w:tr>
      <w:tr w:rsidR="00D274B6" w:rsidRPr="002A6DE1" w14:paraId="0FD28A03" w14:textId="77777777" w:rsidTr="126AFCEA">
        <w:trPr>
          <w:trHeight w:val="255"/>
        </w:trPr>
        <w:tc>
          <w:tcPr>
            <w:tcW w:w="4138" w:type="dxa"/>
            <w:tcBorders>
              <w:top w:val="nil"/>
              <w:left w:val="nil"/>
              <w:bottom w:val="nil"/>
              <w:right w:val="nil"/>
            </w:tcBorders>
            <w:shd w:val="clear" w:color="auto" w:fill="auto"/>
            <w:noWrap/>
            <w:vAlign w:val="bottom"/>
          </w:tcPr>
          <w:p w14:paraId="5A2FE9F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142001 (Pedagogie)</w:t>
            </w:r>
          </w:p>
        </w:tc>
        <w:tc>
          <w:tcPr>
            <w:tcW w:w="5268" w:type="dxa"/>
            <w:tcBorders>
              <w:top w:val="nil"/>
              <w:left w:val="nil"/>
              <w:bottom w:val="nil"/>
              <w:right w:val="nil"/>
            </w:tcBorders>
            <w:shd w:val="clear" w:color="auto" w:fill="auto"/>
            <w:noWrap/>
            <w:vAlign w:val="bottom"/>
          </w:tcPr>
          <w:p w14:paraId="7B3087B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142 (Pedagogische wetenschappen en onderwijskunde)</w:t>
            </w:r>
          </w:p>
        </w:tc>
      </w:tr>
      <w:tr w:rsidR="00D274B6" w:rsidRPr="002A6DE1" w14:paraId="44C0F0BC" w14:textId="77777777" w:rsidTr="126AFCEA">
        <w:trPr>
          <w:trHeight w:val="255"/>
        </w:trPr>
        <w:tc>
          <w:tcPr>
            <w:tcW w:w="4138" w:type="dxa"/>
            <w:tcBorders>
              <w:top w:val="nil"/>
              <w:left w:val="nil"/>
              <w:bottom w:val="nil"/>
              <w:right w:val="nil"/>
            </w:tcBorders>
            <w:shd w:val="clear" w:color="auto" w:fill="auto"/>
            <w:noWrap/>
            <w:vAlign w:val="bottom"/>
          </w:tcPr>
          <w:p w14:paraId="1B05608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142002 (Onderwijskunde)</w:t>
            </w:r>
          </w:p>
        </w:tc>
        <w:tc>
          <w:tcPr>
            <w:tcW w:w="5268" w:type="dxa"/>
            <w:tcBorders>
              <w:top w:val="nil"/>
              <w:left w:val="nil"/>
              <w:bottom w:val="nil"/>
              <w:right w:val="nil"/>
            </w:tcBorders>
            <w:shd w:val="clear" w:color="auto" w:fill="auto"/>
            <w:noWrap/>
            <w:vAlign w:val="bottom"/>
          </w:tcPr>
          <w:p w14:paraId="38558AF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142 (Pedagogische wetenschappen en onderwijskunde)</w:t>
            </w:r>
          </w:p>
        </w:tc>
      </w:tr>
      <w:tr w:rsidR="00D274B6" w:rsidRPr="002A6DE1" w14:paraId="65EC414D" w14:textId="77777777" w:rsidTr="126AFCEA">
        <w:trPr>
          <w:trHeight w:val="255"/>
        </w:trPr>
        <w:tc>
          <w:tcPr>
            <w:tcW w:w="4138" w:type="dxa"/>
            <w:tcBorders>
              <w:top w:val="nil"/>
              <w:left w:val="nil"/>
              <w:bottom w:val="nil"/>
              <w:right w:val="nil"/>
            </w:tcBorders>
            <w:shd w:val="clear" w:color="auto" w:fill="auto"/>
            <w:noWrap/>
            <w:vAlign w:val="bottom"/>
          </w:tcPr>
          <w:p w14:paraId="38E02F5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146001 (Opleiden in bedrijven)</w:t>
            </w:r>
          </w:p>
        </w:tc>
        <w:tc>
          <w:tcPr>
            <w:tcW w:w="5268" w:type="dxa"/>
            <w:tcBorders>
              <w:top w:val="nil"/>
              <w:left w:val="nil"/>
              <w:bottom w:val="nil"/>
              <w:right w:val="nil"/>
            </w:tcBorders>
            <w:shd w:val="clear" w:color="auto" w:fill="auto"/>
            <w:noWrap/>
            <w:vAlign w:val="bottom"/>
          </w:tcPr>
          <w:p w14:paraId="0B841A2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146 (Opleiding voor leraars in beroepsgerichte vakken)</w:t>
            </w:r>
          </w:p>
        </w:tc>
      </w:tr>
      <w:tr w:rsidR="00D274B6" w:rsidRPr="002A6DE1" w14:paraId="1F1FFEEC" w14:textId="77777777" w:rsidTr="126AFCEA">
        <w:trPr>
          <w:trHeight w:val="255"/>
        </w:trPr>
        <w:tc>
          <w:tcPr>
            <w:tcW w:w="4138" w:type="dxa"/>
            <w:tcBorders>
              <w:top w:val="nil"/>
              <w:left w:val="nil"/>
              <w:bottom w:val="nil"/>
              <w:right w:val="nil"/>
            </w:tcBorders>
            <w:shd w:val="clear" w:color="auto" w:fill="auto"/>
            <w:noWrap/>
            <w:vAlign w:val="bottom"/>
          </w:tcPr>
          <w:p w14:paraId="33921FD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146002 (Rijschool)</w:t>
            </w:r>
          </w:p>
        </w:tc>
        <w:tc>
          <w:tcPr>
            <w:tcW w:w="5268" w:type="dxa"/>
            <w:tcBorders>
              <w:top w:val="nil"/>
              <w:left w:val="nil"/>
              <w:bottom w:val="nil"/>
              <w:right w:val="nil"/>
            </w:tcBorders>
            <w:shd w:val="clear" w:color="auto" w:fill="auto"/>
            <w:noWrap/>
            <w:vAlign w:val="bottom"/>
          </w:tcPr>
          <w:p w14:paraId="07DC07B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146 (Opleiding voor leraars in beroepsgerichte vakken)</w:t>
            </w:r>
          </w:p>
        </w:tc>
      </w:tr>
      <w:tr w:rsidR="00D274B6" w:rsidRPr="002A6DE1" w14:paraId="46DFA8D5" w14:textId="77777777" w:rsidTr="126AFCEA">
        <w:trPr>
          <w:trHeight w:val="255"/>
        </w:trPr>
        <w:tc>
          <w:tcPr>
            <w:tcW w:w="4138" w:type="dxa"/>
            <w:tcBorders>
              <w:top w:val="nil"/>
              <w:left w:val="nil"/>
              <w:bottom w:val="nil"/>
              <w:right w:val="nil"/>
            </w:tcBorders>
            <w:shd w:val="clear" w:color="auto" w:fill="auto"/>
            <w:noWrap/>
            <w:vAlign w:val="bottom"/>
          </w:tcPr>
          <w:p w14:paraId="2983739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210001 (Beeldende kunsten onb)</w:t>
            </w:r>
          </w:p>
        </w:tc>
        <w:tc>
          <w:tcPr>
            <w:tcW w:w="5268" w:type="dxa"/>
            <w:tcBorders>
              <w:top w:val="nil"/>
              <w:left w:val="nil"/>
              <w:bottom w:val="nil"/>
              <w:right w:val="nil"/>
            </w:tcBorders>
            <w:shd w:val="clear" w:color="auto" w:fill="auto"/>
            <w:noWrap/>
            <w:vAlign w:val="bottom"/>
          </w:tcPr>
          <w:p w14:paraId="32F6F34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210 (Kunsten:brede opleidingen)</w:t>
            </w:r>
          </w:p>
        </w:tc>
      </w:tr>
      <w:tr w:rsidR="00D274B6" w:rsidRPr="002A6DE1" w14:paraId="6C186789" w14:textId="77777777" w:rsidTr="126AFCEA">
        <w:trPr>
          <w:trHeight w:val="255"/>
        </w:trPr>
        <w:tc>
          <w:tcPr>
            <w:tcW w:w="4138" w:type="dxa"/>
            <w:tcBorders>
              <w:top w:val="nil"/>
              <w:left w:val="nil"/>
              <w:bottom w:val="nil"/>
              <w:right w:val="nil"/>
            </w:tcBorders>
            <w:shd w:val="clear" w:color="auto" w:fill="auto"/>
            <w:noWrap/>
            <w:vAlign w:val="bottom"/>
          </w:tcPr>
          <w:p w14:paraId="0D5CDC8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210002 (Artistieke vorming)</w:t>
            </w:r>
          </w:p>
        </w:tc>
        <w:tc>
          <w:tcPr>
            <w:tcW w:w="5268" w:type="dxa"/>
            <w:tcBorders>
              <w:top w:val="nil"/>
              <w:left w:val="nil"/>
              <w:bottom w:val="nil"/>
              <w:right w:val="nil"/>
            </w:tcBorders>
            <w:shd w:val="clear" w:color="auto" w:fill="auto"/>
            <w:noWrap/>
            <w:vAlign w:val="bottom"/>
          </w:tcPr>
          <w:p w14:paraId="3E8414A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210 (Kunsten:brede opleidingen)</w:t>
            </w:r>
          </w:p>
        </w:tc>
      </w:tr>
      <w:tr w:rsidR="00D274B6" w:rsidRPr="002A6DE1" w14:paraId="488862D6" w14:textId="77777777" w:rsidTr="126AFCEA">
        <w:trPr>
          <w:trHeight w:val="255"/>
        </w:trPr>
        <w:tc>
          <w:tcPr>
            <w:tcW w:w="4138" w:type="dxa"/>
            <w:tcBorders>
              <w:top w:val="nil"/>
              <w:left w:val="nil"/>
              <w:bottom w:val="nil"/>
              <w:right w:val="nil"/>
            </w:tcBorders>
            <w:shd w:val="clear" w:color="auto" w:fill="auto"/>
            <w:noWrap/>
            <w:vAlign w:val="bottom"/>
          </w:tcPr>
          <w:p w14:paraId="7F48E70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211001 (Kunstwetenschappen)</w:t>
            </w:r>
          </w:p>
        </w:tc>
        <w:tc>
          <w:tcPr>
            <w:tcW w:w="5268" w:type="dxa"/>
            <w:tcBorders>
              <w:top w:val="nil"/>
              <w:left w:val="nil"/>
              <w:bottom w:val="nil"/>
              <w:right w:val="nil"/>
            </w:tcBorders>
            <w:shd w:val="clear" w:color="auto" w:fill="auto"/>
            <w:noWrap/>
            <w:vAlign w:val="bottom"/>
          </w:tcPr>
          <w:p w14:paraId="2AD500B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211 (Beeldende kunsten)</w:t>
            </w:r>
          </w:p>
        </w:tc>
      </w:tr>
      <w:tr w:rsidR="00D274B6" w:rsidRPr="002A6DE1" w14:paraId="305A839B" w14:textId="77777777" w:rsidTr="126AFCEA">
        <w:trPr>
          <w:trHeight w:val="255"/>
        </w:trPr>
        <w:tc>
          <w:tcPr>
            <w:tcW w:w="4138" w:type="dxa"/>
            <w:tcBorders>
              <w:top w:val="nil"/>
              <w:left w:val="nil"/>
              <w:bottom w:val="nil"/>
              <w:right w:val="nil"/>
            </w:tcBorders>
            <w:shd w:val="clear" w:color="auto" w:fill="auto"/>
            <w:noWrap/>
            <w:vAlign w:val="bottom"/>
          </w:tcPr>
          <w:p w14:paraId="3344921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211002 (Beeldende kunsten)</w:t>
            </w:r>
          </w:p>
        </w:tc>
        <w:tc>
          <w:tcPr>
            <w:tcW w:w="5268" w:type="dxa"/>
            <w:tcBorders>
              <w:top w:val="nil"/>
              <w:left w:val="nil"/>
              <w:bottom w:val="nil"/>
              <w:right w:val="nil"/>
            </w:tcBorders>
            <w:shd w:val="clear" w:color="auto" w:fill="auto"/>
            <w:noWrap/>
            <w:vAlign w:val="bottom"/>
          </w:tcPr>
          <w:p w14:paraId="68A5813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211 (Beeldende kunsten)</w:t>
            </w:r>
          </w:p>
        </w:tc>
      </w:tr>
      <w:tr w:rsidR="00D274B6" w:rsidRPr="002A6DE1" w14:paraId="00E0B153" w14:textId="77777777" w:rsidTr="126AFCEA">
        <w:trPr>
          <w:trHeight w:val="255"/>
        </w:trPr>
        <w:tc>
          <w:tcPr>
            <w:tcW w:w="4138" w:type="dxa"/>
            <w:tcBorders>
              <w:top w:val="nil"/>
              <w:left w:val="nil"/>
              <w:bottom w:val="nil"/>
              <w:right w:val="nil"/>
            </w:tcBorders>
            <w:shd w:val="clear" w:color="auto" w:fill="auto"/>
            <w:noWrap/>
            <w:vAlign w:val="bottom"/>
          </w:tcPr>
          <w:p w14:paraId="1B77916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212001 (Dans)</w:t>
            </w:r>
          </w:p>
        </w:tc>
        <w:tc>
          <w:tcPr>
            <w:tcW w:w="5268" w:type="dxa"/>
            <w:tcBorders>
              <w:top w:val="nil"/>
              <w:left w:val="nil"/>
              <w:bottom w:val="nil"/>
              <w:right w:val="nil"/>
            </w:tcBorders>
            <w:shd w:val="clear" w:color="auto" w:fill="auto"/>
            <w:noWrap/>
            <w:vAlign w:val="bottom"/>
          </w:tcPr>
          <w:p w14:paraId="5510CEF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 (Muziek en podiumkunsten)</w:t>
            </w:r>
          </w:p>
        </w:tc>
      </w:tr>
      <w:tr w:rsidR="00D274B6" w:rsidRPr="002A6DE1" w14:paraId="5D3F72D5" w14:textId="77777777" w:rsidTr="126AFCEA">
        <w:trPr>
          <w:trHeight w:val="255"/>
        </w:trPr>
        <w:tc>
          <w:tcPr>
            <w:tcW w:w="4138" w:type="dxa"/>
            <w:tcBorders>
              <w:top w:val="nil"/>
              <w:left w:val="nil"/>
              <w:bottom w:val="nil"/>
              <w:right w:val="nil"/>
            </w:tcBorders>
            <w:shd w:val="clear" w:color="auto" w:fill="auto"/>
            <w:noWrap/>
            <w:vAlign w:val="bottom"/>
          </w:tcPr>
          <w:p w14:paraId="46FF7D9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212002 (Muziek)</w:t>
            </w:r>
          </w:p>
        </w:tc>
        <w:tc>
          <w:tcPr>
            <w:tcW w:w="5268" w:type="dxa"/>
            <w:tcBorders>
              <w:top w:val="nil"/>
              <w:left w:val="nil"/>
              <w:bottom w:val="nil"/>
              <w:right w:val="nil"/>
            </w:tcBorders>
            <w:shd w:val="clear" w:color="auto" w:fill="auto"/>
            <w:noWrap/>
            <w:vAlign w:val="bottom"/>
          </w:tcPr>
          <w:p w14:paraId="5281EBC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 (Muziek en podiumkunsten)</w:t>
            </w:r>
          </w:p>
        </w:tc>
      </w:tr>
      <w:tr w:rsidR="00D274B6" w:rsidRPr="002A6DE1" w14:paraId="02B29BE6" w14:textId="77777777" w:rsidTr="126AFCEA">
        <w:trPr>
          <w:trHeight w:val="255"/>
        </w:trPr>
        <w:tc>
          <w:tcPr>
            <w:tcW w:w="4138" w:type="dxa"/>
            <w:tcBorders>
              <w:top w:val="nil"/>
              <w:left w:val="nil"/>
              <w:bottom w:val="nil"/>
              <w:right w:val="nil"/>
            </w:tcBorders>
            <w:shd w:val="clear" w:color="auto" w:fill="auto"/>
            <w:noWrap/>
            <w:vAlign w:val="bottom"/>
          </w:tcPr>
          <w:p w14:paraId="6625360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212003 (Podiumkunst)</w:t>
            </w:r>
          </w:p>
        </w:tc>
        <w:tc>
          <w:tcPr>
            <w:tcW w:w="5268" w:type="dxa"/>
            <w:tcBorders>
              <w:top w:val="nil"/>
              <w:left w:val="nil"/>
              <w:bottom w:val="nil"/>
              <w:right w:val="nil"/>
            </w:tcBorders>
            <w:shd w:val="clear" w:color="auto" w:fill="auto"/>
            <w:noWrap/>
            <w:vAlign w:val="bottom"/>
          </w:tcPr>
          <w:p w14:paraId="3C96DD3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 (Muziek en podiumkunsten)</w:t>
            </w:r>
          </w:p>
        </w:tc>
      </w:tr>
      <w:tr w:rsidR="00D274B6" w:rsidRPr="002A6DE1" w14:paraId="48DFAB56" w14:textId="77777777" w:rsidTr="126AFCEA">
        <w:trPr>
          <w:trHeight w:val="255"/>
        </w:trPr>
        <w:tc>
          <w:tcPr>
            <w:tcW w:w="4138" w:type="dxa"/>
            <w:tcBorders>
              <w:top w:val="nil"/>
              <w:left w:val="nil"/>
              <w:bottom w:val="nil"/>
              <w:right w:val="nil"/>
            </w:tcBorders>
            <w:shd w:val="clear" w:color="auto" w:fill="auto"/>
            <w:noWrap/>
            <w:vAlign w:val="bottom"/>
          </w:tcPr>
          <w:p w14:paraId="19136A2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212004 (Theater- en filmwetenschappen)</w:t>
            </w:r>
          </w:p>
        </w:tc>
        <w:tc>
          <w:tcPr>
            <w:tcW w:w="5268" w:type="dxa"/>
            <w:tcBorders>
              <w:top w:val="nil"/>
              <w:left w:val="nil"/>
              <w:bottom w:val="nil"/>
              <w:right w:val="nil"/>
            </w:tcBorders>
            <w:shd w:val="clear" w:color="auto" w:fill="auto"/>
            <w:noWrap/>
            <w:vAlign w:val="bottom"/>
          </w:tcPr>
          <w:p w14:paraId="18DBF20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212 (Muziek en podiumkunsten)</w:t>
            </w:r>
          </w:p>
        </w:tc>
      </w:tr>
      <w:tr w:rsidR="00D274B6" w:rsidRPr="002A6DE1" w14:paraId="5B46947E" w14:textId="77777777" w:rsidTr="126AFCEA">
        <w:trPr>
          <w:trHeight w:val="255"/>
        </w:trPr>
        <w:tc>
          <w:tcPr>
            <w:tcW w:w="4138" w:type="dxa"/>
            <w:tcBorders>
              <w:top w:val="nil"/>
              <w:left w:val="nil"/>
              <w:bottom w:val="nil"/>
              <w:right w:val="nil"/>
            </w:tcBorders>
            <w:shd w:val="clear" w:color="auto" w:fill="auto"/>
            <w:noWrap/>
            <w:vAlign w:val="bottom"/>
          </w:tcPr>
          <w:p w14:paraId="47BCEB1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213001 (Drukken)</w:t>
            </w:r>
          </w:p>
        </w:tc>
        <w:tc>
          <w:tcPr>
            <w:tcW w:w="5268" w:type="dxa"/>
            <w:tcBorders>
              <w:top w:val="nil"/>
              <w:left w:val="nil"/>
              <w:bottom w:val="nil"/>
              <w:right w:val="nil"/>
            </w:tcBorders>
            <w:shd w:val="clear" w:color="auto" w:fill="auto"/>
            <w:noWrap/>
            <w:vAlign w:val="bottom"/>
          </w:tcPr>
          <w:p w14:paraId="3592C97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73FD65BB" w14:textId="77777777" w:rsidTr="126AFCEA">
        <w:trPr>
          <w:trHeight w:val="255"/>
        </w:trPr>
        <w:tc>
          <w:tcPr>
            <w:tcW w:w="4138" w:type="dxa"/>
            <w:tcBorders>
              <w:top w:val="nil"/>
              <w:left w:val="nil"/>
              <w:bottom w:val="nil"/>
              <w:right w:val="nil"/>
            </w:tcBorders>
            <w:shd w:val="clear" w:color="auto" w:fill="auto"/>
            <w:noWrap/>
            <w:vAlign w:val="bottom"/>
          </w:tcPr>
          <w:p w14:paraId="3DBB989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213002 (Fotografie)</w:t>
            </w:r>
          </w:p>
        </w:tc>
        <w:tc>
          <w:tcPr>
            <w:tcW w:w="5268" w:type="dxa"/>
            <w:tcBorders>
              <w:top w:val="nil"/>
              <w:left w:val="nil"/>
              <w:bottom w:val="nil"/>
              <w:right w:val="nil"/>
            </w:tcBorders>
            <w:shd w:val="clear" w:color="auto" w:fill="auto"/>
            <w:noWrap/>
            <w:vAlign w:val="bottom"/>
          </w:tcPr>
          <w:p w14:paraId="60D8B0A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7C664D10" w14:textId="77777777" w:rsidTr="126AFCEA">
        <w:trPr>
          <w:trHeight w:val="255"/>
        </w:trPr>
        <w:tc>
          <w:tcPr>
            <w:tcW w:w="4138" w:type="dxa"/>
            <w:tcBorders>
              <w:top w:val="nil"/>
              <w:left w:val="nil"/>
              <w:bottom w:val="nil"/>
              <w:right w:val="nil"/>
            </w:tcBorders>
            <w:shd w:val="clear" w:color="auto" w:fill="auto"/>
            <w:noWrap/>
            <w:vAlign w:val="bottom"/>
          </w:tcPr>
          <w:p w14:paraId="5B34B53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213003 (Drukvoorbereiding)</w:t>
            </w:r>
          </w:p>
        </w:tc>
        <w:tc>
          <w:tcPr>
            <w:tcW w:w="5268" w:type="dxa"/>
            <w:tcBorders>
              <w:top w:val="nil"/>
              <w:left w:val="nil"/>
              <w:bottom w:val="nil"/>
              <w:right w:val="nil"/>
            </w:tcBorders>
            <w:shd w:val="clear" w:color="auto" w:fill="auto"/>
            <w:noWrap/>
            <w:vAlign w:val="bottom"/>
          </w:tcPr>
          <w:p w14:paraId="1017CED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0CB22028" w14:textId="77777777" w:rsidTr="126AFCEA">
        <w:trPr>
          <w:trHeight w:val="255"/>
        </w:trPr>
        <w:tc>
          <w:tcPr>
            <w:tcW w:w="4138" w:type="dxa"/>
            <w:tcBorders>
              <w:top w:val="nil"/>
              <w:left w:val="nil"/>
              <w:bottom w:val="nil"/>
              <w:right w:val="nil"/>
            </w:tcBorders>
            <w:shd w:val="clear" w:color="auto" w:fill="auto"/>
            <w:noWrap/>
            <w:vAlign w:val="bottom"/>
          </w:tcPr>
          <w:p w14:paraId="7BA76BE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213004 (Grafische technieken)</w:t>
            </w:r>
          </w:p>
        </w:tc>
        <w:tc>
          <w:tcPr>
            <w:tcW w:w="5268" w:type="dxa"/>
            <w:tcBorders>
              <w:top w:val="nil"/>
              <w:left w:val="nil"/>
              <w:bottom w:val="nil"/>
              <w:right w:val="nil"/>
            </w:tcBorders>
            <w:shd w:val="clear" w:color="auto" w:fill="auto"/>
            <w:noWrap/>
            <w:vAlign w:val="bottom"/>
          </w:tcPr>
          <w:p w14:paraId="60E357F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086FF731" w14:textId="77777777" w:rsidTr="126AFCEA">
        <w:trPr>
          <w:trHeight w:val="255"/>
        </w:trPr>
        <w:tc>
          <w:tcPr>
            <w:tcW w:w="4138" w:type="dxa"/>
            <w:tcBorders>
              <w:top w:val="nil"/>
              <w:left w:val="nil"/>
              <w:bottom w:val="nil"/>
              <w:right w:val="nil"/>
            </w:tcBorders>
            <w:shd w:val="clear" w:color="auto" w:fill="auto"/>
            <w:noWrap/>
            <w:vAlign w:val="bottom"/>
          </w:tcPr>
          <w:p w14:paraId="2888635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213005 (Drukafwerking)</w:t>
            </w:r>
          </w:p>
        </w:tc>
        <w:tc>
          <w:tcPr>
            <w:tcW w:w="5268" w:type="dxa"/>
            <w:tcBorders>
              <w:top w:val="nil"/>
              <w:left w:val="nil"/>
              <w:bottom w:val="nil"/>
              <w:right w:val="nil"/>
            </w:tcBorders>
            <w:shd w:val="clear" w:color="auto" w:fill="auto"/>
            <w:noWrap/>
            <w:vAlign w:val="bottom"/>
          </w:tcPr>
          <w:p w14:paraId="1356EA8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136BB83F" w14:textId="77777777" w:rsidTr="126AFCEA">
        <w:trPr>
          <w:trHeight w:val="255"/>
        </w:trPr>
        <w:tc>
          <w:tcPr>
            <w:tcW w:w="4138" w:type="dxa"/>
            <w:tcBorders>
              <w:top w:val="nil"/>
              <w:left w:val="nil"/>
              <w:bottom w:val="nil"/>
              <w:right w:val="nil"/>
            </w:tcBorders>
            <w:shd w:val="clear" w:color="auto" w:fill="auto"/>
            <w:noWrap/>
            <w:vAlign w:val="bottom"/>
          </w:tcPr>
          <w:p w14:paraId="4A6AC47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213006 (Audio-visuele technieken)</w:t>
            </w:r>
          </w:p>
        </w:tc>
        <w:tc>
          <w:tcPr>
            <w:tcW w:w="5268" w:type="dxa"/>
            <w:tcBorders>
              <w:top w:val="nil"/>
              <w:left w:val="nil"/>
              <w:bottom w:val="nil"/>
              <w:right w:val="nil"/>
            </w:tcBorders>
            <w:shd w:val="clear" w:color="auto" w:fill="auto"/>
            <w:noWrap/>
            <w:vAlign w:val="bottom"/>
          </w:tcPr>
          <w:p w14:paraId="7D00669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213 (Audiovisuele technieken en media)</w:t>
            </w:r>
          </w:p>
        </w:tc>
      </w:tr>
      <w:tr w:rsidR="00D274B6" w:rsidRPr="002A6DE1" w14:paraId="1BC3CCE0" w14:textId="77777777" w:rsidTr="126AFCEA">
        <w:trPr>
          <w:trHeight w:val="255"/>
        </w:trPr>
        <w:tc>
          <w:tcPr>
            <w:tcW w:w="4138" w:type="dxa"/>
            <w:tcBorders>
              <w:top w:val="nil"/>
              <w:left w:val="nil"/>
              <w:bottom w:val="nil"/>
              <w:right w:val="nil"/>
            </w:tcBorders>
            <w:shd w:val="clear" w:color="auto" w:fill="auto"/>
            <w:noWrap/>
            <w:vAlign w:val="bottom"/>
          </w:tcPr>
          <w:p w14:paraId="26880E3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214001 (Productdesign)</w:t>
            </w:r>
          </w:p>
        </w:tc>
        <w:tc>
          <w:tcPr>
            <w:tcW w:w="5268" w:type="dxa"/>
            <w:tcBorders>
              <w:top w:val="nil"/>
              <w:left w:val="nil"/>
              <w:bottom w:val="nil"/>
              <w:right w:val="nil"/>
            </w:tcBorders>
            <w:shd w:val="clear" w:color="auto" w:fill="auto"/>
            <w:noWrap/>
            <w:vAlign w:val="bottom"/>
          </w:tcPr>
          <w:p w14:paraId="4C956EA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 (Vormgeving - design)</w:t>
            </w:r>
          </w:p>
        </w:tc>
      </w:tr>
      <w:tr w:rsidR="00D274B6" w:rsidRPr="002A6DE1" w14:paraId="59DD16D5" w14:textId="77777777" w:rsidTr="126AFCEA">
        <w:trPr>
          <w:trHeight w:val="255"/>
        </w:trPr>
        <w:tc>
          <w:tcPr>
            <w:tcW w:w="4138" w:type="dxa"/>
            <w:tcBorders>
              <w:top w:val="nil"/>
              <w:left w:val="nil"/>
              <w:bottom w:val="nil"/>
              <w:right w:val="nil"/>
            </w:tcBorders>
            <w:shd w:val="clear" w:color="auto" w:fill="auto"/>
            <w:noWrap/>
            <w:vAlign w:val="bottom"/>
          </w:tcPr>
          <w:p w14:paraId="419761A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214002 (Interieurdesign)</w:t>
            </w:r>
          </w:p>
        </w:tc>
        <w:tc>
          <w:tcPr>
            <w:tcW w:w="5268" w:type="dxa"/>
            <w:tcBorders>
              <w:top w:val="nil"/>
              <w:left w:val="nil"/>
              <w:bottom w:val="nil"/>
              <w:right w:val="nil"/>
            </w:tcBorders>
            <w:shd w:val="clear" w:color="auto" w:fill="auto"/>
            <w:noWrap/>
            <w:vAlign w:val="bottom"/>
          </w:tcPr>
          <w:p w14:paraId="678AFB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 (Vormgeving - design)</w:t>
            </w:r>
          </w:p>
        </w:tc>
      </w:tr>
      <w:tr w:rsidR="00D274B6" w:rsidRPr="002A6DE1" w14:paraId="0C3196CD" w14:textId="77777777" w:rsidTr="126AFCEA">
        <w:trPr>
          <w:trHeight w:val="255"/>
        </w:trPr>
        <w:tc>
          <w:tcPr>
            <w:tcW w:w="4138" w:type="dxa"/>
            <w:tcBorders>
              <w:top w:val="nil"/>
              <w:left w:val="nil"/>
              <w:bottom w:val="nil"/>
              <w:right w:val="nil"/>
            </w:tcBorders>
            <w:shd w:val="clear" w:color="auto" w:fill="auto"/>
            <w:noWrap/>
            <w:vAlign w:val="bottom"/>
          </w:tcPr>
          <w:p w14:paraId="11C1E21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214003 (Kledingdesign)</w:t>
            </w:r>
          </w:p>
        </w:tc>
        <w:tc>
          <w:tcPr>
            <w:tcW w:w="5268" w:type="dxa"/>
            <w:tcBorders>
              <w:top w:val="nil"/>
              <w:left w:val="nil"/>
              <w:bottom w:val="nil"/>
              <w:right w:val="nil"/>
            </w:tcBorders>
            <w:shd w:val="clear" w:color="auto" w:fill="auto"/>
            <w:noWrap/>
            <w:vAlign w:val="bottom"/>
          </w:tcPr>
          <w:p w14:paraId="560B57B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 (Vormgeving - design)</w:t>
            </w:r>
          </w:p>
        </w:tc>
      </w:tr>
      <w:tr w:rsidR="00D274B6" w:rsidRPr="002A6DE1" w14:paraId="05BE7D4E" w14:textId="77777777" w:rsidTr="126AFCEA">
        <w:trPr>
          <w:trHeight w:val="255"/>
        </w:trPr>
        <w:tc>
          <w:tcPr>
            <w:tcW w:w="4138" w:type="dxa"/>
            <w:tcBorders>
              <w:top w:val="nil"/>
              <w:left w:val="nil"/>
              <w:bottom w:val="nil"/>
              <w:right w:val="nil"/>
            </w:tcBorders>
            <w:shd w:val="clear" w:color="auto" w:fill="auto"/>
            <w:noWrap/>
            <w:vAlign w:val="bottom"/>
          </w:tcPr>
          <w:p w14:paraId="6572DF3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214004 (Etalagedesign)</w:t>
            </w:r>
          </w:p>
        </w:tc>
        <w:tc>
          <w:tcPr>
            <w:tcW w:w="5268" w:type="dxa"/>
            <w:tcBorders>
              <w:top w:val="nil"/>
              <w:left w:val="nil"/>
              <w:bottom w:val="nil"/>
              <w:right w:val="nil"/>
            </w:tcBorders>
            <w:shd w:val="clear" w:color="auto" w:fill="auto"/>
            <w:noWrap/>
            <w:vAlign w:val="bottom"/>
          </w:tcPr>
          <w:p w14:paraId="02EAD37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 (Vormgeving - design)</w:t>
            </w:r>
          </w:p>
        </w:tc>
      </w:tr>
      <w:tr w:rsidR="00D274B6" w:rsidRPr="002A6DE1" w14:paraId="7509BBB5" w14:textId="77777777" w:rsidTr="126AFCEA">
        <w:trPr>
          <w:trHeight w:val="255"/>
        </w:trPr>
        <w:tc>
          <w:tcPr>
            <w:tcW w:w="4138" w:type="dxa"/>
            <w:tcBorders>
              <w:top w:val="nil"/>
              <w:left w:val="nil"/>
              <w:bottom w:val="nil"/>
              <w:right w:val="nil"/>
            </w:tcBorders>
            <w:shd w:val="clear" w:color="auto" w:fill="auto"/>
            <w:noWrap/>
            <w:vAlign w:val="bottom"/>
          </w:tcPr>
          <w:p w14:paraId="77D9D85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214007 (Textieldesign)</w:t>
            </w:r>
          </w:p>
        </w:tc>
        <w:tc>
          <w:tcPr>
            <w:tcW w:w="5268" w:type="dxa"/>
            <w:tcBorders>
              <w:top w:val="nil"/>
              <w:left w:val="nil"/>
              <w:bottom w:val="nil"/>
              <w:right w:val="nil"/>
            </w:tcBorders>
            <w:shd w:val="clear" w:color="auto" w:fill="auto"/>
            <w:noWrap/>
            <w:vAlign w:val="bottom"/>
          </w:tcPr>
          <w:p w14:paraId="7B4DDC4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214 (Vormgeving - design)</w:t>
            </w:r>
          </w:p>
        </w:tc>
      </w:tr>
      <w:tr w:rsidR="00D274B6" w:rsidRPr="002A6DE1" w14:paraId="69B2B868" w14:textId="77777777" w:rsidTr="126AFCEA">
        <w:trPr>
          <w:trHeight w:val="255"/>
        </w:trPr>
        <w:tc>
          <w:tcPr>
            <w:tcW w:w="4138" w:type="dxa"/>
            <w:tcBorders>
              <w:top w:val="nil"/>
              <w:left w:val="nil"/>
              <w:bottom w:val="nil"/>
              <w:right w:val="nil"/>
            </w:tcBorders>
            <w:shd w:val="clear" w:color="auto" w:fill="auto"/>
            <w:noWrap/>
            <w:vAlign w:val="bottom"/>
          </w:tcPr>
          <w:p w14:paraId="1172F61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215001 (Juwelen)</w:t>
            </w:r>
          </w:p>
        </w:tc>
        <w:tc>
          <w:tcPr>
            <w:tcW w:w="5268" w:type="dxa"/>
            <w:tcBorders>
              <w:top w:val="nil"/>
              <w:left w:val="nil"/>
              <w:bottom w:val="nil"/>
              <w:right w:val="nil"/>
            </w:tcBorders>
            <w:shd w:val="clear" w:color="auto" w:fill="auto"/>
            <w:noWrap/>
            <w:vAlign w:val="bottom"/>
          </w:tcPr>
          <w:p w14:paraId="025749B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08D7448D" w14:textId="77777777" w:rsidTr="126AFCEA">
        <w:trPr>
          <w:trHeight w:val="255"/>
        </w:trPr>
        <w:tc>
          <w:tcPr>
            <w:tcW w:w="4138" w:type="dxa"/>
            <w:tcBorders>
              <w:top w:val="nil"/>
              <w:left w:val="nil"/>
              <w:bottom w:val="nil"/>
              <w:right w:val="nil"/>
            </w:tcBorders>
            <w:shd w:val="clear" w:color="auto" w:fill="auto"/>
            <w:noWrap/>
            <w:vAlign w:val="bottom"/>
          </w:tcPr>
          <w:p w14:paraId="085954F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215002 (Keramiek)</w:t>
            </w:r>
          </w:p>
        </w:tc>
        <w:tc>
          <w:tcPr>
            <w:tcW w:w="5268" w:type="dxa"/>
            <w:tcBorders>
              <w:top w:val="nil"/>
              <w:left w:val="nil"/>
              <w:bottom w:val="nil"/>
              <w:right w:val="nil"/>
            </w:tcBorders>
            <w:shd w:val="clear" w:color="auto" w:fill="auto"/>
            <w:noWrap/>
            <w:vAlign w:val="bottom"/>
          </w:tcPr>
          <w:p w14:paraId="661D306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7FAAD2D4" w14:textId="77777777" w:rsidTr="126AFCEA">
        <w:trPr>
          <w:trHeight w:val="255"/>
        </w:trPr>
        <w:tc>
          <w:tcPr>
            <w:tcW w:w="4138" w:type="dxa"/>
            <w:tcBorders>
              <w:top w:val="nil"/>
              <w:left w:val="nil"/>
              <w:bottom w:val="nil"/>
              <w:right w:val="nil"/>
            </w:tcBorders>
            <w:shd w:val="clear" w:color="auto" w:fill="auto"/>
            <w:noWrap/>
            <w:vAlign w:val="bottom"/>
          </w:tcPr>
          <w:p w14:paraId="456D9A3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215003 (Glasbewerking)</w:t>
            </w:r>
          </w:p>
        </w:tc>
        <w:tc>
          <w:tcPr>
            <w:tcW w:w="5268" w:type="dxa"/>
            <w:tcBorders>
              <w:top w:val="nil"/>
              <w:left w:val="nil"/>
              <w:bottom w:val="nil"/>
              <w:right w:val="nil"/>
            </w:tcBorders>
            <w:shd w:val="clear" w:color="auto" w:fill="auto"/>
            <w:noWrap/>
            <w:vAlign w:val="bottom"/>
          </w:tcPr>
          <w:p w14:paraId="18C2AE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1E4FDE92" w14:textId="77777777" w:rsidTr="126AFCEA">
        <w:trPr>
          <w:trHeight w:val="255"/>
        </w:trPr>
        <w:tc>
          <w:tcPr>
            <w:tcW w:w="4138" w:type="dxa"/>
            <w:tcBorders>
              <w:top w:val="nil"/>
              <w:left w:val="nil"/>
              <w:bottom w:val="nil"/>
              <w:right w:val="nil"/>
            </w:tcBorders>
            <w:shd w:val="clear" w:color="auto" w:fill="auto"/>
            <w:noWrap/>
            <w:vAlign w:val="bottom"/>
          </w:tcPr>
          <w:p w14:paraId="57670E8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215004 (Muziekinstrumentenbouw)</w:t>
            </w:r>
          </w:p>
        </w:tc>
        <w:tc>
          <w:tcPr>
            <w:tcW w:w="5268" w:type="dxa"/>
            <w:tcBorders>
              <w:top w:val="nil"/>
              <w:left w:val="nil"/>
              <w:bottom w:val="nil"/>
              <w:right w:val="nil"/>
            </w:tcBorders>
            <w:shd w:val="clear" w:color="auto" w:fill="auto"/>
            <w:noWrap/>
            <w:vAlign w:val="bottom"/>
          </w:tcPr>
          <w:p w14:paraId="27A5CA5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08AB806F" w14:textId="77777777" w:rsidTr="126AFCEA">
        <w:trPr>
          <w:trHeight w:val="255"/>
        </w:trPr>
        <w:tc>
          <w:tcPr>
            <w:tcW w:w="4138" w:type="dxa"/>
            <w:tcBorders>
              <w:top w:val="nil"/>
              <w:left w:val="nil"/>
              <w:bottom w:val="nil"/>
              <w:right w:val="nil"/>
            </w:tcBorders>
            <w:shd w:val="clear" w:color="auto" w:fill="auto"/>
            <w:noWrap/>
            <w:vAlign w:val="bottom"/>
          </w:tcPr>
          <w:p w14:paraId="791A49A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215005 (Textielhandwerk)</w:t>
            </w:r>
          </w:p>
        </w:tc>
        <w:tc>
          <w:tcPr>
            <w:tcW w:w="5268" w:type="dxa"/>
            <w:tcBorders>
              <w:top w:val="nil"/>
              <w:left w:val="nil"/>
              <w:bottom w:val="nil"/>
              <w:right w:val="nil"/>
            </w:tcBorders>
            <w:shd w:val="clear" w:color="auto" w:fill="auto"/>
            <w:noWrap/>
            <w:vAlign w:val="bottom"/>
          </w:tcPr>
          <w:p w14:paraId="0088518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29BF187F" w14:textId="77777777" w:rsidTr="126AFCEA">
        <w:trPr>
          <w:trHeight w:val="255"/>
        </w:trPr>
        <w:tc>
          <w:tcPr>
            <w:tcW w:w="4138" w:type="dxa"/>
            <w:tcBorders>
              <w:top w:val="nil"/>
              <w:left w:val="nil"/>
              <w:bottom w:val="nil"/>
              <w:right w:val="nil"/>
            </w:tcBorders>
            <w:shd w:val="clear" w:color="auto" w:fill="auto"/>
            <w:noWrap/>
            <w:vAlign w:val="bottom"/>
          </w:tcPr>
          <w:p w14:paraId="366AC92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215006 (Houtsnijwerk)</w:t>
            </w:r>
          </w:p>
        </w:tc>
        <w:tc>
          <w:tcPr>
            <w:tcW w:w="5268" w:type="dxa"/>
            <w:tcBorders>
              <w:top w:val="nil"/>
              <w:left w:val="nil"/>
              <w:bottom w:val="nil"/>
              <w:right w:val="nil"/>
            </w:tcBorders>
            <w:shd w:val="clear" w:color="auto" w:fill="auto"/>
            <w:noWrap/>
            <w:vAlign w:val="bottom"/>
          </w:tcPr>
          <w:p w14:paraId="39B32C8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01318FD9" w14:textId="77777777" w:rsidTr="126AFCEA">
        <w:trPr>
          <w:trHeight w:val="255"/>
        </w:trPr>
        <w:tc>
          <w:tcPr>
            <w:tcW w:w="4138" w:type="dxa"/>
            <w:tcBorders>
              <w:top w:val="nil"/>
              <w:left w:val="nil"/>
              <w:bottom w:val="nil"/>
              <w:right w:val="nil"/>
            </w:tcBorders>
            <w:shd w:val="clear" w:color="auto" w:fill="auto"/>
            <w:noWrap/>
            <w:vAlign w:val="bottom"/>
          </w:tcPr>
          <w:p w14:paraId="231B8C7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215007 (Restauratie)</w:t>
            </w:r>
          </w:p>
        </w:tc>
        <w:tc>
          <w:tcPr>
            <w:tcW w:w="5268" w:type="dxa"/>
            <w:tcBorders>
              <w:top w:val="nil"/>
              <w:left w:val="nil"/>
              <w:bottom w:val="nil"/>
              <w:right w:val="nil"/>
            </w:tcBorders>
            <w:shd w:val="clear" w:color="auto" w:fill="auto"/>
            <w:noWrap/>
            <w:vAlign w:val="bottom"/>
          </w:tcPr>
          <w:p w14:paraId="72E974C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4B4883A5" w14:textId="77777777" w:rsidTr="126AFCEA">
        <w:trPr>
          <w:trHeight w:val="255"/>
        </w:trPr>
        <w:tc>
          <w:tcPr>
            <w:tcW w:w="4138" w:type="dxa"/>
            <w:tcBorders>
              <w:top w:val="nil"/>
              <w:left w:val="nil"/>
              <w:bottom w:val="nil"/>
              <w:right w:val="nil"/>
            </w:tcBorders>
            <w:shd w:val="clear" w:color="auto" w:fill="auto"/>
            <w:noWrap/>
            <w:vAlign w:val="bottom"/>
          </w:tcPr>
          <w:p w14:paraId="6568290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215008 (Artisanaat andere)</w:t>
            </w:r>
          </w:p>
        </w:tc>
        <w:tc>
          <w:tcPr>
            <w:tcW w:w="5268" w:type="dxa"/>
            <w:tcBorders>
              <w:top w:val="nil"/>
              <w:left w:val="nil"/>
              <w:bottom w:val="nil"/>
              <w:right w:val="nil"/>
            </w:tcBorders>
            <w:shd w:val="clear" w:color="auto" w:fill="auto"/>
            <w:noWrap/>
            <w:vAlign w:val="bottom"/>
          </w:tcPr>
          <w:p w14:paraId="67FC0B4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39EC28F9" w14:textId="77777777" w:rsidTr="126AFCEA">
        <w:trPr>
          <w:trHeight w:val="255"/>
        </w:trPr>
        <w:tc>
          <w:tcPr>
            <w:tcW w:w="4138" w:type="dxa"/>
            <w:tcBorders>
              <w:top w:val="nil"/>
              <w:left w:val="nil"/>
              <w:bottom w:val="nil"/>
              <w:right w:val="nil"/>
            </w:tcBorders>
            <w:shd w:val="clear" w:color="auto" w:fill="auto"/>
            <w:noWrap/>
            <w:vAlign w:val="bottom"/>
          </w:tcPr>
          <w:p w14:paraId="37EF324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215009 (Metaalsmeedkunst)</w:t>
            </w:r>
          </w:p>
        </w:tc>
        <w:tc>
          <w:tcPr>
            <w:tcW w:w="5268" w:type="dxa"/>
            <w:tcBorders>
              <w:top w:val="nil"/>
              <w:left w:val="nil"/>
              <w:bottom w:val="nil"/>
              <w:right w:val="nil"/>
            </w:tcBorders>
            <w:shd w:val="clear" w:color="auto" w:fill="auto"/>
            <w:noWrap/>
            <w:vAlign w:val="bottom"/>
          </w:tcPr>
          <w:p w14:paraId="6E687F6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126AFCEA" w14:paraId="3A3CFCCE" w14:textId="77777777" w:rsidTr="126AFCEA">
        <w:trPr>
          <w:trHeight w:val="255"/>
        </w:trPr>
        <w:tc>
          <w:tcPr>
            <w:tcW w:w="4138" w:type="dxa"/>
            <w:tcBorders>
              <w:top w:val="nil"/>
              <w:left w:val="nil"/>
              <w:bottom w:val="nil"/>
              <w:right w:val="nil"/>
            </w:tcBorders>
            <w:shd w:val="clear" w:color="auto" w:fill="auto"/>
            <w:noWrap/>
            <w:vAlign w:val="bottom"/>
          </w:tcPr>
          <w:p w14:paraId="624B85ED" w14:textId="78FFAA2E" w:rsidR="2EFB80F4" w:rsidRDefault="2EFB80F4" w:rsidP="126AFCEA">
            <w:pPr>
              <w:rPr>
                <w:rFonts w:ascii="Tahoma" w:hAnsi="Tahoma" w:cs="Tahoma"/>
                <w:lang w:val="nl-NL" w:eastAsia="nl-NL"/>
              </w:rPr>
            </w:pPr>
            <w:r w:rsidRPr="126AFCEA">
              <w:rPr>
                <w:rFonts w:ascii="Tahoma" w:hAnsi="Tahoma" w:cs="Tahoma"/>
                <w:lang w:val="nl-NL" w:eastAsia="nl-NL"/>
              </w:rPr>
              <w:t>215010 (Uurwerkmaken)</w:t>
            </w:r>
          </w:p>
        </w:tc>
        <w:tc>
          <w:tcPr>
            <w:tcW w:w="5268" w:type="dxa"/>
            <w:tcBorders>
              <w:top w:val="nil"/>
              <w:left w:val="nil"/>
              <w:bottom w:val="nil"/>
              <w:right w:val="nil"/>
            </w:tcBorders>
            <w:shd w:val="clear" w:color="auto" w:fill="auto"/>
            <w:noWrap/>
            <w:vAlign w:val="bottom"/>
          </w:tcPr>
          <w:p w14:paraId="5C0D8E8D" w14:textId="568BDF51" w:rsidR="2EFB80F4" w:rsidRDefault="2EFB80F4" w:rsidP="126AFCEA">
            <w:pPr>
              <w:rPr>
                <w:rFonts w:ascii="Tahoma" w:hAnsi="Tahoma" w:cs="Tahoma"/>
                <w:lang w:val="nl-NL" w:eastAsia="nl-NL"/>
              </w:rPr>
            </w:pPr>
            <w:r w:rsidRPr="126AFCEA">
              <w:rPr>
                <w:rFonts w:ascii="Tahoma" w:hAnsi="Tahoma" w:cs="Tahoma"/>
                <w:lang w:val="nl-NL" w:eastAsia="nl-NL"/>
              </w:rPr>
              <w:t>215 (Ambachten)</w:t>
            </w:r>
          </w:p>
        </w:tc>
      </w:tr>
      <w:tr w:rsidR="00D274B6" w:rsidRPr="002A6DE1" w14:paraId="5B59FCB2" w14:textId="77777777" w:rsidTr="126AFCEA">
        <w:trPr>
          <w:trHeight w:val="255"/>
        </w:trPr>
        <w:tc>
          <w:tcPr>
            <w:tcW w:w="4138" w:type="dxa"/>
            <w:tcBorders>
              <w:top w:val="nil"/>
              <w:left w:val="nil"/>
              <w:bottom w:val="nil"/>
              <w:right w:val="nil"/>
            </w:tcBorders>
            <w:shd w:val="clear" w:color="auto" w:fill="auto"/>
            <w:noWrap/>
            <w:vAlign w:val="bottom"/>
          </w:tcPr>
          <w:p w14:paraId="33ECA5D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215011 (Bloemsierkunst)</w:t>
            </w:r>
          </w:p>
        </w:tc>
        <w:tc>
          <w:tcPr>
            <w:tcW w:w="5268" w:type="dxa"/>
            <w:tcBorders>
              <w:top w:val="nil"/>
              <w:left w:val="nil"/>
              <w:bottom w:val="nil"/>
              <w:right w:val="nil"/>
            </w:tcBorders>
            <w:shd w:val="clear" w:color="auto" w:fill="auto"/>
            <w:noWrap/>
            <w:vAlign w:val="bottom"/>
          </w:tcPr>
          <w:p w14:paraId="18A3B4C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215 (Ambachten)</w:t>
            </w:r>
          </w:p>
        </w:tc>
      </w:tr>
      <w:tr w:rsidR="00D274B6" w:rsidRPr="002A6DE1" w14:paraId="4BC572E5" w14:textId="77777777" w:rsidTr="126AFCEA">
        <w:trPr>
          <w:trHeight w:val="255"/>
        </w:trPr>
        <w:tc>
          <w:tcPr>
            <w:tcW w:w="4138" w:type="dxa"/>
            <w:tcBorders>
              <w:top w:val="nil"/>
              <w:left w:val="nil"/>
              <w:bottom w:val="nil"/>
              <w:right w:val="nil"/>
            </w:tcBorders>
            <w:shd w:val="clear" w:color="auto" w:fill="auto"/>
            <w:noWrap/>
            <w:vAlign w:val="bottom"/>
          </w:tcPr>
          <w:p w14:paraId="2640156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221001 (Religie)</w:t>
            </w:r>
          </w:p>
        </w:tc>
        <w:tc>
          <w:tcPr>
            <w:tcW w:w="5268" w:type="dxa"/>
            <w:tcBorders>
              <w:top w:val="nil"/>
              <w:left w:val="nil"/>
              <w:bottom w:val="nil"/>
              <w:right w:val="nil"/>
            </w:tcBorders>
            <w:shd w:val="clear" w:color="auto" w:fill="auto"/>
            <w:noWrap/>
            <w:vAlign w:val="bottom"/>
          </w:tcPr>
          <w:p w14:paraId="0382CB7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221 (Godsdienst)</w:t>
            </w:r>
          </w:p>
        </w:tc>
      </w:tr>
      <w:tr w:rsidR="00D274B6" w:rsidRPr="002A6DE1" w14:paraId="308603EF" w14:textId="77777777" w:rsidTr="126AFCEA">
        <w:trPr>
          <w:trHeight w:val="255"/>
        </w:trPr>
        <w:tc>
          <w:tcPr>
            <w:tcW w:w="4138" w:type="dxa"/>
            <w:tcBorders>
              <w:top w:val="nil"/>
              <w:left w:val="nil"/>
              <w:bottom w:val="nil"/>
              <w:right w:val="nil"/>
            </w:tcBorders>
            <w:shd w:val="clear" w:color="auto" w:fill="auto"/>
            <w:noWrap/>
            <w:vAlign w:val="bottom"/>
          </w:tcPr>
          <w:p w14:paraId="70D5980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222001 (Tolken)</w:t>
            </w:r>
          </w:p>
        </w:tc>
        <w:tc>
          <w:tcPr>
            <w:tcW w:w="5268" w:type="dxa"/>
            <w:tcBorders>
              <w:top w:val="nil"/>
              <w:left w:val="nil"/>
              <w:bottom w:val="nil"/>
              <w:right w:val="nil"/>
            </w:tcBorders>
            <w:shd w:val="clear" w:color="auto" w:fill="auto"/>
            <w:noWrap/>
            <w:vAlign w:val="bottom"/>
          </w:tcPr>
          <w:p w14:paraId="4D36206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568BE213" w14:textId="77777777" w:rsidTr="126AFCEA">
        <w:trPr>
          <w:trHeight w:val="255"/>
        </w:trPr>
        <w:tc>
          <w:tcPr>
            <w:tcW w:w="4138" w:type="dxa"/>
            <w:tcBorders>
              <w:top w:val="nil"/>
              <w:left w:val="nil"/>
              <w:bottom w:val="nil"/>
              <w:right w:val="nil"/>
            </w:tcBorders>
            <w:shd w:val="clear" w:color="auto" w:fill="auto"/>
            <w:noWrap/>
            <w:vAlign w:val="bottom"/>
          </w:tcPr>
          <w:p w14:paraId="2051AC9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222002 (Vertalen)</w:t>
            </w:r>
          </w:p>
        </w:tc>
        <w:tc>
          <w:tcPr>
            <w:tcW w:w="5268" w:type="dxa"/>
            <w:tcBorders>
              <w:top w:val="nil"/>
              <w:left w:val="nil"/>
              <w:bottom w:val="nil"/>
              <w:right w:val="nil"/>
            </w:tcBorders>
            <w:shd w:val="clear" w:color="auto" w:fill="auto"/>
            <w:noWrap/>
            <w:vAlign w:val="bottom"/>
          </w:tcPr>
          <w:p w14:paraId="7857ACC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2691A6AE" w14:textId="77777777" w:rsidTr="126AFCEA">
        <w:trPr>
          <w:trHeight w:val="255"/>
        </w:trPr>
        <w:tc>
          <w:tcPr>
            <w:tcW w:w="4138" w:type="dxa"/>
            <w:tcBorders>
              <w:top w:val="nil"/>
              <w:left w:val="nil"/>
              <w:bottom w:val="nil"/>
              <w:right w:val="nil"/>
            </w:tcBorders>
            <w:shd w:val="clear" w:color="auto" w:fill="auto"/>
            <w:noWrap/>
            <w:vAlign w:val="bottom"/>
          </w:tcPr>
          <w:p w14:paraId="4F6CCAF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222003 (Afrikaanse talen)</w:t>
            </w:r>
          </w:p>
        </w:tc>
        <w:tc>
          <w:tcPr>
            <w:tcW w:w="5268" w:type="dxa"/>
            <w:tcBorders>
              <w:top w:val="nil"/>
              <w:left w:val="nil"/>
              <w:bottom w:val="nil"/>
              <w:right w:val="nil"/>
            </w:tcBorders>
            <w:shd w:val="clear" w:color="auto" w:fill="auto"/>
            <w:noWrap/>
            <w:vAlign w:val="bottom"/>
          </w:tcPr>
          <w:p w14:paraId="1BB269C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68FEC325" w14:textId="77777777" w:rsidTr="126AFCEA">
        <w:trPr>
          <w:trHeight w:val="255"/>
        </w:trPr>
        <w:tc>
          <w:tcPr>
            <w:tcW w:w="4138" w:type="dxa"/>
            <w:tcBorders>
              <w:top w:val="nil"/>
              <w:left w:val="nil"/>
              <w:bottom w:val="nil"/>
              <w:right w:val="nil"/>
            </w:tcBorders>
            <w:shd w:val="clear" w:color="auto" w:fill="auto"/>
            <w:noWrap/>
            <w:vAlign w:val="bottom"/>
          </w:tcPr>
          <w:p w14:paraId="3CB4267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222004 (Arabistiek)</w:t>
            </w:r>
          </w:p>
        </w:tc>
        <w:tc>
          <w:tcPr>
            <w:tcW w:w="5268" w:type="dxa"/>
            <w:tcBorders>
              <w:top w:val="nil"/>
              <w:left w:val="nil"/>
              <w:bottom w:val="nil"/>
              <w:right w:val="nil"/>
            </w:tcBorders>
            <w:shd w:val="clear" w:color="auto" w:fill="auto"/>
            <w:noWrap/>
            <w:vAlign w:val="bottom"/>
          </w:tcPr>
          <w:p w14:paraId="6633B6F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15904CC6" w14:textId="77777777" w:rsidTr="126AFCEA">
        <w:trPr>
          <w:trHeight w:val="255"/>
        </w:trPr>
        <w:tc>
          <w:tcPr>
            <w:tcW w:w="4138" w:type="dxa"/>
            <w:tcBorders>
              <w:top w:val="nil"/>
              <w:left w:val="nil"/>
              <w:bottom w:val="nil"/>
              <w:right w:val="nil"/>
            </w:tcBorders>
            <w:shd w:val="clear" w:color="auto" w:fill="auto"/>
            <w:noWrap/>
            <w:vAlign w:val="bottom"/>
          </w:tcPr>
          <w:p w14:paraId="1091631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222005 (Japanologie)</w:t>
            </w:r>
          </w:p>
        </w:tc>
        <w:tc>
          <w:tcPr>
            <w:tcW w:w="5268" w:type="dxa"/>
            <w:tcBorders>
              <w:top w:val="nil"/>
              <w:left w:val="nil"/>
              <w:bottom w:val="nil"/>
              <w:right w:val="nil"/>
            </w:tcBorders>
            <w:shd w:val="clear" w:color="auto" w:fill="auto"/>
            <w:noWrap/>
            <w:vAlign w:val="bottom"/>
          </w:tcPr>
          <w:p w14:paraId="349364D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1BF10533" w14:textId="77777777" w:rsidTr="126AFCEA">
        <w:trPr>
          <w:trHeight w:val="255"/>
        </w:trPr>
        <w:tc>
          <w:tcPr>
            <w:tcW w:w="4138" w:type="dxa"/>
            <w:tcBorders>
              <w:top w:val="nil"/>
              <w:left w:val="nil"/>
              <w:bottom w:val="nil"/>
              <w:right w:val="nil"/>
            </w:tcBorders>
            <w:shd w:val="clear" w:color="auto" w:fill="auto"/>
            <w:noWrap/>
            <w:vAlign w:val="bottom"/>
          </w:tcPr>
          <w:p w14:paraId="5BDDF20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222006 (Oosterse talen)</w:t>
            </w:r>
          </w:p>
        </w:tc>
        <w:tc>
          <w:tcPr>
            <w:tcW w:w="5268" w:type="dxa"/>
            <w:tcBorders>
              <w:top w:val="nil"/>
              <w:left w:val="nil"/>
              <w:bottom w:val="nil"/>
              <w:right w:val="nil"/>
            </w:tcBorders>
            <w:shd w:val="clear" w:color="auto" w:fill="auto"/>
            <w:noWrap/>
            <w:vAlign w:val="bottom"/>
          </w:tcPr>
          <w:p w14:paraId="6C9B469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5D3F68FB" w14:textId="77777777" w:rsidTr="126AFCEA">
        <w:trPr>
          <w:trHeight w:val="255"/>
        </w:trPr>
        <w:tc>
          <w:tcPr>
            <w:tcW w:w="4138" w:type="dxa"/>
            <w:tcBorders>
              <w:top w:val="nil"/>
              <w:left w:val="nil"/>
              <w:bottom w:val="nil"/>
              <w:right w:val="nil"/>
            </w:tcBorders>
            <w:shd w:val="clear" w:color="auto" w:fill="auto"/>
            <w:noWrap/>
            <w:vAlign w:val="bottom"/>
          </w:tcPr>
          <w:p w14:paraId="08613B4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222007 (Slavische talen)</w:t>
            </w:r>
          </w:p>
        </w:tc>
        <w:tc>
          <w:tcPr>
            <w:tcW w:w="5268" w:type="dxa"/>
            <w:tcBorders>
              <w:top w:val="nil"/>
              <w:left w:val="nil"/>
              <w:bottom w:val="nil"/>
              <w:right w:val="nil"/>
            </w:tcBorders>
            <w:shd w:val="clear" w:color="auto" w:fill="auto"/>
            <w:noWrap/>
            <w:vAlign w:val="bottom"/>
          </w:tcPr>
          <w:p w14:paraId="152C3D7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1A916C1B" w14:textId="77777777" w:rsidTr="126AFCEA">
        <w:trPr>
          <w:trHeight w:val="255"/>
        </w:trPr>
        <w:tc>
          <w:tcPr>
            <w:tcW w:w="4138" w:type="dxa"/>
            <w:tcBorders>
              <w:top w:val="nil"/>
              <w:left w:val="nil"/>
              <w:bottom w:val="nil"/>
              <w:right w:val="nil"/>
            </w:tcBorders>
            <w:shd w:val="clear" w:color="auto" w:fill="auto"/>
            <w:noWrap/>
            <w:vAlign w:val="bottom"/>
          </w:tcPr>
          <w:p w14:paraId="64AB421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222008 (Sinologie)</w:t>
            </w:r>
          </w:p>
        </w:tc>
        <w:tc>
          <w:tcPr>
            <w:tcW w:w="5268" w:type="dxa"/>
            <w:tcBorders>
              <w:top w:val="nil"/>
              <w:left w:val="nil"/>
              <w:bottom w:val="nil"/>
              <w:right w:val="nil"/>
            </w:tcBorders>
            <w:shd w:val="clear" w:color="auto" w:fill="auto"/>
            <w:noWrap/>
            <w:vAlign w:val="bottom"/>
          </w:tcPr>
          <w:p w14:paraId="1913758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46A26CB9" w14:textId="77777777" w:rsidTr="126AFCEA">
        <w:trPr>
          <w:trHeight w:val="255"/>
        </w:trPr>
        <w:tc>
          <w:tcPr>
            <w:tcW w:w="4138" w:type="dxa"/>
            <w:tcBorders>
              <w:top w:val="nil"/>
              <w:left w:val="nil"/>
              <w:bottom w:val="nil"/>
              <w:right w:val="nil"/>
            </w:tcBorders>
            <w:shd w:val="clear" w:color="auto" w:fill="auto"/>
            <w:noWrap/>
            <w:vAlign w:val="bottom"/>
          </w:tcPr>
          <w:p w14:paraId="57ECFF0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222009 (Germaanse talen)</w:t>
            </w:r>
          </w:p>
        </w:tc>
        <w:tc>
          <w:tcPr>
            <w:tcW w:w="5268" w:type="dxa"/>
            <w:tcBorders>
              <w:top w:val="nil"/>
              <w:left w:val="nil"/>
              <w:bottom w:val="nil"/>
              <w:right w:val="nil"/>
            </w:tcBorders>
            <w:shd w:val="clear" w:color="auto" w:fill="auto"/>
            <w:noWrap/>
            <w:vAlign w:val="bottom"/>
          </w:tcPr>
          <w:p w14:paraId="3A00AAB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44E144E9" w14:textId="77777777" w:rsidTr="126AFCEA">
        <w:trPr>
          <w:trHeight w:val="255"/>
        </w:trPr>
        <w:tc>
          <w:tcPr>
            <w:tcW w:w="4138" w:type="dxa"/>
            <w:tcBorders>
              <w:top w:val="nil"/>
              <w:left w:val="nil"/>
              <w:bottom w:val="nil"/>
              <w:right w:val="nil"/>
            </w:tcBorders>
            <w:shd w:val="clear" w:color="auto" w:fill="auto"/>
            <w:noWrap/>
            <w:vAlign w:val="bottom"/>
          </w:tcPr>
          <w:p w14:paraId="6031D62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222010 (Klassieke talen)</w:t>
            </w:r>
          </w:p>
        </w:tc>
        <w:tc>
          <w:tcPr>
            <w:tcW w:w="5268" w:type="dxa"/>
            <w:tcBorders>
              <w:top w:val="nil"/>
              <w:left w:val="nil"/>
              <w:bottom w:val="nil"/>
              <w:right w:val="nil"/>
            </w:tcBorders>
            <w:shd w:val="clear" w:color="auto" w:fill="auto"/>
            <w:noWrap/>
            <w:vAlign w:val="bottom"/>
          </w:tcPr>
          <w:p w14:paraId="72F1E4B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23A0473A" w14:textId="77777777" w:rsidTr="126AFCEA">
        <w:trPr>
          <w:trHeight w:val="255"/>
        </w:trPr>
        <w:tc>
          <w:tcPr>
            <w:tcW w:w="4138" w:type="dxa"/>
            <w:tcBorders>
              <w:top w:val="nil"/>
              <w:left w:val="nil"/>
              <w:bottom w:val="nil"/>
              <w:right w:val="nil"/>
            </w:tcBorders>
            <w:shd w:val="clear" w:color="auto" w:fill="auto"/>
            <w:noWrap/>
            <w:vAlign w:val="bottom"/>
          </w:tcPr>
          <w:p w14:paraId="111D6A1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222011 (Romaanse talen)</w:t>
            </w:r>
          </w:p>
        </w:tc>
        <w:tc>
          <w:tcPr>
            <w:tcW w:w="5268" w:type="dxa"/>
            <w:tcBorders>
              <w:top w:val="nil"/>
              <w:left w:val="nil"/>
              <w:bottom w:val="nil"/>
              <w:right w:val="nil"/>
            </w:tcBorders>
            <w:shd w:val="clear" w:color="auto" w:fill="auto"/>
            <w:noWrap/>
            <w:vAlign w:val="bottom"/>
          </w:tcPr>
          <w:p w14:paraId="307C178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6DB561C3" w14:textId="77777777" w:rsidTr="126AFCEA">
        <w:trPr>
          <w:trHeight w:val="255"/>
        </w:trPr>
        <w:tc>
          <w:tcPr>
            <w:tcW w:w="4138" w:type="dxa"/>
            <w:tcBorders>
              <w:top w:val="nil"/>
              <w:left w:val="nil"/>
              <w:bottom w:val="nil"/>
              <w:right w:val="nil"/>
            </w:tcBorders>
            <w:shd w:val="clear" w:color="auto" w:fill="auto"/>
            <w:noWrap/>
            <w:vAlign w:val="bottom"/>
          </w:tcPr>
          <w:p w14:paraId="56D94F1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222012 (Meerdere talen)</w:t>
            </w:r>
          </w:p>
        </w:tc>
        <w:tc>
          <w:tcPr>
            <w:tcW w:w="5268" w:type="dxa"/>
            <w:tcBorders>
              <w:top w:val="nil"/>
              <w:left w:val="nil"/>
              <w:bottom w:val="nil"/>
              <w:right w:val="nil"/>
            </w:tcBorders>
            <w:shd w:val="clear" w:color="auto" w:fill="auto"/>
            <w:noWrap/>
            <w:vAlign w:val="bottom"/>
          </w:tcPr>
          <w:p w14:paraId="69BC091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30AEB119" w14:textId="77777777" w:rsidTr="126AFCEA">
        <w:trPr>
          <w:trHeight w:val="255"/>
        </w:trPr>
        <w:tc>
          <w:tcPr>
            <w:tcW w:w="4138" w:type="dxa"/>
            <w:tcBorders>
              <w:top w:val="nil"/>
              <w:left w:val="nil"/>
              <w:bottom w:val="nil"/>
              <w:right w:val="nil"/>
            </w:tcBorders>
            <w:shd w:val="clear" w:color="auto" w:fill="auto"/>
            <w:noWrap/>
            <w:vAlign w:val="bottom"/>
          </w:tcPr>
          <w:p w14:paraId="62746EB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222013 (Meerdere talen onb)</w:t>
            </w:r>
          </w:p>
        </w:tc>
        <w:tc>
          <w:tcPr>
            <w:tcW w:w="5268" w:type="dxa"/>
            <w:tcBorders>
              <w:top w:val="nil"/>
              <w:left w:val="nil"/>
              <w:bottom w:val="nil"/>
              <w:right w:val="nil"/>
            </w:tcBorders>
            <w:shd w:val="clear" w:color="auto" w:fill="auto"/>
            <w:noWrap/>
            <w:vAlign w:val="bottom"/>
          </w:tcPr>
          <w:p w14:paraId="27C7A26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5FD28BB9" w14:textId="77777777" w:rsidTr="126AFCEA">
        <w:trPr>
          <w:trHeight w:val="255"/>
        </w:trPr>
        <w:tc>
          <w:tcPr>
            <w:tcW w:w="4138" w:type="dxa"/>
            <w:tcBorders>
              <w:top w:val="nil"/>
              <w:left w:val="nil"/>
              <w:bottom w:val="nil"/>
              <w:right w:val="nil"/>
            </w:tcBorders>
            <w:shd w:val="clear" w:color="auto" w:fill="auto"/>
            <w:noWrap/>
            <w:vAlign w:val="bottom"/>
          </w:tcPr>
          <w:p w14:paraId="38CCD7D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222014 (Andere talen)</w:t>
            </w:r>
          </w:p>
        </w:tc>
        <w:tc>
          <w:tcPr>
            <w:tcW w:w="5268" w:type="dxa"/>
            <w:tcBorders>
              <w:top w:val="nil"/>
              <w:left w:val="nil"/>
              <w:bottom w:val="nil"/>
              <w:right w:val="nil"/>
            </w:tcBorders>
            <w:shd w:val="clear" w:color="auto" w:fill="auto"/>
            <w:noWrap/>
            <w:vAlign w:val="bottom"/>
          </w:tcPr>
          <w:p w14:paraId="2580F8B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7334FE13" w14:textId="77777777" w:rsidTr="126AFCEA">
        <w:trPr>
          <w:trHeight w:val="255"/>
        </w:trPr>
        <w:tc>
          <w:tcPr>
            <w:tcW w:w="4138" w:type="dxa"/>
            <w:tcBorders>
              <w:top w:val="nil"/>
              <w:left w:val="nil"/>
              <w:bottom w:val="nil"/>
              <w:right w:val="nil"/>
            </w:tcBorders>
            <w:shd w:val="clear" w:color="auto" w:fill="auto"/>
            <w:noWrap/>
            <w:vAlign w:val="bottom"/>
          </w:tcPr>
          <w:p w14:paraId="2B47331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222015 (Nederlands voor anderstaligen)</w:t>
            </w:r>
          </w:p>
        </w:tc>
        <w:tc>
          <w:tcPr>
            <w:tcW w:w="5268" w:type="dxa"/>
            <w:tcBorders>
              <w:top w:val="nil"/>
              <w:left w:val="nil"/>
              <w:bottom w:val="nil"/>
              <w:right w:val="nil"/>
            </w:tcBorders>
            <w:shd w:val="clear" w:color="auto" w:fill="auto"/>
            <w:noWrap/>
            <w:vAlign w:val="bottom"/>
          </w:tcPr>
          <w:p w14:paraId="657FCEF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222 (Vreemde talen)</w:t>
            </w:r>
          </w:p>
        </w:tc>
      </w:tr>
      <w:tr w:rsidR="00D274B6" w:rsidRPr="002A6DE1" w14:paraId="27BC9BBA" w14:textId="77777777" w:rsidTr="126AFCEA">
        <w:trPr>
          <w:trHeight w:val="255"/>
        </w:trPr>
        <w:tc>
          <w:tcPr>
            <w:tcW w:w="4138" w:type="dxa"/>
            <w:tcBorders>
              <w:top w:val="nil"/>
              <w:left w:val="nil"/>
              <w:bottom w:val="nil"/>
              <w:right w:val="nil"/>
            </w:tcBorders>
            <w:shd w:val="clear" w:color="auto" w:fill="auto"/>
            <w:noWrap/>
            <w:vAlign w:val="bottom"/>
          </w:tcPr>
          <w:p w14:paraId="53041F4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223001 (Doventolk)</w:t>
            </w:r>
          </w:p>
        </w:tc>
        <w:tc>
          <w:tcPr>
            <w:tcW w:w="5268" w:type="dxa"/>
            <w:tcBorders>
              <w:top w:val="nil"/>
              <w:left w:val="nil"/>
              <w:bottom w:val="nil"/>
              <w:right w:val="nil"/>
            </w:tcBorders>
            <w:shd w:val="clear" w:color="auto" w:fill="auto"/>
            <w:noWrap/>
            <w:vAlign w:val="bottom"/>
          </w:tcPr>
          <w:p w14:paraId="602FE04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223 (Moedertaal)</w:t>
            </w:r>
          </w:p>
        </w:tc>
      </w:tr>
      <w:tr w:rsidR="00D274B6" w:rsidRPr="002A6DE1" w14:paraId="55CBF22E" w14:textId="77777777" w:rsidTr="126AFCEA">
        <w:trPr>
          <w:trHeight w:val="255"/>
        </w:trPr>
        <w:tc>
          <w:tcPr>
            <w:tcW w:w="4138" w:type="dxa"/>
            <w:tcBorders>
              <w:top w:val="nil"/>
              <w:left w:val="nil"/>
              <w:bottom w:val="nil"/>
              <w:right w:val="nil"/>
            </w:tcBorders>
            <w:shd w:val="clear" w:color="auto" w:fill="auto"/>
            <w:noWrap/>
            <w:vAlign w:val="bottom"/>
          </w:tcPr>
          <w:p w14:paraId="09AEF96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223002 (Nederlands)</w:t>
            </w:r>
          </w:p>
        </w:tc>
        <w:tc>
          <w:tcPr>
            <w:tcW w:w="5268" w:type="dxa"/>
            <w:tcBorders>
              <w:top w:val="nil"/>
              <w:left w:val="nil"/>
              <w:bottom w:val="nil"/>
              <w:right w:val="nil"/>
            </w:tcBorders>
            <w:shd w:val="clear" w:color="auto" w:fill="auto"/>
            <w:noWrap/>
            <w:vAlign w:val="bottom"/>
          </w:tcPr>
          <w:p w14:paraId="18A38FA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223 (Moedertaal)</w:t>
            </w:r>
          </w:p>
        </w:tc>
      </w:tr>
      <w:tr w:rsidR="00D274B6" w:rsidRPr="002A6DE1" w14:paraId="2F0D94ED" w14:textId="77777777" w:rsidTr="126AFCEA">
        <w:trPr>
          <w:trHeight w:val="255"/>
        </w:trPr>
        <w:tc>
          <w:tcPr>
            <w:tcW w:w="4138" w:type="dxa"/>
            <w:tcBorders>
              <w:top w:val="nil"/>
              <w:left w:val="nil"/>
              <w:bottom w:val="nil"/>
              <w:right w:val="nil"/>
            </w:tcBorders>
            <w:shd w:val="clear" w:color="auto" w:fill="auto"/>
            <w:noWrap/>
            <w:vAlign w:val="bottom"/>
          </w:tcPr>
          <w:p w14:paraId="0C16C51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225001 (Archeologie)</w:t>
            </w:r>
          </w:p>
        </w:tc>
        <w:tc>
          <w:tcPr>
            <w:tcW w:w="5268" w:type="dxa"/>
            <w:tcBorders>
              <w:top w:val="nil"/>
              <w:left w:val="nil"/>
              <w:bottom w:val="nil"/>
              <w:right w:val="nil"/>
            </w:tcBorders>
            <w:shd w:val="clear" w:color="auto" w:fill="auto"/>
            <w:noWrap/>
            <w:vAlign w:val="bottom"/>
          </w:tcPr>
          <w:p w14:paraId="6094299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 (Geschiedenis en archeologie)</w:t>
            </w:r>
          </w:p>
        </w:tc>
      </w:tr>
      <w:tr w:rsidR="00D274B6" w:rsidRPr="002A6DE1" w14:paraId="4F251EE5" w14:textId="77777777" w:rsidTr="126AFCEA">
        <w:trPr>
          <w:trHeight w:val="255"/>
        </w:trPr>
        <w:tc>
          <w:tcPr>
            <w:tcW w:w="4138" w:type="dxa"/>
            <w:tcBorders>
              <w:top w:val="nil"/>
              <w:left w:val="nil"/>
              <w:bottom w:val="nil"/>
              <w:right w:val="nil"/>
            </w:tcBorders>
            <w:shd w:val="clear" w:color="auto" w:fill="auto"/>
            <w:noWrap/>
            <w:vAlign w:val="bottom"/>
          </w:tcPr>
          <w:p w14:paraId="37170B9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225002 (Geschiedenis)</w:t>
            </w:r>
          </w:p>
        </w:tc>
        <w:tc>
          <w:tcPr>
            <w:tcW w:w="5268" w:type="dxa"/>
            <w:tcBorders>
              <w:top w:val="nil"/>
              <w:left w:val="nil"/>
              <w:bottom w:val="nil"/>
              <w:right w:val="nil"/>
            </w:tcBorders>
            <w:shd w:val="clear" w:color="auto" w:fill="auto"/>
            <w:noWrap/>
            <w:vAlign w:val="bottom"/>
          </w:tcPr>
          <w:p w14:paraId="0A252C6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 (Geschiedenis en archeologie)</w:t>
            </w:r>
          </w:p>
        </w:tc>
      </w:tr>
      <w:tr w:rsidR="00D274B6" w:rsidRPr="002A6DE1" w14:paraId="14C8BE13" w14:textId="77777777" w:rsidTr="126AFCEA">
        <w:trPr>
          <w:trHeight w:val="255"/>
        </w:trPr>
        <w:tc>
          <w:tcPr>
            <w:tcW w:w="4138" w:type="dxa"/>
            <w:tcBorders>
              <w:top w:val="nil"/>
              <w:left w:val="nil"/>
              <w:bottom w:val="nil"/>
              <w:right w:val="nil"/>
            </w:tcBorders>
            <w:shd w:val="clear" w:color="auto" w:fill="auto"/>
            <w:noWrap/>
            <w:vAlign w:val="bottom"/>
          </w:tcPr>
          <w:p w14:paraId="5E1F08D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225003 (Cultuurgeschiedenis)</w:t>
            </w:r>
          </w:p>
        </w:tc>
        <w:tc>
          <w:tcPr>
            <w:tcW w:w="5268" w:type="dxa"/>
            <w:tcBorders>
              <w:top w:val="nil"/>
              <w:left w:val="nil"/>
              <w:bottom w:val="nil"/>
              <w:right w:val="nil"/>
            </w:tcBorders>
            <w:shd w:val="clear" w:color="auto" w:fill="auto"/>
            <w:noWrap/>
            <w:vAlign w:val="bottom"/>
          </w:tcPr>
          <w:p w14:paraId="67A3DFA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 (Geschiedenis en archeologie)</w:t>
            </w:r>
          </w:p>
        </w:tc>
      </w:tr>
      <w:tr w:rsidR="00D274B6" w:rsidRPr="002A6DE1" w14:paraId="18861CC3" w14:textId="77777777" w:rsidTr="126AFCEA">
        <w:trPr>
          <w:trHeight w:val="255"/>
        </w:trPr>
        <w:tc>
          <w:tcPr>
            <w:tcW w:w="4138" w:type="dxa"/>
            <w:tcBorders>
              <w:top w:val="nil"/>
              <w:left w:val="nil"/>
              <w:bottom w:val="nil"/>
              <w:right w:val="nil"/>
            </w:tcBorders>
            <w:shd w:val="clear" w:color="auto" w:fill="auto"/>
            <w:noWrap/>
            <w:vAlign w:val="bottom"/>
          </w:tcPr>
          <w:p w14:paraId="7430AAA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225004 (Letterkunde en literatuur)</w:t>
            </w:r>
          </w:p>
        </w:tc>
        <w:tc>
          <w:tcPr>
            <w:tcW w:w="5268" w:type="dxa"/>
            <w:tcBorders>
              <w:top w:val="nil"/>
              <w:left w:val="nil"/>
              <w:bottom w:val="nil"/>
              <w:right w:val="nil"/>
            </w:tcBorders>
            <w:shd w:val="clear" w:color="auto" w:fill="auto"/>
            <w:noWrap/>
            <w:vAlign w:val="bottom"/>
          </w:tcPr>
          <w:p w14:paraId="0A0FBB0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 (Geschiedenis en archeologie)</w:t>
            </w:r>
          </w:p>
        </w:tc>
      </w:tr>
      <w:tr w:rsidR="00D274B6" w:rsidRPr="002A6DE1" w14:paraId="60C602F9" w14:textId="77777777" w:rsidTr="126AFCEA">
        <w:trPr>
          <w:trHeight w:val="255"/>
        </w:trPr>
        <w:tc>
          <w:tcPr>
            <w:tcW w:w="4138" w:type="dxa"/>
            <w:tcBorders>
              <w:top w:val="nil"/>
              <w:left w:val="nil"/>
              <w:bottom w:val="nil"/>
              <w:right w:val="nil"/>
            </w:tcBorders>
            <w:shd w:val="clear" w:color="auto" w:fill="auto"/>
            <w:noWrap/>
            <w:vAlign w:val="bottom"/>
          </w:tcPr>
          <w:p w14:paraId="6C0A20E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225005 (Taalkunde en linguïstiek)</w:t>
            </w:r>
          </w:p>
        </w:tc>
        <w:tc>
          <w:tcPr>
            <w:tcW w:w="5268" w:type="dxa"/>
            <w:tcBorders>
              <w:top w:val="nil"/>
              <w:left w:val="nil"/>
              <w:bottom w:val="nil"/>
              <w:right w:val="nil"/>
            </w:tcBorders>
            <w:shd w:val="clear" w:color="auto" w:fill="auto"/>
            <w:noWrap/>
            <w:vAlign w:val="bottom"/>
          </w:tcPr>
          <w:p w14:paraId="5B9E3E3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225 (Geschiedenis en archeologie)</w:t>
            </w:r>
          </w:p>
        </w:tc>
      </w:tr>
      <w:tr w:rsidR="00D274B6" w:rsidRPr="002A6DE1" w14:paraId="6DDA526F" w14:textId="77777777" w:rsidTr="126AFCEA">
        <w:trPr>
          <w:trHeight w:val="255"/>
        </w:trPr>
        <w:tc>
          <w:tcPr>
            <w:tcW w:w="4138" w:type="dxa"/>
            <w:tcBorders>
              <w:top w:val="nil"/>
              <w:left w:val="nil"/>
              <w:bottom w:val="nil"/>
              <w:right w:val="nil"/>
            </w:tcBorders>
            <w:shd w:val="clear" w:color="auto" w:fill="auto"/>
            <w:noWrap/>
            <w:vAlign w:val="bottom"/>
          </w:tcPr>
          <w:p w14:paraId="276CE45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226001 (Ethiek)</w:t>
            </w:r>
          </w:p>
        </w:tc>
        <w:tc>
          <w:tcPr>
            <w:tcW w:w="5268" w:type="dxa"/>
            <w:tcBorders>
              <w:top w:val="nil"/>
              <w:left w:val="nil"/>
              <w:bottom w:val="nil"/>
              <w:right w:val="nil"/>
            </w:tcBorders>
            <w:shd w:val="clear" w:color="auto" w:fill="auto"/>
            <w:noWrap/>
            <w:vAlign w:val="bottom"/>
          </w:tcPr>
          <w:p w14:paraId="1781E92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226 (Filosofie en ethiek)</w:t>
            </w:r>
          </w:p>
        </w:tc>
      </w:tr>
      <w:tr w:rsidR="00D274B6" w:rsidRPr="002A6DE1" w14:paraId="14E44238" w14:textId="77777777" w:rsidTr="126AFCEA">
        <w:trPr>
          <w:trHeight w:val="255"/>
        </w:trPr>
        <w:tc>
          <w:tcPr>
            <w:tcW w:w="4138" w:type="dxa"/>
            <w:tcBorders>
              <w:top w:val="nil"/>
              <w:left w:val="nil"/>
              <w:bottom w:val="nil"/>
              <w:right w:val="nil"/>
            </w:tcBorders>
            <w:shd w:val="clear" w:color="auto" w:fill="auto"/>
            <w:noWrap/>
            <w:vAlign w:val="bottom"/>
          </w:tcPr>
          <w:p w14:paraId="6B99614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226002 (Filosofie)</w:t>
            </w:r>
          </w:p>
        </w:tc>
        <w:tc>
          <w:tcPr>
            <w:tcW w:w="5268" w:type="dxa"/>
            <w:tcBorders>
              <w:top w:val="nil"/>
              <w:left w:val="nil"/>
              <w:bottom w:val="nil"/>
              <w:right w:val="nil"/>
            </w:tcBorders>
            <w:shd w:val="clear" w:color="auto" w:fill="auto"/>
            <w:noWrap/>
            <w:vAlign w:val="bottom"/>
          </w:tcPr>
          <w:p w14:paraId="76361C3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226 (Filosofie en ethiek)</w:t>
            </w:r>
          </w:p>
        </w:tc>
      </w:tr>
      <w:tr w:rsidR="00D274B6" w:rsidRPr="002A6DE1" w14:paraId="3D22EF7B" w14:textId="77777777" w:rsidTr="126AFCEA">
        <w:trPr>
          <w:trHeight w:val="255"/>
        </w:trPr>
        <w:tc>
          <w:tcPr>
            <w:tcW w:w="4138" w:type="dxa"/>
            <w:tcBorders>
              <w:top w:val="nil"/>
              <w:left w:val="nil"/>
              <w:bottom w:val="nil"/>
              <w:right w:val="nil"/>
            </w:tcBorders>
            <w:shd w:val="clear" w:color="auto" w:fill="auto"/>
            <w:noWrap/>
            <w:vAlign w:val="bottom"/>
          </w:tcPr>
          <w:p w14:paraId="13CD1DA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310001 (Communicatie)</w:t>
            </w:r>
          </w:p>
        </w:tc>
        <w:tc>
          <w:tcPr>
            <w:tcW w:w="5268" w:type="dxa"/>
            <w:tcBorders>
              <w:top w:val="nil"/>
              <w:left w:val="nil"/>
              <w:bottom w:val="nil"/>
              <w:right w:val="nil"/>
            </w:tcBorders>
            <w:shd w:val="clear" w:color="auto" w:fill="auto"/>
            <w:noWrap/>
            <w:vAlign w:val="bottom"/>
          </w:tcPr>
          <w:p w14:paraId="3EF7A28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310 (Sociale en gedragswetenschappen: brede opleidingen)</w:t>
            </w:r>
          </w:p>
        </w:tc>
      </w:tr>
      <w:tr w:rsidR="00D274B6" w:rsidRPr="002A6DE1" w14:paraId="6924F7A3" w14:textId="77777777" w:rsidTr="126AFCEA">
        <w:trPr>
          <w:trHeight w:val="255"/>
        </w:trPr>
        <w:tc>
          <w:tcPr>
            <w:tcW w:w="4138" w:type="dxa"/>
            <w:tcBorders>
              <w:top w:val="nil"/>
              <w:left w:val="nil"/>
              <w:bottom w:val="nil"/>
              <w:right w:val="nil"/>
            </w:tcBorders>
            <w:shd w:val="clear" w:color="auto" w:fill="auto"/>
            <w:noWrap/>
            <w:vAlign w:val="bottom"/>
          </w:tcPr>
          <w:p w14:paraId="004A24B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311001 (Psychologie)</w:t>
            </w:r>
          </w:p>
        </w:tc>
        <w:tc>
          <w:tcPr>
            <w:tcW w:w="5268" w:type="dxa"/>
            <w:tcBorders>
              <w:top w:val="nil"/>
              <w:left w:val="nil"/>
              <w:bottom w:val="nil"/>
              <w:right w:val="nil"/>
            </w:tcBorders>
            <w:shd w:val="clear" w:color="auto" w:fill="auto"/>
            <w:noWrap/>
            <w:vAlign w:val="bottom"/>
          </w:tcPr>
          <w:p w14:paraId="3770457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311 (Psychologie)</w:t>
            </w:r>
          </w:p>
        </w:tc>
      </w:tr>
      <w:tr w:rsidR="00D274B6" w:rsidRPr="002A6DE1" w14:paraId="4733688F" w14:textId="77777777" w:rsidTr="126AFCEA">
        <w:trPr>
          <w:trHeight w:val="255"/>
        </w:trPr>
        <w:tc>
          <w:tcPr>
            <w:tcW w:w="4138" w:type="dxa"/>
            <w:tcBorders>
              <w:top w:val="nil"/>
              <w:left w:val="nil"/>
              <w:bottom w:val="nil"/>
              <w:right w:val="nil"/>
            </w:tcBorders>
            <w:shd w:val="clear" w:color="auto" w:fill="auto"/>
            <w:noWrap/>
            <w:vAlign w:val="bottom"/>
          </w:tcPr>
          <w:p w14:paraId="4A3D0C8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312001 (Cultuurwetenschap)</w:t>
            </w:r>
          </w:p>
        </w:tc>
        <w:tc>
          <w:tcPr>
            <w:tcW w:w="5268" w:type="dxa"/>
            <w:tcBorders>
              <w:top w:val="nil"/>
              <w:left w:val="nil"/>
              <w:bottom w:val="nil"/>
              <w:right w:val="nil"/>
            </w:tcBorders>
            <w:shd w:val="clear" w:color="auto" w:fill="auto"/>
            <w:noWrap/>
            <w:vAlign w:val="bottom"/>
          </w:tcPr>
          <w:p w14:paraId="231712A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 (Sociologie en cultuurwetenschappen)</w:t>
            </w:r>
          </w:p>
        </w:tc>
      </w:tr>
      <w:tr w:rsidR="00D274B6" w:rsidRPr="002A6DE1" w14:paraId="70C9BADD" w14:textId="77777777" w:rsidTr="126AFCEA">
        <w:trPr>
          <w:trHeight w:val="255"/>
        </w:trPr>
        <w:tc>
          <w:tcPr>
            <w:tcW w:w="4138" w:type="dxa"/>
            <w:tcBorders>
              <w:top w:val="nil"/>
              <w:left w:val="nil"/>
              <w:bottom w:val="nil"/>
              <w:right w:val="nil"/>
            </w:tcBorders>
            <w:shd w:val="clear" w:color="auto" w:fill="auto"/>
            <w:noWrap/>
            <w:vAlign w:val="bottom"/>
          </w:tcPr>
          <w:p w14:paraId="1A3F124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312002 (Sociologie)</w:t>
            </w:r>
          </w:p>
        </w:tc>
        <w:tc>
          <w:tcPr>
            <w:tcW w:w="5268" w:type="dxa"/>
            <w:tcBorders>
              <w:top w:val="nil"/>
              <w:left w:val="nil"/>
              <w:bottom w:val="nil"/>
              <w:right w:val="nil"/>
            </w:tcBorders>
            <w:shd w:val="clear" w:color="auto" w:fill="auto"/>
            <w:noWrap/>
            <w:vAlign w:val="bottom"/>
          </w:tcPr>
          <w:p w14:paraId="00AC65C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 (Sociologie en cultuurwetenschappen)</w:t>
            </w:r>
          </w:p>
        </w:tc>
      </w:tr>
      <w:tr w:rsidR="00D274B6" w:rsidRPr="002A6DE1" w14:paraId="558E16E1" w14:textId="77777777" w:rsidTr="126AFCEA">
        <w:trPr>
          <w:trHeight w:val="255"/>
        </w:trPr>
        <w:tc>
          <w:tcPr>
            <w:tcW w:w="4138" w:type="dxa"/>
            <w:tcBorders>
              <w:top w:val="nil"/>
              <w:left w:val="nil"/>
              <w:bottom w:val="nil"/>
              <w:right w:val="nil"/>
            </w:tcBorders>
            <w:shd w:val="clear" w:color="auto" w:fill="auto"/>
            <w:noWrap/>
            <w:vAlign w:val="bottom"/>
          </w:tcPr>
          <w:p w14:paraId="0612B13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312003 (Antropologie)</w:t>
            </w:r>
          </w:p>
        </w:tc>
        <w:tc>
          <w:tcPr>
            <w:tcW w:w="5268" w:type="dxa"/>
            <w:tcBorders>
              <w:top w:val="nil"/>
              <w:left w:val="nil"/>
              <w:bottom w:val="nil"/>
              <w:right w:val="nil"/>
            </w:tcBorders>
            <w:shd w:val="clear" w:color="auto" w:fill="auto"/>
            <w:noWrap/>
            <w:vAlign w:val="bottom"/>
          </w:tcPr>
          <w:p w14:paraId="1626476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 (Sociologie en cultuurwetenschappen)</w:t>
            </w:r>
          </w:p>
        </w:tc>
      </w:tr>
      <w:tr w:rsidR="00D274B6" w:rsidRPr="002A6DE1" w14:paraId="3F9C27FD" w14:textId="77777777" w:rsidTr="126AFCEA">
        <w:trPr>
          <w:trHeight w:val="255"/>
        </w:trPr>
        <w:tc>
          <w:tcPr>
            <w:tcW w:w="4138" w:type="dxa"/>
            <w:tcBorders>
              <w:top w:val="nil"/>
              <w:left w:val="nil"/>
              <w:bottom w:val="nil"/>
              <w:right w:val="nil"/>
            </w:tcBorders>
            <w:shd w:val="clear" w:color="auto" w:fill="auto"/>
            <w:noWrap/>
            <w:vAlign w:val="bottom"/>
          </w:tcPr>
          <w:p w14:paraId="4710951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312004 (Vrouwenstudies)</w:t>
            </w:r>
          </w:p>
        </w:tc>
        <w:tc>
          <w:tcPr>
            <w:tcW w:w="5268" w:type="dxa"/>
            <w:tcBorders>
              <w:top w:val="nil"/>
              <w:left w:val="nil"/>
              <w:bottom w:val="nil"/>
              <w:right w:val="nil"/>
            </w:tcBorders>
            <w:shd w:val="clear" w:color="auto" w:fill="auto"/>
            <w:noWrap/>
            <w:vAlign w:val="bottom"/>
          </w:tcPr>
          <w:p w14:paraId="6235A8D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 (Sociologie en cultuurwetenschappen)</w:t>
            </w:r>
          </w:p>
        </w:tc>
      </w:tr>
      <w:tr w:rsidR="00D274B6" w:rsidRPr="002A6DE1" w14:paraId="6948E818" w14:textId="77777777" w:rsidTr="126AFCEA">
        <w:trPr>
          <w:trHeight w:val="255"/>
        </w:trPr>
        <w:tc>
          <w:tcPr>
            <w:tcW w:w="4138" w:type="dxa"/>
            <w:tcBorders>
              <w:top w:val="nil"/>
              <w:left w:val="nil"/>
              <w:bottom w:val="nil"/>
              <w:right w:val="nil"/>
            </w:tcBorders>
            <w:shd w:val="clear" w:color="auto" w:fill="auto"/>
            <w:noWrap/>
            <w:vAlign w:val="bottom"/>
          </w:tcPr>
          <w:p w14:paraId="64B6D87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312005 (Criminologie)</w:t>
            </w:r>
          </w:p>
        </w:tc>
        <w:tc>
          <w:tcPr>
            <w:tcW w:w="5268" w:type="dxa"/>
            <w:tcBorders>
              <w:top w:val="nil"/>
              <w:left w:val="nil"/>
              <w:bottom w:val="nil"/>
              <w:right w:val="nil"/>
            </w:tcBorders>
            <w:shd w:val="clear" w:color="auto" w:fill="auto"/>
            <w:noWrap/>
            <w:vAlign w:val="bottom"/>
          </w:tcPr>
          <w:p w14:paraId="559C53D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312 (Sociologie en cultuurwetenschappen)</w:t>
            </w:r>
          </w:p>
        </w:tc>
      </w:tr>
      <w:tr w:rsidR="00D274B6" w:rsidRPr="002A6DE1" w14:paraId="79E85D8A" w14:textId="77777777" w:rsidTr="126AFCEA">
        <w:trPr>
          <w:trHeight w:val="255"/>
        </w:trPr>
        <w:tc>
          <w:tcPr>
            <w:tcW w:w="4138" w:type="dxa"/>
            <w:tcBorders>
              <w:top w:val="nil"/>
              <w:left w:val="nil"/>
              <w:bottom w:val="nil"/>
              <w:right w:val="nil"/>
            </w:tcBorders>
            <w:shd w:val="clear" w:color="auto" w:fill="auto"/>
            <w:noWrap/>
            <w:vAlign w:val="bottom"/>
          </w:tcPr>
          <w:p w14:paraId="2CFCD92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313001 (Internationale relaties)</w:t>
            </w:r>
          </w:p>
        </w:tc>
        <w:tc>
          <w:tcPr>
            <w:tcW w:w="5268" w:type="dxa"/>
            <w:tcBorders>
              <w:top w:val="nil"/>
              <w:left w:val="nil"/>
              <w:bottom w:val="nil"/>
              <w:right w:val="nil"/>
            </w:tcBorders>
            <w:shd w:val="clear" w:color="auto" w:fill="auto"/>
            <w:noWrap/>
            <w:vAlign w:val="bottom"/>
          </w:tcPr>
          <w:p w14:paraId="7B229CD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313 (Politieke wetenschappen en maatschappijleer)</w:t>
            </w:r>
          </w:p>
        </w:tc>
      </w:tr>
      <w:tr w:rsidR="00D274B6" w:rsidRPr="002A6DE1" w14:paraId="09CB9AFC" w14:textId="77777777" w:rsidTr="126AFCEA">
        <w:trPr>
          <w:trHeight w:val="255"/>
        </w:trPr>
        <w:tc>
          <w:tcPr>
            <w:tcW w:w="4138" w:type="dxa"/>
            <w:tcBorders>
              <w:top w:val="nil"/>
              <w:left w:val="nil"/>
              <w:bottom w:val="nil"/>
              <w:right w:val="nil"/>
            </w:tcBorders>
            <w:shd w:val="clear" w:color="auto" w:fill="auto"/>
            <w:noWrap/>
            <w:vAlign w:val="bottom"/>
          </w:tcPr>
          <w:p w14:paraId="62596B3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313002 (Politieke wetenschappen)</w:t>
            </w:r>
          </w:p>
        </w:tc>
        <w:tc>
          <w:tcPr>
            <w:tcW w:w="5268" w:type="dxa"/>
            <w:tcBorders>
              <w:top w:val="nil"/>
              <w:left w:val="nil"/>
              <w:bottom w:val="nil"/>
              <w:right w:val="nil"/>
            </w:tcBorders>
            <w:shd w:val="clear" w:color="auto" w:fill="auto"/>
            <w:noWrap/>
            <w:vAlign w:val="bottom"/>
          </w:tcPr>
          <w:p w14:paraId="1B7244F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313 (Politieke wetenschappen en maatschappijleer)</w:t>
            </w:r>
          </w:p>
        </w:tc>
      </w:tr>
      <w:tr w:rsidR="00D274B6" w:rsidRPr="002A6DE1" w14:paraId="46311826" w14:textId="77777777" w:rsidTr="126AFCEA">
        <w:trPr>
          <w:trHeight w:val="255"/>
        </w:trPr>
        <w:tc>
          <w:tcPr>
            <w:tcW w:w="4138" w:type="dxa"/>
            <w:tcBorders>
              <w:top w:val="nil"/>
              <w:left w:val="nil"/>
              <w:bottom w:val="nil"/>
              <w:right w:val="nil"/>
            </w:tcBorders>
            <w:shd w:val="clear" w:color="auto" w:fill="auto"/>
            <w:noWrap/>
            <w:vAlign w:val="bottom"/>
          </w:tcPr>
          <w:p w14:paraId="6305695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314001 (Economie)</w:t>
            </w:r>
          </w:p>
        </w:tc>
        <w:tc>
          <w:tcPr>
            <w:tcW w:w="5268" w:type="dxa"/>
            <w:tcBorders>
              <w:top w:val="nil"/>
              <w:left w:val="nil"/>
              <w:bottom w:val="nil"/>
              <w:right w:val="nil"/>
            </w:tcBorders>
            <w:shd w:val="clear" w:color="auto" w:fill="auto"/>
            <w:noWrap/>
            <w:vAlign w:val="bottom"/>
          </w:tcPr>
          <w:p w14:paraId="61A65C5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314 (Economie)</w:t>
            </w:r>
          </w:p>
        </w:tc>
      </w:tr>
      <w:tr w:rsidR="00D274B6" w:rsidRPr="002A6DE1" w14:paraId="0C2BA330" w14:textId="77777777" w:rsidTr="126AFCEA">
        <w:trPr>
          <w:trHeight w:val="255"/>
        </w:trPr>
        <w:tc>
          <w:tcPr>
            <w:tcW w:w="4138" w:type="dxa"/>
            <w:tcBorders>
              <w:top w:val="nil"/>
              <w:left w:val="nil"/>
              <w:bottom w:val="nil"/>
              <w:right w:val="nil"/>
            </w:tcBorders>
            <w:shd w:val="clear" w:color="auto" w:fill="auto"/>
            <w:noWrap/>
            <w:vAlign w:val="bottom"/>
          </w:tcPr>
          <w:p w14:paraId="6478398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321001 (Journalistiek)</w:t>
            </w:r>
          </w:p>
        </w:tc>
        <w:tc>
          <w:tcPr>
            <w:tcW w:w="5268" w:type="dxa"/>
            <w:tcBorders>
              <w:top w:val="nil"/>
              <w:left w:val="nil"/>
              <w:bottom w:val="nil"/>
              <w:right w:val="nil"/>
            </w:tcBorders>
            <w:shd w:val="clear" w:color="auto" w:fill="auto"/>
            <w:noWrap/>
            <w:vAlign w:val="bottom"/>
          </w:tcPr>
          <w:p w14:paraId="7343D41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321 (Journalistiek en verslaggeving)</w:t>
            </w:r>
          </w:p>
        </w:tc>
      </w:tr>
      <w:tr w:rsidR="00D274B6" w:rsidRPr="002A6DE1" w14:paraId="40254C2C" w14:textId="77777777" w:rsidTr="126AFCEA">
        <w:trPr>
          <w:trHeight w:val="255"/>
        </w:trPr>
        <w:tc>
          <w:tcPr>
            <w:tcW w:w="4138" w:type="dxa"/>
            <w:tcBorders>
              <w:top w:val="nil"/>
              <w:left w:val="nil"/>
              <w:bottom w:val="nil"/>
              <w:right w:val="nil"/>
            </w:tcBorders>
            <w:shd w:val="clear" w:color="auto" w:fill="auto"/>
            <w:noWrap/>
            <w:vAlign w:val="bottom"/>
          </w:tcPr>
          <w:p w14:paraId="01202A9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322001 (Bibliotheekwetenschappen)</w:t>
            </w:r>
          </w:p>
        </w:tc>
        <w:tc>
          <w:tcPr>
            <w:tcW w:w="5268" w:type="dxa"/>
            <w:tcBorders>
              <w:top w:val="nil"/>
              <w:left w:val="nil"/>
              <w:bottom w:val="nil"/>
              <w:right w:val="nil"/>
            </w:tcBorders>
            <w:shd w:val="clear" w:color="auto" w:fill="auto"/>
            <w:noWrap/>
            <w:vAlign w:val="bottom"/>
          </w:tcPr>
          <w:p w14:paraId="4A0F185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322 (Bibliotheekwetenschappen, informatie en archivering)</w:t>
            </w:r>
          </w:p>
        </w:tc>
      </w:tr>
      <w:tr w:rsidR="00D274B6" w:rsidRPr="002A6DE1" w14:paraId="36022792" w14:textId="77777777" w:rsidTr="126AFCEA">
        <w:trPr>
          <w:trHeight w:val="255"/>
        </w:trPr>
        <w:tc>
          <w:tcPr>
            <w:tcW w:w="4138" w:type="dxa"/>
            <w:tcBorders>
              <w:top w:val="nil"/>
              <w:left w:val="nil"/>
              <w:bottom w:val="nil"/>
              <w:right w:val="nil"/>
            </w:tcBorders>
            <w:shd w:val="clear" w:color="auto" w:fill="auto"/>
            <w:noWrap/>
            <w:vAlign w:val="bottom"/>
          </w:tcPr>
          <w:p w14:paraId="71E80A6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322002 (Archivistiek)</w:t>
            </w:r>
          </w:p>
        </w:tc>
        <w:tc>
          <w:tcPr>
            <w:tcW w:w="5268" w:type="dxa"/>
            <w:tcBorders>
              <w:top w:val="nil"/>
              <w:left w:val="nil"/>
              <w:bottom w:val="nil"/>
              <w:right w:val="nil"/>
            </w:tcBorders>
            <w:shd w:val="clear" w:color="auto" w:fill="auto"/>
            <w:noWrap/>
            <w:vAlign w:val="bottom"/>
          </w:tcPr>
          <w:p w14:paraId="6DE2EF4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322 (Bibliotheekwetenschappen, informatie en archivering)</w:t>
            </w:r>
          </w:p>
        </w:tc>
      </w:tr>
      <w:tr w:rsidR="00D274B6" w:rsidRPr="002A6DE1" w14:paraId="1FA8198B" w14:textId="77777777" w:rsidTr="126AFCEA">
        <w:trPr>
          <w:trHeight w:val="255"/>
        </w:trPr>
        <w:tc>
          <w:tcPr>
            <w:tcW w:w="4138" w:type="dxa"/>
            <w:tcBorders>
              <w:top w:val="nil"/>
              <w:left w:val="nil"/>
              <w:bottom w:val="nil"/>
              <w:right w:val="nil"/>
            </w:tcBorders>
            <w:shd w:val="clear" w:color="auto" w:fill="auto"/>
            <w:noWrap/>
            <w:vAlign w:val="bottom"/>
          </w:tcPr>
          <w:p w14:paraId="0BB4EF7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340001 (Bedrijfsmanagement onb)</w:t>
            </w:r>
          </w:p>
        </w:tc>
        <w:tc>
          <w:tcPr>
            <w:tcW w:w="5268" w:type="dxa"/>
            <w:tcBorders>
              <w:top w:val="nil"/>
              <w:left w:val="nil"/>
              <w:bottom w:val="nil"/>
              <w:right w:val="nil"/>
            </w:tcBorders>
            <w:shd w:val="clear" w:color="auto" w:fill="auto"/>
            <w:noWrap/>
            <w:vAlign w:val="bottom"/>
          </w:tcPr>
          <w:p w14:paraId="3753A9D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 (Handel en administratie: brede opleidingen)</w:t>
            </w:r>
          </w:p>
        </w:tc>
      </w:tr>
      <w:tr w:rsidR="00D274B6" w:rsidRPr="002A6DE1" w14:paraId="1FB57655" w14:textId="77777777" w:rsidTr="126AFCEA">
        <w:trPr>
          <w:trHeight w:val="255"/>
        </w:trPr>
        <w:tc>
          <w:tcPr>
            <w:tcW w:w="4138" w:type="dxa"/>
            <w:tcBorders>
              <w:top w:val="nil"/>
              <w:left w:val="nil"/>
              <w:bottom w:val="nil"/>
              <w:right w:val="nil"/>
            </w:tcBorders>
            <w:shd w:val="clear" w:color="auto" w:fill="auto"/>
            <w:noWrap/>
            <w:vAlign w:val="bottom"/>
          </w:tcPr>
          <w:p w14:paraId="0EE89AF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340002 (Toegepaste economie)</w:t>
            </w:r>
          </w:p>
        </w:tc>
        <w:tc>
          <w:tcPr>
            <w:tcW w:w="5268" w:type="dxa"/>
            <w:tcBorders>
              <w:top w:val="nil"/>
              <w:left w:val="nil"/>
              <w:bottom w:val="nil"/>
              <w:right w:val="nil"/>
            </w:tcBorders>
            <w:shd w:val="clear" w:color="auto" w:fill="auto"/>
            <w:noWrap/>
            <w:vAlign w:val="bottom"/>
          </w:tcPr>
          <w:p w14:paraId="0C8D31A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 (Handel en administratie: brede opleidingen)</w:t>
            </w:r>
          </w:p>
        </w:tc>
      </w:tr>
      <w:tr w:rsidR="00D274B6" w:rsidRPr="002A6DE1" w14:paraId="4571150D" w14:textId="77777777" w:rsidTr="126AFCEA">
        <w:trPr>
          <w:trHeight w:val="255"/>
        </w:trPr>
        <w:tc>
          <w:tcPr>
            <w:tcW w:w="4138" w:type="dxa"/>
            <w:tcBorders>
              <w:top w:val="nil"/>
              <w:left w:val="nil"/>
              <w:bottom w:val="nil"/>
              <w:right w:val="nil"/>
            </w:tcBorders>
            <w:shd w:val="clear" w:color="auto" w:fill="auto"/>
            <w:noWrap/>
            <w:vAlign w:val="bottom"/>
          </w:tcPr>
          <w:p w14:paraId="0F895EF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340003 (Toegepaste economie onb)</w:t>
            </w:r>
          </w:p>
        </w:tc>
        <w:tc>
          <w:tcPr>
            <w:tcW w:w="5268" w:type="dxa"/>
            <w:tcBorders>
              <w:top w:val="nil"/>
              <w:left w:val="nil"/>
              <w:bottom w:val="nil"/>
              <w:right w:val="nil"/>
            </w:tcBorders>
            <w:shd w:val="clear" w:color="auto" w:fill="auto"/>
            <w:noWrap/>
            <w:vAlign w:val="bottom"/>
          </w:tcPr>
          <w:p w14:paraId="240DEE0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340 (Handel en administratie: brede opleidingen)</w:t>
            </w:r>
          </w:p>
        </w:tc>
      </w:tr>
      <w:tr w:rsidR="00D274B6" w:rsidRPr="002A6DE1" w14:paraId="3A8C587B" w14:textId="77777777" w:rsidTr="126AFCEA">
        <w:trPr>
          <w:trHeight w:val="255"/>
        </w:trPr>
        <w:tc>
          <w:tcPr>
            <w:tcW w:w="4138" w:type="dxa"/>
            <w:tcBorders>
              <w:top w:val="nil"/>
              <w:left w:val="nil"/>
              <w:bottom w:val="nil"/>
              <w:right w:val="nil"/>
            </w:tcBorders>
            <w:shd w:val="clear" w:color="auto" w:fill="auto"/>
            <w:noWrap/>
            <w:vAlign w:val="bottom"/>
          </w:tcPr>
          <w:p w14:paraId="1E41686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341001 (Vastgoed)</w:t>
            </w:r>
          </w:p>
        </w:tc>
        <w:tc>
          <w:tcPr>
            <w:tcW w:w="5268" w:type="dxa"/>
            <w:tcBorders>
              <w:top w:val="nil"/>
              <w:left w:val="nil"/>
              <w:bottom w:val="nil"/>
              <w:right w:val="nil"/>
            </w:tcBorders>
            <w:shd w:val="clear" w:color="auto" w:fill="auto"/>
            <w:noWrap/>
            <w:vAlign w:val="bottom"/>
          </w:tcPr>
          <w:p w14:paraId="4E4EA7E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 (Groothandel en kleinhandel)</w:t>
            </w:r>
          </w:p>
        </w:tc>
      </w:tr>
      <w:tr w:rsidR="00D274B6" w:rsidRPr="002A6DE1" w14:paraId="70B41AC5" w14:textId="77777777" w:rsidTr="126AFCEA">
        <w:trPr>
          <w:trHeight w:val="255"/>
        </w:trPr>
        <w:tc>
          <w:tcPr>
            <w:tcW w:w="4138" w:type="dxa"/>
            <w:tcBorders>
              <w:top w:val="nil"/>
              <w:left w:val="nil"/>
              <w:bottom w:val="nil"/>
              <w:right w:val="nil"/>
            </w:tcBorders>
            <w:shd w:val="clear" w:color="auto" w:fill="auto"/>
            <w:noWrap/>
            <w:vAlign w:val="bottom"/>
          </w:tcPr>
          <w:p w14:paraId="352B416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341002 (Verkoop)</w:t>
            </w:r>
          </w:p>
        </w:tc>
        <w:tc>
          <w:tcPr>
            <w:tcW w:w="5268" w:type="dxa"/>
            <w:tcBorders>
              <w:top w:val="nil"/>
              <w:left w:val="nil"/>
              <w:bottom w:val="nil"/>
              <w:right w:val="nil"/>
            </w:tcBorders>
            <w:shd w:val="clear" w:color="auto" w:fill="auto"/>
            <w:noWrap/>
            <w:vAlign w:val="bottom"/>
          </w:tcPr>
          <w:p w14:paraId="5779A4C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 (Groothandel en kleinhandel)</w:t>
            </w:r>
          </w:p>
        </w:tc>
      </w:tr>
      <w:tr w:rsidR="00D274B6" w:rsidRPr="002A6DE1" w14:paraId="1FA83BF0" w14:textId="77777777" w:rsidTr="126AFCEA">
        <w:trPr>
          <w:trHeight w:val="255"/>
        </w:trPr>
        <w:tc>
          <w:tcPr>
            <w:tcW w:w="4138" w:type="dxa"/>
            <w:tcBorders>
              <w:top w:val="nil"/>
              <w:left w:val="nil"/>
              <w:bottom w:val="nil"/>
              <w:right w:val="nil"/>
            </w:tcBorders>
            <w:shd w:val="clear" w:color="auto" w:fill="auto"/>
            <w:noWrap/>
            <w:vAlign w:val="bottom"/>
          </w:tcPr>
          <w:p w14:paraId="4873F0A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341003 (Magazijn en distributie)</w:t>
            </w:r>
          </w:p>
        </w:tc>
        <w:tc>
          <w:tcPr>
            <w:tcW w:w="5268" w:type="dxa"/>
            <w:tcBorders>
              <w:top w:val="nil"/>
              <w:left w:val="nil"/>
              <w:bottom w:val="nil"/>
              <w:right w:val="nil"/>
            </w:tcBorders>
            <w:shd w:val="clear" w:color="auto" w:fill="auto"/>
            <w:noWrap/>
            <w:vAlign w:val="bottom"/>
          </w:tcPr>
          <w:p w14:paraId="22E3FE8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 (Groothandel en kleinhandel)</w:t>
            </w:r>
          </w:p>
        </w:tc>
      </w:tr>
      <w:tr w:rsidR="00D274B6" w:rsidRPr="002A6DE1" w14:paraId="29A02E46" w14:textId="77777777" w:rsidTr="126AFCEA">
        <w:trPr>
          <w:trHeight w:val="255"/>
        </w:trPr>
        <w:tc>
          <w:tcPr>
            <w:tcW w:w="4138" w:type="dxa"/>
            <w:tcBorders>
              <w:top w:val="nil"/>
              <w:left w:val="nil"/>
              <w:bottom w:val="nil"/>
              <w:right w:val="nil"/>
            </w:tcBorders>
            <w:shd w:val="clear" w:color="auto" w:fill="auto"/>
            <w:noWrap/>
            <w:vAlign w:val="bottom"/>
          </w:tcPr>
          <w:p w14:paraId="1410373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341004 (Verkoop en beheer)</w:t>
            </w:r>
          </w:p>
        </w:tc>
        <w:tc>
          <w:tcPr>
            <w:tcW w:w="5268" w:type="dxa"/>
            <w:tcBorders>
              <w:top w:val="nil"/>
              <w:left w:val="nil"/>
              <w:bottom w:val="nil"/>
              <w:right w:val="nil"/>
            </w:tcBorders>
            <w:shd w:val="clear" w:color="auto" w:fill="auto"/>
            <w:noWrap/>
            <w:vAlign w:val="bottom"/>
          </w:tcPr>
          <w:p w14:paraId="4D21ED7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341 (Groothandel en kleinhandel)</w:t>
            </w:r>
          </w:p>
        </w:tc>
      </w:tr>
      <w:tr w:rsidR="00D274B6" w:rsidRPr="002A6DE1" w14:paraId="4C0B8887" w14:textId="77777777" w:rsidTr="126AFCEA">
        <w:trPr>
          <w:trHeight w:val="255"/>
        </w:trPr>
        <w:tc>
          <w:tcPr>
            <w:tcW w:w="4138" w:type="dxa"/>
            <w:tcBorders>
              <w:top w:val="nil"/>
              <w:left w:val="nil"/>
              <w:bottom w:val="nil"/>
              <w:right w:val="nil"/>
            </w:tcBorders>
            <w:shd w:val="clear" w:color="auto" w:fill="auto"/>
            <w:noWrap/>
            <w:vAlign w:val="bottom"/>
          </w:tcPr>
          <w:p w14:paraId="011BFBD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342001 (Marketing en reclame)</w:t>
            </w:r>
          </w:p>
        </w:tc>
        <w:tc>
          <w:tcPr>
            <w:tcW w:w="5268" w:type="dxa"/>
            <w:tcBorders>
              <w:top w:val="nil"/>
              <w:left w:val="nil"/>
              <w:bottom w:val="nil"/>
              <w:right w:val="nil"/>
            </w:tcBorders>
            <w:shd w:val="clear" w:color="auto" w:fill="auto"/>
            <w:noWrap/>
            <w:vAlign w:val="bottom"/>
          </w:tcPr>
          <w:p w14:paraId="29981FD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342 (Marketing)</w:t>
            </w:r>
          </w:p>
        </w:tc>
      </w:tr>
      <w:tr w:rsidR="00D274B6" w:rsidRPr="002A6DE1" w14:paraId="421FF2FC" w14:textId="77777777" w:rsidTr="126AFCEA">
        <w:trPr>
          <w:trHeight w:val="255"/>
        </w:trPr>
        <w:tc>
          <w:tcPr>
            <w:tcW w:w="4138" w:type="dxa"/>
            <w:tcBorders>
              <w:top w:val="nil"/>
              <w:left w:val="nil"/>
              <w:bottom w:val="nil"/>
              <w:right w:val="nil"/>
            </w:tcBorders>
            <w:shd w:val="clear" w:color="auto" w:fill="auto"/>
            <w:noWrap/>
            <w:vAlign w:val="bottom"/>
          </w:tcPr>
          <w:p w14:paraId="7181723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342002 (Public relations)</w:t>
            </w:r>
          </w:p>
        </w:tc>
        <w:tc>
          <w:tcPr>
            <w:tcW w:w="5268" w:type="dxa"/>
            <w:tcBorders>
              <w:top w:val="nil"/>
              <w:left w:val="nil"/>
              <w:bottom w:val="nil"/>
              <w:right w:val="nil"/>
            </w:tcBorders>
            <w:shd w:val="clear" w:color="auto" w:fill="auto"/>
            <w:noWrap/>
            <w:vAlign w:val="bottom"/>
          </w:tcPr>
          <w:p w14:paraId="0E071E3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342 (Marketing)</w:t>
            </w:r>
          </w:p>
        </w:tc>
      </w:tr>
      <w:tr w:rsidR="00D274B6" w:rsidRPr="002A6DE1" w14:paraId="0A8B5828" w14:textId="77777777" w:rsidTr="126AFCEA">
        <w:trPr>
          <w:trHeight w:val="255"/>
        </w:trPr>
        <w:tc>
          <w:tcPr>
            <w:tcW w:w="4138" w:type="dxa"/>
            <w:tcBorders>
              <w:top w:val="nil"/>
              <w:left w:val="nil"/>
              <w:bottom w:val="nil"/>
              <w:right w:val="nil"/>
            </w:tcBorders>
            <w:shd w:val="clear" w:color="auto" w:fill="auto"/>
            <w:noWrap/>
            <w:vAlign w:val="bottom"/>
          </w:tcPr>
          <w:p w14:paraId="5EB98BC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343001 (Verzekeringen)</w:t>
            </w:r>
          </w:p>
        </w:tc>
        <w:tc>
          <w:tcPr>
            <w:tcW w:w="5268" w:type="dxa"/>
            <w:tcBorders>
              <w:top w:val="nil"/>
              <w:left w:val="nil"/>
              <w:bottom w:val="nil"/>
              <w:right w:val="nil"/>
            </w:tcBorders>
            <w:shd w:val="clear" w:color="auto" w:fill="auto"/>
            <w:noWrap/>
            <w:vAlign w:val="bottom"/>
          </w:tcPr>
          <w:p w14:paraId="0F354B0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343 (Financiën, bankwezen en verzekeringen)</w:t>
            </w:r>
          </w:p>
        </w:tc>
      </w:tr>
      <w:tr w:rsidR="00D274B6" w:rsidRPr="002A6DE1" w14:paraId="26666B24" w14:textId="77777777" w:rsidTr="126AFCEA">
        <w:trPr>
          <w:trHeight w:val="255"/>
        </w:trPr>
        <w:tc>
          <w:tcPr>
            <w:tcW w:w="4138" w:type="dxa"/>
            <w:tcBorders>
              <w:top w:val="nil"/>
              <w:left w:val="nil"/>
              <w:bottom w:val="nil"/>
              <w:right w:val="nil"/>
            </w:tcBorders>
            <w:shd w:val="clear" w:color="auto" w:fill="auto"/>
            <w:noWrap/>
            <w:vAlign w:val="bottom"/>
          </w:tcPr>
          <w:p w14:paraId="1EC1B48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343002 (Bank en financiën)</w:t>
            </w:r>
          </w:p>
        </w:tc>
        <w:tc>
          <w:tcPr>
            <w:tcW w:w="5268" w:type="dxa"/>
            <w:tcBorders>
              <w:top w:val="nil"/>
              <w:left w:val="nil"/>
              <w:bottom w:val="nil"/>
              <w:right w:val="nil"/>
            </w:tcBorders>
            <w:shd w:val="clear" w:color="auto" w:fill="auto"/>
            <w:noWrap/>
            <w:vAlign w:val="bottom"/>
          </w:tcPr>
          <w:p w14:paraId="08364E4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343 (Financiën, bankwezen en verzekeringen)</w:t>
            </w:r>
          </w:p>
        </w:tc>
      </w:tr>
      <w:tr w:rsidR="00D274B6" w:rsidRPr="002A6DE1" w14:paraId="36C867C2" w14:textId="77777777" w:rsidTr="126AFCEA">
        <w:trPr>
          <w:trHeight w:val="255"/>
        </w:trPr>
        <w:tc>
          <w:tcPr>
            <w:tcW w:w="4138" w:type="dxa"/>
            <w:tcBorders>
              <w:top w:val="nil"/>
              <w:left w:val="nil"/>
              <w:bottom w:val="nil"/>
              <w:right w:val="nil"/>
            </w:tcBorders>
            <w:shd w:val="clear" w:color="auto" w:fill="auto"/>
            <w:noWrap/>
            <w:vAlign w:val="bottom"/>
          </w:tcPr>
          <w:p w14:paraId="4228FA0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344001 (Accountancy)</w:t>
            </w:r>
          </w:p>
        </w:tc>
        <w:tc>
          <w:tcPr>
            <w:tcW w:w="5268" w:type="dxa"/>
            <w:tcBorders>
              <w:top w:val="nil"/>
              <w:left w:val="nil"/>
              <w:bottom w:val="nil"/>
              <w:right w:val="nil"/>
            </w:tcBorders>
            <w:shd w:val="clear" w:color="auto" w:fill="auto"/>
            <w:noWrap/>
            <w:vAlign w:val="bottom"/>
          </w:tcPr>
          <w:p w14:paraId="390CAFF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344 (Accounting en fiscaliteit)</w:t>
            </w:r>
          </w:p>
        </w:tc>
      </w:tr>
      <w:tr w:rsidR="00D274B6" w:rsidRPr="002A6DE1" w14:paraId="58C80B60" w14:textId="77777777" w:rsidTr="126AFCEA">
        <w:trPr>
          <w:trHeight w:val="255"/>
        </w:trPr>
        <w:tc>
          <w:tcPr>
            <w:tcW w:w="4138" w:type="dxa"/>
            <w:tcBorders>
              <w:top w:val="nil"/>
              <w:left w:val="nil"/>
              <w:bottom w:val="nil"/>
              <w:right w:val="nil"/>
            </w:tcBorders>
            <w:shd w:val="clear" w:color="auto" w:fill="auto"/>
            <w:noWrap/>
            <w:vAlign w:val="bottom"/>
          </w:tcPr>
          <w:p w14:paraId="4141581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344002 (Fiscaliteit)</w:t>
            </w:r>
          </w:p>
        </w:tc>
        <w:tc>
          <w:tcPr>
            <w:tcW w:w="5268" w:type="dxa"/>
            <w:tcBorders>
              <w:top w:val="nil"/>
              <w:left w:val="nil"/>
              <w:bottom w:val="nil"/>
              <w:right w:val="nil"/>
            </w:tcBorders>
            <w:shd w:val="clear" w:color="auto" w:fill="auto"/>
            <w:noWrap/>
            <w:vAlign w:val="bottom"/>
          </w:tcPr>
          <w:p w14:paraId="02DC4EC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344 (Accounting en fiscaliteit)</w:t>
            </w:r>
          </w:p>
        </w:tc>
      </w:tr>
      <w:tr w:rsidR="00D274B6" w:rsidRPr="002A6DE1" w14:paraId="04785C5C" w14:textId="77777777" w:rsidTr="126AFCEA">
        <w:trPr>
          <w:trHeight w:val="255"/>
        </w:trPr>
        <w:tc>
          <w:tcPr>
            <w:tcW w:w="4138" w:type="dxa"/>
            <w:tcBorders>
              <w:top w:val="nil"/>
              <w:left w:val="nil"/>
              <w:bottom w:val="nil"/>
              <w:right w:val="nil"/>
            </w:tcBorders>
            <w:shd w:val="clear" w:color="auto" w:fill="auto"/>
            <w:noWrap/>
            <w:vAlign w:val="bottom"/>
          </w:tcPr>
          <w:p w14:paraId="0D695A3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345001 (Bedrijfsmanagement)</w:t>
            </w:r>
          </w:p>
        </w:tc>
        <w:tc>
          <w:tcPr>
            <w:tcW w:w="5268" w:type="dxa"/>
            <w:tcBorders>
              <w:top w:val="nil"/>
              <w:left w:val="nil"/>
              <w:bottom w:val="nil"/>
              <w:right w:val="nil"/>
            </w:tcBorders>
            <w:shd w:val="clear" w:color="auto" w:fill="auto"/>
            <w:noWrap/>
            <w:vAlign w:val="bottom"/>
          </w:tcPr>
          <w:p w14:paraId="1DB6AF8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2A7B46A1" w14:textId="77777777" w:rsidTr="126AFCEA">
        <w:trPr>
          <w:trHeight w:val="255"/>
        </w:trPr>
        <w:tc>
          <w:tcPr>
            <w:tcW w:w="4138" w:type="dxa"/>
            <w:tcBorders>
              <w:top w:val="nil"/>
              <w:left w:val="nil"/>
              <w:bottom w:val="nil"/>
              <w:right w:val="nil"/>
            </w:tcBorders>
            <w:shd w:val="clear" w:color="auto" w:fill="auto"/>
            <w:noWrap/>
            <w:vAlign w:val="bottom"/>
          </w:tcPr>
          <w:p w14:paraId="187BDD2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345002 (Management algemeen)</w:t>
            </w:r>
          </w:p>
        </w:tc>
        <w:tc>
          <w:tcPr>
            <w:tcW w:w="5268" w:type="dxa"/>
            <w:tcBorders>
              <w:top w:val="nil"/>
              <w:left w:val="nil"/>
              <w:bottom w:val="nil"/>
              <w:right w:val="nil"/>
            </w:tcBorders>
            <w:shd w:val="clear" w:color="auto" w:fill="auto"/>
            <w:noWrap/>
            <w:vAlign w:val="bottom"/>
          </w:tcPr>
          <w:p w14:paraId="62DF458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52B8719F" w14:textId="77777777" w:rsidTr="126AFCEA">
        <w:trPr>
          <w:trHeight w:val="255"/>
        </w:trPr>
        <w:tc>
          <w:tcPr>
            <w:tcW w:w="4138" w:type="dxa"/>
            <w:tcBorders>
              <w:top w:val="nil"/>
              <w:left w:val="nil"/>
              <w:bottom w:val="nil"/>
              <w:right w:val="nil"/>
            </w:tcBorders>
            <w:shd w:val="clear" w:color="auto" w:fill="auto"/>
            <w:noWrap/>
            <w:vAlign w:val="bottom"/>
          </w:tcPr>
          <w:p w14:paraId="5651484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345003 (HR)</w:t>
            </w:r>
          </w:p>
        </w:tc>
        <w:tc>
          <w:tcPr>
            <w:tcW w:w="5268" w:type="dxa"/>
            <w:tcBorders>
              <w:top w:val="nil"/>
              <w:left w:val="nil"/>
              <w:bottom w:val="nil"/>
              <w:right w:val="nil"/>
            </w:tcBorders>
            <w:shd w:val="clear" w:color="auto" w:fill="auto"/>
            <w:noWrap/>
            <w:vAlign w:val="bottom"/>
          </w:tcPr>
          <w:p w14:paraId="074DE78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41775ED0" w14:textId="77777777" w:rsidTr="126AFCEA">
        <w:trPr>
          <w:trHeight w:val="255"/>
        </w:trPr>
        <w:tc>
          <w:tcPr>
            <w:tcW w:w="4138" w:type="dxa"/>
            <w:tcBorders>
              <w:top w:val="nil"/>
              <w:left w:val="nil"/>
              <w:bottom w:val="nil"/>
              <w:right w:val="nil"/>
            </w:tcBorders>
            <w:shd w:val="clear" w:color="auto" w:fill="auto"/>
            <w:noWrap/>
            <w:vAlign w:val="bottom"/>
          </w:tcPr>
          <w:p w14:paraId="08EBCE7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345004 (Logistiek management)</w:t>
            </w:r>
          </w:p>
        </w:tc>
        <w:tc>
          <w:tcPr>
            <w:tcW w:w="5268" w:type="dxa"/>
            <w:tcBorders>
              <w:top w:val="nil"/>
              <w:left w:val="nil"/>
              <w:bottom w:val="nil"/>
              <w:right w:val="nil"/>
            </w:tcBorders>
            <w:shd w:val="clear" w:color="auto" w:fill="auto"/>
            <w:noWrap/>
            <w:vAlign w:val="bottom"/>
          </w:tcPr>
          <w:p w14:paraId="595C355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1D280FC9" w14:textId="77777777" w:rsidTr="126AFCEA">
        <w:trPr>
          <w:trHeight w:val="255"/>
        </w:trPr>
        <w:tc>
          <w:tcPr>
            <w:tcW w:w="4138" w:type="dxa"/>
            <w:tcBorders>
              <w:top w:val="nil"/>
              <w:left w:val="nil"/>
              <w:bottom w:val="nil"/>
              <w:right w:val="nil"/>
            </w:tcBorders>
            <w:shd w:val="clear" w:color="auto" w:fill="auto"/>
            <w:noWrap/>
            <w:vAlign w:val="bottom"/>
          </w:tcPr>
          <w:p w14:paraId="1B7D365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345006 (Facilitair management)</w:t>
            </w:r>
          </w:p>
        </w:tc>
        <w:tc>
          <w:tcPr>
            <w:tcW w:w="5268" w:type="dxa"/>
            <w:tcBorders>
              <w:top w:val="nil"/>
              <w:left w:val="nil"/>
              <w:bottom w:val="nil"/>
              <w:right w:val="nil"/>
            </w:tcBorders>
            <w:shd w:val="clear" w:color="auto" w:fill="auto"/>
            <w:noWrap/>
            <w:vAlign w:val="bottom"/>
          </w:tcPr>
          <w:p w14:paraId="2D9A8D3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2D70EFB4" w14:textId="77777777" w:rsidTr="126AFCEA">
        <w:trPr>
          <w:trHeight w:val="255"/>
        </w:trPr>
        <w:tc>
          <w:tcPr>
            <w:tcW w:w="4138" w:type="dxa"/>
            <w:tcBorders>
              <w:top w:val="nil"/>
              <w:left w:val="nil"/>
              <w:bottom w:val="nil"/>
              <w:right w:val="nil"/>
            </w:tcBorders>
            <w:shd w:val="clear" w:color="auto" w:fill="auto"/>
            <w:noWrap/>
            <w:vAlign w:val="bottom"/>
          </w:tcPr>
          <w:p w14:paraId="24F24A3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345007 (Overheidsmanagement)</w:t>
            </w:r>
          </w:p>
        </w:tc>
        <w:tc>
          <w:tcPr>
            <w:tcW w:w="5268" w:type="dxa"/>
            <w:tcBorders>
              <w:top w:val="nil"/>
              <w:left w:val="nil"/>
              <w:bottom w:val="nil"/>
              <w:right w:val="nil"/>
            </w:tcBorders>
            <w:shd w:val="clear" w:color="auto" w:fill="auto"/>
            <w:noWrap/>
            <w:vAlign w:val="bottom"/>
          </w:tcPr>
          <w:p w14:paraId="7E1602A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492C06AF" w14:textId="77777777" w:rsidTr="126AFCEA">
        <w:trPr>
          <w:trHeight w:val="255"/>
        </w:trPr>
        <w:tc>
          <w:tcPr>
            <w:tcW w:w="4138" w:type="dxa"/>
            <w:tcBorders>
              <w:top w:val="nil"/>
              <w:left w:val="nil"/>
              <w:bottom w:val="nil"/>
              <w:right w:val="nil"/>
            </w:tcBorders>
            <w:shd w:val="clear" w:color="auto" w:fill="auto"/>
            <w:noWrap/>
            <w:vAlign w:val="bottom"/>
          </w:tcPr>
          <w:p w14:paraId="60A88BD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345008 (Onderwijsmanagement)</w:t>
            </w:r>
          </w:p>
        </w:tc>
        <w:tc>
          <w:tcPr>
            <w:tcW w:w="5268" w:type="dxa"/>
            <w:tcBorders>
              <w:top w:val="nil"/>
              <w:left w:val="nil"/>
              <w:bottom w:val="nil"/>
              <w:right w:val="nil"/>
            </w:tcBorders>
            <w:shd w:val="clear" w:color="auto" w:fill="auto"/>
            <w:noWrap/>
            <w:vAlign w:val="bottom"/>
          </w:tcPr>
          <w:p w14:paraId="3D0A24A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1E0F2E90" w14:textId="77777777" w:rsidTr="126AFCEA">
        <w:trPr>
          <w:trHeight w:val="255"/>
        </w:trPr>
        <w:tc>
          <w:tcPr>
            <w:tcW w:w="4138" w:type="dxa"/>
            <w:tcBorders>
              <w:top w:val="nil"/>
              <w:left w:val="nil"/>
              <w:bottom w:val="nil"/>
              <w:right w:val="nil"/>
            </w:tcBorders>
            <w:shd w:val="clear" w:color="auto" w:fill="auto"/>
            <w:noWrap/>
            <w:vAlign w:val="bottom"/>
          </w:tcPr>
          <w:p w14:paraId="39094B6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345009 (Kwaliteitsmanagement)</w:t>
            </w:r>
          </w:p>
        </w:tc>
        <w:tc>
          <w:tcPr>
            <w:tcW w:w="5268" w:type="dxa"/>
            <w:tcBorders>
              <w:top w:val="nil"/>
              <w:left w:val="nil"/>
              <w:bottom w:val="nil"/>
              <w:right w:val="nil"/>
            </w:tcBorders>
            <w:shd w:val="clear" w:color="auto" w:fill="auto"/>
            <w:noWrap/>
            <w:vAlign w:val="bottom"/>
          </w:tcPr>
          <w:p w14:paraId="349D9FF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345 (Management en administratie)</w:t>
            </w:r>
          </w:p>
        </w:tc>
      </w:tr>
      <w:tr w:rsidR="00D274B6" w:rsidRPr="002A6DE1" w14:paraId="74241EB1" w14:textId="77777777" w:rsidTr="126AFCEA">
        <w:trPr>
          <w:trHeight w:val="255"/>
        </w:trPr>
        <w:tc>
          <w:tcPr>
            <w:tcW w:w="4138" w:type="dxa"/>
            <w:tcBorders>
              <w:top w:val="nil"/>
              <w:left w:val="nil"/>
              <w:bottom w:val="nil"/>
              <w:right w:val="nil"/>
            </w:tcBorders>
            <w:shd w:val="clear" w:color="auto" w:fill="auto"/>
            <w:noWrap/>
            <w:vAlign w:val="bottom"/>
          </w:tcPr>
          <w:p w14:paraId="4779FDA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346001 (Administratie)</w:t>
            </w:r>
          </w:p>
        </w:tc>
        <w:tc>
          <w:tcPr>
            <w:tcW w:w="5268" w:type="dxa"/>
            <w:tcBorders>
              <w:top w:val="nil"/>
              <w:left w:val="nil"/>
              <w:bottom w:val="nil"/>
              <w:right w:val="nil"/>
            </w:tcBorders>
            <w:shd w:val="clear" w:color="auto" w:fill="auto"/>
            <w:noWrap/>
            <w:vAlign w:val="bottom"/>
          </w:tcPr>
          <w:p w14:paraId="2E04405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 (Secretariaatswerk)</w:t>
            </w:r>
          </w:p>
        </w:tc>
      </w:tr>
      <w:tr w:rsidR="00D274B6" w:rsidRPr="002A6DE1" w14:paraId="58317AF1" w14:textId="77777777" w:rsidTr="126AFCEA">
        <w:trPr>
          <w:trHeight w:val="255"/>
        </w:trPr>
        <w:tc>
          <w:tcPr>
            <w:tcW w:w="4138" w:type="dxa"/>
            <w:tcBorders>
              <w:top w:val="nil"/>
              <w:left w:val="nil"/>
              <w:bottom w:val="nil"/>
              <w:right w:val="nil"/>
            </w:tcBorders>
            <w:shd w:val="clear" w:color="auto" w:fill="auto"/>
            <w:noWrap/>
            <w:vAlign w:val="bottom"/>
          </w:tcPr>
          <w:p w14:paraId="28BA602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346002 (Onthaal)</w:t>
            </w:r>
          </w:p>
        </w:tc>
        <w:tc>
          <w:tcPr>
            <w:tcW w:w="5268" w:type="dxa"/>
            <w:tcBorders>
              <w:top w:val="nil"/>
              <w:left w:val="nil"/>
              <w:bottom w:val="nil"/>
              <w:right w:val="nil"/>
            </w:tcBorders>
            <w:shd w:val="clear" w:color="auto" w:fill="auto"/>
            <w:noWrap/>
            <w:vAlign w:val="bottom"/>
          </w:tcPr>
          <w:p w14:paraId="1107180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 (Secretariaatswerk)</w:t>
            </w:r>
          </w:p>
        </w:tc>
      </w:tr>
      <w:tr w:rsidR="00D274B6" w:rsidRPr="002A6DE1" w14:paraId="5DA7B39B" w14:textId="77777777" w:rsidTr="126AFCEA">
        <w:trPr>
          <w:trHeight w:val="255"/>
        </w:trPr>
        <w:tc>
          <w:tcPr>
            <w:tcW w:w="4138" w:type="dxa"/>
            <w:tcBorders>
              <w:top w:val="nil"/>
              <w:left w:val="nil"/>
              <w:bottom w:val="nil"/>
              <w:right w:val="nil"/>
            </w:tcBorders>
            <w:shd w:val="clear" w:color="auto" w:fill="auto"/>
            <w:noWrap/>
            <w:vAlign w:val="bottom"/>
          </w:tcPr>
          <w:p w14:paraId="7D4644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346003 (Office management)</w:t>
            </w:r>
          </w:p>
        </w:tc>
        <w:tc>
          <w:tcPr>
            <w:tcW w:w="5268" w:type="dxa"/>
            <w:tcBorders>
              <w:top w:val="nil"/>
              <w:left w:val="nil"/>
              <w:bottom w:val="nil"/>
              <w:right w:val="nil"/>
            </w:tcBorders>
            <w:shd w:val="clear" w:color="auto" w:fill="auto"/>
            <w:noWrap/>
            <w:vAlign w:val="bottom"/>
          </w:tcPr>
          <w:p w14:paraId="0BBC9B8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 (Secretariaatswerk)</w:t>
            </w:r>
          </w:p>
        </w:tc>
      </w:tr>
      <w:tr w:rsidR="00D274B6" w:rsidRPr="002A6DE1" w14:paraId="10EE16C3" w14:textId="77777777" w:rsidTr="126AFCEA">
        <w:trPr>
          <w:trHeight w:val="255"/>
        </w:trPr>
        <w:tc>
          <w:tcPr>
            <w:tcW w:w="4138" w:type="dxa"/>
            <w:tcBorders>
              <w:top w:val="nil"/>
              <w:left w:val="nil"/>
              <w:bottom w:val="nil"/>
              <w:right w:val="nil"/>
            </w:tcBorders>
            <w:shd w:val="clear" w:color="auto" w:fill="auto"/>
            <w:noWrap/>
            <w:vAlign w:val="bottom"/>
          </w:tcPr>
          <w:p w14:paraId="05A21D2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346004 (Medisch secretariaat)</w:t>
            </w:r>
          </w:p>
        </w:tc>
        <w:tc>
          <w:tcPr>
            <w:tcW w:w="5268" w:type="dxa"/>
            <w:tcBorders>
              <w:top w:val="nil"/>
              <w:left w:val="nil"/>
              <w:bottom w:val="nil"/>
              <w:right w:val="nil"/>
            </w:tcBorders>
            <w:shd w:val="clear" w:color="auto" w:fill="auto"/>
            <w:noWrap/>
            <w:vAlign w:val="bottom"/>
          </w:tcPr>
          <w:p w14:paraId="3745EEF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 (Secretariaatswerk)</w:t>
            </w:r>
          </w:p>
        </w:tc>
      </w:tr>
      <w:tr w:rsidR="00D274B6" w:rsidRPr="002A6DE1" w14:paraId="5CFC0DA8" w14:textId="77777777" w:rsidTr="126AFCEA">
        <w:trPr>
          <w:trHeight w:val="255"/>
        </w:trPr>
        <w:tc>
          <w:tcPr>
            <w:tcW w:w="4138" w:type="dxa"/>
            <w:tcBorders>
              <w:top w:val="nil"/>
              <w:left w:val="nil"/>
              <w:bottom w:val="nil"/>
              <w:right w:val="nil"/>
            </w:tcBorders>
            <w:shd w:val="clear" w:color="auto" w:fill="auto"/>
            <w:noWrap/>
            <w:vAlign w:val="bottom"/>
          </w:tcPr>
          <w:p w14:paraId="18EBE8D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346005 (Call center)</w:t>
            </w:r>
          </w:p>
        </w:tc>
        <w:tc>
          <w:tcPr>
            <w:tcW w:w="5268" w:type="dxa"/>
            <w:tcBorders>
              <w:top w:val="nil"/>
              <w:left w:val="nil"/>
              <w:bottom w:val="nil"/>
              <w:right w:val="nil"/>
            </w:tcBorders>
            <w:shd w:val="clear" w:color="auto" w:fill="auto"/>
            <w:noWrap/>
            <w:vAlign w:val="bottom"/>
          </w:tcPr>
          <w:p w14:paraId="2D4F79B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346 (Secretariaatswerk)</w:t>
            </w:r>
          </w:p>
        </w:tc>
      </w:tr>
      <w:tr w:rsidR="00D274B6" w:rsidRPr="002A6DE1" w14:paraId="5BE823DD" w14:textId="77777777" w:rsidTr="126AFCEA">
        <w:trPr>
          <w:trHeight w:val="255"/>
        </w:trPr>
        <w:tc>
          <w:tcPr>
            <w:tcW w:w="4138" w:type="dxa"/>
            <w:tcBorders>
              <w:top w:val="nil"/>
              <w:left w:val="nil"/>
              <w:bottom w:val="nil"/>
              <w:right w:val="nil"/>
            </w:tcBorders>
            <w:shd w:val="clear" w:color="auto" w:fill="auto"/>
            <w:noWrap/>
            <w:vAlign w:val="bottom"/>
          </w:tcPr>
          <w:p w14:paraId="4CA4D32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347001 (Arbeidsorganisatie)</w:t>
            </w:r>
          </w:p>
        </w:tc>
        <w:tc>
          <w:tcPr>
            <w:tcW w:w="5268" w:type="dxa"/>
            <w:tcBorders>
              <w:top w:val="nil"/>
              <w:left w:val="nil"/>
              <w:bottom w:val="nil"/>
              <w:right w:val="nil"/>
            </w:tcBorders>
            <w:shd w:val="clear" w:color="auto" w:fill="auto"/>
            <w:noWrap/>
            <w:vAlign w:val="bottom"/>
          </w:tcPr>
          <w:p w14:paraId="6A445E7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347 (Syndicaalwerk en arbeidsorganisatie)</w:t>
            </w:r>
          </w:p>
        </w:tc>
      </w:tr>
      <w:tr w:rsidR="00D274B6" w:rsidRPr="002A6DE1" w14:paraId="0604856A" w14:textId="77777777" w:rsidTr="126AFCEA">
        <w:trPr>
          <w:trHeight w:val="255"/>
        </w:trPr>
        <w:tc>
          <w:tcPr>
            <w:tcW w:w="4138" w:type="dxa"/>
            <w:tcBorders>
              <w:top w:val="nil"/>
              <w:left w:val="nil"/>
              <w:bottom w:val="nil"/>
              <w:right w:val="nil"/>
            </w:tcBorders>
            <w:shd w:val="clear" w:color="auto" w:fill="auto"/>
            <w:noWrap/>
            <w:vAlign w:val="bottom"/>
          </w:tcPr>
          <w:p w14:paraId="73B4B71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347002 (Syndicaal werk)</w:t>
            </w:r>
          </w:p>
        </w:tc>
        <w:tc>
          <w:tcPr>
            <w:tcW w:w="5268" w:type="dxa"/>
            <w:tcBorders>
              <w:top w:val="nil"/>
              <w:left w:val="nil"/>
              <w:bottom w:val="nil"/>
              <w:right w:val="nil"/>
            </w:tcBorders>
            <w:shd w:val="clear" w:color="auto" w:fill="auto"/>
            <w:noWrap/>
            <w:vAlign w:val="bottom"/>
          </w:tcPr>
          <w:p w14:paraId="76DFE29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347 (Syndicaalwerk en arbeidsorganisatie)</w:t>
            </w:r>
          </w:p>
        </w:tc>
      </w:tr>
      <w:tr w:rsidR="00D274B6" w:rsidRPr="002A6DE1" w14:paraId="3C9BB3C1" w14:textId="77777777" w:rsidTr="126AFCEA">
        <w:trPr>
          <w:trHeight w:val="255"/>
        </w:trPr>
        <w:tc>
          <w:tcPr>
            <w:tcW w:w="4138" w:type="dxa"/>
            <w:tcBorders>
              <w:top w:val="nil"/>
              <w:left w:val="nil"/>
              <w:bottom w:val="nil"/>
              <w:right w:val="nil"/>
            </w:tcBorders>
            <w:shd w:val="clear" w:color="auto" w:fill="auto"/>
            <w:noWrap/>
            <w:vAlign w:val="bottom"/>
          </w:tcPr>
          <w:p w14:paraId="767EDCC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380001 (Notariaat)</w:t>
            </w:r>
          </w:p>
        </w:tc>
        <w:tc>
          <w:tcPr>
            <w:tcW w:w="5268" w:type="dxa"/>
            <w:tcBorders>
              <w:top w:val="nil"/>
              <w:left w:val="nil"/>
              <w:bottom w:val="nil"/>
              <w:right w:val="nil"/>
            </w:tcBorders>
            <w:shd w:val="clear" w:color="auto" w:fill="auto"/>
            <w:noWrap/>
            <w:vAlign w:val="bottom"/>
          </w:tcPr>
          <w:p w14:paraId="7BE934C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 (Recht)</w:t>
            </w:r>
          </w:p>
        </w:tc>
      </w:tr>
      <w:tr w:rsidR="00D274B6" w:rsidRPr="002A6DE1" w14:paraId="3C4C5B53" w14:textId="77777777" w:rsidTr="126AFCEA">
        <w:trPr>
          <w:trHeight w:val="255"/>
        </w:trPr>
        <w:tc>
          <w:tcPr>
            <w:tcW w:w="4138" w:type="dxa"/>
            <w:tcBorders>
              <w:top w:val="nil"/>
              <w:left w:val="nil"/>
              <w:bottom w:val="nil"/>
              <w:right w:val="nil"/>
            </w:tcBorders>
            <w:shd w:val="clear" w:color="auto" w:fill="auto"/>
            <w:noWrap/>
            <w:vAlign w:val="bottom"/>
          </w:tcPr>
          <w:p w14:paraId="3C4BC2C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380002 (Rechten)</w:t>
            </w:r>
          </w:p>
        </w:tc>
        <w:tc>
          <w:tcPr>
            <w:tcW w:w="5268" w:type="dxa"/>
            <w:tcBorders>
              <w:top w:val="nil"/>
              <w:left w:val="nil"/>
              <w:bottom w:val="nil"/>
              <w:right w:val="nil"/>
            </w:tcBorders>
            <w:shd w:val="clear" w:color="auto" w:fill="auto"/>
            <w:noWrap/>
            <w:vAlign w:val="bottom"/>
          </w:tcPr>
          <w:p w14:paraId="417B8FE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 (Recht)</w:t>
            </w:r>
          </w:p>
        </w:tc>
      </w:tr>
      <w:tr w:rsidR="00D274B6" w:rsidRPr="002A6DE1" w14:paraId="2590579F" w14:textId="77777777" w:rsidTr="126AFCEA">
        <w:trPr>
          <w:trHeight w:val="255"/>
        </w:trPr>
        <w:tc>
          <w:tcPr>
            <w:tcW w:w="4138" w:type="dxa"/>
            <w:tcBorders>
              <w:top w:val="nil"/>
              <w:left w:val="nil"/>
              <w:bottom w:val="nil"/>
              <w:right w:val="nil"/>
            </w:tcBorders>
            <w:shd w:val="clear" w:color="auto" w:fill="auto"/>
            <w:noWrap/>
            <w:vAlign w:val="bottom"/>
          </w:tcPr>
          <w:p w14:paraId="585840C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380003 (Kerkelijk recht)</w:t>
            </w:r>
          </w:p>
        </w:tc>
        <w:tc>
          <w:tcPr>
            <w:tcW w:w="5268" w:type="dxa"/>
            <w:tcBorders>
              <w:top w:val="nil"/>
              <w:left w:val="nil"/>
              <w:bottom w:val="nil"/>
              <w:right w:val="nil"/>
            </w:tcBorders>
            <w:shd w:val="clear" w:color="auto" w:fill="auto"/>
            <w:noWrap/>
            <w:vAlign w:val="bottom"/>
          </w:tcPr>
          <w:p w14:paraId="4CBA63B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380 (Recht)</w:t>
            </w:r>
          </w:p>
        </w:tc>
      </w:tr>
      <w:tr w:rsidR="00D274B6" w:rsidRPr="002A6DE1" w14:paraId="2A1E7560" w14:textId="77777777" w:rsidTr="126AFCEA">
        <w:trPr>
          <w:trHeight w:val="255"/>
        </w:trPr>
        <w:tc>
          <w:tcPr>
            <w:tcW w:w="4138" w:type="dxa"/>
            <w:tcBorders>
              <w:top w:val="nil"/>
              <w:left w:val="nil"/>
              <w:bottom w:val="nil"/>
              <w:right w:val="nil"/>
            </w:tcBorders>
            <w:shd w:val="clear" w:color="auto" w:fill="auto"/>
            <w:noWrap/>
            <w:vAlign w:val="bottom"/>
          </w:tcPr>
          <w:p w14:paraId="2D7E371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420001 (Wetenschappen algemeen)</w:t>
            </w:r>
          </w:p>
        </w:tc>
        <w:tc>
          <w:tcPr>
            <w:tcW w:w="5268" w:type="dxa"/>
            <w:tcBorders>
              <w:top w:val="nil"/>
              <w:left w:val="nil"/>
              <w:bottom w:val="nil"/>
              <w:right w:val="nil"/>
            </w:tcBorders>
            <w:shd w:val="clear" w:color="auto" w:fill="auto"/>
            <w:noWrap/>
            <w:vAlign w:val="bottom"/>
          </w:tcPr>
          <w:p w14:paraId="5E136BE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420 (Biologische wetenschappen:brede opleidingen)</w:t>
            </w:r>
          </w:p>
        </w:tc>
      </w:tr>
      <w:tr w:rsidR="00D274B6" w:rsidRPr="002A6DE1" w14:paraId="7DC91B8A" w14:textId="77777777" w:rsidTr="126AFCEA">
        <w:trPr>
          <w:trHeight w:val="255"/>
        </w:trPr>
        <w:tc>
          <w:tcPr>
            <w:tcW w:w="4138" w:type="dxa"/>
            <w:tcBorders>
              <w:top w:val="nil"/>
              <w:left w:val="nil"/>
              <w:bottom w:val="nil"/>
              <w:right w:val="nil"/>
            </w:tcBorders>
            <w:shd w:val="clear" w:color="auto" w:fill="auto"/>
            <w:noWrap/>
            <w:vAlign w:val="bottom"/>
          </w:tcPr>
          <w:p w14:paraId="6D89A72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421001 (Biologie)</w:t>
            </w:r>
          </w:p>
        </w:tc>
        <w:tc>
          <w:tcPr>
            <w:tcW w:w="5268" w:type="dxa"/>
            <w:tcBorders>
              <w:top w:val="nil"/>
              <w:left w:val="nil"/>
              <w:bottom w:val="nil"/>
              <w:right w:val="nil"/>
            </w:tcBorders>
            <w:shd w:val="clear" w:color="auto" w:fill="auto"/>
            <w:noWrap/>
            <w:vAlign w:val="bottom"/>
          </w:tcPr>
          <w:p w14:paraId="54DEAE1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421 (Biologie en biochemie)</w:t>
            </w:r>
          </w:p>
        </w:tc>
      </w:tr>
      <w:tr w:rsidR="00D274B6" w:rsidRPr="002A6DE1" w14:paraId="39A4A0CA" w14:textId="77777777" w:rsidTr="126AFCEA">
        <w:trPr>
          <w:trHeight w:val="255"/>
        </w:trPr>
        <w:tc>
          <w:tcPr>
            <w:tcW w:w="4138" w:type="dxa"/>
            <w:tcBorders>
              <w:top w:val="nil"/>
              <w:left w:val="nil"/>
              <w:bottom w:val="nil"/>
              <w:right w:val="nil"/>
            </w:tcBorders>
            <w:shd w:val="clear" w:color="auto" w:fill="auto"/>
            <w:noWrap/>
            <w:vAlign w:val="bottom"/>
          </w:tcPr>
          <w:p w14:paraId="27327B0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421002 (Biochemie)</w:t>
            </w:r>
          </w:p>
        </w:tc>
        <w:tc>
          <w:tcPr>
            <w:tcW w:w="5268" w:type="dxa"/>
            <w:tcBorders>
              <w:top w:val="nil"/>
              <w:left w:val="nil"/>
              <w:bottom w:val="nil"/>
              <w:right w:val="nil"/>
            </w:tcBorders>
            <w:shd w:val="clear" w:color="auto" w:fill="auto"/>
            <w:noWrap/>
            <w:vAlign w:val="bottom"/>
          </w:tcPr>
          <w:p w14:paraId="56A601E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421 (Biologie en biochemie)</w:t>
            </w:r>
          </w:p>
        </w:tc>
      </w:tr>
      <w:tr w:rsidR="00D274B6" w:rsidRPr="002A6DE1" w14:paraId="7D370B85" w14:textId="77777777" w:rsidTr="126AFCEA">
        <w:trPr>
          <w:trHeight w:val="255"/>
        </w:trPr>
        <w:tc>
          <w:tcPr>
            <w:tcW w:w="4138" w:type="dxa"/>
            <w:tcBorders>
              <w:top w:val="nil"/>
              <w:left w:val="nil"/>
              <w:bottom w:val="nil"/>
              <w:right w:val="nil"/>
            </w:tcBorders>
            <w:shd w:val="clear" w:color="auto" w:fill="auto"/>
            <w:noWrap/>
            <w:vAlign w:val="bottom"/>
          </w:tcPr>
          <w:p w14:paraId="7BB927F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422001 (Milieuwetenschappen)</w:t>
            </w:r>
          </w:p>
        </w:tc>
        <w:tc>
          <w:tcPr>
            <w:tcW w:w="5268" w:type="dxa"/>
            <w:tcBorders>
              <w:top w:val="nil"/>
              <w:left w:val="nil"/>
              <w:bottom w:val="nil"/>
              <w:right w:val="nil"/>
            </w:tcBorders>
            <w:shd w:val="clear" w:color="auto" w:fill="auto"/>
            <w:noWrap/>
            <w:vAlign w:val="bottom"/>
          </w:tcPr>
          <w:p w14:paraId="0940277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422 (Milieuwetenschappen)</w:t>
            </w:r>
          </w:p>
        </w:tc>
      </w:tr>
      <w:tr w:rsidR="00D274B6" w:rsidRPr="002A6DE1" w14:paraId="38381385" w14:textId="77777777" w:rsidTr="126AFCEA">
        <w:trPr>
          <w:trHeight w:val="255"/>
        </w:trPr>
        <w:tc>
          <w:tcPr>
            <w:tcW w:w="4138" w:type="dxa"/>
            <w:tcBorders>
              <w:top w:val="nil"/>
              <w:left w:val="nil"/>
              <w:bottom w:val="nil"/>
              <w:right w:val="nil"/>
            </w:tcBorders>
            <w:shd w:val="clear" w:color="auto" w:fill="auto"/>
            <w:noWrap/>
            <w:vAlign w:val="bottom"/>
          </w:tcPr>
          <w:p w14:paraId="43C1E0D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441001 (Fysica)</w:t>
            </w:r>
          </w:p>
        </w:tc>
        <w:tc>
          <w:tcPr>
            <w:tcW w:w="5268" w:type="dxa"/>
            <w:tcBorders>
              <w:top w:val="nil"/>
              <w:left w:val="nil"/>
              <w:bottom w:val="nil"/>
              <w:right w:val="nil"/>
            </w:tcBorders>
            <w:shd w:val="clear" w:color="auto" w:fill="auto"/>
            <w:noWrap/>
            <w:vAlign w:val="bottom"/>
          </w:tcPr>
          <w:p w14:paraId="7FDC0EF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441 (Fysica)</w:t>
            </w:r>
          </w:p>
        </w:tc>
      </w:tr>
      <w:tr w:rsidR="00D274B6" w:rsidRPr="002A6DE1" w14:paraId="5604DC77" w14:textId="77777777" w:rsidTr="126AFCEA">
        <w:trPr>
          <w:trHeight w:val="255"/>
        </w:trPr>
        <w:tc>
          <w:tcPr>
            <w:tcW w:w="4138" w:type="dxa"/>
            <w:tcBorders>
              <w:top w:val="nil"/>
              <w:left w:val="nil"/>
              <w:bottom w:val="nil"/>
              <w:right w:val="nil"/>
            </w:tcBorders>
            <w:shd w:val="clear" w:color="auto" w:fill="auto"/>
            <w:noWrap/>
            <w:vAlign w:val="bottom"/>
          </w:tcPr>
          <w:p w14:paraId="5A51A8D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441002 (Astronomie)</w:t>
            </w:r>
          </w:p>
        </w:tc>
        <w:tc>
          <w:tcPr>
            <w:tcW w:w="5268" w:type="dxa"/>
            <w:tcBorders>
              <w:top w:val="nil"/>
              <w:left w:val="nil"/>
              <w:bottom w:val="nil"/>
              <w:right w:val="nil"/>
            </w:tcBorders>
            <w:shd w:val="clear" w:color="auto" w:fill="auto"/>
            <w:noWrap/>
            <w:vAlign w:val="bottom"/>
          </w:tcPr>
          <w:p w14:paraId="09C7EE1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441 (Fysica)</w:t>
            </w:r>
          </w:p>
        </w:tc>
      </w:tr>
      <w:tr w:rsidR="00D274B6" w:rsidRPr="002A6DE1" w14:paraId="6B3E88E4" w14:textId="77777777" w:rsidTr="126AFCEA">
        <w:trPr>
          <w:trHeight w:val="255"/>
        </w:trPr>
        <w:tc>
          <w:tcPr>
            <w:tcW w:w="4138" w:type="dxa"/>
            <w:tcBorders>
              <w:top w:val="nil"/>
              <w:left w:val="nil"/>
              <w:bottom w:val="nil"/>
              <w:right w:val="nil"/>
            </w:tcBorders>
            <w:shd w:val="clear" w:color="auto" w:fill="auto"/>
            <w:noWrap/>
            <w:vAlign w:val="bottom"/>
          </w:tcPr>
          <w:p w14:paraId="138A965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442001 (Chemie)</w:t>
            </w:r>
          </w:p>
        </w:tc>
        <w:tc>
          <w:tcPr>
            <w:tcW w:w="5268" w:type="dxa"/>
            <w:tcBorders>
              <w:top w:val="nil"/>
              <w:left w:val="nil"/>
              <w:bottom w:val="nil"/>
              <w:right w:val="nil"/>
            </w:tcBorders>
            <w:shd w:val="clear" w:color="auto" w:fill="auto"/>
            <w:noWrap/>
            <w:vAlign w:val="bottom"/>
          </w:tcPr>
          <w:p w14:paraId="46B6BB5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442 (Chemie)</w:t>
            </w:r>
          </w:p>
        </w:tc>
      </w:tr>
      <w:tr w:rsidR="00D274B6" w:rsidRPr="002A6DE1" w14:paraId="65A3256E" w14:textId="77777777" w:rsidTr="126AFCEA">
        <w:trPr>
          <w:trHeight w:val="255"/>
        </w:trPr>
        <w:tc>
          <w:tcPr>
            <w:tcW w:w="4138" w:type="dxa"/>
            <w:tcBorders>
              <w:top w:val="nil"/>
              <w:left w:val="nil"/>
              <w:bottom w:val="nil"/>
              <w:right w:val="nil"/>
            </w:tcBorders>
            <w:shd w:val="clear" w:color="auto" w:fill="auto"/>
            <w:noWrap/>
            <w:vAlign w:val="bottom"/>
          </w:tcPr>
          <w:p w14:paraId="5916962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443001 (Geografie)</w:t>
            </w:r>
          </w:p>
        </w:tc>
        <w:tc>
          <w:tcPr>
            <w:tcW w:w="5268" w:type="dxa"/>
            <w:tcBorders>
              <w:top w:val="nil"/>
              <w:left w:val="nil"/>
              <w:bottom w:val="nil"/>
              <w:right w:val="nil"/>
            </w:tcBorders>
            <w:shd w:val="clear" w:color="auto" w:fill="auto"/>
            <w:noWrap/>
            <w:vAlign w:val="bottom"/>
          </w:tcPr>
          <w:p w14:paraId="528C263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 (Aardrijkskunde)</w:t>
            </w:r>
          </w:p>
        </w:tc>
      </w:tr>
      <w:tr w:rsidR="00D274B6" w:rsidRPr="002A6DE1" w14:paraId="4A13C4DA" w14:textId="77777777" w:rsidTr="126AFCEA">
        <w:trPr>
          <w:trHeight w:val="255"/>
        </w:trPr>
        <w:tc>
          <w:tcPr>
            <w:tcW w:w="4138" w:type="dxa"/>
            <w:tcBorders>
              <w:top w:val="nil"/>
              <w:left w:val="nil"/>
              <w:bottom w:val="nil"/>
              <w:right w:val="nil"/>
            </w:tcBorders>
            <w:shd w:val="clear" w:color="auto" w:fill="auto"/>
            <w:noWrap/>
            <w:vAlign w:val="bottom"/>
          </w:tcPr>
          <w:p w14:paraId="3EDFED2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443002 (Geologie)</w:t>
            </w:r>
          </w:p>
        </w:tc>
        <w:tc>
          <w:tcPr>
            <w:tcW w:w="5268" w:type="dxa"/>
            <w:tcBorders>
              <w:top w:val="nil"/>
              <w:left w:val="nil"/>
              <w:bottom w:val="nil"/>
              <w:right w:val="nil"/>
            </w:tcBorders>
            <w:shd w:val="clear" w:color="auto" w:fill="auto"/>
            <w:noWrap/>
            <w:vAlign w:val="bottom"/>
          </w:tcPr>
          <w:p w14:paraId="2F9A35E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 (Aardrijkskunde)</w:t>
            </w:r>
          </w:p>
        </w:tc>
      </w:tr>
      <w:tr w:rsidR="00D274B6" w:rsidRPr="002A6DE1" w14:paraId="61615CF6" w14:textId="77777777" w:rsidTr="126AFCEA">
        <w:trPr>
          <w:trHeight w:val="255"/>
        </w:trPr>
        <w:tc>
          <w:tcPr>
            <w:tcW w:w="4138" w:type="dxa"/>
            <w:tcBorders>
              <w:top w:val="nil"/>
              <w:left w:val="nil"/>
              <w:bottom w:val="nil"/>
              <w:right w:val="nil"/>
            </w:tcBorders>
            <w:shd w:val="clear" w:color="auto" w:fill="auto"/>
            <w:noWrap/>
            <w:vAlign w:val="bottom"/>
          </w:tcPr>
          <w:p w14:paraId="7373AD6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443003 (Oceaanwetenschappen en hydrologie)</w:t>
            </w:r>
          </w:p>
        </w:tc>
        <w:tc>
          <w:tcPr>
            <w:tcW w:w="5268" w:type="dxa"/>
            <w:tcBorders>
              <w:top w:val="nil"/>
              <w:left w:val="nil"/>
              <w:bottom w:val="nil"/>
              <w:right w:val="nil"/>
            </w:tcBorders>
            <w:shd w:val="clear" w:color="auto" w:fill="auto"/>
            <w:noWrap/>
            <w:vAlign w:val="bottom"/>
          </w:tcPr>
          <w:p w14:paraId="37D0D3F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 (Aardrijkskunde)</w:t>
            </w:r>
          </w:p>
        </w:tc>
      </w:tr>
      <w:tr w:rsidR="00D274B6" w:rsidRPr="002A6DE1" w14:paraId="75E0AC1D" w14:textId="77777777" w:rsidTr="126AFCEA">
        <w:trPr>
          <w:trHeight w:val="255"/>
        </w:trPr>
        <w:tc>
          <w:tcPr>
            <w:tcW w:w="4138" w:type="dxa"/>
            <w:tcBorders>
              <w:top w:val="nil"/>
              <w:left w:val="nil"/>
              <w:bottom w:val="nil"/>
              <w:right w:val="nil"/>
            </w:tcBorders>
            <w:shd w:val="clear" w:color="auto" w:fill="auto"/>
            <w:noWrap/>
            <w:vAlign w:val="bottom"/>
          </w:tcPr>
          <w:p w14:paraId="6F38313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443004 (GIS)</w:t>
            </w:r>
          </w:p>
        </w:tc>
        <w:tc>
          <w:tcPr>
            <w:tcW w:w="5268" w:type="dxa"/>
            <w:tcBorders>
              <w:top w:val="nil"/>
              <w:left w:val="nil"/>
              <w:bottom w:val="nil"/>
              <w:right w:val="nil"/>
            </w:tcBorders>
            <w:shd w:val="clear" w:color="auto" w:fill="auto"/>
            <w:noWrap/>
            <w:vAlign w:val="bottom"/>
          </w:tcPr>
          <w:p w14:paraId="59C501B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443 (Aardrijkskunde)</w:t>
            </w:r>
          </w:p>
        </w:tc>
      </w:tr>
      <w:tr w:rsidR="00D274B6" w:rsidRPr="002A6DE1" w14:paraId="5734A8C7" w14:textId="77777777" w:rsidTr="126AFCEA">
        <w:trPr>
          <w:trHeight w:val="255"/>
        </w:trPr>
        <w:tc>
          <w:tcPr>
            <w:tcW w:w="4138" w:type="dxa"/>
            <w:tcBorders>
              <w:top w:val="nil"/>
              <w:left w:val="nil"/>
              <w:bottom w:val="nil"/>
              <w:right w:val="nil"/>
            </w:tcBorders>
            <w:shd w:val="clear" w:color="auto" w:fill="auto"/>
            <w:noWrap/>
            <w:vAlign w:val="bottom"/>
          </w:tcPr>
          <w:p w14:paraId="4737C96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461001 (Wiskunde)</w:t>
            </w:r>
          </w:p>
        </w:tc>
        <w:tc>
          <w:tcPr>
            <w:tcW w:w="5268" w:type="dxa"/>
            <w:tcBorders>
              <w:top w:val="nil"/>
              <w:left w:val="nil"/>
              <w:bottom w:val="nil"/>
              <w:right w:val="nil"/>
            </w:tcBorders>
            <w:shd w:val="clear" w:color="auto" w:fill="auto"/>
            <w:noWrap/>
            <w:vAlign w:val="bottom"/>
          </w:tcPr>
          <w:p w14:paraId="42371BD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461 (Wiskunde)</w:t>
            </w:r>
          </w:p>
        </w:tc>
      </w:tr>
      <w:tr w:rsidR="00D274B6" w:rsidRPr="002A6DE1" w14:paraId="2D6B3D1B" w14:textId="77777777" w:rsidTr="126AFCEA">
        <w:trPr>
          <w:trHeight w:val="255"/>
        </w:trPr>
        <w:tc>
          <w:tcPr>
            <w:tcW w:w="4138" w:type="dxa"/>
            <w:tcBorders>
              <w:top w:val="nil"/>
              <w:left w:val="nil"/>
              <w:bottom w:val="nil"/>
              <w:right w:val="nil"/>
            </w:tcBorders>
            <w:shd w:val="clear" w:color="auto" w:fill="auto"/>
            <w:noWrap/>
            <w:vAlign w:val="bottom"/>
          </w:tcPr>
          <w:p w14:paraId="1A3BBCA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462002 (Statistiek)</w:t>
            </w:r>
          </w:p>
        </w:tc>
        <w:tc>
          <w:tcPr>
            <w:tcW w:w="5268" w:type="dxa"/>
            <w:tcBorders>
              <w:top w:val="nil"/>
              <w:left w:val="nil"/>
              <w:bottom w:val="nil"/>
              <w:right w:val="nil"/>
            </w:tcBorders>
            <w:shd w:val="clear" w:color="auto" w:fill="auto"/>
            <w:noWrap/>
            <w:vAlign w:val="bottom"/>
          </w:tcPr>
          <w:p w14:paraId="00C1FF4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462 (Statistiek)</w:t>
            </w:r>
          </w:p>
        </w:tc>
      </w:tr>
      <w:tr w:rsidR="00D274B6" w:rsidRPr="002A6DE1" w14:paraId="4F49B7F7" w14:textId="77777777" w:rsidTr="126AFCEA">
        <w:trPr>
          <w:trHeight w:val="255"/>
        </w:trPr>
        <w:tc>
          <w:tcPr>
            <w:tcW w:w="4138" w:type="dxa"/>
            <w:tcBorders>
              <w:top w:val="nil"/>
              <w:left w:val="nil"/>
              <w:bottom w:val="nil"/>
              <w:right w:val="nil"/>
            </w:tcBorders>
            <w:shd w:val="clear" w:color="auto" w:fill="auto"/>
            <w:noWrap/>
            <w:vAlign w:val="bottom"/>
          </w:tcPr>
          <w:p w14:paraId="0614076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481001 (Informatica algemeen)</w:t>
            </w:r>
          </w:p>
        </w:tc>
        <w:tc>
          <w:tcPr>
            <w:tcW w:w="5268" w:type="dxa"/>
            <w:tcBorders>
              <w:top w:val="nil"/>
              <w:left w:val="nil"/>
              <w:bottom w:val="nil"/>
              <w:right w:val="nil"/>
            </w:tcBorders>
            <w:shd w:val="clear" w:color="auto" w:fill="auto"/>
            <w:noWrap/>
            <w:vAlign w:val="bottom"/>
          </w:tcPr>
          <w:p w14:paraId="496C000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 (Computerwetenschappen)</w:t>
            </w:r>
          </w:p>
        </w:tc>
      </w:tr>
      <w:tr w:rsidR="00D274B6" w:rsidRPr="002A6DE1" w14:paraId="271200F5" w14:textId="77777777" w:rsidTr="126AFCEA">
        <w:trPr>
          <w:trHeight w:val="255"/>
        </w:trPr>
        <w:tc>
          <w:tcPr>
            <w:tcW w:w="4138" w:type="dxa"/>
            <w:tcBorders>
              <w:top w:val="nil"/>
              <w:left w:val="nil"/>
              <w:bottom w:val="nil"/>
              <w:right w:val="nil"/>
            </w:tcBorders>
            <w:shd w:val="clear" w:color="auto" w:fill="auto"/>
            <w:noWrap/>
            <w:vAlign w:val="bottom"/>
          </w:tcPr>
          <w:p w14:paraId="5A234F5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481002 (Programmeren)</w:t>
            </w:r>
          </w:p>
        </w:tc>
        <w:tc>
          <w:tcPr>
            <w:tcW w:w="5268" w:type="dxa"/>
            <w:tcBorders>
              <w:top w:val="nil"/>
              <w:left w:val="nil"/>
              <w:bottom w:val="nil"/>
              <w:right w:val="nil"/>
            </w:tcBorders>
            <w:shd w:val="clear" w:color="auto" w:fill="auto"/>
            <w:noWrap/>
            <w:vAlign w:val="bottom"/>
          </w:tcPr>
          <w:p w14:paraId="17A81A9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 (Computerwetenschappen)</w:t>
            </w:r>
          </w:p>
        </w:tc>
      </w:tr>
      <w:tr w:rsidR="00D274B6" w:rsidRPr="002A6DE1" w14:paraId="413A06AD" w14:textId="77777777" w:rsidTr="126AFCEA">
        <w:trPr>
          <w:trHeight w:val="255"/>
        </w:trPr>
        <w:tc>
          <w:tcPr>
            <w:tcW w:w="4138" w:type="dxa"/>
            <w:tcBorders>
              <w:top w:val="nil"/>
              <w:left w:val="nil"/>
              <w:bottom w:val="nil"/>
              <w:right w:val="nil"/>
            </w:tcBorders>
            <w:shd w:val="clear" w:color="auto" w:fill="auto"/>
            <w:noWrap/>
            <w:vAlign w:val="bottom"/>
          </w:tcPr>
          <w:p w14:paraId="78BB7D8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481003 (Webdesign)</w:t>
            </w:r>
          </w:p>
        </w:tc>
        <w:tc>
          <w:tcPr>
            <w:tcW w:w="5268" w:type="dxa"/>
            <w:tcBorders>
              <w:top w:val="nil"/>
              <w:left w:val="nil"/>
              <w:bottom w:val="nil"/>
              <w:right w:val="nil"/>
            </w:tcBorders>
            <w:shd w:val="clear" w:color="auto" w:fill="auto"/>
            <w:noWrap/>
            <w:vAlign w:val="bottom"/>
          </w:tcPr>
          <w:p w14:paraId="4BCAE18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481 (Computerwetenschappen)</w:t>
            </w:r>
          </w:p>
        </w:tc>
      </w:tr>
      <w:tr w:rsidR="00D274B6" w:rsidRPr="002A6DE1" w14:paraId="35203F1D" w14:textId="77777777" w:rsidTr="126AFCEA">
        <w:trPr>
          <w:trHeight w:val="255"/>
        </w:trPr>
        <w:tc>
          <w:tcPr>
            <w:tcW w:w="4138" w:type="dxa"/>
            <w:tcBorders>
              <w:top w:val="nil"/>
              <w:left w:val="nil"/>
              <w:bottom w:val="nil"/>
              <w:right w:val="nil"/>
            </w:tcBorders>
            <w:shd w:val="clear" w:color="auto" w:fill="auto"/>
            <w:noWrap/>
            <w:vAlign w:val="bottom"/>
          </w:tcPr>
          <w:p w14:paraId="6A1EFB8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482001 (Toepassingssoftware)</w:t>
            </w:r>
          </w:p>
        </w:tc>
        <w:tc>
          <w:tcPr>
            <w:tcW w:w="5268" w:type="dxa"/>
            <w:tcBorders>
              <w:top w:val="nil"/>
              <w:left w:val="nil"/>
              <w:bottom w:val="nil"/>
              <w:right w:val="nil"/>
            </w:tcBorders>
            <w:shd w:val="clear" w:color="auto" w:fill="auto"/>
            <w:noWrap/>
            <w:vAlign w:val="bottom"/>
          </w:tcPr>
          <w:p w14:paraId="41A369D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482 (Computergebruik)</w:t>
            </w:r>
          </w:p>
        </w:tc>
      </w:tr>
      <w:tr w:rsidR="00D274B6" w:rsidRPr="002A6DE1" w14:paraId="13AF846E" w14:textId="77777777" w:rsidTr="126AFCEA">
        <w:trPr>
          <w:trHeight w:val="255"/>
        </w:trPr>
        <w:tc>
          <w:tcPr>
            <w:tcW w:w="4138" w:type="dxa"/>
            <w:tcBorders>
              <w:top w:val="nil"/>
              <w:left w:val="nil"/>
              <w:bottom w:val="nil"/>
              <w:right w:val="nil"/>
            </w:tcBorders>
            <w:shd w:val="clear" w:color="auto" w:fill="auto"/>
            <w:noWrap/>
            <w:vAlign w:val="bottom"/>
          </w:tcPr>
          <w:p w14:paraId="3122057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520003 (Industriële wetenschappen)</w:t>
            </w:r>
          </w:p>
        </w:tc>
        <w:tc>
          <w:tcPr>
            <w:tcW w:w="5268" w:type="dxa"/>
            <w:tcBorders>
              <w:top w:val="nil"/>
              <w:left w:val="nil"/>
              <w:bottom w:val="nil"/>
              <w:right w:val="nil"/>
            </w:tcBorders>
            <w:shd w:val="clear" w:color="auto" w:fill="auto"/>
            <w:noWrap/>
            <w:vAlign w:val="bottom"/>
          </w:tcPr>
          <w:p w14:paraId="013970F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55E612E6" w14:textId="77777777" w:rsidTr="126AFCEA">
        <w:trPr>
          <w:trHeight w:val="255"/>
        </w:trPr>
        <w:tc>
          <w:tcPr>
            <w:tcW w:w="4138" w:type="dxa"/>
            <w:tcBorders>
              <w:top w:val="nil"/>
              <w:left w:val="nil"/>
              <w:bottom w:val="nil"/>
              <w:right w:val="nil"/>
            </w:tcBorders>
            <w:shd w:val="clear" w:color="auto" w:fill="auto"/>
            <w:noWrap/>
            <w:vAlign w:val="bottom"/>
          </w:tcPr>
          <w:p w14:paraId="4F783B7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520004 (Industriële wetenschappen onb)</w:t>
            </w:r>
          </w:p>
        </w:tc>
        <w:tc>
          <w:tcPr>
            <w:tcW w:w="5268" w:type="dxa"/>
            <w:tcBorders>
              <w:top w:val="nil"/>
              <w:left w:val="nil"/>
              <w:bottom w:val="nil"/>
              <w:right w:val="nil"/>
            </w:tcBorders>
            <w:shd w:val="clear" w:color="auto" w:fill="auto"/>
            <w:noWrap/>
            <w:vAlign w:val="bottom"/>
          </w:tcPr>
          <w:p w14:paraId="528F135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330C33E7" w14:textId="77777777" w:rsidTr="126AFCEA">
        <w:trPr>
          <w:trHeight w:val="255"/>
        </w:trPr>
        <w:tc>
          <w:tcPr>
            <w:tcW w:w="4138" w:type="dxa"/>
            <w:tcBorders>
              <w:top w:val="nil"/>
              <w:left w:val="nil"/>
              <w:bottom w:val="nil"/>
              <w:right w:val="nil"/>
            </w:tcBorders>
            <w:shd w:val="clear" w:color="auto" w:fill="auto"/>
            <w:noWrap/>
            <w:vAlign w:val="bottom"/>
          </w:tcPr>
          <w:p w14:paraId="766FEC0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520005 (Ingenieurswetenschappen)</w:t>
            </w:r>
          </w:p>
        </w:tc>
        <w:tc>
          <w:tcPr>
            <w:tcW w:w="5268" w:type="dxa"/>
            <w:tcBorders>
              <w:top w:val="nil"/>
              <w:left w:val="nil"/>
              <w:bottom w:val="nil"/>
              <w:right w:val="nil"/>
            </w:tcBorders>
            <w:shd w:val="clear" w:color="auto" w:fill="auto"/>
            <w:noWrap/>
            <w:vAlign w:val="bottom"/>
          </w:tcPr>
          <w:p w14:paraId="3EBEA6A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345C42D0" w14:textId="77777777" w:rsidTr="126AFCEA">
        <w:trPr>
          <w:trHeight w:val="255"/>
        </w:trPr>
        <w:tc>
          <w:tcPr>
            <w:tcW w:w="4138" w:type="dxa"/>
            <w:tcBorders>
              <w:top w:val="nil"/>
              <w:left w:val="nil"/>
              <w:bottom w:val="nil"/>
              <w:right w:val="nil"/>
            </w:tcBorders>
            <w:shd w:val="clear" w:color="auto" w:fill="auto"/>
            <w:noWrap/>
            <w:vAlign w:val="bottom"/>
          </w:tcPr>
          <w:p w14:paraId="762FF99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520006 (Productontwikkeling)</w:t>
            </w:r>
          </w:p>
        </w:tc>
        <w:tc>
          <w:tcPr>
            <w:tcW w:w="5268" w:type="dxa"/>
            <w:tcBorders>
              <w:top w:val="nil"/>
              <w:left w:val="nil"/>
              <w:bottom w:val="nil"/>
              <w:right w:val="nil"/>
            </w:tcBorders>
            <w:shd w:val="clear" w:color="auto" w:fill="auto"/>
            <w:noWrap/>
            <w:vAlign w:val="bottom"/>
          </w:tcPr>
          <w:p w14:paraId="2986D31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70798E43" w14:textId="77777777" w:rsidTr="126AFCEA">
        <w:trPr>
          <w:trHeight w:val="255"/>
        </w:trPr>
        <w:tc>
          <w:tcPr>
            <w:tcW w:w="4138" w:type="dxa"/>
            <w:tcBorders>
              <w:top w:val="nil"/>
              <w:left w:val="nil"/>
              <w:bottom w:val="nil"/>
              <w:right w:val="nil"/>
            </w:tcBorders>
            <w:shd w:val="clear" w:color="auto" w:fill="auto"/>
            <w:noWrap/>
            <w:vAlign w:val="bottom"/>
          </w:tcPr>
          <w:p w14:paraId="527C074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520007 (Productontwikkeling onb)</w:t>
            </w:r>
          </w:p>
        </w:tc>
        <w:tc>
          <w:tcPr>
            <w:tcW w:w="5268" w:type="dxa"/>
            <w:tcBorders>
              <w:top w:val="nil"/>
              <w:left w:val="nil"/>
              <w:bottom w:val="nil"/>
              <w:right w:val="nil"/>
            </w:tcBorders>
            <w:shd w:val="clear" w:color="auto" w:fill="auto"/>
            <w:noWrap/>
            <w:vAlign w:val="bottom"/>
          </w:tcPr>
          <w:p w14:paraId="7B2FB68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173A3032" w14:textId="77777777" w:rsidTr="126AFCEA">
        <w:trPr>
          <w:trHeight w:val="255"/>
        </w:trPr>
        <w:tc>
          <w:tcPr>
            <w:tcW w:w="4138" w:type="dxa"/>
            <w:tcBorders>
              <w:top w:val="nil"/>
              <w:left w:val="nil"/>
              <w:bottom w:val="nil"/>
              <w:right w:val="nil"/>
            </w:tcBorders>
            <w:shd w:val="clear" w:color="auto" w:fill="auto"/>
            <w:noWrap/>
            <w:vAlign w:val="bottom"/>
          </w:tcPr>
          <w:p w14:paraId="0253960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520008 (Toegepaste natuurkunde)</w:t>
            </w:r>
          </w:p>
        </w:tc>
        <w:tc>
          <w:tcPr>
            <w:tcW w:w="5268" w:type="dxa"/>
            <w:tcBorders>
              <w:top w:val="nil"/>
              <w:left w:val="nil"/>
              <w:bottom w:val="nil"/>
              <w:right w:val="nil"/>
            </w:tcBorders>
            <w:shd w:val="clear" w:color="auto" w:fill="auto"/>
            <w:noWrap/>
            <w:vAlign w:val="bottom"/>
          </w:tcPr>
          <w:p w14:paraId="5BB0585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054CE698" w14:textId="77777777" w:rsidTr="126AFCEA">
        <w:trPr>
          <w:trHeight w:val="255"/>
        </w:trPr>
        <w:tc>
          <w:tcPr>
            <w:tcW w:w="4138" w:type="dxa"/>
            <w:tcBorders>
              <w:top w:val="nil"/>
              <w:left w:val="nil"/>
              <w:bottom w:val="nil"/>
              <w:right w:val="nil"/>
            </w:tcBorders>
            <w:shd w:val="clear" w:color="auto" w:fill="auto"/>
            <w:noWrap/>
            <w:vAlign w:val="bottom"/>
          </w:tcPr>
          <w:p w14:paraId="2E579AD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520009 (Nanowetenschappen)</w:t>
            </w:r>
          </w:p>
        </w:tc>
        <w:tc>
          <w:tcPr>
            <w:tcW w:w="5268" w:type="dxa"/>
            <w:tcBorders>
              <w:top w:val="nil"/>
              <w:left w:val="nil"/>
              <w:bottom w:val="nil"/>
              <w:right w:val="nil"/>
            </w:tcBorders>
            <w:shd w:val="clear" w:color="auto" w:fill="auto"/>
            <w:noWrap/>
            <w:vAlign w:val="bottom"/>
          </w:tcPr>
          <w:p w14:paraId="71DB4E0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520 (Techniek en ingenieursopleidingen: brede opleidingen)</w:t>
            </w:r>
          </w:p>
        </w:tc>
      </w:tr>
      <w:tr w:rsidR="00D274B6" w:rsidRPr="002A6DE1" w14:paraId="40DC1547" w14:textId="77777777" w:rsidTr="126AFCEA">
        <w:trPr>
          <w:trHeight w:val="255"/>
        </w:trPr>
        <w:tc>
          <w:tcPr>
            <w:tcW w:w="4138" w:type="dxa"/>
            <w:tcBorders>
              <w:top w:val="nil"/>
              <w:left w:val="nil"/>
              <w:bottom w:val="nil"/>
              <w:right w:val="nil"/>
            </w:tcBorders>
            <w:shd w:val="clear" w:color="auto" w:fill="auto"/>
            <w:noWrap/>
            <w:vAlign w:val="bottom"/>
          </w:tcPr>
          <w:p w14:paraId="7237018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521001 (Lassen)</w:t>
            </w:r>
          </w:p>
        </w:tc>
        <w:tc>
          <w:tcPr>
            <w:tcW w:w="5268" w:type="dxa"/>
            <w:tcBorders>
              <w:top w:val="nil"/>
              <w:left w:val="nil"/>
              <w:bottom w:val="nil"/>
              <w:right w:val="nil"/>
            </w:tcBorders>
            <w:shd w:val="clear" w:color="auto" w:fill="auto"/>
            <w:noWrap/>
            <w:vAlign w:val="bottom"/>
          </w:tcPr>
          <w:p w14:paraId="434172C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7FED432D" w14:textId="77777777" w:rsidTr="126AFCEA">
        <w:trPr>
          <w:trHeight w:val="255"/>
        </w:trPr>
        <w:tc>
          <w:tcPr>
            <w:tcW w:w="4138" w:type="dxa"/>
            <w:tcBorders>
              <w:top w:val="nil"/>
              <w:left w:val="nil"/>
              <w:bottom w:val="nil"/>
              <w:right w:val="nil"/>
            </w:tcBorders>
            <w:shd w:val="clear" w:color="auto" w:fill="auto"/>
            <w:noWrap/>
            <w:vAlign w:val="bottom"/>
          </w:tcPr>
          <w:p w14:paraId="5629235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521002 (Mechanica)</w:t>
            </w:r>
          </w:p>
        </w:tc>
        <w:tc>
          <w:tcPr>
            <w:tcW w:w="5268" w:type="dxa"/>
            <w:tcBorders>
              <w:top w:val="nil"/>
              <w:left w:val="nil"/>
              <w:bottom w:val="nil"/>
              <w:right w:val="nil"/>
            </w:tcBorders>
            <w:shd w:val="clear" w:color="auto" w:fill="auto"/>
            <w:noWrap/>
            <w:vAlign w:val="bottom"/>
          </w:tcPr>
          <w:p w14:paraId="033E166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1CA53863" w14:textId="77777777" w:rsidTr="126AFCEA">
        <w:trPr>
          <w:trHeight w:val="255"/>
        </w:trPr>
        <w:tc>
          <w:tcPr>
            <w:tcW w:w="4138" w:type="dxa"/>
            <w:tcBorders>
              <w:top w:val="nil"/>
              <w:left w:val="nil"/>
              <w:bottom w:val="nil"/>
              <w:right w:val="nil"/>
            </w:tcBorders>
            <w:shd w:val="clear" w:color="auto" w:fill="auto"/>
            <w:noWrap/>
            <w:vAlign w:val="bottom"/>
          </w:tcPr>
          <w:p w14:paraId="4C37218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521003 (Metaal)</w:t>
            </w:r>
          </w:p>
        </w:tc>
        <w:tc>
          <w:tcPr>
            <w:tcW w:w="5268" w:type="dxa"/>
            <w:tcBorders>
              <w:top w:val="nil"/>
              <w:left w:val="nil"/>
              <w:bottom w:val="nil"/>
              <w:right w:val="nil"/>
            </w:tcBorders>
            <w:shd w:val="clear" w:color="auto" w:fill="auto"/>
            <w:noWrap/>
            <w:vAlign w:val="bottom"/>
          </w:tcPr>
          <w:p w14:paraId="7A0E963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05D08BDB" w14:textId="77777777" w:rsidTr="126AFCEA">
        <w:trPr>
          <w:trHeight w:val="255"/>
        </w:trPr>
        <w:tc>
          <w:tcPr>
            <w:tcW w:w="4138" w:type="dxa"/>
            <w:tcBorders>
              <w:top w:val="nil"/>
              <w:left w:val="nil"/>
              <w:bottom w:val="nil"/>
              <w:right w:val="nil"/>
            </w:tcBorders>
            <w:shd w:val="clear" w:color="auto" w:fill="auto"/>
            <w:noWrap/>
            <w:vAlign w:val="bottom"/>
          </w:tcPr>
          <w:p w14:paraId="0970EC3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521004 (Fietsenmaker)</w:t>
            </w:r>
          </w:p>
        </w:tc>
        <w:tc>
          <w:tcPr>
            <w:tcW w:w="5268" w:type="dxa"/>
            <w:tcBorders>
              <w:top w:val="nil"/>
              <w:left w:val="nil"/>
              <w:bottom w:val="nil"/>
              <w:right w:val="nil"/>
            </w:tcBorders>
            <w:shd w:val="clear" w:color="auto" w:fill="auto"/>
            <w:noWrap/>
            <w:vAlign w:val="bottom"/>
          </w:tcPr>
          <w:p w14:paraId="4C236B1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25BF4926" w14:textId="77777777" w:rsidTr="126AFCEA">
        <w:trPr>
          <w:trHeight w:val="255"/>
        </w:trPr>
        <w:tc>
          <w:tcPr>
            <w:tcW w:w="4138" w:type="dxa"/>
            <w:tcBorders>
              <w:top w:val="nil"/>
              <w:left w:val="nil"/>
              <w:bottom w:val="nil"/>
              <w:right w:val="nil"/>
            </w:tcBorders>
            <w:shd w:val="clear" w:color="auto" w:fill="auto"/>
            <w:noWrap/>
            <w:vAlign w:val="bottom"/>
          </w:tcPr>
          <w:p w14:paraId="2C92080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521005 (Fijnmechanica)</w:t>
            </w:r>
          </w:p>
        </w:tc>
        <w:tc>
          <w:tcPr>
            <w:tcW w:w="5268" w:type="dxa"/>
            <w:tcBorders>
              <w:top w:val="nil"/>
              <w:left w:val="nil"/>
              <w:bottom w:val="nil"/>
              <w:right w:val="nil"/>
            </w:tcBorders>
            <w:shd w:val="clear" w:color="auto" w:fill="auto"/>
            <w:noWrap/>
            <w:vAlign w:val="bottom"/>
          </w:tcPr>
          <w:p w14:paraId="7949F81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3C56FB29" w14:textId="77777777" w:rsidTr="126AFCEA">
        <w:trPr>
          <w:trHeight w:val="255"/>
        </w:trPr>
        <w:tc>
          <w:tcPr>
            <w:tcW w:w="4138" w:type="dxa"/>
            <w:tcBorders>
              <w:top w:val="nil"/>
              <w:left w:val="nil"/>
              <w:bottom w:val="nil"/>
              <w:right w:val="nil"/>
            </w:tcBorders>
            <w:shd w:val="clear" w:color="auto" w:fill="auto"/>
            <w:noWrap/>
            <w:vAlign w:val="bottom"/>
          </w:tcPr>
          <w:p w14:paraId="3665F2A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521006 (Slotenmaker)</w:t>
            </w:r>
          </w:p>
        </w:tc>
        <w:tc>
          <w:tcPr>
            <w:tcW w:w="5268" w:type="dxa"/>
            <w:tcBorders>
              <w:top w:val="nil"/>
              <w:left w:val="nil"/>
              <w:bottom w:val="nil"/>
              <w:right w:val="nil"/>
            </w:tcBorders>
            <w:shd w:val="clear" w:color="auto" w:fill="auto"/>
            <w:noWrap/>
            <w:vAlign w:val="bottom"/>
          </w:tcPr>
          <w:p w14:paraId="001B8F5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4597E66D" w14:textId="77777777" w:rsidTr="126AFCEA">
        <w:trPr>
          <w:trHeight w:val="255"/>
        </w:trPr>
        <w:tc>
          <w:tcPr>
            <w:tcW w:w="4138" w:type="dxa"/>
            <w:tcBorders>
              <w:top w:val="nil"/>
              <w:left w:val="nil"/>
              <w:bottom w:val="nil"/>
              <w:right w:val="nil"/>
            </w:tcBorders>
            <w:shd w:val="clear" w:color="auto" w:fill="auto"/>
            <w:noWrap/>
            <w:vAlign w:val="bottom"/>
          </w:tcPr>
          <w:p w14:paraId="6FEE25B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521007 (Draaien en frezen)</w:t>
            </w:r>
          </w:p>
        </w:tc>
        <w:tc>
          <w:tcPr>
            <w:tcW w:w="5268" w:type="dxa"/>
            <w:tcBorders>
              <w:top w:val="nil"/>
              <w:left w:val="nil"/>
              <w:bottom w:val="nil"/>
              <w:right w:val="nil"/>
            </w:tcBorders>
            <w:shd w:val="clear" w:color="auto" w:fill="auto"/>
            <w:noWrap/>
            <w:vAlign w:val="bottom"/>
          </w:tcPr>
          <w:p w14:paraId="1E29D33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716A3C2F" w14:textId="77777777" w:rsidTr="126AFCEA">
        <w:trPr>
          <w:trHeight w:val="255"/>
        </w:trPr>
        <w:tc>
          <w:tcPr>
            <w:tcW w:w="4138" w:type="dxa"/>
            <w:tcBorders>
              <w:top w:val="nil"/>
              <w:left w:val="nil"/>
              <w:bottom w:val="nil"/>
              <w:right w:val="nil"/>
            </w:tcBorders>
            <w:shd w:val="clear" w:color="auto" w:fill="auto"/>
            <w:noWrap/>
            <w:vAlign w:val="bottom"/>
          </w:tcPr>
          <w:p w14:paraId="6F6FC57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521008 (Elektromechanica onb)</w:t>
            </w:r>
          </w:p>
        </w:tc>
        <w:tc>
          <w:tcPr>
            <w:tcW w:w="5268" w:type="dxa"/>
            <w:tcBorders>
              <w:top w:val="nil"/>
              <w:left w:val="nil"/>
              <w:bottom w:val="nil"/>
              <w:right w:val="nil"/>
            </w:tcBorders>
            <w:shd w:val="clear" w:color="auto" w:fill="auto"/>
            <w:noWrap/>
            <w:vAlign w:val="bottom"/>
          </w:tcPr>
          <w:p w14:paraId="2DF6D58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0F16DCE3" w14:textId="77777777" w:rsidTr="126AFCEA">
        <w:trPr>
          <w:trHeight w:val="255"/>
        </w:trPr>
        <w:tc>
          <w:tcPr>
            <w:tcW w:w="4138" w:type="dxa"/>
            <w:tcBorders>
              <w:top w:val="nil"/>
              <w:left w:val="nil"/>
              <w:bottom w:val="nil"/>
              <w:right w:val="nil"/>
            </w:tcBorders>
            <w:shd w:val="clear" w:color="auto" w:fill="auto"/>
            <w:noWrap/>
            <w:vAlign w:val="bottom"/>
          </w:tcPr>
          <w:p w14:paraId="1393D45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521009 (Elektromechanica)</w:t>
            </w:r>
          </w:p>
        </w:tc>
        <w:tc>
          <w:tcPr>
            <w:tcW w:w="5268" w:type="dxa"/>
            <w:tcBorders>
              <w:top w:val="nil"/>
              <w:left w:val="nil"/>
              <w:bottom w:val="nil"/>
              <w:right w:val="nil"/>
            </w:tcBorders>
            <w:shd w:val="clear" w:color="auto" w:fill="auto"/>
            <w:noWrap/>
            <w:vAlign w:val="bottom"/>
          </w:tcPr>
          <w:p w14:paraId="2946758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521 (Mechanica en metaal)</w:t>
            </w:r>
          </w:p>
        </w:tc>
      </w:tr>
      <w:tr w:rsidR="00D274B6" w:rsidRPr="002A6DE1" w14:paraId="61003462" w14:textId="77777777" w:rsidTr="126AFCEA">
        <w:trPr>
          <w:trHeight w:val="255"/>
        </w:trPr>
        <w:tc>
          <w:tcPr>
            <w:tcW w:w="4138" w:type="dxa"/>
            <w:tcBorders>
              <w:top w:val="nil"/>
              <w:left w:val="nil"/>
              <w:bottom w:val="nil"/>
              <w:right w:val="nil"/>
            </w:tcBorders>
            <w:shd w:val="clear" w:color="auto" w:fill="auto"/>
            <w:noWrap/>
            <w:vAlign w:val="bottom"/>
          </w:tcPr>
          <w:p w14:paraId="7B24B01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522001 (Koel- en warmtetechnieken)</w:t>
            </w:r>
          </w:p>
        </w:tc>
        <w:tc>
          <w:tcPr>
            <w:tcW w:w="5268" w:type="dxa"/>
            <w:tcBorders>
              <w:top w:val="nil"/>
              <w:left w:val="nil"/>
              <w:bottom w:val="nil"/>
              <w:right w:val="nil"/>
            </w:tcBorders>
            <w:shd w:val="clear" w:color="auto" w:fill="auto"/>
            <w:noWrap/>
            <w:vAlign w:val="bottom"/>
          </w:tcPr>
          <w:p w14:paraId="4983D14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36310DF6" w14:textId="77777777" w:rsidTr="126AFCEA">
        <w:trPr>
          <w:trHeight w:val="255"/>
        </w:trPr>
        <w:tc>
          <w:tcPr>
            <w:tcW w:w="4138" w:type="dxa"/>
            <w:tcBorders>
              <w:top w:val="nil"/>
              <w:left w:val="nil"/>
              <w:bottom w:val="nil"/>
              <w:right w:val="nil"/>
            </w:tcBorders>
            <w:shd w:val="clear" w:color="auto" w:fill="auto"/>
            <w:noWrap/>
            <w:vAlign w:val="bottom"/>
          </w:tcPr>
          <w:p w14:paraId="5FE6782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522002 (Nucleaire technieken)</w:t>
            </w:r>
          </w:p>
        </w:tc>
        <w:tc>
          <w:tcPr>
            <w:tcW w:w="5268" w:type="dxa"/>
            <w:tcBorders>
              <w:top w:val="nil"/>
              <w:left w:val="nil"/>
              <w:bottom w:val="nil"/>
              <w:right w:val="nil"/>
            </w:tcBorders>
            <w:shd w:val="clear" w:color="auto" w:fill="auto"/>
            <w:noWrap/>
            <w:vAlign w:val="bottom"/>
          </w:tcPr>
          <w:p w14:paraId="279C673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62FBA23D" w14:textId="77777777" w:rsidTr="126AFCEA">
        <w:trPr>
          <w:trHeight w:val="255"/>
        </w:trPr>
        <w:tc>
          <w:tcPr>
            <w:tcW w:w="4138" w:type="dxa"/>
            <w:tcBorders>
              <w:top w:val="nil"/>
              <w:left w:val="nil"/>
              <w:bottom w:val="nil"/>
              <w:right w:val="nil"/>
            </w:tcBorders>
            <w:shd w:val="clear" w:color="auto" w:fill="auto"/>
            <w:noWrap/>
            <w:vAlign w:val="bottom"/>
          </w:tcPr>
          <w:p w14:paraId="12F173C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522003 (Elektriciteit)</w:t>
            </w:r>
          </w:p>
        </w:tc>
        <w:tc>
          <w:tcPr>
            <w:tcW w:w="5268" w:type="dxa"/>
            <w:tcBorders>
              <w:top w:val="nil"/>
              <w:left w:val="nil"/>
              <w:bottom w:val="nil"/>
              <w:right w:val="nil"/>
            </w:tcBorders>
            <w:shd w:val="clear" w:color="auto" w:fill="auto"/>
            <w:noWrap/>
            <w:vAlign w:val="bottom"/>
          </w:tcPr>
          <w:p w14:paraId="53F46CB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017A4D96" w14:textId="77777777" w:rsidTr="126AFCEA">
        <w:trPr>
          <w:trHeight w:val="255"/>
        </w:trPr>
        <w:tc>
          <w:tcPr>
            <w:tcW w:w="4138" w:type="dxa"/>
            <w:tcBorders>
              <w:top w:val="nil"/>
              <w:left w:val="nil"/>
              <w:bottom w:val="nil"/>
              <w:right w:val="nil"/>
            </w:tcBorders>
            <w:shd w:val="clear" w:color="auto" w:fill="auto"/>
            <w:noWrap/>
            <w:vAlign w:val="bottom"/>
          </w:tcPr>
          <w:p w14:paraId="6A8BDE5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522005 (Groene energie)</w:t>
            </w:r>
          </w:p>
        </w:tc>
        <w:tc>
          <w:tcPr>
            <w:tcW w:w="5268" w:type="dxa"/>
            <w:tcBorders>
              <w:top w:val="nil"/>
              <w:left w:val="nil"/>
              <w:bottom w:val="nil"/>
              <w:right w:val="nil"/>
            </w:tcBorders>
            <w:shd w:val="clear" w:color="auto" w:fill="auto"/>
            <w:noWrap/>
            <w:vAlign w:val="bottom"/>
          </w:tcPr>
          <w:p w14:paraId="12DE9EA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0D672F85" w14:textId="77777777" w:rsidTr="126AFCEA">
        <w:trPr>
          <w:trHeight w:val="255"/>
        </w:trPr>
        <w:tc>
          <w:tcPr>
            <w:tcW w:w="4138" w:type="dxa"/>
            <w:tcBorders>
              <w:top w:val="nil"/>
              <w:left w:val="nil"/>
              <w:bottom w:val="nil"/>
              <w:right w:val="nil"/>
            </w:tcBorders>
            <w:shd w:val="clear" w:color="auto" w:fill="auto"/>
            <w:noWrap/>
            <w:vAlign w:val="bottom"/>
          </w:tcPr>
          <w:p w14:paraId="4BFF14D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522006 (Energie)</w:t>
            </w:r>
          </w:p>
        </w:tc>
        <w:tc>
          <w:tcPr>
            <w:tcW w:w="5268" w:type="dxa"/>
            <w:tcBorders>
              <w:top w:val="nil"/>
              <w:left w:val="nil"/>
              <w:bottom w:val="nil"/>
              <w:right w:val="nil"/>
            </w:tcBorders>
            <w:shd w:val="clear" w:color="auto" w:fill="auto"/>
            <w:noWrap/>
            <w:vAlign w:val="bottom"/>
          </w:tcPr>
          <w:p w14:paraId="13CF291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15B1D844" w14:textId="77777777" w:rsidTr="126AFCEA">
        <w:trPr>
          <w:trHeight w:val="255"/>
        </w:trPr>
        <w:tc>
          <w:tcPr>
            <w:tcW w:w="4138" w:type="dxa"/>
            <w:tcBorders>
              <w:top w:val="nil"/>
              <w:left w:val="nil"/>
              <w:bottom w:val="nil"/>
              <w:right w:val="nil"/>
            </w:tcBorders>
            <w:shd w:val="clear" w:color="auto" w:fill="auto"/>
            <w:noWrap/>
            <w:vAlign w:val="bottom"/>
          </w:tcPr>
          <w:p w14:paraId="4A96B99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522007 (Elektrotechniek)</w:t>
            </w:r>
          </w:p>
        </w:tc>
        <w:tc>
          <w:tcPr>
            <w:tcW w:w="5268" w:type="dxa"/>
            <w:tcBorders>
              <w:top w:val="nil"/>
              <w:left w:val="nil"/>
              <w:bottom w:val="nil"/>
              <w:right w:val="nil"/>
            </w:tcBorders>
            <w:shd w:val="clear" w:color="auto" w:fill="auto"/>
            <w:noWrap/>
            <w:vAlign w:val="bottom"/>
          </w:tcPr>
          <w:p w14:paraId="135A992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522 (Elektriciteit en energie)</w:t>
            </w:r>
          </w:p>
        </w:tc>
      </w:tr>
      <w:tr w:rsidR="00D274B6" w:rsidRPr="002A6DE1" w14:paraId="1E3122F4" w14:textId="77777777" w:rsidTr="126AFCEA">
        <w:trPr>
          <w:trHeight w:val="255"/>
        </w:trPr>
        <w:tc>
          <w:tcPr>
            <w:tcW w:w="4138" w:type="dxa"/>
            <w:tcBorders>
              <w:top w:val="nil"/>
              <w:left w:val="nil"/>
              <w:bottom w:val="nil"/>
              <w:right w:val="nil"/>
            </w:tcBorders>
            <w:shd w:val="clear" w:color="auto" w:fill="auto"/>
            <w:noWrap/>
            <w:vAlign w:val="bottom"/>
          </w:tcPr>
          <w:p w14:paraId="62C2688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523001 (Elektronica)</w:t>
            </w:r>
          </w:p>
        </w:tc>
        <w:tc>
          <w:tcPr>
            <w:tcW w:w="5268" w:type="dxa"/>
            <w:tcBorders>
              <w:top w:val="nil"/>
              <w:left w:val="nil"/>
              <w:bottom w:val="nil"/>
              <w:right w:val="nil"/>
            </w:tcBorders>
            <w:shd w:val="clear" w:color="auto" w:fill="auto"/>
            <w:noWrap/>
            <w:vAlign w:val="bottom"/>
          </w:tcPr>
          <w:p w14:paraId="57316D0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062A3328" w14:textId="77777777" w:rsidTr="126AFCEA">
        <w:trPr>
          <w:trHeight w:val="255"/>
        </w:trPr>
        <w:tc>
          <w:tcPr>
            <w:tcW w:w="4138" w:type="dxa"/>
            <w:tcBorders>
              <w:top w:val="nil"/>
              <w:left w:val="nil"/>
              <w:bottom w:val="nil"/>
              <w:right w:val="nil"/>
            </w:tcBorders>
            <w:shd w:val="clear" w:color="auto" w:fill="auto"/>
            <w:noWrap/>
            <w:vAlign w:val="bottom"/>
          </w:tcPr>
          <w:p w14:paraId="5E16A9F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523002 (Automatisering)</w:t>
            </w:r>
          </w:p>
        </w:tc>
        <w:tc>
          <w:tcPr>
            <w:tcW w:w="5268" w:type="dxa"/>
            <w:tcBorders>
              <w:top w:val="nil"/>
              <w:left w:val="nil"/>
              <w:bottom w:val="nil"/>
              <w:right w:val="nil"/>
            </w:tcBorders>
            <w:shd w:val="clear" w:color="auto" w:fill="auto"/>
            <w:noWrap/>
            <w:vAlign w:val="bottom"/>
          </w:tcPr>
          <w:p w14:paraId="2682E22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59EBA9FF" w14:textId="77777777" w:rsidTr="126AFCEA">
        <w:trPr>
          <w:trHeight w:val="255"/>
        </w:trPr>
        <w:tc>
          <w:tcPr>
            <w:tcW w:w="4138" w:type="dxa"/>
            <w:tcBorders>
              <w:top w:val="nil"/>
              <w:left w:val="nil"/>
              <w:bottom w:val="nil"/>
              <w:right w:val="nil"/>
            </w:tcBorders>
            <w:shd w:val="clear" w:color="auto" w:fill="auto"/>
            <w:noWrap/>
            <w:vAlign w:val="bottom"/>
          </w:tcPr>
          <w:p w14:paraId="1BF9423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523003 (Elektronische toestellen)</w:t>
            </w:r>
          </w:p>
        </w:tc>
        <w:tc>
          <w:tcPr>
            <w:tcW w:w="5268" w:type="dxa"/>
            <w:tcBorders>
              <w:top w:val="nil"/>
              <w:left w:val="nil"/>
              <w:bottom w:val="nil"/>
              <w:right w:val="nil"/>
            </w:tcBorders>
            <w:shd w:val="clear" w:color="auto" w:fill="auto"/>
            <w:noWrap/>
            <w:vAlign w:val="bottom"/>
          </w:tcPr>
          <w:p w14:paraId="446E637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53715959" w14:textId="77777777" w:rsidTr="126AFCEA">
        <w:trPr>
          <w:trHeight w:val="255"/>
        </w:trPr>
        <w:tc>
          <w:tcPr>
            <w:tcW w:w="4138" w:type="dxa"/>
            <w:tcBorders>
              <w:top w:val="nil"/>
              <w:left w:val="nil"/>
              <w:bottom w:val="nil"/>
              <w:right w:val="nil"/>
            </w:tcBorders>
            <w:shd w:val="clear" w:color="auto" w:fill="auto"/>
            <w:noWrap/>
            <w:vAlign w:val="bottom"/>
          </w:tcPr>
          <w:p w14:paraId="40E5719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523004 (PC-techniek)</w:t>
            </w:r>
          </w:p>
        </w:tc>
        <w:tc>
          <w:tcPr>
            <w:tcW w:w="5268" w:type="dxa"/>
            <w:tcBorders>
              <w:top w:val="nil"/>
              <w:left w:val="nil"/>
              <w:bottom w:val="nil"/>
              <w:right w:val="nil"/>
            </w:tcBorders>
            <w:shd w:val="clear" w:color="auto" w:fill="auto"/>
            <w:noWrap/>
            <w:vAlign w:val="bottom"/>
          </w:tcPr>
          <w:p w14:paraId="3D4321B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1235B7D1" w14:textId="77777777" w:rsidTr="126AFCEA">
        <w:trPr>
          <w:trHeight w:val="255"/>
        </w:trPr>
        <w:tc>
          <w:tcPr>
            <w:tcW w:w="4138" w:type="dxa"/>
            <w:tcBorders>
              <w:top w:val="nil"/>
              <w:left w:val="nil"/>
              <w:bottom w:val="nil"/>
              <w:right w:val="nil"/>
            </w:tcBorders>
            <w:shd w:val="clear" w:color="auto" w:fill="auto"/>
            <w:noWrap/>
            <w:vAlign w:val="bottom"/>
          </w:tcPr>
          <w:p w14:paraId="3E7D8C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523005 (Elektronica onb)</w:t>
            </w:r>
          </w:p>
        </w:tc>
        <w:tc>
          <w:tcPr>
            <w:tcW w:w="5268" w:type="dxa"/>
            <w:tcBorders>
              <w:top w:val="nil"/>
              <w:left w:val="nil"/>
              <w:bottom w:val="nil"/>
              <w:right w:val="nil"/>
            </w:tcBorders>
            <w:shd w:val="clear" w:color="auto" w:fill="auto"/>
            <w:noWrap/>
            <w:vAlign w:val="bottom"/>
          </w:tcPr>
          <w:p w14:paraId="71818E1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6090BC72" w14:textId="77777777" w:rsidTr="126AFCEA">
        <w:trPr>
          <w:trHeight w:val="255"/>
        </w:trPr>
        <w:tc>
          <w:tcPr>
            <w:tcW w:w="4138" w:type="dxa"/>
            <w:tcBorders>
              <w:top w:val="nil"/>
              <w:left w:val="nil"/>
              <w:bottom w:val="nil"/>
              <w:right w:val="nil"/>
            </w:tcBorders>
            <w:shd w:val="clear" w:color="auto" w:fill="auto"/>
            <w:noWrap/>
            <w:vAlign w:val="bottom"/>
          </w:tcPr>
          <w:p w14:paraId="31D9994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523006 (Domotica)</w:t>
            </w:r>
          </w:p>
        </w:tc>
        <w:tc>
          <w:tcPr>
            <w:tcW w:w="5268" w:type="dxa"/>
            <w:tcBorders>
              <w:top w:val="nil"/>
              <w:left w:val="nil"/>
              <w:bottom w:val="nil"/>
              <w:right w:val="nil"/>
            </w:tcBorders>
            <w:shd w:val="clear" w:color="auto" w:fill="auto"/>
            <w:noWrap/>
            <w:vAlign w:val="bottom"/>
          </w:tcPr>
          <w:p w14:paraId="03DA162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0FA43D4D" w14:textId="77777777" w:rsidTr="126AFCEA">
        <w:trPr>
          <w:trHeight w:val="255"/>
        </w:trPr>
        <w:tc>
          <w:tcPr>
            <w:tcW w:w="4138" w:type="dxa"/>
            <w:tcBorders>
              <w:top w:val="nil"/>
              <w:left w:val="nil"/>
              <w:bottom w:val="nil"/>
              <w:right w:val="nil"/>
            </w:tcBorders>
            <w:shd w:val="clear" w:color="auto" w:fill="auto"/>
            <w:noWrap/>
            <w:vAlign w:val="bottom"/>
          </w:tcPr>
          <w:p w14:paraId="2B9A38E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523007 (Podiumtechnieken)</w:t>
            </w:r>
          </w:p>
        </w:tc>
        <w:tc>
          <w:tcPr>
            <w:tcW w:w="5268" w:type="dxa"/>
            <w:tcBorders>
              <w:top w:val="nil"/>
              <w:left w:val="nil"/>
              <w:bottom w:val="nil"/>
              <w:right w:val="nil"/>
            </w:tcBorders>
            <w:shd w:val="clear" w:color="auto" w:fill="auto"/>
            <w:noWrap/>
            <w:vAlign w:val="bottom"/>
          </w:tcPr>
          <w:p w14:paraId="5686E24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01747216" w14:textId="77777777" w:rsidTr="126AFCEA">
        <w:trPr>
          <w:trHeight w:val="255"/>
        </w:trPr>
        <w:tc>
          <w:tcPr>
            <w:tcW w:w="4138" w:type="dxa"/>
            <w:tcBorders>
              <w:top w:val="nil"/>
              <w:left w:val="nil"/>
              <w:bottom w:val="nil"/>
              <w:right w:val="nil"/>
            </w:tcBorders>
            <w:shd w:val="clear" w:color="auto" w:fill="auto"/>
            <w:noWrap/>
            <w:vAlign w:val="bottom"/>
          </w:tcPr>
          <w:p w14:paraId="2AD0759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523008 (Netwerken en telecommunicatie)</w:t>
            </w:r>
          </w:p>
        </w:tc>
        <w:tc>
          <w:tcPr>
            <w:tcW w:w="5268" w:type="dxa"/>
            <w:tcBorders>
              <w:top w:val="nil"/>
              <w:left w:val="nil"/>
              <w:bottom w:val="nil"/>
              <w:right w:val="nil"/>
            </w:tcBorders>
            <w:shd w:val="clear" w:color="auto" w:fill="auto"/>
            <w:noWrap/>
            <w:vAlign w:val="bottom"/>
          </w:tcPr>
          <w:p w14:paraId="1A3BC15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523 (Elektronica en automatisatie)</w:t>
            </w:r>
          </w:p>
        </w:tc>
      </w:tr>
      <w:tr w:rsidR="00D274B6" w:rsidRPr="002A6DE1" w14:paraId="01621830" w14:textId="77777777" w:rsidTr="126AFCEA">
        <w:trPr>
          <w:trHeight w:val="255"/>
        </w:trPr>
        <w:tc>
          <w:tcPr>
            <w:tcW w:w="4138" w:type="dxa"/>
            <w:tcBorders>
              <w:top w:val="nil"/>
              <w:left w:val="nil"/>
              <w:bottom w:val="nil"/>
              <w:right w:val="nil"/>
            </w:tcBorders>
            <w:shd w:val="clear" w:color="auto" w:fill="auto"/>
            <w:noWrap/>
            <w:vAlign w:val="bottom"/>
          </w:tcPr>
          <w:p w14:paraId="6B495CC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524002 ((Bio)chemische processen)</w:t>
            </w:r>
          </w:p>
        </w:tc>
        <w:tc>
          <w:tcPr>
            <w:tcW w:w="5268" w:type="dxa"/>
            <w:tcBorders>
              <w:top w:val="nil"/>
              <w:left w:val="nil"/>
              <w:bottom w:val="nil"/>
              <w:right w:val="nil"/>
            </w:tcBorders>
            <w:shd w:val="clear" w:color="auto" w:fill="auto"/>
            <w:noWrap/>
            <w:vAlign w:val="bottom"/>
          </w:tcPr>
          <w:p w14:paraId="787A281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524 (Chemie en scheikundige processen)</w:t>
            </w:r>
          </w:p>
        </w:tc>
      </w:tr>
      <w:tr w:rsidR="00D274B6" w:rsidRPr="002A6DE1" w14:paraId="634F92BB" w14:textId="77777777" w:rsidTr="126AFCEA">
        <w:trPr>
          <w:trHeight w:val="255"/>
        </w:trPr>
        <w:tc>
          <w:tcPr>
            <w:tcW w:w="4138" w:type="dxa"/>
            <w:tcBorders>
              <w:top w:val="nil"/>
              <w:left w:val="nil"/>
              <w:bottom w:val="nil"/>
              <w:right w:val="nil"/>
            </w:tcBorders>
            <w:shd w:val="clear" w:color="auto" w:fill="auto"/>
            <w:noWrap/>
            <w:vAlign w:val="bottom"/>
          </w:tcPr>
          <w:p w14:paraId="2B46A4B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524003 (Toegepaste biowetenschappen)</w:t>
            </w:r>
          </w:p>
        </w:tc>
        <w:tc>
          <w:tcPr>
            <w:tcW w:w="5268" w:type="dxa"/>
            <w:tcBorders>
              <w:top w:val="nil"/>
              <w:left w:val="nil"/>
              <w:bottom w:val="nil"/>
              <w:right w:val="nil"/>
            </w:tcBorders>
            <w:shd w:val="clear" w:color="auto" w:fill="auto"/>
            <w:noWrap/>
            <w:vAlign w:val="bottom"/>
          </w:tcPr>
          <w:p w14:paraId="5029813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524 (Chemie en scheikundige processen)</w:t>
            </w:r>
          </w:p>
        </w:tc>
      </w:tr>
      <w:tr w:rsidR="00D274B6" w:rsidRPr="002A6DE1" w14:paraId="34F38C0E" w14:textId="77777777" w:rsidTr="126AFCEA">
        <w:trPr>
          <w:trHeight w:val="255"/>
        </w:trPr>
        <w:tc>
          <w:tcPr>
            <w:tcW w:w="4138" w:type="dxa"/>
            <w:tcBorders>
              <w:top w:val="nil"/>
              <w:left w:val="nil"/>
              <w:bottom w:val="nil"/>
              <w:right w:val="nil"/>
            </w:tcBorders>
            <w:shd w:val="clear" w:color="auto" w:fill="auto"/>
            <w:noWrap/>
            <w:vAlign w:val="bottom"/>
          </w:tcPr>
          <w:p w14:paraId="7EBCED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525001 (Koetswerk)</w:t>
            </w:r>
          </w:p>
        </w:tc>
        <w:tc>
          <w:tcPr>
            <w:tcW w:w="5268" w:type="dxa"/>
            <w:tcBorders>
              <w:top w:val="nil"/>
              <w:left w:val="nil"/>
              <w:bottom w:val="nil"/>
              <w:right w:val="nil"/>
            </w:tcBorders>
            <w:shd w:val="clear" w:color="auto" w:fill="auto"/>
            <w:noWrap/>
            <w:vAlign w:val="bottom"/>
          </w:tcPr>
          <w:p w14:paraId="30EDFC4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7760E800" w14:textId="77777777" w:rsidTr="126AFCEA">
        <w:trPr>
          <w:trHeight w:val="255"/>
        </w:trPr>
        <w:tc>
          <w:tcPr>
            <w:tcW w:w="4138" w:type="dxa"/>
            <w:tcBorders>
              <w:top w:val="nil"/>
              <w:left w:val="nil"/>
              <w:bottom w:val="nil"/>
              <w:right w:val="nil"/>
            </w:tcBorders>
            <w:shd w:val="clear" w:color="auto" w:fill="auto"/>
            <w:noWrap/>
            <w:vAlign w:val="bottom"/>
          </w:tcPr>
          <w:p w14:paraId="7E50B64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525002 (Auto-elektro)</w:t>
            </w:r>
          </w:p>
        </w:tc>
        <w:tc>
          <w:tcPr>
            <w:tcW w:w="5268" w:type="dxa"/>
            <w:tcBorders>
              <w:top w:val="nil"/>
              <w:left w:val="nil"/>
              <w:bottom w:val="nil"/>
              <w:right w:val="nil"/>
            </w:tcBorders>
            <w:shd w:val="clear" w:color="auto" w:fill="auto"/>
            <w:noWrap/>
            <w:vAlign w:val="bottom"/>
          </w:tcPr>
          <w:p w14:paraId="796D765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5E613029" w14:textId="77777777" w:rsidTr="126AFCEA">
        <w:trPr>
          <w:trHeight w:val="255"/>
        </w:trPr>
        <w:tc>
          <w:tcPr>
            <w:tcW w:w="4138" w:type="dxa"/>
            <w:tcBorders>
              <w:top w:val="nil"/>
              <w:left w:val="nil"/>
              <w:bottom w:val="nil"/>
              <w:right w:val="nil"/>
            </w:tcBorders>
            <w:shd w:val="clear" w:color="auto" w:fill="auto"/>
            <w:noWrap/>
            <w:vAlign w:val="bottom"/>
          </w:tcPr>
          <w:p w14:paraId="5BB13B7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525003 (Automechanica)</w:t>
            </w:r>
          </w:p>
        </w:tc>
        <w:tc>
          <w:tcPr>
            <w:tcW w:w="5268" w:type="dxa"/>
            <w:tcBorders>
              <w:top w:val="nil"/>
              <w:left w:val="nil"/>
              <w:bottom w:val="nil"/>
              <w:right w:val="nil"/>
            </w:tcBorders>
            <w:shd w:val="clear" w:color="auto" w:fill="auto"/>
            <w:noWrap/>
            <w:vAlign w:val="bottom"/>
          </w:tcPr>
          <w:p w14:paraId="39431AA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2B92666C" w14:textId="77777777" w:rsidTr="126AFCEA">
        <w:trPr>
          <w:trHeight w:val="255"/>
        </w:trPr>
        <w:tc>
          <w:tcPr>
            <w:tcW w:w="4138" w:type="dxa"/>
            <w:tcBorders>
              <w:top w:val="nil"/>
              <w:left w:val="nil"/>
              <w:bottom w:val="nil"/>
              <w:right w:val="nil"/>
            </w:tcBorders>
            <w:shd w:val="clear" w:color="auto" w:fill="auto"/>
            <w:noWrap/>
            <w:vAlign w:val="bottom"/>
          </w:tcPr>
          <w:p w14:paraId="51816C0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525004 (Motorfiets)</w:t>
            </w:r>
          </w:p>
        </w:tc>
        <w:tc>
          <w:tcPr>
            <w:tcW w:w="5268" w:type="dxa"/>
            <w:tcBorders>
              <w:top w:val="nil"/>
              <w:left w:val="nil"/>
              <w:bottom w:val="nil"/>
              <w:right w:val="nil"/>
            </w:tcBorders>
            <w:shd w:val="clear" w:color="auto" w:fill="auto"/>
            <w:noWrap/>
            <w:vAlign w:val="bottom"/>
          </w:tcPr>
          <w:p w14:paraId="6D1A789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1F2E8A50" w14:textId="77777777" w:rsidTr="126AFCEA">
        <w:trPr>
          <w:trHeight w:val="255"/>
        </w:trPr>
        <w:tc>
          <w:tcPr>
            <w:tcW w:w="4138" w:type="dxa"/>
            <w:tcBorders>
              <w:top w:val="nil"/>
              <w:left w:val="nil"/>
              <w:bottom w:val="nil"/>
              <w:right w:val="nil"/>
            </w:tcBorders>
            <w:shd w:val="clear" w:color="auto" w:fill="auto"/>
            <w:noWrap/>
            <w:vAlign w:val="bottom"/>
          </w:tcPr>
          <w:p w14:paraId="2A6FFE0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525005 (Lichte verbrandingsmotoren)</w:t>
            </w:r>
          </w:p>
        </w:tc>
        <w:tc>
          <w:tcPr>
            <w:tcW w:w="5268" w:type="dxa"/>
            <w:tcBorders>
              <w:top w:val="nil"/>
              <w:left w:val="nil"/>
              <w:bottom w:val="nil"/>
              <w:right w:val="nil"/>
            </w:tcBorders>
            <w:shd w:val="clear" w:color="auto" w:fill="auto"/>
            <w:noWrap/>
            <w:vAlign w:val="bottom"/>
          </w:tcPr>
          <w:p w14:paraId="2571F0C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0491FAD9" w14:textId="77777777" w:rsidTr="126AFCEA">
        <w:trPr>
          <w:trHeight w:val="255"/>
        </w:trPr>
        <w:tc>
          <w:tcPr>
            <w:tcW w:w="4138" w:type="dxa"/>
            <w:tcBorders>
              <w:top w:val="nil"/>
              <w:left w:val="nil"/>
              <w:bottom w:val="nil"/>
              <w:right w:val="nil"/>
            </w:tcBorders>
            <w:shd w:val="clear" w:color="auto" w:fill="auto"/>
            <w:noWrap/>
            <w:vAlign w:val="bottom"/>
          </w:tcPr>
          <w:p w14:paraId="577CE33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525006 (Auto algemeen)</w:t>
            </w:r>
          </w:p>
        </w:tc>
        <w:tc>
          <w:tcPr>
            <w:tcW w:w="5268" w:type="dxa"/>
            <w:tcBorders>
              <w:top w:val="nil"/>
              <w:left w:val="nil"/>
              <w:bottom w:val="nil"/>
              <w:right w:val="nil"/>
            </w:tcBorders>
            <w:shd w:val="clear" w:color="auto" w:fill="auto"/>
            <w:noWrap/>
            <w:vAlign w:val="bottom"/>
          </w:tcPr>
          <w:p w14:paraId="6D26CCF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3B687F0D" w14:textId="77777777" w:rsidTr="126AFCEA">
        <w:trPr>
          <w:trHeight w:val="255"/>
        </w:trPr>
        <w:tc>
          <w:tcPr>
            <w:tcW w:w="4138" w:type="dxa"/>
            <w:tcBorders>
              <w:top w:val="nil"/>
              <w:left w:val="nil"/>
              <w:bottom w:val="nil"/>
              <w:right w:val="nil"/>
            </w:tcBorders>
            <w:shd w:val="clear" w:color="auto" w:fill="auto"/>
            <w:noWrap/>
            <w:vAlign w:val="bottom"/>
          </w:tcPr>
          <w:p w14:paraId="6F51058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525007 (Zware voertuigen)</w:t>
            </w:r>
          </w:p>
        </w:tc>
        <w:tc>
          <w:tcPr>
            <w:tcW w:w="5268" w:type="dxa"/>
            <w:tcBorders>
              <w:top w:val="nil"/>
              <w:left w:val="nil"/>
              <w:bottom w:val="nil"/>
              <w:right w:val="nil"/>
            </w:tcBorders>
            <w:shd w:val="clear" w:color="auto" w:fill="auto"/>
            <w:noWrap/>
            <w:vAlign w:val="bottom"/>
          </w:tcPr>
          <w:p w14:paraId="124D52A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6CAE6A88" w14:textId="77777777" w:rsidTr="126AFCEA">
        <w:trPr>
          <w:trHeight w:val="255"/>
        </w:trPr>
        <w:tc>
          <w:tcPr>
            <w:tcW w:w="4138" w:type="dxa"/>
            <w:tcBorders>
              <w:top w:val="nil"/>
              <w:left w:val="nil"/>
              <w:bottom w:val="nil"/>
              <w:right w:val="nil"/>
            </w:tcBorders>
            <w:shd w:val="clear" w:color="auto" w:fill="auto"/>
            <w:noWrap/>
            <w:vAlign w:val="bottom"/>
          </w:tcPr>
          <w:p w14:paraId="32DED9E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525008 (Auto onb)</w:t>
            </w:r>
          </w:p>
        </w:tc>
        <w:tc>
          <w:tcPr>
            <w:tcW w:w="5268" w:type="dxa"/>
            <w:tcBorders>
              <w:top w:val="nil"/>
              <w:left w:val="nil"/>
              <w:bottom w:val="nil"/>
              <w:right w:val="nil"/>
            </w:tcBorders>
            <w:shd w:val="clear" w:color="auto" w:fill="auto"/>
            <w:noWrap/>
            <w:vAlign w:val="bottom"/>
          </w:tcPr>
          <w:p w14:paraId="2A5A7E5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561ED54D" w14:textId="77777777" w:rsidTr="126AFCEA">
        <w:trPr>
          <w:trHeight w:val="255"/>
        </w:trPr>
        <w:tc>
          <w:tcPr>
            <w:tcW w:w="4138" w:type="dxa"/>
            <w:tcBorders>
              <w:top w:val="nil"/>
              <w:left w:val="nil"/>
              <w:bottom w:val="nil"/>
              <w:right w:val="nil"/>
            </w:tcBorders>
            <w:shd w:val="clear" w:color="auto" w:fill="auto"/>
            <w:noWrap/>
            <w:vAlign w:val="bottom"/>
          </w:tcPr>
          <w:p w14:paraId="7A39DEC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525009 (Vliegtuigbouw)</w:t>
            </w:r>
          </w:p>
        </w:tc>
        <w:tc>
          <w:tcPr>
            <w:tcW w:w="5268" w:type="dxa"/>
            <w:tcBorders>
              <w:top w:val="nil"/>
              <w:left w:val="nil"/>
              <w:bottom w:val="nil"/>
              <w:right w:val="nil"/>
            </w:tcBorders>
            <w:shd w:val="clear" w:color="auto" w:fill="auto"/>
            <w:noWrap/>
            <w:vAlign w:val="bottom"/>
          </w:tcPr>
          <w:p w14:paraId="1925B1B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487EAA10" w14:textId="77777777" w:rsidTr="126AFCEA">
        <w:trPr>
          <w:trHeight w:val="255"/>
        </w:trPr>
        <w:tc>
          <w:tcPr>
            <w:tcW w:w="4138" w:type="dxa"/>
            <w:tcBorders>
              <w:top w:val="nil"/>
              <w:left w:val="nil"/>
              <w:bottom w:val="nil"/>
              <w:right w:val="nil"/>
            </w:tcBorders>
            <w:shd w:val="clear" w:color="auto" w:fill="auto"/>
            <w:noWrap/>
            <w:vAlign w:val="bottom"/>
          </w:tcPr>
          <w:p w14:paraId="77E9CA6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525010 (Scheepsbouw)</w:t>
            </w:r>
          </w:p>
        </w:tc>
        <w:tc>
          <w:tcPr>
            <w:tcW w:w="5268" w:type="dxa"/>
            <w:tcBorders>
              <w:top w:val="nil"/>
              <w:left w:val="nil"/>
              <w:bottom w:val="nil"/>
              <w:right w:val="nil"/>
            </w:tcBorders>
            <w:shd w:val="clear" w:color="auto" w:fill="auto"/>
            <w:noWrap/>
            <w:vAlign w:val="bottom"/>
          </w:tcPr>
          <w:p w14:paraId="5F07C78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5BF1D3C0" w14:textId="77777777" w:rsidTr="126AFCEA">
        <w:trPr>
          <w:trHeight w:val="255"/>
        </w:trPr>
        <w:tc>
          <w:tcPr>
            <w:tcW w:w="4138" w:type="dxa"/>
            <w:tcBorders>
              <w:top w:val="nil"/>
              <w:left w:val="nil"/>
              <w:bottom w:val="nil"/>
              <w:right w:val="nil"/>
            </w:tcBorders>
            <w:shd w:val="clear" w:color="auto" w:fill="auto"/>
            <w:noWrap/>
            <w:vAlign w:val="bottom"/>
          </w:tcPr>
          <w:p w14:paraId="3E4EF2B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525011 (Scheepswerktuigkunde)</w:t>
            </w:r>
          </w:p>
        </w:tc>
        <w:tc>
          <w:tcPr>
            <w:tcW w:w="5268" w:type="dxa"/>
            <w:tcBorders>
              <w:top w:val="nil"/>
              <w:left w:val="nil"/>
              <w:bottom w:val="nil"/>
              <w:right w:val="nil"/>
            </w:tcBorders>
            <w:shd w:val="clear" w:color="auto" w:fill="auto"/>
            <w:noWrap/>
            <w:vAlign w:val="bottom"/>
          </w:tcPr>
          <w:p w14:paraId="75C32F1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525 (Motorvoertuigen, schepen en vliegtuigen)</w:t>
            </w:r>
          </w:p>
        </w:tc>
      </w:tr>
      <w:tr w:rsidR="00D274B6" w:rsidRPr="002A6DE1" w14:paraId="2D47F203" w14:textId="77777777" w:rsidTr="126AFCEA">
        <w:trPr>
          <w:trHeight w:val="255"/>
        </w:trPr>
        <w:tc>
          <w:tcPr>
            <w:tcW w:w="4138" w:type="dxa"/>
            <w:tcBorders>
              <w:top w:val="nil"/>
              <w:left w:val="nil"/>
              <w:bottom w:val="nil"/>
              <w:right w:val="nil"/>
            </w:tcBorders>
            <w:shd w:val="clear" w:color="auto" w:fill="auto"/>
            <w:noWrap/>
            <w:vAlign w:val="bottom"/>
          </w:tcPr>
          <w:p w14:paraId="675563A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540002 (Materiaalkunde)</w:t>
            </w:r>
          </w:p>
        </w:tc>
        <w:tc>
          <w:tcPr>
            <w:tcW w:w="5268" w:type="dxa"/>
            <w:tcBorders>
              <w:top w:val="nil"/>
              <w:left w:val="nil"/>
              <w:bottom w:val="nil"/>
              <w:right w:val="nil"/>
            </w:tcBorders>
            <w:shd w:val="clear" w:color="auto" w:fill="auto"/>
            <w:noWrap/>
            <w:vAlign w:val="bottom"/>
          </w:tcPr>
          <w:p w14:paraId="51DD2E5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540 (Produktie en produktieprocessen: brede opleidingen)</w:t>
            </w:r>
          </w:p>
        </w:tc>
      </w:tr>
      <w:tr w:rsidR="00D274B6" w:rsidRPr="002A6DE1" w14:paraId="33C49A7F" w14:textId="77777777" w:rsidTr="126AFCEA">
        <w:trPr>
          <w:trHeight w:val="255"/>
        </w:trPr>
        <w:tc>
          <w:tcPr>
            <w:tcW w:w="4138" w:type="dxa"/>
            <w:tcBorders>
              <w:top w:val="nil"/>
              <w:left w:val="nil"/>
              <w:bottom w:val="nil"/>
              <w:right w:val="nil"/>
            </w:tcBorders>
            <w:shd w:val="clear" w:color="auto" w:fill="auto"/>
            <w:noWrap/>
            <w:vAlign w:val="bottom"/>
          </w:tcPr>
          <w:p w14:paraId="3C1C233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541001 (Slagerij)</w:t>
            </w:r>
          </w:p>
        </w:tc>
        <w:tc>
          <w:tcPr>
            <w:tcW w:w="5268" w:type="dxa"/>
            <w:tcBorders>
              <w:top w:val="nil"/>
              <w:left w:val="nil"/>
              <w:bottom w:val="nil"/>
              <w:right w:val="nil"/>
            </w:tcBorders>
            <w:shd w:val="clear" w:color="auto" w:fill="auto"/>
            <w:noWrap/>
            <w:vAlign w:val="bottom"/>
          </w:tcPr>
          <w:p w14:paraId="1E801C2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 (Voeding)</w:t>
            </w:r>
          </w:p>
        </w:tc>
      </w:tr>
      <w:tr w:rsidR="00D274B6" w:rsidRPr="002A6DE1" w14:paraId="1E86DAF3" w14:textId="77777777" w:rsidTr="126AFCEA">
        <w:trPr>
          <w:trHeight w:val="255"/>
        </w:trPr>
        <w:tc>
          <w:tcPr>
            <w:tcW w:w="4138" w:type="dxa"/>
            <w:tcBorders>
              <w:top w:val="nil"/>
              <w:left w:val="nil"/>
              <w:bottom w:val="nil"/>
              <w:right w:val="nil"/>
            </w:tcBorders>
            <w:shd w:val="clear" w:color="auto" w:fill="auto"/>
            <w:noWrap/>
            <w:vAlign w:val="bottom"/>
          </w:tcPr>
          <w:p w14:paraId="1867D8E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541002 (Bakkerij)</w:t>
            </w:r>
          </w:p>
        </w:tc>
        <w:tc>
          <w:tcPr>
            <w:tcW w:w="5268" w:type="dxa"/>
            <w:tcBorders>
              <w:top w:val="nil"/>
              <w:left w:val="nil"/>
              <w:bottom w:val="nil"/>
              <w:right w:val="nil"/>
            </w:tcBorders>
            <w:shd w:val="clear" w:color="auto" w:fill="auto"/>
            <w:noWrap/>
            <w:vAlign w:val="bottom"/>
          </w:tcPr>
          <w:p w14:paraId="62F9A6F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 (Voeding)</w:t>
            </w:r>
          </w:p>
        </w:tc>
      </w:tr>
      <w:tr w:rsidR="00D274B6" w:rsidRPr="002A6DE1" w14:paraId="6D700B46" w14:textId="77777777" w:rsidTr="126AFCEA">
        <w:trPr>
          <w:trHeight w:val="255"/>
        </w:trPr>
        <w:tc>
          <w:tcPr>
            <w:tcW w:w="4138" w:type="dxa"/>
            <w:tcBorders>
              <w:top w:val="nil"/>
              <w:left w:val="nil"/>
              <w:bottom w:val="nil"/>
              <w:right w:val="nil"/>
            </w:tcBorders>
            <w:shd w:val="clear" w:color="auto" w:fill="auto"/>
            <w:noWrap/>
            <w:vAlign w:val="bottom"/>
          </w:tcPr>
          <w:p w14:paraId="368A5CD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541003 (Voedingsnijverheid)</w:t>
            </w:r>
          </w:p>
        </w:tc>
        <w:tc>
          <w:tcPr>
            <w:tcW w:w="5268" w:type="dxa"/>
            <w:tcBorders>
              <w:top w:val="nil"/>
              <w:left w:val="nil"/>
              <w:bottom w:val="nil"/>
              <w:right w:val="nil"/>
            </w:tcBorders>
            <w:shd w:val="clear" w:color="auto" w:fill="auto"/>
            <w:noWrap/>
            <w:vAlign w:val="bottom"/>
          </w:tcPr>
          <w:p w14:paraId="75197A2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 (Voeding)</w:t>
            </w:r>
          </w:p>
        </w:tc>
      </w:tr>
      <w:tr w:rsidR="00D274B6" w:rsidRPr="002A6DE1" w14:paraId="22122341" w14:textId="77777777" w:rsidTr="126AFCEA">
        <w:trPr>
          <w:trHeight w:val="255"/>
        </w:trPr>
        <w:tc>
          <w:tcPr>
            <w:tcW w:w="4138" w:type="dxa"/>
            <w:tcBorders>
              <w:top w:val="nil"/>
              <w:left w:val="nil"/>
              <w:bottom w:val="nil"/>
              <w:right w:val="nil"/>
            </w:tcBorders>
            <w:shd w:val="clear" w:color="auto" w:fill="auto"/>
            <w:noWrap/>
            <w:vAlign w:val="bottom"/>
          </w:tcPr>
          <w:p w14:paraId="7E6D65D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541005 (Voedingswetenschap)</w:t>
            </w:r>
          </w:p>
        </w:tc>
        <w:tc>
          <w:tcPr>
            <w:tcW w:w="5268" w:type="dxa"/>
            <w:tcBorders>
              <w:top w:val="nil"/>
              <w:left w:val="nil"/>
              <w:bottom w:val="nil"/>
              <w:right w:val="nil"/>
            </w:tcBorders>
            <w:shd w:val="clear" w:color="auto" w:fill="auto"/>
            <w:noWrap/>
            <w:vAlign w:val="bottom"/>
          </w:tcPr>
          <w:p w14:paraId="45E94BE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541 (Voeding)</w:t>
            </w:r>
          </w:p>
        </w:tc>
      </w:tr>
      <w:tr w:rsidR="00D274B6" w:rsidRPr="002A6DE1" w14:paraId="38D902FF" w14:textId="77777777" w:rsidTr="126AFCEA">
        <w:trPr>
          <w:trHeight w:val="255"/>
        </w:trPr>
        <w:tc>
          <w:tcPr>
            <w:tcW w:w="4138" w:type="dxa"/>
            <w:tcBorders>
              <w:top w:val="nil"/>
              <w:left w:val="nil"/>
              <w:bottom w:val="nil"/>
              <w:right w:val="nil"/>
            </w:tcBorders>
            <w:shd w:val="clear" w:color="auto" w:fill="auto"/>
            <w:noWrap/>
            <w:vAlign w:val="bottom"/>
          </w:tcPr>
          <w:p w14:paraId="2CDF46E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542001 (Textiel)</w:t>
            </w:r>
          </w:p>
        </w:tc>
        <w:tc>
          <w:tcPr>
            <w:tcW w:w="5268" w:type="dxa"/>
            <w:tcBorders>
              <w:top w:val="nil"/>
              <w:left w:val="nil"/>
              <w:bottom w:val="nil"/>
              <w:right w:val="nil"/>
            </w:tcBorders>
            <w:shd w:val="clear" w:color="auto" w:fill="auto"/>
            <w:noWrap/>
            <w:vAlign w:val="bottom"/>
          </w:tcPr>
          <w:p w14:paraId="0CAF36E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1C3460FF" w14:textId="77777777" w:rsidTr="126AFCEA">
        <w:trPr>
          <w:trHeight w:val="255"/>
        </w:trPr>
        <w:tc>
          <w:tcPr>
            <w:tcW w:w="4138" w:type="dxa"/>
            <w:tcBorders>
              <w:top w:val="nil"/>
              <w:left w:val="nil"/>
              <w:bottom w:val="nil"/>
              <w:right w:val="nil"/>
            </w:tcBorders>
            <w:shd w:val="clear" w:color="auto" w:fill="auto"/>
            <w:noWrap/>
            <w:vAlign w:val="bottom"/>
          </w:tcPr>
          <w:p w14:paraId="7854BF6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542002 (Leder)</w:t>
            </w:r>
          </w:p>
        </w:tc>
        <w:tc>
          <w:tcPr>
            <w:tcW w:w="5268" w:type="dxa"/>
            <w:tcBorders>
              <w:top w:val="nil"/>
              <w:left w:val="nil"/>
              <w:bottom w:val="nil"/>
              <w:right w:val="nil"/>
            </w:tcBorders>
            <w:shd w:val="clear" w:color="auto" w:fill="auto"/>
            <w:noWrap/>
            <w:vAlign w:val="bottom"/>
          </w:tcPr>
          <w:p w14:paraId="663F0F2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4CF2F234" w14:textId="77777777" w:rsidTr="126AFCEA">
        <w:trPr>
          <w:trHeight w:val="255"/>
        </w:trPr>
        <w:tc>
          <w:tcPr>
            <w:tcW w:w="4138" w:type="dxa"/>
            <w:tcBorders>
              <w:top w:val="nil"/>
              <w:left w:val="nil"/>
              <w:bottom w:val="nil"/>
              <w:right w:val="nil"/>
            </w:tcBorders>
            <w:shd w:val="clear" w:color="auto" w:fill="auto"/>
            <w:noWrap/>
            <w:vAlign w:val="bottom"/>
          </w:tcPr>
          <w:p w14:paraId="2079E1B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542003 (Kledij)</w:t>
            </w:r>
          </w:p>
        </w:tc>
        <w:tc>
          <w:tcPr>
            <w:tcW w:w="5268" w:type="dxa"/>
            <w:tcBorders>
              <w:top w:val="nil"/>
              <w:left w:val="nil"/>
              <w:bottom w:val="nil"/>
              <w:right w:val="nil"/>
            </w:tcBorders>
            <w:shd w:val="clear" w:color="auto" w:fill="auto"/>
            <w:noWrap/>
            <w:vAlign w:val="bottom"/>
          </w:tcPr>
          <w:p w14:paraId="7ED5037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3113B162" w14:textId="77777777" w:rsidTr="126AFCEA">
        <w:trPr>
          <w:trHeight w:val="255"/>
        </w:trPr>
        <w:tc>
          <w:tcPr>
            <w:tcW w:w="4138" w:type="dxa"/>
            <w:tcBorders>
              <w:top w:val="nil"/>
              <w:left w:val="nil"/>
              <w:bottom w:val="nil"/>
              <w:right w:val="nil"/>
            </w:tcBorders>
            <w:shd w:val="clear" w:color="auto" w:fill="auto"/>
            <w:noWrap/>
            <w:vAlign w:val="bottom"/>
          </w:tcPr>
          <w:p w14:paraId="1F42860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542004 (Patroonontwerp)</w:t>
            </w:r>
          </w:p>
        </w:tc>
        <w:tc>
          <w:tcPr>
            <w:tcW w:w="5268" w:type="dxa"/>
            <w:tcBorders>
              <w:top w:val="nil"/>
              <w:left w:val="nil"/>
              <w:bottom w:val="nil"/>
              <w:right w:val="nil"/>
            </w:tcBorders>
            <w:shd w:val="clear" w:color="auto" w:fill="auto"/>
            <w:noWrap/>
            <w:vAlign w:val="bottom"/>
          </w:tcPr>
          <w:p w14:paraId="561CFC9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5E8F1AFA" w14:textId="77777777" w:rsidTr="126AFCEA">
        <w:trPr>
          <w:trHeight w:val="255"/>
        </w:trPr>
        <w:tc>
          <w:tcPr>
            <w:tcW w:w="4138" w:type="dxa"/>
            <w:tcBorders>
              <w:top w:val="nil"/>
              <w:left w:val="nil"/>
              <w:bottom w:val="nil"/>
              <w:right w:val="nil"/>
            </w:tcBorders>
            <w:shd w:val="clear" w:color="auto" w:fill="auto"/>
            <w:noWrap/>
            <w:vAlign w:val="bottom"/>
          </w:tcPr>
          <w:p w14:paraId="5B88C5B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542005 (Stofferen)</w:t>
            </w:r>
          </w:p>
        </w:tc>
        <w:tc>
          <w:tcPr>
            <w:tcW w:w="5268" w:type="dxa"/>
            <w:tcBorders>
              <w:top w:val="nil"/>
              <w:left w:val="nil"/>
              <w:bottom w:val="nil"/>
              <w:right w:val="nil"/>
            </w:tcBorders>
            <w:shd w:val="clear" w:color="auto" w:fill="auto"/>
            <w:noWrap/>
            <w:vAlign w:val="bottom"/>
          </w:tcPr>
          <w:p w14:paraId="29167B90"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793F2F7A" w14:textId="77777777" w:rsidTr="126AFCEA">
        <w:trPr>
          <w:trHeight w:val="255"/>
        </w:trPr>
        <w:tc>
          <w:tcPr>
            <w:tcW w:w="4138" w:type="dxa"/>
            <w:tcBorders>
              <w:top w:val="nil"/>
              <w:left w:val="nil"/>
              <w:bottom w:val="nil"/>
              <w:right w:val="nil"/>
            </w:tcBorders>
            <w:shd w:val="clear" w:color="auto" w:fill="auto"/>
            <w:noWrap/>
            <w:vAlign w:val="bottom"/>
          </w:tcPr>
          <w:p w14:paraId="330AD69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542006 (Schoenmakerij)</w:t>
            </w:r>
          </w:p>
        </w:tc>
        <w:tc>
          <w:tcPr>
            <w:tcW w:w="5268" w:type="dxa"/>
            <w:tcBorders>
              <w:top w:val="nil"/>
              <w:left w:val="nil"/>
              <w:bottom w:val="nil"/>
              <w:right w:val="nil"/>
            </w:tcBorders>
            <w:shd w:val="clear" w:color="auto" w:fill="auto"/>
            <w:noWrap/>
            <w:vAlign w:val="bottom"/>
          </w:tcPr>
          <w:p w14:paraId="41D73CA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542 (Textiel, kleding, schoenen, leder)</w:t>
            </w:r>
          </w:p>
        </w:tc>
      </w:tr>
      <w:tr w:rsidR="00D274B6" w:rsidRPr="002A6DE1" w14:paraId="776B8C50" w14:textId="77777777" w:rsidTr="126AFCEA">
        <w:trPr>
          <w:trHeight w:val="255"/>
        </w:trPr>
        <w:tc>
          <w:tcPr>
            <w:tcW w:w="4138" w:type="dxa"/>
            <w:tcBorders>
              <w:top w:val="nil"/>
              <w:left w:val="nil"/>
              <w:bottom w:val="nil"/>
              <w:right w:val="nil"/>
            </w:tcBorders>
            <w:shd w:val="clear" w:color="auto" w:fill="auto"/>
            <w:noWrap/>
            <w:vAlign w:val="bottom"/>
          </w:tcPr>
          <w:p w14:paraId="080D66D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543001 (Houtbewerking)</w:t>
            </w:r>
          </w:p>
        </w:tc>
        <w:tc>
          <w:tcPr>
            <w:tcW w:w="5268" w:type="dxa"/>
            <w:tcBorders>
              <w:top w:val="nil"/>
              <w:left w:val="nil"/>
              <w:bottom w:val="nil"/>
              <w:right w:val="nil"/>
            </w:tcBorders>
            <w:shd w:val="clear" w:color="auto" w:fill="auto"/>
            <w:noWrap/>
            <w:vAlign w:val="bottom"/>
          </w:tcPr>
          <w:p w14:paraId="052F01F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1D9A1D9E" w14:textId="77777777" w:rsidTr="126AFCEA">
        <w:trPr>
          <w:trHeight w:val="255"/>
        </w:trPr>
        <w:tc>
          <w:tcPr>
            <w:tcW w:w="4138" w:type="dxa"/>
            <w:tcBorders>
              <w:top w:val="nil"/>
              <w:left w:val="nil"/>
              <w:bottom w:val="nil"/>
              <w:right w:val="nil"/>
            </w:tcBorders>
            <w:shd w:val="clear" w:color="auto" w:fill="auto"/>
            <w:noWrap/>
            <w:vAlign w:val="bottom"/>
          </w:tcPr>
          <w:p w14:paraId="73F2D79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543002 (Decor- en standenbouw)</w:t>
            </w:r>
          </w:p>
        </w:tc>
        <w:tc>
          <w:tcPr>
            <w:tcW w:w="5268" w:type="dxa"/>
            <w:tcBorders>
              <w:top w:val="nil"/>
              <w:left w:val="nil"/>
              <w:bottom w:val="nil"/>
              <w:right w:val="nil"/>
            </w:tcBorders>
            <w:shd w:val="clear" w:color="auto" w:fill="auto"/>
            <w:noWrap/>
            <w:vAlign w:val="bottom"/>
          </w:tcPr>
          <w:p w14:paraId="46469A4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4E187096" w14:textId="77777777" w:rsidTr="126AFCEA">
        <w:trPr>
          <w:trHeight w:val="255"/>
        </w:trPr>
        <w:tc>
          <w:tcPr>
            <w:tcW w:w="4138" w:type="dxa"/>
            <w:tcBorders>
              <w:top w:val="nil"/>
              <w:left w:val="nil"/>
              <w:bottom w:val="nil"/>
              <w:right w:val="nil"/>
            </w:tcBorders>
            <w:shd w:val="clear" w:color="auto" w:fill="auto"/>
            <w:noWrap/>
            <w:vAlign w:val="bottom"/>
          </w:tcPr>
          <w:p w14:paraId="3C6EFF3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543003 (Meubelmakerij)</w:t>
            </w:r>
          </w:p>
        </w:tc>
        <w:tc>
          <w:tcPr>
            <w:tcW w:w="5268" w:type="dxa"/>
            <w:tcBorders>
              <w:top w:val="nil"/>
              <w:left w:val="nil"/>
              <w:bottom w:val="nil"/>
              <w:right w:val="nil"/>
            </w:tcBorders>
            <w:shd w:val="clear" w:color="auto" w:fill="auto"/>
            <w:noWrap/>
            <w:vAlign w:val="bottom"/>
          </w:tcPr>
          <w:p w14:paraId="0942433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33E375B7" w14:textId="77777777" w:rsidTr="126AFCEA">
        <w:trPr>
          <w:trHeight w:val="255"/>
        </w:trPr>
        <w:tc>
          <w:tcPr>
            <w:tcW w:w="4138" w:type="dxa"/>
            <w:tcBorders>
              <w:top w:val="nil"/>
              <w:left w:val="nil"/>
              <w:bottom w:val="nil"/>
              <w:right w:val="nil"/>
            </w:tcBorders>
            <w:shd w:val="clear" w:color="auto" w:fill="auto"/>
            <w:noWrap/>
            <w:vAlign w:val="bottom"/>
          </w:tcPr>
          <w:p w14:paraId="1AA416C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543004 (Kunststof)</w:t>
            </w:r>
          </w:p>
        </w:tc>
        <w:tc>
          <w:tcPr>
            <w:tcW w:w="5268" w:type="dxa"/>
            <w:tcBorders>
              <w:top w:val="nil"/>
              <w:left w:val="nil"/>
              <w:bottom w:val="nil"/>
              <w:right w:val="nil"/>
            </w:tcBorders>
            <w:shd w:val="clear" w:color="auto" w:fill="auto"/>
            <w:noWrap/>
            <w:vAlign w:val="bottom"/>
          </w:tcPr>
          <w:p w14:paraId="240A22B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136CAEAF" w14:textId="77777777" w:rsidTr="126AFCEA">
        <w:trPr>
          <w:trHeight w:val="255"/>
        </w:trPr>
        <w:tc>
          <w:tcPr>
            <w:tcW w:w="4138" w:type="dxa"/>
            <w:tcBorders>
              <w:top w:val="nil"/>
              <w:left w:val="nil"/>
              <w:bottom w:val="nil"/>
              <w:right w:val="nil"/>
            </w:tcBorders>
            <w:shd w:val="clear" w:color="auto" w:fill="auto"/>
            <w:noWrap/>
            <w:vAlign w:val="bottom"/>
          </w:tcPr>
          <w:p w14:paraId="3827CB2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543005 (Steen)</w:t>
            </w:r>
          </w:p>
        </w:tc>
        <w:tc>
          <w:tcPr>
            <w:tcW w:w="5268" w:type="dxa"/>
            <w:tcBorders>
              <w:top w:val="nil"/>
              <w:left w:val="nil"/>
              <w:bottom w:val="nil"/>
              <w:right w:val="nil"/>
            </w:tcBorders>
            <w:shd w:val="clear" w:color="auto" w:fill="auto"/>
            <w:noWrap/>
            <w:vAlign w:val="bottom"/>
          </w:tcPr>
          <w:p w14:paraId="69A8FFD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48AB0826" w14:textId="77777777" w:rsidTr="126AFCEA">
        <w:trPr>
          <w:trHeight w:val="255"/>
        </w:trPr>
        <w:tc>
          <w:tcPr>
            <w:tcW w:w="4138" w:type="dxa"/>
            <w:tcBorders>
              <w:top w:val="nil"/>
              <w:left w:val="nil"/>
              <w:bottom w:val="nil"/>
              <w:right w:val="nil"/>
            </w:tcBorders>
            <w:shd w:val="clear" w:color="auto" w:fill="auto"/>
            <w:noWrap/>
            <w:vAlign w:val="bottom"/>
          </w:tcPr>
          <w:p w14:paraId="4B762A8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543006 (Papier)</w:t>
            </w:r>
          </w:p>
        </w:tc>
        <w:tc>
          <w:tcPr>
            <w:tcW w:w="5268" w:type="dxa"/>
            <w:tcBorders>
              <w:top w:val="nil"/>
              <w:left w:val="nil"/>
              <w:bottom w:val="nil"/>
              <w:right w:val="nil"/>
            </w:tcBorders>
            <w:shd w:val="clear" w:color="auto" w:fill="auto"/>
            <w:noWrap/>
            <w:vAlign w:val="bottom"/>
          </w:tcPr>
          <w:p w14:paraId="0F4AEE7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634016AF" w14:textId="77777777" w:rsidTr="126AFCEA">
        <w:trPr>
          <w:trHeight w:val="255"/>
        </w:trPr>
        <w:tc>
          <w:tcPr>
            <w:tcW w:w="4138" w:type="dxa"/>
            <w:tcBorders>
              <w:top w:val="nil"/>
              <w:left w:val="nil"/>
              <w:bottom w:val="nil"/>
              <w:right w:val="nil"/>
            </w:tcBorders>
            <w:shd w:val="clear" w:color="auto" w:fill="auto"/>
            <w:noWrap/>
            <w:vAlign w:val="bottom"/>
          </w:tcPr>
          <w:p w14:paraId="6464672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543007 (Verpakking)</w:t>
            </w:r>
          </w:p>
        </w:tc>
        <w:tc>
          <w:tcPr>
            <w:tcW w:w="5268" w:type="dxa"/>
            <w:tcBorders>
              <w:top w:val="nil"/>
              <w:left w:val="nil"/>
              <w:bottom w:val="nil"/>
              <w:right w:val="nil"/>
            </w:tcBorders>
            <w:shd w:val="clear" w:color="auto" w:fill="auto"/>
            <w:noWrap/>
            <w:vAlign w:val="bottom"/>
          </w:tcPr>
          <w:p w14:paraId="7AD5483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34455F2A" w14:textId="77777777" w:rsidTr="126AFCEA">
        <w:trPr>
          <w:trHeight w:val="255"/>
        </w:trPr>
        <w:tc>
          <w:tcPr>
            <w:tcW w:w="4138" w:type="dxa"/>
            <w:tcBorders>
              <w:top w:val="nil"/>
              <w:left w:val="nil"/>
              <w:bottom w:val="nil"/>
              <w:right w:val="nil"/>
            </w:tcBorders>
            <w:shd w:val="clear" w:color="auto" w:fill="auto"/>
            <w:noWrap/>
            <w:vAlign w:val="bottom"/>
          </w:tcPr>
          <w:p w14:paraId="2CB3141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543008 (Diamant)</w:t>
            </w:r>
          </w:p>
        </w:tc>
        <w:tc>
          <w:tcPr>
            <w:tcW w:w="5268" w:type="dxa"/>
            <w:tcBorders>
              <w:top w:val="nil"/>
              <w:left w:val="nil"/>
              <w:bottom w:val="nil"/>
              <w:right w:val="nil"/>
            </w:tcBorders>
            <w:shd w:val="clear" w:color="auto" w:fill="auto"/>
            <w:noWrap/>
            <w:vAlign w:val="bottom"/>
          </w:tcPr>
          <w:p w14:paraId="6D175C8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543 (Materialen (hout, papier, plastiek, glas))</w:t>
            </w:r>
          </w:p>
        </w:tc>
      </w:tr>
      <w:tr w:rsidR="00D274B6" w:rsidRPr="002A6DE1" w14:paraId="1CA0BEAA" w14:textId="77777777" w:rsidTr="126AFCEA">
        <w:trPr>
          <w:trHeight w:val="255"/>
        </w:trPr>
        <w:tc>
          <w:tcPr>
            <w:tcW w:w="4138" w:type="dxa"/>
            <w:tcBorders>
              <w:top w:val="nil"/>
              <w:left w:val="nil"/>
              <w:bottom w:val="nil"/>
              <w:right w:val="nil"/>
            </w:tcBorders>
            <w:shd w:val="clear" w:color="auto" w:fill="auto"/>
            <w:noWrap/>
            <w:vAlign w:val="bottom"/>
          </w:tcPr>
          <w:p w14:paraId="6460AA0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544001 (Mijnbouw)</w:t>
            </w:r>
          </w:p>
        </w:tc>
        <w:tc>
          <w:tcPr>
            <w:tcW w:w="5268" w:type="dxa"/>
            <w:tcBorders>
              <w:top w:val="nil"/>
              <w:left w:val="nil"/>
              <w:bottom w:val="nil"/>
              <w:right w:val="nil"/>
            </w:tcBorders>
            <w:shd w:val="clear" w:color="auto" w:fill="auto"/>
            <w:noWrap/>
            <w:vAlign w:val="bottom"/>
          </w:tcPr>
          <w:p w14:paraId="6B68556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544 (Mijnkunde en grondstofwinning)</w:t>
            </w:r>
          </w:p>
        </w:tc>
      </w:tr>
      <w:tr w:rsidR="00D274B6" w:rsidRPr="002A6DE1" w14:paraId="28F1259C" w14:textId="77777777" w:rsidTr="126AFCEA">
        <w:trPr>
          <w:trHeight w:val="255"/>
        </w:trPr>
        <w:tc>
          <w:tcPr>
            <w:tcW w:w="4138" w:type="dxa"/>
            <w:tcBorders>
              <w:top w:val="nil"/>
              <w:left w:val="nil"/>
              <w:bottom w:val="nil"/>
              <w:right w:val="nil"/>
            </w:tcBorders>
            <w:shd w:val="clear" w:color="auto" w:fill="auto"/>
            <w:noWrap/>
            <w:vAlign w:val="bottom"/>
          </w:tcPr>
          <w:p w14:paraId="5DBF316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581001 (Monumentenzorg)</w:t>
            </w:r>
          </w:p>
        </w:tc>
        <w:tc>
          <w:tcPr>
            <w:tcW w:w="5268" w:type="dxa"/>
            <w:tcBorders>
              <w:top w:val="nil"/>
              <w:left w:val="nil"/>
              <w:bottom w:val="nil"/>
              <w:right w:val="nil"/>
            </w:tcBorders>
            <w:shd w:val="clear" w:color="auto" w:fill="auto"/>
            <w:noWrap/>
            <w:vAlign w:val="bottom"/>
          </w:tcPr>
          <w:p w14:paraId="0AD8599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 (Architectuur en stedenbouw)</w:t>
            </w:r>
          </w:p>
        </w:tc>
      </w:tr>
      <w:tr w:rsidR="00D274B6" w:rsidRPr="002A6DE1" w14:paraId="56302DCC" w14:textId="77777777" w:rsidTr="126AFCEA">
        <w:trPr>
          <w:trHeight w:val="255"/>
        </w:trPr>
        <w:tc>
          <w:tcPr>
            <w:tcW w:w="4138" w:type="dxa"/>
            <w:tcBorders>
              <w:top w:val="nil"/>
              <w:left w:val="nil"/>
              <w:bottom w:val="nil"/>
              <w:right w:val="nil"/>
            </w:tcBorders>
            <w:shd w:val="clear" w:color="auto" w:fill="auto"/>
            <w:noWrap/>
            <w:vAlign w:val="bottom"/>
          </w:tcPr>
          <w:p w14:paraId="463C96E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581002 (Architectuur)</w:t>
            </w:r>
          </w:p>
        </w:tc>
        <w:tc>
          <w:tcPr>
            <w:tcW w:w="5268" w:type="dxa"/>
            <w:tcBorders>
              <w:top w:val="nil"/>
              <w:left w:val="nil"/>
              <w:bottom w:val="nil"/>
              <w:right w:val="nil"/>
            </w:tcBorders>
            <w:shd w:val="clear" w:color="auto" w:fill="auto"/>
            <w:noWrap/>
            <w:vAlign w:val="bottom"/>
          </w:tcPr>
          <w:p w14:paraId="1D7615D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 (Architectuur en stedenbouw)</w:t>
            </w:r>
          </w:p>
        </w:tc>
      </w:tr>
      <w:tr w:rsidR="00D274B6" w:rsidRPr="002A6DE1" w14:paraId="01AB1204" w14:textId="77777777" w:rsidTr="126AFCEA">
        <w:trPr>
          <w:trHeight w:val="255"/>
        </w:trPr>
        <w:tc>
          <w:tcPr>
            <w:tcW w:w="4138" w:type="dxa"/>
            <w:tcBorders>
              <w:top w:val="nil"/>
              <w:left w:val="nil"/>
              <w:bottom w:val="nil"/>
              <w:right w:val="nil"/>
            </w:tcBorders>
            <w:shd w:val="clear" w:color="auto" w:fill="auto"/>
            <w:noWrap/>
            <w:vAlign w:val="bottom"/>
          </w:tcPr>
          <w:p w14:paraId="1159C56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581003 (Ruimtelijke planning)</w:t>
            </w:r>
          </w:p>
        </w:tc>
        <w:tc>
          <w:tcPr>
            <w:tcW w:w="5268" w:type="dxa"/>
            <w:tcBorders>
              <w:top w:val="nil"/>
              <w:left w:val="nil"/>
              <w:bottom w:val="nil"/>
              <w:right w:val="nil"/>
            </w:tcBorders>
            <w:shd w:val="clear" w:color="auto" w:fill="auto"/>
            <w:noWrap/>
            <w:vAlign w:val="bottom"/>
          </w:tcPr>
          <w:p w14:paraId="3BF6AF2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 (Architectuur en stedenbouw)</w:t>
            </w:r>
          </w:p>
        </w:tc>
      </w:tr>
      <w:tr w:rsidR="00D274B6" w:rsidRPr="002A6DE1" w14:paraId="1CA9666A" w14:textId="77777777" w:rsidTr="126AFCEA">
        <w:trPr>
          <w:trHeight w:val="255"/>
        </w:trPr>
        <w:tc>
          <w:tcPr>
            <w:tcW w:w="4138" w:type="dxa"/>
            <w:tcBorders>
              <w:top w:val="nil"/>
              <w:left w:val="nil"/>
              <w:bottom w:val="nil"/>
              <w:right w:val="nil"/>
            </w:tcBorders>
            <w:shd w:val="clear" w:color="auto" w:fill="auto"/>
            <w:noWrap/>
            <w:vAlign w:val="bottom"/>
          </w:tcPr>
          <w:p w14:paraId="1ADECD9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581004 (Landmeten)</w:t>
            </w:r>
          </w:p>
        </w:tc>
        <w:tc>
          <w:tcPr>
            <w:tcW w:w="5268" w:type="dxa"/>
            <w:tcBorders>
              <w:top w:val="nil"/>
              <w:left w:val="nil"/>
              <w:bottom w:val="nil"/>
              <w:right w:val="nil"/>
            </w:tcBorders>
            <w:shd w:val="clear" w:color="auto" w:fill="auto"/>
            <w:noWrap/>
            <w:vAlign w:val="bottom"/>
          </w:tcPr>
          <w:p w14:paraId="7080EA4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581 (Architectuur en stedenbouw)</w:t>
            </w:r>
          </w:p>
        </w:tc>
      </w:tr>
      <w:tr w:rsidR="00D274B6" w:rsidRPr="002A6DE1" w14:paraId="701FA42C" w14:textId="77777777" w:rsidTr="126AFCEA">
        <w:trPr>
          <w:trHeight w:val="255"/>
        </w:trPr>
        <w:tc>
          <w:tcPr>
            <w:tcW w:w="4138" w:type="dxa"/>
            <w:tcBorders>
              <w:top w:val="nil"/>
              <w:left w:val="nil"/>
              <w:bottom w:val="nil"/>
              <w:right w:val="nil"/>
            </w:tcBorders>
            <w:shd w:val="clear" w:color="auto" w:fill="auto"/>
            <w:noWrap/>
            <w:vAlign w:val="bottom"/>
          </w:tcPr>
          <w:p w14:paraId="29CAAD4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582001 (Openbare werken)</w:t>
            </w:r>
          </w:p>
        </w:tc>
        <w:tc>
          <w:tcPr>
            <w:tcW w:w="5268" w:type="dxa"/>
            <w:tcBorders>
              <w:top w:val="nil"/>
              <w:left w:val="nil"/>
              <w:bottom w:val="nil"/>
              <w:right w:val="nil"/>
            </w:tcBorders>
            <w:shd w:val="clear" w:color="auto" w:fill="auto"/>
            <w:noWrap/>
            <w:vAlign w:val="bottom"/>
          </w:tcPr>
          <w:p w14:paraId="5F663C2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61333DB3" w14:textId="77777777" w:rsidTr="126AFCEA">
        <w:trPr>
          <w:trHeight w:val="255"/>
        </w:trPr>
        <w:tc>
          <w:tcPr>
            <w:tcW w:w="4138" w:type="dxa"/>
            <w:tcBorders>
              <w:top w:val="nil"/>
              <w:left w:val="nil"/>
              <w:bottom w:val="nil"/>
              <w:right w:val="nil"/>
            </w:tcBorders>
            <w:shd w:val="clear" w:color="auto" w:fill="auto"/>
            <w:noWrap/>
            <w:vAlign w:val="bottom"/>
          </w:tcPr>
          <w:p w14:paraId="08EA28A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582002 (Fitten)</w:t>
            </w:r>
          </w:p>
        </w:tc>
        <w:tc>
          <w:tcPr>
            <w:tcW w:w="5268" w:type="dxa"/>
            <w:tcBorders>
              <w:top w:val="nil"/>
              <w:left w:val="nil"/>
              <w:bottom w:val="nil"/>
              <w:right w:val="nil"/>
            </w:tcBorders>
            <w:shd w:val="clear" w:color="auto" w:fill="auto"/>
            <w:noWrap/>
            <w:vAlign w:val="bottom"/>
          </w:tcPr>
          <w:p w14:paraId="1A26E53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0473D4D8" w14:textId="77777777" w:rsidTr="126AFCEA">
        <w:trPr>
          <w:trHeight w:val="255"/>
        </w:trPr>
        <w:tc>
          <w:tcPr>
            <w:tcW w:w="4138" w:type="dxa"/>
            <w:tcBorders>
              <w:top w:val="nil"/>
              <w:left w:val="nil"/>
              <w:bottom w:val="nil"/>
              <w:right w:val="nil"/>
            </w:tcBorders>
            <w:shd w:val="clear" w:color="auto" w:fill="auto"/>
            <w:noWrap/>
            <w:vAlign w:val="bottom"/>
          </w:tcPr>
          <w:p w14:paraId="05D2DF0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582003 (Schrijnwerk)</w:t>
            </w:r>
          </w:p>
        </w:tc>
        <w:tc>
          <w:tcPr>
            <w:tcW w:w="5268" w:type="dxa"/>
            <w:tcBorders>
              <w:top w:val="nil"/>
              <w:left w:val="nil"/>
              <w:bottom w:val="nil"/>
              <w:right w:val="nil"/>
            </w:tcBorders>
            <w:shd w:val="clear" w:color="auto" w:fill="auto"/>
            <w:noWrap/>
            <w:vAlign w:val="bottom"/>
          </w:tcPr>
          <w:p w14:paraId="05C2278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523ADE1D" w14:textId="77777777" w:rsidTr="126AFCEA">
        <w:trPr>
          <w:trHeight w:val="255"/>
        </w:trPr>
        <w:tc>
          <w:tcPr>
            <w:tcW w:w="4138" w:type="dxa"/>
            <w:tcBorders>
              <w:top w:val="nil"/>
              <w:left w:val="nil"/>
              <w:bottom w:val="nil"/>
              <w:right w:val="nil"/>
            </w:tcBorders>
            <w:shd w:val="clear" w:color="auto" w:fill="auto"/>
            <w:noWrap/>
            <w:vAlign w:val="bottom"/>
          </w:tcPr>
          <w:p w14:paraId="6AB911A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582004 (Glas)</w:t>
            </w:r>
          </w:p>
        </w:tc>
        <w:tc>
          <w:tcPr>
            <w:tcW w:w="5268" w:type="dxa"/>
            <w:tcBorders>
              <w:top w:val="nil"/>
              <w:left w:val="nil"/>
              <w:bottom w:val="nil"/>
              <w:right w:val="nil"/>
            </w:tcBorders>
            <w:shd w:val="clear" w:color="auto" w:fill="auto"/>
            <w:noWrap/>
            <w:vAlign w:val="bottom"/>
          </w:tcPr>
          <w:p w14:paraId="58E7DDF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548A1860" w14:textId="77777777" w:rsidTr="126AFCEA">
        <w:trPr>
          <w:trHeight w:val="255"/>
        </w:trPr>
        <w:tc>
          <w:tcPr>
            <w:tcW w:w="4138" w:type="dxa"/>
            <w:tcBorders>
              <w:top w:val="nil"/>
              <w:left w:val="nil"/>
              <w:bottom w:val="nil"/>
              <w:right w:val="nil"/>
            </w:tcBorders>
            <w:shd w:val="clear" w:color="auto" w:fill="auto"/>
            <w:noWrap/>
            <w:vAlign w:val="bottom"/>
          </w:tcPr>
          <w:p w14:paraId="3767DDC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582005 (Beton)</w:t>
            </w:r>
          </w:p>
        </w:tc>
        <w:tc>
          <w:tcPr>
            <w:tcW w:w="5268" w:type="dxa"/>
            <w:tcBorders>
              <w:top w:val="nil"/>
              <w:left w:val="nil"/>
              <w:bottom w:val="nil"/>
              <w:right w:val="nil"/>
            </w:tcBorders>
            <w:shd w:val="clear" w:color="auto" w:fill="auto"/>
            <w:noWrap/>
            <w:vAlign w:val="bottom"/>
          </w:tcPr>
          <w:p w14:paraId="26B3A33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39689725" w14:textId="77777777" w:rsidTr="126AFCEA">
        <w:trPr>
          <w:trHeight w:val="255"/>
        </w:trPr>
        <w:tc>
          <w:tcPr>
            <w:tcW w:w="4138" w:type="dxa"/>
            <w:tcBorders>
              <w:top w:val="nil"/>
              <w:left w:val="nil"/>
              <w:bottom w:val="nil"/>
              <w:right w:val="nil"/>
            </w:tcBorders>
            <w:shd w:val="clear" w:color="auto" w:fill="auto"/>
            <w:noWrap/>
            <w:vAlign w:val="bottom"/>
          </w:tcPr>
          <w:p w14:paraId="50D6041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582006 (Sanitair)</w:t>
            </w:r>
          </w:p>
        </w:tc>
        <w:tc>
          <w:tcPr>
            <w:tcW w:w="5268" w:type="dxa"/>
            <w:tcBorders>
              <w:top w:val="nil"/>
              <w:left w:val="nil"/>
              <w:bottom w:val="nil"/>
              <w:right w:val="nil"/>
            </w:tcBorders>
            <w:shd w:val="clear" w:color="auto" w:fill="auto"/>
            <w:noWrap/>
            <w:vAlign w:val="bottom"/>
          </w:tcPr>
          <w:p w14:paraId="3D6727A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186B7A3F" w14:textId="77777777" w:rsidTr="126AFCEA">
        <w:trPr>
          <w:trHeight w:val="255"/>
        </w:trPr>
        <w:tc>
          <w:tcPr>
            <w:tcW w:w="4138" w:type="dxa"/>
            <w:tcBorders>
              <w:top w:val="nil"/>
              <w:left w:val="nil"/>
              <w:bottom w:val="nil"/>
              <w:right w:val="nil"/>
            </w:tcBorders>
            <w:shd w:val="clear" w:color="auto" w:fill="auto"/>
            <w:noWrap/>
            <w:vAlign w:val="bottom"/>
          </w:tcPr>
          <w:p w14:paraId="7C7B34B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582007 (Metselwerk)</w:t>
            </w:r>
          </w:p>
        </w:tc>
        <w:tc>
          <w:tcPr>
            <w:tcW w:w="5268" w:type="dxa"/>
            <w:tcBorders>
              <w:top w:val="nil"/>
              <w:left w:val="nil"/>
              <w:bottom w:val="nil"/>
              <w:right w:val="nil"/>
            </w:tcBorders>
            <w:shd w:val="clear" w:color="auto" w:fill="auto"/>
            <w:noWrap/>
            <w:vAlign w:val="bottom"/>
          </w:tcPr>
          <w:p w14:paraId="1DA32FB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0A171826" w14:textId="77777777" w:rsidTr="126AFCEA">
        <w:trPr>
          <w:trHeight w:val="255"/>
        </w:trPr>
        <w:tc>
          <w:tcPr>
            <w:tcW w:w="4138" w:type="dxa"/>
            <w:tcBorders>
              <w:top w:val="nil"/>
              <w:left w:val="nil"/>
              <w:bottom w:val="nil"/>
              <w:right w:val="nil"/>
            </w:tcBorders>
            <w:shd w:val="clear" w:color="auto" w:fill="auto"/>
            <w:noWrap/>
            <w:vAlign w:val="bottom"/>
          </w:tcPr>
          <w:p w14:paraId="6E3D7DC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582008 (Metaalbouw)</w:t>
            </w:r>
          </w:p>
        </w:tc>
        <w:tc>
          <w:tcPr>
            <w:tcW w:w="5268" w:type="dxa"/>
            <w:tcBorders>
              <w:top w:val="nil"/>
              <w:left w:val="nil"/>
              <w:bottom w:val="nil"/>
              <w:right w:val="nil"/>
            </w:tcBorders>
            <w:shd w:val="clear" w:color="auto" w:fill="auto"/>
            <w:noWrap/>
            <w:vAlign w:val="bottom"/>
          </w:tcPr>
          <w:p w14:paraId="480F32A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223D050B" w14:textId="77777777" w:rsidTr="126AFCEA">
        <w:trPr>
          <w:trHeight w:val="255"/>
        </w:trPr>
        <w:tc>
          <w:tcPr>
            <w:tcW w:w="4138" w:type="dxa"/>
            <w:tcBorders>
              <w:top w:val="nil"/>
              <w:left w:val="nil"/>
              <w:bottom w:val="nil"/>
              <w:right w:val="nil"/>
            </w:tcBorders>
            <w:shd w:val="clear" w:color="auto" w:fill="auto"/>
            <w:noWrap/>
            <w:vAlign w:val="bottom"/>
          </w:tcPr>
          <w:p w14:paraId="3306175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582009 (Dak)</w:t>
            </w:r>
          </w:p>
        </w:tc>
        <w:tc>
          <w:tcPr>
            <w:tcW w:w="5268" w:type="dxa"/>
            <w:tcBorders>
              <w:top w:val="nil"/>
              <w:left w:val="nil"/>
              <w:bottom w:val="nil"/>
              <w:right w:val="nil"/>
            </w:tcBorders>
            <w:shd w:val="clear" w:color="auto" w:fill="auto"/>
            <w:noWrap/>
            <w:vAlign w:val="bottom"/>
          </w:tcPr>
          <w:p w14:paraId="0BBB0F0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6EE74B0D" w14:textId="77777777" w:rsidTr="126AFCEA">
        <w:trPr>
          <w:trHeight w:val="255"/>
        </w:trPr>
        <w:tc>
          <w:tcPr>
            <w:tcW w:w="4138" w:type="dxa"/>
            <w:tcBorders>
              <w:top w:val="nil"/>
              <w:left w:val="nil"/>
              <w:bottom w:val="nil"/>
              <w:right w:val="nil"/>
            </w:tcBorders>
            <w:shd w:val="clear" w:color="auto" w:fill="auto"/>
            <w:noWrap/>
            <w:vAlign w:val="bottom"/>
          </w:tcPr>
          <w:p w14:paraId="19F74DFE"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582010 (Renovatie)</w:t>
            </w:r>
          </w:p>
        </w:tc>
        <w:tc>
          <w:tcPr>
            <w:tcW w:w="5268" w:type="dxa"/>
            <w:tcBorders>
              <w:top w:val="nil"/>
              <w:left w:val="nil"/>
              <w:bottom w:val="nil"/>
              <w:right w:val="nil"/>
            </w:tcBorders>
            <w:shd w:val="clear" w:color="auto" w:fill="auto"/>
            <w:noWrap/>
            <w:vAlign w:val="bottom"/>
          </w:tcPr>
          <w:p w14:paraId="3F77B85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0EFAC46C" w14:textId="77777777" w:rsidTr="126AFCEA">
        <w:trPr>
          <w:trHeight w:val="255"/>
        </w:trPr>
        <w:tc>
          <w:tcPr>
            <w:tcW w:w="4138" w:type="dxa"/>
            <w:tcBorders>
              <w:top w:val="nil"/>
              <w:left w:val="nil"/>
              <w:bottom w:val="nil"/>
              <w:right w:val="nil"/>
            </w:tcBorders>
            <w:shd w:val="clear" w:color="auto" w:fill="auto"/>
            <w:noWrap/>
            <w:vAlign w:val="bottom"/>
          </w:tcPr>
          <w:p w14:paraId="3A37181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582011 (Kranen en bouwmachines)</w:t>
            </w:r>
          </w:p>
        </w:tc>
        <w:tc>
          <w:tcPr>
            <w:tcW w:w="5268" w:type="dxa"/>
            <w:tcBorders>
              <w:top w:val="nil"/>
              <w:left w:val="nil"/>
              <w:bottom w:val="nil"/>
              <w:right w:val="nil"/>
            </w:tcBorders>
            <w:shd w:val="clear" w:color="auto" w:fill="auto"/>
            <w:noWrap/>
            <w:vAlign w:val="bottom"/>
          </w:tcPr>
          <w:p w14:paraId="6EA36F89"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3F339136" w14:textId="77777777" w:rsidTr="126AFCEA">
        <w:trPr>
          <w:trHeight w:val="255"/>
        </w:trPr>
        <w:tc>
          <w:tcPr>
            <w:tcW w:w="4138" w:type="dxa"/>
            <w:tcBorders>
              <w:top w:val="nil"/>
              <w:left w:val="nil"/>
              <w:bottom w:val="nil"/>
              <w:right w:val="nil"/>
            </w:tcBorders>
            <w:shd w:val="clear" w:color="auto" w:fill="auto"/>
            <w:noWrap/>
            <w:vAlign w:val="bottom"/>
          </w:tcPr>
          <w:p w14:paraId="454E1B35"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582012 (Technisch tekenen)</w:t>
            </w:r>
          </w:p>
        </w:tc>
        <w:tc>
          <w:tcPr>
            <w:tcW w:w="5268" w:type="dxa"/>
            <w:tcBorders>
              <w:top w:val="nil"/>
              <w:left w:val="nil"/>
              <w:bottom w:val="nil"/>
              <w:right w:val="nil"/>
            </w:tcBorders>
            <w:shd w:val="clear" w:color="auto" w:fill="auto"/>
            <w:noWrap/>
            <w:vAlign w:val="bottom"/>
          </w:tcPr>
          <w:p w14:paraId="60768E0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7D0051E1" w14:textId="77777777" w:rsidTr="126AFCEA">
        <w:trPr>
          <w:trHeight w:val="255"/>
        </w:trPr>
        <w:tc>
          <w:tcPr>
            <w:tcW w:w="4138" w:type="dxa"/>
            <w:tcBorders>
              <w:top w:val="nil"/>
              <w:left w:val="nil"/>
              <w:bottom w:val="nil"/>
              <w:right w:val="nil"/>
            </w:tcBorders>
            <w:shd w:val="clear" w:color="auto" w:fill="auto"/>
            <w:noWrap/>
            <w:vAlign w:val="bottom"/>
          </w:tcPr>
          <w:p w14:paraId="3856A95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582013 (Isolatie)</w:t>
            </w:r>
          </w:p>
        </w:tc>
        <w:tc>
          <w:tcPr>
            <w:tcW w:w="5268" w:type="dxa"/>
            <w:tcBorders>
              <w:top w:val="nil"/>
              <w:left w:val="nil"/>
              <w:bottom w:val="nil"/>
              <w:right w:val="nil"/>
            </w:tcBorders>
            <w:shd w:val="clear" w:color="auto" w:fill="auto"/>
            <w:noWrap/>
            <w:vAlign w:val="bottom"/>
          </w:tcPr>
          <w:p w14:paraId="6FAA8D6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68EC2C68" w14:textId="77777777" w:rsidTr="126AFCEA">
        <w:trPr>
          <w:trHeight w:val="255"/>
        </w:trPr>
        <w:tc>
          <w:tcPr>
            <w:tcW w:w="4138" w:type="dxa"/>
            <w:tcBorders>
              <w:top w:val="nil"/>
              <w:left w:val="nil"/>
              <w:bottom w:val="nil"/>
              <w:right w:val="nil"/>
            </w:tcBorders>
            <w:shd w:val="clear" w:color="auto" w:fill="auto"/>
            <w:noWrap/>
            <w:vAlign w:val="bottom"/>
          </w:tcPr>
          <w:p w14:paraId="10522971"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582014 (Parket)</w:t>
            </w:r>
          </w:p>
        </w:tc>
        <w:tc>
          <w:tcPr>
            <w:tcW w:w="5268" w:type="dxa"/>
            <w:tcBorders>
              <w:top w:val="nil"/>
              <w:left w:val="nil"/>
              <w:bottom w:val="nil"/>
              <w:right w:val="nil"/>
            </w:tcBorders>
            <w:shd w:val="clear" w:color="auto" w:fill="auto"/>
            <w:noWrap/>
            <w:vAlign w:val="bottom"/>
          </w:tcPr>
          <w:p w14:paraId="3B0C7B8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17EFA9E0" w14:textId="77777777" w:rsidTr="126AFCEA">
        <w:trPr>
          <w:trHeight w:val="255"/>
        </w:trPr>
        <w:tc>
          <w:tcPr>
            <w:tcW w:w="4138" w:type="dxa"/>
            <w:tcBorders>
              <w:top w:val="nil"/>
              <w:left w:val="nil"/>
              <w:bottom w:val="nil"/>
              <w:right w:val="nil"/>
            </w:tcBorders>
            <w:shd w:val="clear" w:color="auto" w:fill="auto"/>
            <w:noWrap/>
            <w:vAlign w:val="bottom"/>
          </w:tcPr>
          <w:p w14:paraId="4770725D"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582015 (Schilderen-behangen)</w:t>
            </w:r>
          </w:p>
        </w:tc>
        <w:tc>
          <w:tcPr>
            <w:tcW w:w="5268" w:type="dxa"/>
            <w:tcBorders>
              <w:top w:val="nil"/>
              <w:left w:val="nil"/>
              <w:bottom w:val="nil"/>
              <w:right w:val="nil"/>
            </w:tcBorders>
            <w:shd w:val="clear" w:color="auto" w:fill="auto"/>
            <w:noWrap/>
            <w:vAlign w:val="bottom"/>
          </w:tcPr>
          <w:p w14:paraId="3FE038C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087DE0CA" w14:textId="77777777" w:rsidTr="126AFCEA">
        <w:trPr>
          <w:trHeight w:val="255"/>
        </w:trPr>
        <w:tc>
          <w:tcPr>
            <w:tcW w:w="4138" w:type="dxa"/>
            <w:tcBorders>
              <w:top w:val="nil"/>
              <w:left w:val="nil"/>
              <w:bottom w:val="nil"/>
              <w:right w:val="nil"/>
            </w:tcBorders>
            <w:shd w:val="clear" w:color="auto" w:fill="auto"/>
            <w:noWrap/>
            <w:vAlign w:val="bottom"/>
          </w:tcPr>
          <w:p w14:paraId="6054BFF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582016 (Bouw algemeen)</w:t>
            </w:r>
          </w:p>
        </w:tc>
        <w:tc>
          <w:tcPr>
            <w:tcW w:w="5268" w:type="dxa"/>
            <w:tcBorders>
              <w:top w:val="nil"/>
              <w:left w:val="nil"/>
              <w:bottom w:val="nil"/>
              <w:right w:val="nil"/>
            </w:tcBorders>
            <w:shd w:val="clear" w:color="auto" w:fill="auto"/>
            <w:noWrap/>
            <w:vAlign w:val="bottom"/>
          </w:tcPr>
          <w:p w14:paraId="2E54DBB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727C6539" w14:textId="77777777" w:rsidTr="126AFCEA">
        <w:trPr>
          <w:trHeight w:val="255"/>
        </w:trPr>
        <w:tc>
          <w:tcPr>
            <w:tcW w:w="4138" w:type="dxa"/>
            <w:tcBorders>
              <w:top w:val="nil"/>
              <w:left w:val="nil"/>
              <w:bottom w:val="nil"/>
              <w:right w:val="nil"/>
            </w:tcBorders>
            <w:shd w:val="clear" w:color="auto" w:fill="auto"/>
            <w:noWrap/>
            <w:vAlign w:val="bottom"/>
          </w:tcPr>
          <w:p w14:paraId="602548A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582017 (Ruwbouw afwerking)</w:t>
            </w:r>
          </w:p>
        </w:tc>
        <w:tc>
          <w:tcPr>
            <w:tcW w:w="5268" w:type="dxa"/>
            <w:tcBorders>
              <w:top w:val="nil"/>
              <w:left w:val="nil"/>
              <w:bottom w:val="nil"/>
              <w:right w:val="nil"/>
            </w:tcBorders>
            <w:shd w:val="clear" w:color="auto" w:fill="auto"/>
            <w:noWrap/>
            <w:vAlign w:val="bottom"/>
          </w:tcPr>
          <w:p w14:paraId="1161DD88"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787054E2" w14:textId="77777777" w:rsidTr="126AFCEA">
        <w:trPr>
          <w:trHeight w:val="255"/>
        </w:trPr>
        <w:tc>
          <w:tcPr>
            <w:tcW w:w="4138" w:type="dxa"/>
            <w:tcBorders>
              <w:top w:val="nil"/>
              <w:left w:val="nil"/>
              <w:bottom w:val="nil"/>
              <w:right w:val="nil"/>
            </w:tcBorders>
            <w:shd w:val="clear" w:color="auto" w:fill="auto"/>
            <w:noWrap/>
            <w:vAlign w:val="bottom"/>
          </w:tcPr>
          <w:p w14:paraId="29442C1A"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582019 (Ruwbouw)</w:t>
            </w:r>
          </w:p>
        </w:tc>
        <w:tc>
          <w:tcPr>
            <w:tcW w:w="5268" w:type="dxa"/>
            <w:tcBorders>
              <w:top w:val="nil"/>
              <w:left w:val="nil"/>
              <w:bottom w:val="nil"/>
              <w:right w:val="nil"/>
            </w:tcBorders>
            <w:shd w:val="clear" w:color="auto" w:fill="auto"/>
            <w:noWrap/>
            <w:vAlign w:val="bottom"/>
          </w:tcPr>
          <w:p w14:paraId="375CA69B"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629E4252" w14:textId="77777777" w:rsidTr="126AFCEA">
        <w:trPr>
          <w:trHeight w:val="255"/>
        </w:trPr>
        <w:tc>
          <w:tcPr>
            <w:tcW w:w="4138" w:type="dxa"/>
            <w:tcBorders>
              <w:top w:val="nil"/>
              <w:left w:val="nil"/>
              <w:bottom w:val="nil"/>
              <w:right w:val="nil"/>
            </w:tcBorders>
            <w:shd w:val="clear" w:color="auto" w:fill="auto"/>
            <w:noWrap/>
            <w:vAlign w:val="bottom"/>
          </w:tcPr>
          <w:p w14:paraId="0875545F"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582020 (Onderhoud)</w:t>
            </w:r>
          </w:p>
        </w:tc>
        <w:tc>
          <w:tcPr>
            <w:tcW w:w="5268" w:type="dxa"/>
            <w:tcBorders>
              <w:top w:val="nil"/>
              <w:left w:val="nil"/>
              <w:bottom w:val="nil"/>
              <w:right w:val="nil"/>
            </w:tcBorders>
            <w:shd w:val="clear" w:color="auto" w:fill="auto"/>
            <w:noWrap/>
            <w:vAlign w:val="bottom"/>
          </w:tcPr>
          <w:p w14:paraId="18327424"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71917A22" w14:textId="77777777" w:rsidTr="126AFCEA">
        <w:trPr>
          <w:trHeight w:val="255"/>
        </w:trPr>
        <w:tc>
          <w:tcPr>
            <w:tcW w:w="4138" w:type="dxa"/>
            <w:tcBorders>
              <w:top w:val="nil"/>
              <w:left w:val="nil"/>
              <w:bottom w:val="nil"/>
              <w:right w:val="nil"/>
            </w:tcBorders>
            <w:shd w:val="clear" w:color="auto" w:fill="auto"/>
            <w:noWrap/>
            <w:vAlign w:val="bottom"/>
          </w:tcPr>
          <w:p w14:paraId="6C633B4C"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582021 (Hoogtewerken)</w:t>
            </w:r>
          </w:p>
        </w:tc>
        <w:tc>
          <w:tcPr>
            <w:tcW w:w="5268" w:type="dxa"/>
            <w:tcBorders>
              <w:top w:val="nil"/>
              <w:left w:val="nil"/>
              <w:bottom w:val="nil"/>
              <w:right w:val="nil"/>
            </w:tcBorders>
            <w:shd w:val="clear" w:color="auto" w:fill="auto"/>
            <w:noWrap/>
            <w:vAlign w:val="bottom"/>
          </w:tcPr>
          <w:p w14:paraId="35E6C7F3"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081C7E3B" w14:textId="77777777" w:rsidTr="126AFCEA">
        <w:trPr>
          <w:trHeight w:val="255"/>
        </w:trPr>
        <w:tc>
          <w:tcPr>
            <w:tcW w:w="4138" w:type="dxa"/>
            <w:tcBorders>
              <w:top w:val="nil"/>
              <w:left w:val="nil"/>
              <w:bottom w:val="nil"/>
              <w:right w:val="nil"/>
            </w:tcBorders>
            <w:shd w:val="clear" w:color="auto" w:fill="auto"/>
            <w:noWrap/>
            <w:vAlign w:val="bottom"/>
          </w:tcPr>
          <w:p w14:paraId="750767C7"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582022 (Wegenbouw)</w:t>
            </w:r>
          </w:p>
        </w:tc>
        <w:tc>
          <w:tcPr>
            <w:tcW w:w="5268" w:type="dxa"/>
            <w:tcBorders>
              <w:top w:val="nil"/>
              <w:left w:val="nil"/>
              <w:bottom w:val="nil"/>
              <w:right w:val="nil"/>
            </w:tcBorders>
            <w:shd w:val="clear" w:color="auto" w:fill="auto"/>
            <w:noWrap/>
            <w:vAlign w:val="bottom"/>
          </w:tcPr>
          <w:p w14:paraId="38254032"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D274B6" w:rsidRPr="002A6DE1" w14:paraId="3BC435DE" w14:textId="77777777" w:rsidTr="126AFCEA">
        <w:trPr>
          <w:trHeight w:val="255"/>
        </w:trPr>
        <w:tc>
          <w:tcPr>
            <w:tcW w:w="4138" w:type="dxa"/>
            <w:tcBorders>
              <w:top w:val="nil"/>
              <w:left w:val="nil"/>
              <w:bottom w:val="nil"/>
              <w:right w:val="nil"/>
            </w:tcBorders>
            <w:shd w:val="clear" w:color="auto" w:fill="auto"/>
            <w:noWrap/>
            <w:vAlign w:val="bottom"/>
          </w:tcPr>
          <w:p w14:paraId="48235C8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582023 (Interieurinrichting)</w:t>
            </w:r>
          </w:p>
        </w:tc>
        <w:tc>
          <w:tcPr>
            <w:tcW w:w="5268" w:type="dxa"/>
            <w:tcBorders>
              <w:top w:val="nil"/>
              <w:left w:val="nil"/>
              <w:bottom w:val="nil"/>
              <w:right w:val="nil"/>
            </w:tcBorders>
            <w:shd w:val="clear" w:color="auto" w:fill="auto"/>
            <w:noWrap/>
            <w:vAlign w:val="bottom"/>
          </w:tcPr>
          <w:p w14:paraId="0FA15846" w14:textId="77777777" w:rsidR="00D274B6" w:rsidRPr="002A6DE1" w:rsidRDefault="00D274B6" w:rsidP="00D274B6">
            <w:pPr>
              <w:rPr>
                <w:rFonts w:ascii="Tahoma" w:hAnsi="Tahoma" w:cs="Tahoma"/>
                <w:lang w:val="nl-NL" w:eastAsia="nl-NL"/>
              </w:rPr>
            </w:pPr>
            <w:r w:rsidRPr="002A6DE1">
              <w:rPr>
                <w:rFonts w:ascii="Tahoma" w:hAnsi="Tahoma" w:cs="Tahoma"/>
                <w:lang w:val="nl-NL" w:eastAsia="nl-NL"/>
              </w:rPr>
              <w:t>582 (Bouw, weg- en waterbouwkunde)</w:t>
            </w:r>
          </w:p>
        </w:tc>
      </w:tr>
      <w:tr w:rsidR="002A6DE1" w:rsidRPr="002A6DE1" w14:paraId="12C17B5D" w14:textId="77777777" w:rsidTr="126AFCEA">
        <w:trPr>
          <w:trHeight w:val="255"/>
        </w:trPr>
        <w:tc>
          <w:tcPr>
            <w:tcW w:w="4138" w:type="dxa"/>
            <w:tcBorders>
              <w:top w:val="nil"/>
              <w:left w:val="nil"/>
              <w:bottom w:val="nil"/>
              <w:right w:val="nil"/>
            </w:tcBorders>
            <w:shd w:val="clear" w:color="auto" w:fill="auto"/>
            <w:noWrap/>
            <w:vAlign w:val="bottom"/>
          </w:tcPr>
          <w:p w14:paraId="71536794" w14:textId="77777777" w:rsidR="002A6DE1" w:rsidRPr="002A6DE1" w:rsidRDefault="002A6DE1" w:rsidP="00D274B6">
            <w:pPr>
              <w:rPr>
                <w:rFonts w:ascii="Tahoma" w:hAnsi="Tahoma" w:cs="Tahoma"/>
                <w:lang w:val="nl-NL" w:eastAsia="nl-NL"/>
              </w:rPr>
            </w:pPr>
            <w:r w:rsidRPr="002A6DE1">
              <w:rPr>
                <w:rFonts w:ascii="Tahoma" w:hAnsi="Tahoma" w:cs="Tahoma"/>
                <w:lang w:val="nl-NL" w:eastAsia="nl-NL"/>
              </w:rPr>
              <w:t>582024 (Natuursteen)</w:t>
            </w:r>
          </w:p>
        </w:tc>
        <w:tc>
          <w:tcPr>
            <w:tcW w:w="5268" w:type="dxa"/>
            <w:tcBorders>
              <w:top w:val="nil"/>
              <w:left w:val="nil"/>
              <w:bottom w:val="nil"/>
              <w:right w:val="nil"/>
            </w:tcBorders>
            <w:shd w:val="clear" w:color="auto" w:fill="auto"/>
            <w:noWrap/>
            <w:vAlign w:val="bottom"/>
          </w:tcPr>
          <w:p w14:paraId="27B9821E" w14:textId="77777777" w:rsidR="002A6DE1" w:rsidRPr="002A6DE1" w:rsidRDefault="002A6DE1" w:rsidP="00D274B6">
            <w:pPr>
              <w:rPr>
                <w:rFonts w:ascii="Tahoma" w:hAnsi="Tahoma" w:cs="Tahoma"/>
                <w:lang w:val="nl-NL" w:eastAsia="nl-NL"/>
              </w:rPr>
            </w:pPr>
            <w:r w:rsidRPr="002A6DE1">
              <w:rPr>
                <w:rFonts w:ascii="Tahoma" w:hAnsi="Tahoma" w:cs="Tahoma"/>
                <w:lang w:val="nl-NL" w:eastAsia="nl-NL"/>
              </w:rPr>
              <w:t>582 (Bouw, weg- en waterbouwkunde)</w:t>
            </w:r>
          </w:p>
        </w:tc>
      </w:tr>
      <w:tr w:rsidR="00F72925" w:rsidRPr="002A6DE1" w14:paraId="15025797" w14:textId="77777777" w:rsidTr="126AFCEA">
        <w:trPr>
          <w:trHeight w:val="255"/>
        </w:trPr>
        <w:tc>
          <w:tcPr>
            <w:tcW w:w="4138" w:type="dxa"/>
            <w:tcBorders>
              <w:top w:val="nil"/>
              <w:left w:val="nil"/>
              <w:bottom w:val="nil"/>
              <w:right w:val="nil"/>
            </w:tcBorders>
            <w:shd w:val="clear" w:color="auto" w:fill="auto"/>
            <w:noWrap/>
            <w:vAlign w:val="bottom"/>
          </w:tcPr>
          <w:p w14:paraId="2829B380" w14:textId="19023FAD" w:rsidR="00F72925" w:rsidRPr="002A6DE1" w:rsidRDefault="00F72925" w:rsidP="00F72925">
            <w:pPr>
              <w:rPr>
                <w:rFonts w:ascii="Tahoma" w:hAnsi="Tahoma" w:cs="Tahoma"/>
                <w:lang w:val="nl-NL" w:eastAsia="nl-NL"/>
              </w:rPr>
            </w:pPr>
            <w:r>
              <w:rPr>
                <w:rFonts w:ascii="Tahoma" w:hAnsi="Tahoma" w:cs="Tahoma"/>
                <w:lang w:val="nl-NL" w:eastAsia="nl-NL"/>
              </w:rPr>
              <w:t>582025 (Woningkwaliteit)</w:t>
            </w:r>
          </w:p>
        </w:tc>
        <w:tc>
          <w:tcPr>
            <w:tcW w:w="5268" w:type="dxa"/>
            <w:tcBorders>
              <w:top w:val="nil"/>
              <w:left w:val="nil"/>
              <w:bottom w:val="nil"/>
              <w:right w:val="nil"/>
            </w:tcBorders>
            <w:shd w:val="clear" w:color="auto" w:fill="auto"/>
            <w:noWrap/>
            <w:vAlign w:val="bottom"/>
          </w:tcPr>
          <w:p w14:paraId="62D809F1" w14:textId="2296E37E" w:rsidR="00F72925" w:rsidRPr="002A6DE1" w:rsidRDefault="00F72925" w:rsidP="00F72925">
            <w:pPr>
              <w:rPr>
                <w:rFonts w:ascii="Tahoma" w:hAnsi="Tahoma" w:cs="Tahoma"/>
                <w:lang w:val="nl-NL" w:eastAsia="nl-NL"/>
              </w:rPr>
            </w:pPr>
            <w:r w:rsidRPr="002A6DE1">
              <w:rPr>
                <w:rFonts w:ascii="Tahoma" w:hAnsi="Tahoma" w:cs="Tahoma"/>
                <w:lang w:val="nl-NL" w:eastAsia="nl-NL"/>
              </w:rPr>
              <w:t>582 (Bouw, weg- en waterbouwkunde)</w:t>
            </w:r>
          </w:p>
        </w:tc>
      </w:tr>
      <w:tr w:rsidR="00F72925" w:rsidRPr="002A6DE1" w14:paraId="375E0207" w14:textId="77777777" w:rsidTr="126AFCEA">
        <w:trPr>
          <w:trHeight w:val="255"/>
        </w:trPr>
        <w:tc>
          <w:tcPr>
            <w:tcW w:w="4138" w:type="dxa"/>
            <w:tcBorders>
              <w:top w:val="nil"/>
              <w:left w:val="nil"/>
              <w:bottom w:val="nil"/>
              <w:right w:val="nil"/>
            </w:tcBorders>
            <w:shd w:val="clear" w:color="auto" w:fill="auto"/>
            <w:noWrap/>
            <w:vAlign w:val="bottom"/>
          </w:tcPr>
          <w:p w14:paraId="23A656A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621001 (Landbouw)</w:t>
            </w:r>
          </w:p>
        </w:tc>
        <w:tc>
          <w:tcPr>
            <w:tcW w:w="5268" w:type="dxa"/>
            <w:tcBorders>
              <w:top w:val="nil"/>
              <w:left w:val="nil"/>
              <w:bottom w:val="nil"/>
              <w:right w:val="nil"/>
            </w:tcBorders>
            <w:shd w:val="clear" w:color="auto" w:fill="auto"/>
            <w:noWrap/>
            <w:vAlign w:val="bottom"/>
          </w:tcPr>
          <w:p w14:paraId="3F583E6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 (Oogst en veeproduktie)</w:t>
            </w:r>
          </w:p>
        </w:tc>
      </w:tr>
      <w:tr w:rsidR="00F72925" w:rsidRPr="002A6DE1" w14:paraId="1EDABC84" w14:textId="77777777" w:rsidTr="126AFCEA">
        <w:trPr>
          <w:trHeight w:val="255"/>
        </w:trPr>
        <w:tc>
          <w:tcPr>
            <w:tcW w:w="4138" w:type="dxa"/>
            <w:tcBorders>
              <w:top w:val="nil"/>
              <w:left w:val="nil"/>
              <w:bottom w:val="nil"/>
              <w:right w:val="nil"/>
            </w:tcBorders>
            <w:shd w:val="clear" w:color="auto" w:fill="auto"/>
            <w:noWrap/>
            <w:vAlign w:val="bottom"/>
          </w:tcPr>
          <w:p w14:paraId="2C80AAE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621002 (Tuinbouw)</w:t>
            </w:r>
          </w:p>
        </w:tc>
        <w:tc>
          <w:tcPr>
            <w:tcW w:w="5268" w:type="dxa"/>
            <w:tcBorders>
              <w:top w:val="nil"/>
              <w:left w:val="nil"/>
              <w:bottom w:val="nil"/>
              <w:right w:val="nil"/>
            </w:tcBorders>
            <w:shd w:val="clear" w:color="auto" w:fill="auto"/>
            <w:noWrap/>
            <w:vAlign w:val="bottom"/>
          </w:tcPr>
          <w:p w14:paraId="5F280F2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 (Oogst en veeproduktie)</w:t>
            </w:r>
          </w:p>
        </w:tc>
      </w:tr>
      <w:tr w:rsidR="00F72925" w:rsidRPr="002A6DE1" w14:paraId="02C0FEA3" w14:textId="77777777" w:rsidTr="126AFCEA">
        <w:trPr>
          <w:trHeight w:val="255"/>
        </w:trPr>
        <w:tc>
          <w:tcPr>
            <w:tcW w:w="4138" w:type="dxa"/>
            <w:tcBorders>
              <w:top w:val="nil"/>
              <w:left w:val="nil"/>
              <w:bottom w:val="nil"/>
              <w:right w:val="nil"/>
            </w:tcBorders>
            <w:shd w:val="clear" w:color="auto" w:fill="auto"/>
            <w:noWrap/>
            <w:vAlign w:val="bottom"/>
          </w:tcPr>
          <w:p w14:paraId="487EC9E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621003 (Dierenteelt en -verzorging)</w:t>
            </w:r>
          </w:p>
        </w:tc>
        <w:tc>
          <w:tcPr>
            <w:tcW w:w="5268" w:type="dxa"/>
            <w:tcBorders>
              <w:top w:val="nil"/>
              <w:left w:val="nil"/>
              <w:bottom w:val="nil"/>
              <w:right w:val="nil"/>
            </w:tcBorders>
            <w:shd w:val="clear" w:color="auto" w:fill="auto"/>
            <w:noWrap/>
            <w:vAlign w:val="bottom"/>
          </w:tcPr>
          <w:p w14:paraId="4314745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621 (Oogst en veeproduktie)</w:t>
            </w:r>
          </w:p>
        </w:tc>
      </w:tr>
      <w:tr w:rsidR="00F72925" w:rsidRPr="002A6DE1" w14:paraId="652214C1" w14:textId="77777777" w:rsidTr="126AFCEA">
        <w:trPr>
          <w:trHeight w:val="255"/>
        </w:trPr>
        <w:tc>
          <w:tcPr>
            <w:tcW w:w="4138" w:type="dxa"/>
            <w:tcBorders>
              <w:top w:val="nil"/>
              <w:left w:val="nil"/>
              <w:bottom w:val="nil"/>
              <w:right w:val="nil"/>
            </w:tcBorders>
            <w:shd w:val="clear" w:color="auto" w:fill="auto"/>
            <w:noWrap/>
            <w:vAlign w:val="bottom"/>
          </w:tcPr>
          <w:p w14:paraId="40F5677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622001 (Groenvoorziening)</w:t>
            </w:r>
          </w:p>
        </w:tc>
        <w:tc>
          <w:tcPr>
            <w:tcW w:w="5268" w:type="dxa"/>
            <w:tcBorders>
              <w:top w:val="nil"/>
              <w:left w:val="nil"/>
              <w:bottom w:val="nil"/>
              <w:right w:val="nil"/>
            </w:tcBorders>
            <w:shd w:val="clear" w:color="auto" w:fill="auto"/>
            <w:noWrap/>
            <w:vAlign w:val="bottom"/>
          </w:tcPr>
          <w:p w14:paraId="218E24A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 (Tuinbouw)</w:t>
            </w:r>
          </w:p>
        </w:tc>
      </w:tr>
      <w:tr w:rsidR="00F72925" w:rsidRPr="002A6DE1" w14:paraId="3DC6CE2F" w14:textId="77777777" w:rsidTr="126AFCEA">
        <w:trPr>
          <w:trHeight w:val="255"/>
        </w:trPr>
        <w:tc>
          <w:tcPr>
            <w:tcW w:w="4138" w:type="dxa"/>
            <w:tcBorders>
              <w:top w:val="nil"/>
              <w:left w:val="nil"/>
              <w:bottom w:val="nil"/>
              <w:right w:val="nil"/>
            </w:tcBorders>
            <w:shd w:val="clear" w:color="auto" w:fill="auto"/>
            <w:noWrap/>
            <w:vAlign w:val="bottom"/>
          </w:tcPr>
          <w:p w14:paraId="67831F6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622002 (Tuinonderhoud en aanleg)</w:t>
            </w:r>
          </w:p>
        </w:tc>
        <w:tc>
          <w:tcPr>
            <w:tcW w:w="5268" w:type="dxa"/>
            <w:tcBorders>
              <w:top w:val="nil"/>
              <w:left w:val="nil"/>
              <w:bottom w:val="nil"/>
              <w:right w:val="nil"/>
            </w:tcBorders>
            <w:shd w:val="clear" w:color="auto" w:fill="auto"/>
            <w:noWrap/>
            <w:vAlign w:val="bottom"/>
          </w:tcPr>
          <w:p w14:paraId="2C57C25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 (Tuinbouw)</w:t>
            </w:r>
          </w:p>
        </w:tc>
      </w:tr>
      <w:tr w:rsidR="00F72925" w:rsidRPr="002A6DE1" w14:paraId="07121B24" w14:textId="77777777" w:rsidTr="126AFCEA">
        <w:trPr>
          <w:trHeight w:val="255"/>
        </w:trPr>
        <w:tc>
          <w:tcPr>
            <w:tcW w:w="4138" w:type="dxa"/>
            <w:tcBorders>
              <w:top w:val="nil"/>
              <w:left w:val="nil"/>
              <w:bottom w:val="nil"/>
              <w:right w:val="nil"/>
            </w:tcBorders>
            <w:shd w:val="clear" w:color="auto" w:fill="auto"/>
            <w:noWrap/>
            <w:vAlign w:val="bottom"/>
          </w:tcPr>
          <w:p w14:paraId="0EE0A75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622003 (Tuinarchitectuur)</w:t>
            </w:r>
          </w:p>
        </w:tc>
        <w:tc>
          <w:tcPr>
            <w:tcW w:w="5268" w:type="dxa"/>
            <w:tcBorders>
              <w:top w:val="nil"/>
              <w:left w:val="nil"/>
              <w:bottom w:val="nil"/>
              <w:right w:val="nil"/>
            </w:tcBorders>
            <w:shd w:val="clear" w:color="auto" w:fill="auto"/>
            <w:noWrap/>
            <w:vAlign w:val="bottom"/>
          </w:tcPr>
          <w:p w14:paraId="5B81366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622 (Tuinbouw)</w:t>
            </w:r>
          </w:p>
        </w:tc>
      </w:tr>
      <w:tr w:rsidR="00F72925" w:rsidRPr="002A6DE1" w14:paraId="5176A10E" w14:textId="77777777" w:rsidTr="126AFCEA">
        <w:trPr>
          <w:trHeight w:val="255"/>
        </w:trPr>
        <w:tc>
          <w:tcPr>
            <w:tcW w:w="4138" w:type="dxa"/>
            <w:tcBorders>
              <w:top w:val="nil"/>
              <w:left w:val="nil"/>
              <w:bottom w:val="nil"/>
              <w:right w:val="nil"/>
            </w:tcBorders>
            <w:shd w:val="clear" w:color="auto" w:fill="auto"/>
            <w:noWrap/>
            <w:vAlign w:val="bottom"/>
          </w:tcPr>
          <w:p w14:paraId="5CA7ED3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623001 (Bosbeheer)</w:t>
            </w:r>
          </w:p>
        </w:tc>
        <w:tc>
          <w:tcPr>
            <w:tcW w:w="5268" w:type="dxa"/>
            <w:tcBorders>
              <w:top w:val="nil"/>
              <w:left w:val="nil"/>
              <w:bottom w:val="nil"/>
              <w:right w:val="nil"/>
            </w:tcBorders>
            <w:shd w:val="clear" w:color="auto" w:fill="auto"/>
            <w:noWrap/>
            <w:vAlign w:val="bottom"/>
          </w:tcPr>
          <w:p w14:paraId="31457A6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623 (Bosbouw)</w:t>
            </w:r>
          </w:p>
        </w:tc>
      </w:tr>
      <w:tr w:rsidR="00F72925" w:rsidRPr="002A6DE1" w14:paraId="61B9785A" w14:textId="77777777" w:rsidTr="126AFCEA">
        <w:trPr>
          <w:trHeight w:val="255"/>
        </w:trPr>
        <w:tc>
          <w:tcPr>
            <w:tcW w:w="4138" w:type="dxa"/>
            <w:tcBorders>
              <w:top w:val="nil"/>
              <w:left w:val="nil"/>
              <w:bottom w:val="nil"/>
              <w:right w:val="nil"/>
            </w:tcBorders>
            <w:shd w:val="clear" w:color="auto" w:fill="auto"/>
            <w:noWrap/>
            <w:vAlign w:val="bottom"/>
          </w:tcPr>
          <w:p w14:paraId="4F0D80C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624001 (Visserij en viskwekerij)</w:t>
            </w:r>
          </w:p>
        </w:tc>
        <w:tc>
          <w:tcPr>
            <w:tcW w:w="5268" w:type="dxa"/>
            <w:tcBorders>
              <w:top w:val="nil"/>
              <w:left w:val="nil"/>
              <w:bottom w:val="nil"/>
              <w:right w:val="nil"/>
            </w:tcBorders>
            <w:shd w:val="clear" w:color="auto" w:fill="auto"/>
            <w:noWrap/>
            <w:vAlign w:val="bottom"/>
          </w:tcPr>
          <w:p w14:paraId="54126BA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624 (Visserij)</w:t>
            </w:r>
          </w:p>
        </w:tc>
      </w:tr>
      <w:tr w:rsidR="00F72925" w:rsidRPr="002A6DE1" w14:paraId="4CF56D5D" w14:textId="77777777" w:rsidTr="126AFCEA">
        <w:trPr>
          <w:trHeight w:val="255"/>
        </w:trPr>
        <w:tc>
          <w:tcPr>
            <w:tcW w:w="4138" w:type="dxa"/>
            <w:tcBorders>
              <w:top w:val="nil"/>
              <w:left w:val="nil"/>
              <w:bottom w:val="nil"/>
              <w:right w:val="nil"/>
            </w:tcBorders>
            <w:shd w:val="clear" w:color="auto" w:fill="auto"/>
            <w:noWrap/>
            <w:vAlign w:val="bottom"/>
          </w:tcPr>
          <w:p w14:paraId="234B10D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641001 (Dierengeneeskunde)</w:t>
            </w:r>
          </w:p>
        </w:tc>
        <w:tc>
          <w:tcPr>
            <w:tcW w:w="5268" w:type="dxa"/>
            <w:tcBorders>
              <w:top w:val="nil"/>
              <w:left w:val="nil"/>
              <w:bottom w:val="nil"/>
              <w:right w:val="nil"/>
            </w:tcBorders>
            <w:shd w:val="clear" w:color="auto" w:fill="auto"/>
            <w:noWrap/>
            <w:vAlign w:val="bottom"/>
          </w:tcPr>
          <w:p w14:paraId="11D2543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641 (Diergeneeskunde)</w:t>
            </w:r>
          </w:p>
        </w:tc>
      </w:tr>
      <w:tr w:rsidR="00F72925" w:rsidRPr="002A6DE1" w14:paraId="01F91911" w14:textId="77777777" w:rsidTr="126AFCEA">
        <w:trPr>
          <w:trHeight w:val="255"/>
        </w:trPr>
        <w:tc>
          <w:tcPr>
            <w:tcW w:w="4138" w:type="dxa"/>
            <w:tcBorders>
              <w:top w:val="nil"/>
              <w:left w:val="nil"/>
              <w:bottom w:val="nil"/>
              <w:right w:val="nil"/>
            </w:tcBorders>
            <w:shd w:val="clear" w:color="auto" w:fill="auto"/>
            <w:noWrap/>
            <w:vAlign w:val="bottom"/>
          </w:tcPr>
          <w:p w14:paraId="7E716924" w14:textId="77777777" w:rsidR="00F72925" w:rsidRPr="002E31BA" w:rsidRDefault="00F72925" w:rsidP="00F72925">
            <w:pPr>
              <w:rPr>
                <w:rFonts w:ascii="Tahoma" w:hAnsi="Tahoma" w:cs="Tahoma"/>
                <w:lang w:val="nl-NL" w:eastAsia="nl-NL"/>
              </w:rPr>
            </w:pPr>
            <w:r w:rsidRPr="002E31BA">
              <w:rPr>
                <w:rFonts w:ascii="Tahoma" w:hAnsi="Tahoma" w:cs="Tahoma"/>
                <w:lang w:val="nl-NL" w:eastAsia="nl-NL"/>
              </w:rPr>
              <w:t>641002 (Dierenzorg)</w:t>
            </w:r>
          </w:p>
        </w:tc>
        <w:tc>
          <w:tcPr>
            <w:tcW w:w="5268" w:type="dxa"/>
            <w:tcBorders>
              <w:top w:val="nil"/>
              <w:left w:val="nil"/>
              <w:bottom w:val="nil"/>
              <w:right w:val="nil"/>
            </w:tcBorders>
            <w:shd w:val="clear" w:color="auto" w:fill="auto"/>
            <w:noWrap/>
            <w:vAlign w:val="bottom"/>
          </w:tcPr>
          <w:p w14:paraId="5FDB7A8B" w14:textId="77777777" w:rsidR="00F72925" w:rsidRPr="002E31BA" w:rsidRDefault="00F72925" w:rsidP="00F72925">
            <w:pPr>
              <w:rPr>
                <w:rFonts w:ascii="Tahoma" w:hAnsi="Tahoma" w:cs="Tahoma"/>
                <w:lang w:val="nl-NL" w:eastAsia="nl-NL"/>
              </w:rPr>
            </w:pPr>
            <w:r w:rsidRPr="002E31BA">
              <w:rPr>
                <w:rFonts w:ascii="Tahoma" w:hAnsi="Tahoma" w:cs="Tahoma"/>
                <w:lang w:val="nl-NL" w:eastAsia="nl-NL"/>
              </w:rPr>
              <w:t>641 (Diergeneeskunde)</w:t>
            </w:r>
          </w:p>
        </w:tc>
      </w:tr>
      <w:tr w:rsidR="00F72925" w:rsidRPr="002A6DE1" w14:paraId="778EE731" w14:textId="77777777" w:rsidTr="126AFCEA">
        <w:trPr>
          <w:trHeight w:val="255"/>
        </w:trPr>
        <w:tc>
          <w:tcPr>
            <w:tcW w:w="4138" w:type="dxa"/>
            <w:tcBorders>
              <w:top w:val="nil"/>
              <w:left w:val="nil"/>
              <w:bottom w:val="nil"/>
              <w:right w:val="nil"/>
            </w:tcBorders>
            <w:shd w:val="clear" w:color="auto" w:fill="auto"/>
            <w:noWrap/>
            <w:vAlign w:val="bottom"/>
          </w:tcPr>
          <w:p w14:paraId="4C434A3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720001 (Gezondheids- en zorgmanagement)</w:t>
            </w:r>
          </w:p>
        </w:tc>
        <w:tc>
          <w:tcPr>
            <w:tcW w:w="5268" w:type="dxa"/>
            <w:tcBorders>
              <w:top w:val="nil"/>
              <w:left w:val="nil"/>
              <w:bottom w:val="nil"/>
              <w:right w:val="nil"/>
            </w:tcBorders>
            <w:shd w:val="clear" w:color="auto" w:fill="auto"/>
            <w:noWrap/>
            <w:vAlign w:val="bottom"/>
          </w:tcPr>
          <w:p w14:paraId="4C83CE5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720 (Gezondheid: brede opleidingen)</w:t>
            </w:r>
          </w:p>
        </w:tc>
      </w:tr>
      <w:tr w:rsidR="00F72925" w:rsidRPr="002A6DE1" w14:paraId="7F5BD1DC" w14:textId="77777777" w:rsidTr="126AFCEA">
        <w:trPr>
          <w:trHeight w:val="255"/>
        </w:trPr>
        <w:tc>
          <w:tcPr>
            <w:tcW w:w="4138" w:type="dxa"/>
            <w:tcBorders>
              <w:top w:val="nil"/>
              <w:left w:val="nil"/>
              <w:bottom w:val="nil"/>
              <w:right w:val="nil"/>
            </w:tcBorders>
            <w:shd w:val="clear" w:color="auto" w:fill="auto"/>
            <w:noWrap/>
            <w:vAlign w:val="bottom"/>
          </w:tcPr>
          <w:p w14:paraId="404846F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721001 (Geneeskunde)</w:t>
            </w:r>
          </w:p>
        </w:tc>
        <w:tc>
          <w:tcPr>
            <w:tcW w:w="5268" w:type="dxa"/>
            <w:tcBorders>
              <w:top w:val="nil"/>
              <w:left w:val="nil"/>
              <w:bottom w:val="nil"/>
              <w:right w:val="nil"/>
            </w:tcBorders>
            <w:shd w:val="clear" w:color="auto" w:fill="auto"/>
            <w:noWrap/>
            <w:vAlign w:val="bottom"/>
          </w:tcPr>
          <w:p w14:paraId="2FD7A82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721 (Geneeskunde)</w:t>
            </w:r>
          </w:p>
        </w:tc>
      </w:tr>
      <w:tr w:rsidR="00F72925" w:rsidRPr="002A6DE1" w14:paraId="3A5372D8" w14:textId="77777777" w:rsidTr="126AFCEA">
        <w:trPr>
          <w:trHeight w:val="255"/>
        </w:trPr>
        <w:tc>
          <w:tcPr>
            <w:tcW w:w="4138" w:type="dxa"/>
            <w:tcBorders>
              <w:top w:val="nil"/>
              <w:left w:val="nil"/>
              <w:bottom w:val="nil"/>
              <w:right w:val="nil"/>
            </w:tcBorders>
            <w:shd w:val="clear" w:color="auto" w:fill="auto"/>
            <w:noWrap/>
            <w:vAlign w:val="bottom"/>
          </w:tcPr>
          <w:p w14:paraId="008EED5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723001 (Ziekenhuishygiëne)</w:t>
            </w:r>
          </w:p>
        </w:tc>
        <w:tc>
          <w:tcPr>
            <w:tcW w:w="5268" w:type="dxa"/>
            <w:tcBorders>
              <w:top w:val="nil"/>
              <w:left w:val="nil"/>
              <w:bottom w:val="nil"/>
              <w:right w:val="nil"/>
            </w:tcBorders>
            <w:shd w:val="clear" w:color="auto" w:fill="auto"/>
            <w:noWrap/>
            <w:vAlign w:val="bottom"/>
          </w:tcPr>
          <w:p w14:paraId="0635002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68902843" w14:textId="77777777" w:rsidTr="126AFCEA">
        <w:trPr>
          <w:trHeight w:val="255"/>
        </w:trPr>
        <w:tc>
          <w:tcPr>
            <w:tcW w:w="4138" w:type="dxa"/>
            <w:tcBorders>
              <w:top w:val="nil"/>
              <w:left w:val="nil"/>
              <w:bottom w:val="nil"/>
              <w:right w:val="nil"/>
            </w:tcBorders>
            <w:shd w:val="clear" w:color="auto" w:fill="auto"/>
            <w:noWrap/>
            <w:vAlign w:val="bottom"/>
          </w:tcPr>
          <w:p w14:paraId="2E69A0E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723002 (Ouderenzorg)</w:t>
            </w:r>
          </w:p>
        </w:tc>
        <w:tc>
          <w:tcPr>
            <w:tcW w:w="5268" w:type="dxa"/>
            <w:tcBorders>
              <w:top w:val="nil"/>
              <w:left w:val="nil"/>
              <w:bottom w:val="nil"/>
              <w:right w:val="nil"/>
            </w:tcBorders>
            <w:shd w:val="clear" w:color="auto" w:fill="auto"/>
            <w:noWrap/>
            <w:vAlign w:val="bottom"/>
          </w:tcPr>
          <w:p w14:paraId="254F26C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2B334592" w14:textId="77777777" w:rsidTr="126AFCEA">
        <w:trPr>
          <w:trHeight w:val="255"/>
        </w:trPr>
        <w:tc>
          <w:tcPr>
            <w:tcW w:w="4138" w:type="dxa"/>
            <w:tcBorders>
              <w:top w:val="nil"/>
              <w:left w:val="nil"/>
              <w:bottom w:val="nil"/>
              <w:right w:val="nil"/>
            </w:tcBorders>
            <w:shd w:val="clear" w:color="auto" w:fill="auto"/>
            <w:noWrap/>
            <w:vAlign w:val="bottom"/>
          </w:tcPr>
          <w:p w14:paraId="7D658F7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723003 (Psychiatrische verpleegkunde)</w:t>
            </w:r>
          </w:p>
        </w:tc>
        <w:tc>
          <w:tcPr>
            <w:tcW w:w="5268" w:type="dxa"/>
            <w:tcBorders>
              <w:top w:val="nil"/>
              <w:left w:val="nil"/>
              <w:bottom w:val="nil"/>
              <w:right w:val="nil"/>
            </w:tcBorders>
            <w:shd w:val="clear" w:color="auto" w:fill="auto"/>
            <w:noWrap/>
            <w:vAlign w:val="bottom"/>
          </w:tcPr>
          <w:p w14:paraId="3C3DD57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5C684CBA" w14:textId="77777777" w:rsidTr="126AFCEA">
        <w:trPr>
          <w:trHeight w:val="255"/>
        </w:trPr>
        <w:tc>
          <w:tcPr>
            <w:tcW w:w="4138" w:type="dxa"/>
            <w:tcBorders>
              <w:top w:val="nil"/>
              <w:left w:val="nil"/>
              <w:bottom w:val="nil"/>
              <w:right w:val="nil"/>
            </w:tcBorders>
            <w:shd w:val="clear" w:color="auto" w:fill="auto"/>
            <w:noWrap/>
            <w:vAlign w:val="bottom"/>
          </w:tcPr>
          <w:p w14:paraId="6900B7D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723004 (Kinderverpleegkunde)</w:t>
            </w:r>
          </w:p>
        </w:tc>
        <w:tc>
          <w:tcPr>
            <w:tcW w:w="5268" w:type="dxa"/>
            <w:tcBorders>
              <w:top w:val="nil"/>
              <w:left w:val="nil"/>
              <w:bottom w:val="nil"/>
              <w:right w:val="nil"/>
            </w:tcBorders>
            <w:shd w:val="clear" w:color="auto" w:fill="auto"/>
            <w:noWrap/>
            <w:vAlign w:val="bottom"/>
          </w:tcPr>
          <w:p w14:paraId="5B9ACAF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5A182849" w14:textId="77777777" w:rsidTr="126AFCEA">
        <w:trPr>
          <w:trHeight w:val="255"/>
        </w:trPr>
        <w:tc>
          <w:tcPr>
            <w:tcW w:w="4138" w:type="dxa"/>
            <w:tcBorders>
              <w:top w:val="nil"/>
              <w:left w:val="nil"/>
              <w:bottom w:val="nil"/>
              <w:right w:val="nil"/>
            </w:tcBorders>
            <w:shd w:val="clear" w:color="auto" w:fill="auto"/>
            <w:noWrap/>
            <w:vAlign w:val="bottom"/>
          </w:tcPr>
          <w:p w14:paraId="285458D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723005 (Vroedkunde)</w:t>
            </w:r>
          </w:p>
        </w:tc>
        <w:tc>
          <w:tcPr>
            <w:tcW w:w="5268" w:type="dxa"/>
            <w:tcBorders>
              <w:top w:val="nil"/>
              <w:left w:val="nil"/>
              <w:bottom w:val="nil"/>
              <w:right w:val="nil"/>
            </w:tcBorders>
            <w:shd w:val="clear" w:color="auto" w:fill="auto"/>
            <w:noWrap/>
            <w:vAlign w:val="bottom"/>
          </w:tcPr>
          <w:p w14:paraId="46E1A8D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5AE628FB" w14:textId="77777777" w:rsidTr="126AFCEA">
        <w:trPr>
          <w:trHeight w:val="255"/>
        </w:trPr>
        <w:tc>
          <w:tcPr>
            <w:tcW w:w="4138" w:type="dxa"/>
            <w:tcBorders>
              <w:top w:val="nil"/>
              <w:left w:val="nil"/>
              <w:bottom w:val="nil"/>
              <w:right w:val="nil"/>
            </w:tcBorders>
            <w:shd w:val="clear" w:color="auto" w:fill="auto"/>
            <w:noWrap/>
            <w:vAlign w:val="bottom"/>
          </w:tcPr>
          <w:p w14:paraId="6BCE57F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723006 (Palliatieve zorg)</w:t>
            </w:r>
          </w:p>
        </w:tc>
        <w:tc>
          <w:tcPr>
            <w:tcW w:w="5268" w:type="dxa"/>
            <w:tcBorders>
              <w:top w:val="nil"/>
              <w:left w:val="nil"/>
              <w:bottom w:val="nil"/>
              <w:right w:val="nil"/>
            </w:tcBorders>
            <w:shd w:val="clear" w:color="auto" w:fill="auto"/>
            <w:noWrap/>
            <w:vAlign w:val="bottom"/>
          </w:tcPr>
          <w:p w14:paraId="6611FB6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3FA3AE5D" w14:textId="77777777" w:rsidTr="126AFCEA">
        <w:trPr>
          <w:trHeight w:val="255"/>
        </w:trPr>
        <w:tc>
          <w:tcPr>
            <w:tcW w:w="4138" w:type="dxa"/>
            <w:tcBorders>
              <w:top w:val="nil"/>
              <w:left w:val="nil"/>
              <w:bottom w:val="nil"/>
              <w:right w:val="nil"/>
            </w:tcBorders>
            <w:shd w:val="clear" w:color="auto" w:fill="auto"/>
            <w:noWrap/>
            <w:vAlign w:val="bottom"/>
          </w:tcPr>
          <w:p w14:paraId="4ABF167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723007 (Personenzorg)</w:t>
            </w:r>
          </w:p>
        </w:tc>
        <w:tc>
          <w:tcPr>
            <w:tcW w:w="5268" w:type="dxa"/>
            <w:tcBorders>
              <w:top w:val="nil"/>
              <w:left w:val="nil"/>
              <w:bottom w:val="nil"/>
              <w:right w:val="nil"/>
            </w:tcBorders>
            <w:shd w:val="clear" w:color="auto" w:fill="auto"/>
            <w:noWrap/>
            <w:vAlign w:val="bottom"/>
          </w:tcPr>
          <w:p w14:paraId="1FCE126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34924347" w14:textId="77777777" w:rsidTr="126AFCEA">
        <w:trPr>
          <w:trHeight w:val="255"/>
        </w:trPr>
        <w:tc>
          <w:tcPr>
            <w:tcW w:w="4138" w:type="dxa"/>
            <w:tcBorders>
              <w:top w:val="nil"/>
              <w:left w:val="nil"/>
              <w:bottom w:val="nil"/>
              <w:right w:val="nil"/>
            </w:tcBorders>
            <w:shd w:val="clear" w:color="auto" w:fill="auto"/>
            <w:noWrap/>
            <w:vAlign w:val="bottom"/>
          </w:tcPr>
          <w:p w14:paraId="0564F63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723008 (Verpleegkunde)</w:t>
            </w:r>
          </w:p>
        </w:tc>
        <w:tc>
          <w:tcPr>
            <w:tcW w:w="5268" w:type="dxa"/>
            <w:tcBorders>
              <w:top w:val="nil"/>
              <w:left w:val="nil"/>
              <w:bottom w:val="nil"/>
              <w:right w:val="nil"/>
            </w:tcBorders>
            <w:shd w:val="clear" w:color="auto" w:fill="auto"/>
            <w:noWrap/>
            <w:vAlign w:val="bottom"/>
          </w:tcPr>
          <w:p w14:paraId="0D453F1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44012DEB" w14:textId="77777777" w:rsidTr="126AFCEA">
        <w:trPr>
          <w:trHeight w:val="255"/>
        </w:trPr>
        <w:tc>
          <w:tcPr>
            <w:tcW w:w="4138" w:type="dxa"/>
            <w:tcBorders>
              <w:top w:val="nil"/>
              <w:left w:val="nil"/>
              <w:bottom w:val="nil"/>
              <w:right w:val="nil"/>
            </w:tcBorders>
            <w:shd w:val="clear" w:color="auto" w:fill="auto"/>
            <w:noWrap/>
            <w:vAlign w:val="bottom"/>
          </w:tcPr>
          <w:p w14:paraId="6A2BC02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723009 (Verpleegkunde onb)</w:t>
            </w:r>
          </w:p>
        </w:tc>
        <w:tc>
          <w:tcPr>
            <w:tcW w:w="5268" w:type="dxa"/>
            <w:tcBorders>
              <w:top w:val="nil"/>
              <w:left w:val="nil"/>
              <w:bottom w:val="nil"/>
              <w:right w:val="nil"/>
            </w:tcBorders>
            <w:shd w:val="clear" w:color="auto" w:fill="auto"/>
            <w:noWrap/>
            <w:vAlign w:val="bottom"/>
          </w:tcPr>
          <w:p w14:paraId="2B785FD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4B256DAC" w14:textId="77777777" w:rsidTr="126AFCEA">
        <w:trPr>
          <w:trHeight w:val="255"/>
        </w:trPr>
        <w:tc>
          <w:tcPr>
            <w:tcW w:w="4138" w:type="dxa"/>
            <w:tcBorders>
              <w:top w:val="nil"/>
              <w:left w:val="nil"/>
              <w:bottom w:val="nil"/>
              <w:right w:val="nil"/>
            </w:tcBorders>
            <w:shd w:val="clear" w:color="auto" w:fill="auto"/>
            <w:noWrap/>
            <w:vAlign w:val="bottom"/>
          </w:tcPr>
          <w:p w14:paraId="7C4B6B6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723010 (Sociale verpleegkunde)</w:t>
            </w:r>
          </w:p>
        </w:tc>
        <w:tc>
          <w:tcPr>
            <w:tcW w:w="5268" w:type="dxa"/>
            <w:tcBorders>
              <w:top w:val="nil"/>
              <w:left w:val="nil"/>
              <w:bottom w:val="nil"/>
              <w:right w:val="nil"/>
            </w:tcBorders>
            <w:shd w:val="clear" w:color="auto" w:fill="auto"/>
            <w:noWrap/>
            <w:vAlign w:val="bottom"/>
          </w:tcPr>
          <w:p w14:paraId="7464693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723 (Verpleging en verzorging)</w:t>
            </w:r>
          </w:p>
        </w:tc>
      </w:tr>
      <w:tr w:rsidR="00F72925" w:rsidRPr="002A6DE1" w14:paraId="332429F2" w14:textId="77777777" w:rsidTr="126AFCEA">
        <w:trPr>
          <w:trHeight w:val="255"/>
        </w:trPr>
        <w:tc>
          <w:tcPr>
            <w:tcW w:w="4138" w:type="dxa"/>
            <w:tcBorders>
              <w:top w:val="nil"/>
              <w:left w:val="nil"/>
              <w:bottom w:val="nil"/>
              <w:right w:val="nil"/>
            </w:tcBorders>
            <w:shd w:val="clear" w:color="auto" w:fill="auto"/>
            <w:noWrap/>
            <w:vAlign w:val="bottom"/>
          </w:tcPr>
          <w:p w14:paraId="75ED41B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724001 (Tandheelkunde)</w:t>
            </w:r>
          </w:p>
        </w:tc>
        <w:tc>
          <w:tcPr>
            <w:tcW w:w="5268" w:type="dxa"/>
            <w:tcBorders>
              <w:top w:val="nil"/>
              <w:left w:val="nil"/>
              <w:bottom w:val="nil"/>
              <w:right w:val="nil"/>
            </w:tcBorders>
            <w:shd w:val="clear" w:color="auto" w:fill="auto"/>
            <w:noWrap/>
            <w:vAlign w:val="bottom"/>
          </w:tcPr>
          <w:p w14:paraId="29FEE85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724 (Tandarts)</w:t>
            </w:r>
          </w:p>
        </w:tc>
      </w:tr>
      <w:tr w:rsidR="00F72925" w:rsidRPr="002A6DE1" w14:paraId="7CD2E0C5" w14:textId="77777777" w:rsidTr="126AFCEA">
        <w:trPr>
          <w:trHeight w:val="255"/>
        </w:trPr>
        <w:tc>
          <w:tcPr>
            <w:tcW w:w="4138" w:type="dxa"/>
            <w:tcBorders>
              <w:top w:val="nil"/>
              <w:left w:val="nil"/>
              <w:bottom w:val="nil"/>
              <w:right w:val="nil"/>
            </w:tcBorders>
            <w:shd w:val="clear" w:color="auto" w:fill="auto"/>
            <w:noWrap/>
            <w:vAlign w:val="bottom"/>
          </w:tcPr>
          <w:p w14:paraId="0D6A08A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724002 (Tandtechnieken)</w:t>
            </w:r>
          </w:p>
        </w:tc>
        <w:tc>
          <w:tcPr>
            <w:tcW w:w="5268" w:type="dxa"/>
            <w:tcBorders>
              <w:top w:val="nil"/>
              <w:left w:val="nil"/>
              <w:bottom w:val="nil"/>
              <w:right w:val="nil"/>
            </w:tcBorders>
            <w:shd w:val="clear" w:color="auto" w:fill="auto"/>
            <w:noWrap/>
            <w:vAlign w:val="bottom"/>
          </w:tcPr>
          <w:p w14:paraId="37DB8D9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724 (Tandarts)</w:t>
            </w:r>
          </w:p>
        </w:tc>
      </w:tr>
      <w:tr w:rsidR="00F72925" w:rsidRPr="002A6DE1" w14:paraId="5A45C329" w14:textId="77777777" w:rsidTr="126AFCEA">
        <w:trPr>
          <w:trHeight w:val="255"/>
        </w:trPr>
        <w:tc>
          <w:tcPr>
            <w:tcW w:w="4138" w:type="dxa"/>
            <w:tcBorders>
              <w:top w:val="nil"/>
              <w:left w:val="nil"/>
              <w:bottom w:val="nil"/>
              <w:right w:val="nil"/>
            </w:tcBorders>
            <w:shd w:val="clear" w:color="auto" w:fill="auto"/>
            <w:noWrap/>
            <w:vAlign w:val="bottom"/>
          </w:tcPr>
          <w:p w14:paraId="4105D16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725001 (Orthopedie en prothesen)</w:t>
            </w:r>
          </w:p>
        </w:tc>
        <w:tc>
          <w:tcPr>
            <w:tcW w:w="5268" w:type="dxa"/>
            <w:tcBorders>
              <w:top w:val="nil"/>
              <w:left w:val="nil"/>
              <w:bottom w:val="nil"/>
              <w:right w:val="nil"/>
            </w:tcBorders>
            <w:shd w:val="clear" w:color="auto" w:fill="auto"/>
            <w:noWrap/>
            <w:vAlign w:val="bottom"/>
          </w:tcPr>
          <w:p w14:paraId="173EAB7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 (Medische diagnose en behandeling)</w:t>
            </w:r>
          </w:p>
        </w:tc>
      </w:tr>
      <w:tr w:rsidR="00F72925" w:rsidRPr="002A6DE1" w14:paraId="2F6E1934" w14:textId="77777777" w:rsidTr="126AFCEA">
        <w:trPr>
          <w:trHeight w:val="255"/>
        </w:trPr>
        <w:tc>
          <w:tcPr>
            <w:tcW w:w="4138" w:type="dxa"/>
            <w:tcBorders>
              <w:top w:val="nil"/>
              <w:left w:val="nil"/>
              <w:bottom w:val="nil"/>
              <w:right w:val="nil"/>
            </w:tcBorders>
            <w:shd w:val="clear" w:color="auto" w:fill="auto"/>
            <w:noWrap/>
            <w:vAlign w:val="bottom"/>
          </w:tcPr>
          <w:p w14:paraId="415CD33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725002 (Optiek)</w:t>
            </w:r>
          </w:p>
        </w:tc>
        <w:tc>
          <w:tcPr>
            <w:tcW w:w="5268" w:type="dxa"/>
            <w:tcBorders>
              <w:top w:val="nil"/>
              <w:left w:val="nil"/>
              <w:bottom w:val="nil"/>
              <w:right w:val="nil"/>
            </w:tcBorders>
            <w:shd w:val="clear" w:color="auto" w:fill="auto"/>
            <w:noWrap/>
            <w:vAlign w:val="bottom"/>
          </w:tcPr>
          <w:p w14:paraId="211EA35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 (Medische diagnose en behandeling)</w:t>
            </w:r>
          </w:p>
        </w:tc>
      </w:tr>
      <w:tr w:rsidR="00F72925" w:rsidRPr="002A6DE1" w14:paraId="7177013B" w14:textId="77777777" w:rsidTr="126AFCEA">
        <w:trPr>
          <w:trHeight w:val="255"/>
        </w:trPr>
        <w:tc>
          <w:tcPr>
            <w:tcW w:w="4138" w:type="dxa"/>
            <w:tcBorders>
              <w:top w:val="nil"/>
              <w:left w:val="nil"/>
              <w:bottom w:val="nil"/>
              <w:right w:val="nil"/>
            </w:tcBorders>
            <w:shd w:val="clear" w:color="auto" w:fill="auto"/>
            <w:noWrap/>
            <w:vAlign w:val="bottom"/>
          </w:tcPr>
          <w:p w14:paraId="2DC9A16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725003 (Medische beeldvorming)</w:t>
            </w:r>
          </w:p>
        </w:tc>
        <w:tc>
          <w:tcPr>
            <w:tcW w:w="5268" w:type="dxa"/>
            <w:tcBorders>
              <w:top w:val="nil"/>
              <w:left w:val="nil"/>
              <w:bottom w:val="nil"/>
              <w:right w:val="nil"/>
            </w:tcBorders>
            <w:shd w:val="clear" w:color="auto" w:fill="auto"/>
            <w:noWrap/>
            <w:vAlign w:val="bottom"/>
          </w:tcPr>
          <w:p w14:paraId="2B40D6A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 (Medische diagnose en behandeling)</w:t>
            </w:r>
          </w:p>
        </w:tc>
      </w:tr>
      <w:tr w:rsidR="00F72925" w:rsidRPr="002A6DE1" w14:paraId="33CC2A7B" w14:textId="77777777" w:rsidTr="126AFCEA">
        <w:trPr>
          <w:trHeight w:val="255"/>
        </w:trPr>
        <w:tc>
          <w:tcPr>
            <w:tcW w:w="4138" w:type="dxa"/>
            <w:tcBorders>
              <w:top w:val="nil"/>
              <w:left w:val="nil"/>
              <w:bottom w:val="nil"/>
              <w:right w:val="nil"/>
            </w:tcBorders>
            <w:shd w:val="clear" w:color="auto" w:fill="auto"/>
            <w:noWrap/>
            <w:vAlign w:val="bottom"/>
          </w:tcPr>
          <w:p w14:paraId="7D77225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725004 (Medisch laboratorium)</w:t>
            </w:r>
          </w:p>
        </w:tc>
        <w:tc>
          <w:tcPr>
            <w:tcW w:w="5268" w:type="dxa"/>
            <w:tcBorders>
              <w:top w:val="nil"/>
              <w:left w:val="nil"/>
              <w:bottom w:val="nil"/>
              <w:right w:val="nil"/>
            </w:tcBorders>
            <w:shd w:val="clear" w:color="auto" w:fill="auto"/>
            <w:noWrap/>
            <w:vAlign w:val="bottom"/>
          </w:tcPr>
          <w:p w14:paraId="5E6DC28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 (Medische diagnose en behandeling)</w:t>
            </w:r>
          </w:p>
        </w:tc>
      </w:tr>
      <w:tr w:rsidR="00F72925" w:rsidRPr="002A6DE1" w14:paraId="419EC64F" w14:textId="77777777" w:rsidTr="126AFCEA">
        <w:trPr>
          <w:trHeight w:val="255"/>
        </w:trPr>
        <w:tc>
          <w:tcPr>
            <w:tcW w:w="4138" w:type="dxa"/>
            <w:tcBorders>
              <w:top w:val="nil"/>
              <w:left w:val="nil"/>
              <w:bottom w:val="nil"/>
              <w:right w:val="nil"/>
            </w:tcBorders>
            <w:shd w:val="clear" w:color="auto" w:fill="auto"/>
            <w:noWrap/>
            <w:vAlign w:val="bottom"/>
          </w:tcPr>
          <w:p w14:paraId="3A86731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725005 (Ambulance diensten)</w:t>
            </w:r>
          </w:p>
        </w:tc>
        <w:tc>
          <w:tcPr>
            <w:tcW w:w="5268" w:type="dxa"/>
            <w:tcBorders>
              <w:top w:val="nil"/>
              <w:left w:val="nil"/>
              <w:bottom w:val="nil"/>
              <w:right w:val="nil"/>
            </w:tcBorders>
            <w:shd w:val="clear" w:color="auto" w:fill="auto"/>
            <w:noWrap/>
            <w:vAlign w:val="bottom"/>
          </w:tcPr>
          <w:p w14:paraId="52F950D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725 (Medische diagnose en behandeling)</w:t>
            </w:r>
          </w:p>
        </w:tc>
      </w:tr>
      <w:tr w:rsidR="00F72925" w:rsidRPr="002A6DE1" w14:paraId="01B0CD5A" w14:textId="77777777" w:rsidTr="126AFCEA">
        <w:trPr>
          <w:trHeight w:val="255"/>
        </w:trPr>
        <w:tc>
          <w:tcPr>
            <w:tcW w:w="4138" w:type="dxa"/>
            <w:tcBorders>
              <w:top w:val="nil"/>
              <w:left w:val="nil"/>
              <w:bottom w:val="nil"/>
              <w:right w:val="nil"/>
            </w:tcBorders>
            <w:shd w:val="clear" w:color="auto" w:fill="auto"/>
            <w:noWrap/>
            <w:vAlign w:val="bottom"/>
          </w:tcPr>
          <w:p w14:paraId="032A90C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726001 (Logopedie en audiologie)</w:t>
            </w:r>
          </w:p>
        </w:tc>
        <w:tc>
          <w:tcPr>
            <w:tcW w:w="5268" w:type="dxa"/>
            <w:tcBorders>
              <w:top w:val="nil"/>
              <w:left w:val="nil"/>
              <w:bottom w:val="nil"/>
              <w:right w:val="nil"/>
            </w:tcBorders>
            <w:shd w:val="clear" w:color="auto" w:fill="auto"/>
            <w:noWrap/>
            <w:vAlign w:val="bottom"/>
          </w:tcPr>
          <w:p w14:paraId="12FFFD9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 (Therapie en rehabilitatie)</w:t>
            </w:r>
          </w:p>
        </w:tc>
      </w:tr>
      <w:tr w:rsidR="00F72925" w:rsidRPr="002A6DE1" w14:paraId="18FB0F7E" w14:textId="77777777" w:rsidTr="126AFCEA">
        <w:trPr>
          <w:trHeight w:val="255"/>
        </w:trPr>
        <w:tc>
          <w:tcPr>
            <w:tcW w:w="4138" w:type="dxa"/>
            <w:tcBorders>
              <w:top w:val="nil"/>
              <w:left w:val="nil"/>
              <w:bottom w:val="nil"/>
              <w:right w:val="nil"/>
            </w:tcBorders>
            <w:shd w:val="clear" w:color="auto" w:fill="auto"/>
            <w:noWrap/>
            <w:vAlign w:val="bottom"/>
          </w:tcPr>
          <w:p w14:paraId="76C295F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726002 (Kinesitherapie)</w:t>
            </w:r>
          </w:p>
        </w:tc>
        <w:tc>
          <w:tcPr>
            <w:tcW w:w="5268" w:type="dxa"/>
            <w:tcBorders>
              <w:top w:val="nil"/>
              <w:left w:val="nil"/>
              <w:bottom w:val="nil"/>
              <w:right w:val="nil"/>
            </w:tcBorders>
            <w:shd w:val="clear" w:color="auto" w:fill="auto"/>
            <w:noWrap/>
            <w:vAlign w:val="bottom"/>
          </w:tcPr>
          <w:p w14:paraId="2200EFC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 (Therapie en rehabilitatie)</w:t>
            </w:r>
          </w:p>
        </w:tc>
      </w:tr>
      <w:tr w:rsidR="00F72925" w:rsidRPr="002A6DE1" w14:paraId="7D447937" w14:textId="77777777" w:rsidTr="126AFCEA">
        <w:trPr>
          <w:trHeight w:val="255"/>
        </w:trPr>
        <w:tc>
          <w:tcPr>
            <w:tcW w:w="4138" w:type="dxa"/>
            <w:tcBorders>
              <w:top w:val="nil"/>
              <w:left w:val="nil"/>
              <w:bottom w:val="nil"/>
              <w:right w:val="nil"/>
            </w:tcBorders>
            <w:shd w:val="clear" w:color="auto" w:fill="auto"/>
            <w:noWrap/>
            <w:vAlign w:val="bottom"/>
          </w:tcPr>
          <w:p w14:paraId="728E0DB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726003 (Voedings- en dieetleer)</w:t>
            </w:r>
          </w:p>
        </w:tc>
        <w:tc>
          <w:tcPr>
            <w:tcW w:w="5268" w:type="dxa"/>
            <w:tcBorders>
              <w:top w:val="nil"/>
              <w:left w:val="nil"/>
              <w:bottom w:val="nil"/>
              <w:right w:val="nil"/>
            </w:tcBorders>
            <w:shd w:val="clear" w:color="auto" w:fill="auto"/>
            <w:noWrap/>
            <w:vAlign w:val="bottom"/>
          </w:tcPr>
          <w:p w14:paraId="4EB1277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 (Therapie en rehabilitatie)</w:t>
            </w:r>
          </w:p>
        </w:tc>
      </w:tr>
      <w:tr w:rsidR="00F72925" w:rsidRPr="002A6DE1" w14:paraId="3CE3BC5F" w14:textId="77777777" w:rsidTr="126AFCEA">
        <w:trPr>
          <w:trHeight w:val="255"/>
        </w:trPr>
        <w:tc>
          <w:tcPr>
            <w:tcW w:w="4138" w:type="dxa"/>
            <w:tcBorders>
              <w:top w:val="nil"/>
              <w:left w:val="nil"/>
              <w:bottom w:val="nil"/>
              <w:right w:val="nil"/>
            </w:tcBorders>
            <w:shd w:val="clear" w:color="auto" w:fill="auto"/>
            <w:noWrap/>
            <w:vAlign w:val="bottom"/>
          </w:tcPr>
          <w:p w14:paraId="46EB238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726004 (Ergotherapie)</w:t>
            </w:r>
          </w:p>
        </w:tc>
        <w:tc>
          <w:tcPr>
            <w:tcW w:w="5268" w:type="dxa"/>
            <w:tcBorders>
              <w:top w:val="nil"/>
              <w:left w:val="nil"/>
              <w:bottom w:val="nil"/>
              <w:right w:val="nil"/>
            </w:tcBorders>
            <w:shd w:val="clear" w:color="auto" w:fill="auto"/>
            <w:noWrap/>
            <w:vAlign w:val="bottom"/>
          </w:tcPr>
          <w:p w14:paraId="45BE9EE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726 (Therapie en rehabilitatie)</w:t>
            </w:r>
          </w:p>
        </w:tc>
      </w:tr>
      <w:tr w:rsidR="00F72925" w:rsidRPr="002A6DE1" w14:paraId="6967EACE" w14:textId="77777777" w:rsidTr="126AFCEA">
        <w:trPr>
          <w:trHeight w:val="255"/>
        </w:trPr>
        <w:tc>
          <w:tcPr>
            <w:tcW w:w="4138" w:type="dxa"/>
            <w:tcBorders>
              <w:top w:val="nil"/>
              <w:left w:val="nil"/>
              <w:bottom w:val="nil"/>
              <w:right w:val="nil"/>
            </w:tcBorders>
            <w:shd w:val="clear" w:color="auto" w:fill="auto"/>
            <w:noWrap/>
            <w:vAlign w:val="bottom"/>
          </w:tcPr>
          <w:p w14:paraId="07BE4CE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727001 (Farmaceutische wetenschappen)</w:t>
            </w:r>
          </w:p>
        </w:tc>
        <w:tc>
          <w:tcPr>
            <w:tcW w:w="5268" w:type="dxa"/>
            <w:tcBorders>
              <w:top w:val="nil"/>
              <w:left w:val="nil"/>
              <w:bottom w:val="nil"/>
              <w:right w:val="nil"/>
            </w:tcBorders>
            <w:shd w:val="clear" w:color="auto" w:fill="auto"/>
            <w:noWrap/>
            <w:vAlign w:val="bottom"/>
          </w:tcPr>
          <w:p w14:paraId="2A99CD5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727 (Farmacie)</w:t>
            </w:r>
          </w:p>
        </w:tc>
      </w:tr>
      <w:tr w:rsidR="00F72925" w:rsidRPr="002A6DE1" w14:paraId="29C45B16" w14:textId="77777777" w:rsidTr="126AFCEA">
        <w:trPr>
          <w:trHeight w:val="255"/>
        </w:trPr>
        <w:tc>
          <w:tcPr>
            <w:tcW w:w="4138" w:type="dxa"/>
            <w:tcBorders>
              <w:top w:val="nil"/>
              <w:left w:val="nil"/>
              <w:bottom w:val="nil"/>
              <w:right w:val="nil"/>
            </w:tcBorders>
            <w:shd w:val="clear" w:color="auto" w:fill="auto"/>
            <w:noWrap/>
            <w:vAlign w:val="bottom"/>
          </w:tcPr>
          <w:p w14:paraId="52A7DD5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761001 (Kinderopvang)</w:t>
            </w:r>
          </w:p>
        </w:tc>
        <w:tc>
          <w:tcPr>
            <w:tcW w:w="5268" w:type="dxa"/>
            <w:tcBorders>
              <w:top w:val="nil"/>
              <w:left w:val="nil"/>
              <w:bottom w:val="nil"/>
              <w:right w:val="nil"/>
            </w:tcBorders>
            <w:shd w:val="clear" w:color="auto" w:fill="auto"/>
            <w:noWrap/>
            <w:vAlign w:val="bottom"/>
          </w:tcPr>
          <w:p w14:paraId="0CE434A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761 (Kinderopvang en diensten voor jongeren)</w:t>
            </w:r>
          </w:p>
        </w:tc>
      </w:tr>
      <w:tr w:rsidR="00F72925" w:rsidRPr="002A6DE1" w14:paraId="4F43D4FF" w14:textId="77777777" w:rsidTr="126AFCEA">
        <w:trPr>
          <w:trHeight w:val="255"/>
        </w:trPr>
        <w:tc>
          <w:tcPr>
            <w:tcW w:w="4138" w:type="dxa"/>
            <w:tcBorders>
              <w:top w:val="nil"/>
              <w:left w:val="nil"/>
              <w:bottom w:val="nil"/>
              <w:right w:val="nil"/>
            </w:tcBorders>
            <w:shd w:val="clear" w:color="auto" w:fill="auto"/>
            <w:noWrap/>
            <w:vAlign w:val="bottom"/>
          </w:tcPr>
          <w:p w14:paraId="6CE716D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762001 (Jeugd- en gehandicaptenzorg)</w:t>
            </w:r>
          </w:p>
        </w:tc>
        <w:tc>
          <w:tcPr>
            <w:tcW w:w="5268" w:type="dxa"/>
            <w:tcBorders>
              <w:top w:val="nil"/>
              <w:left w:val="nil"/>
              <w:bottom w:val="nil"/>
              <w:right w:val="nil"/>
            </w:tcBorders>
            <w:shd w:val="clear" w:color="auto" w:fill="auto"/>
            <w:noWrap/>
            <w:vAlign w:val="bottom"/>
          </w:tcPr>
          <w:p w14:paraId="7864D4C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 (Sociaal werk en professionele hulpverlening)</w:t>
            </w:r>
          </w:p>
        </w:tc>
      </w:tr>
      <w:tr w:rsidR="00F72925" w:rsidRPr="002A6DE1" w14:paraId="4D10CA11" w14:textId="77777777" w:rsidTr="126AFCEA">
        <w:trPr>
          <w:trHeight w:val="255"/>
        </w:trPr>
        <w:tc>
          <w:tcPr>
            <w:tcW w:w="4138" w:type="dxa"/>
            <w:tcBorders>
              <w:top w:val="nil"/>
              <w:left w:val="nil"/>
              <w:bottom w:val="nil"/>
              <w:right w:val="nil"/>
            </w:tcBorders>
            <w:shd w:val="clear" w:color="auto" w:fill="auto"/>
            <w:noWrap/>
            <w:vAlign w:val="bottom"/>
          </w:tcPr>
          <w:p w14:paraId="784F1A7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762002 (Familiale wetenschap/seksuologie)</w:t>
            </w:r>
          </w:p>
        </w:tc>
        <w:tc>
          <w:tcPr>
            <w:tcW w:w="5268" w:type="dxa"/>
            <w:tcBorders>
              <w:top w:val="nil"/>
              <w:left w:val="nil"/>
              <w:bottom w:val="nil"/>
              <w:right w:val="nil"/>
            </w:tcBorders>
            <w:shd w:val="clear" w:color="auto" w:fill="auto"/>
            <w:noWrap/>
            <w:vAlign w:val="bottom"/>
          </w:tcPr>
          <w:p w14:paraId="0DB753A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 (Sociaal werk en professionele hulpverlening)</w:t>
            </w:r>
          </w:p>
        </w:tc>
      </w:tr>
      <w:tr w:rsidR="00F72925" w:rsidRPr="002A6DE1" w14:paraId="5D150ADF" w14:textId="77777777" w:rsidTr="126AFCEA">
        <w:trPr>
          <w:trHeight w:val="255"/>
        </w:trPr>
        <w:tc>
          <w:tcPr>
            <w:tcW w:w="4138" w:type="dxa"/>
            <w:tcBorders>
              <w:top w:val="nil"/>
              <w:left w:val="nil"/>
              <w:bottom w:val="nil"/>
              <w:right w:val="nil"/>
            </w:tcBorders>
            <w:shd w:val="clear" w:color="auto" w:fill="auto"/>
            <w:noWrap/>
            <w:vAlign w:val="bottom"/>
          </w:tcPr>
          <w:p w14:paraId="1824C1F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762003 (Sociaal-agogisch werk)</w:t>
            </w:r>
          </w:p>
        </w:tc>
        <w:tc>
          <w:tcPr>
            <w:tcW w:w="5268" w:type="dxa"/>
            <w:tcBorders>
              <w:top w:val="nil"/>
              <w:left w:val="nil"/>
              <w:bottom w:val="nil"/>
              <w:right w:val="nil"/>
            </w:tcBorders>
            <w:shd w:val="clear" w:color="auto" w:fill="auto"/>
            <w:noWrap/>
            <w:vAlign w:val="bottom"/>
          </w:tcPr>
          <w:p w14:paraId="55313D9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762 (Sociaal werk en professionele hulpverlening)</w:t>
            </w:r>
          </w:p>
        </w:tc>
      </w:tr>
      <w:tr w:rsidR="00F72925" w:rsidRPr="002A6DE1" w14:paraId="48A8E549" w14:textId="77777777" w:rsidTr="126AFCEA">
        <w:trPr>
          <w:trHeight w:val="255"/>
        </w:trPr>
        <w:tc>
          <w:tcPr>
            <w:tcW w:w="4138" w:type="dxa"/>
            <w:tcBorders>
              <w:top w:val="nil"/>
              <w:left w:val="nil"/>
              <w:bottom w:val="nil"/>
              <w:right w:val="nil"/>
            </w:tcBorders>
            <w:shd w:val="clear" w:color="auto" w:fill="auto"/>
            <w:noWrap/>
            <w:vAlign w:val="bottom"/>
          </w:tcPr>
          <w:p w14:paraId="0B4EE34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810001 (Ondersteuning)</w:t>
            </w:r>
          </w:p>
        </w:tc>
        <w:tc>
          <w:tcPr>
            <w:tcW w:w="5268" w:type="dxa"/>
            <w:tcBorders>
              <w:top w:val="nil"/>
              <w:left w:val="nil"/>
              <w:bottom w:val="nil"/>
              <w:right w:val="nil"/>
            </w:tcBorders>
            <w:shd w:val="clear" w:color="auto" w:fill="auto"/>
            <w:noWrap/>
            <w:vAlign w:val="bottom"/>
          </w:tcPr>
          <w:p w14:paraId="6C71111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810 (Persoonsdiensten: brede opleidingen)</w:t>
            </w:r>
          </w:p>
        </w:tc>
      </w:tr>
      <w:tr w:rsidR="00F72925" w:rsidRPr="002A6DE1" w14:paraId="6435A334" w14:textId="77777777" w:rsidTr="126AFCEA">
        <w:trPr>
          <w:trHeight w:val="255"/>
        </w:trPr>
        <w:tc>
          <w:tcPr>
            <w:tcW w:w="4138" w:type="dxa"/>
            <w:tcBorders>
              <w:top w:val="nil"/>
              <w:left w:val="nil"/>
              <w:bottom w:val="nil"/>
              <w:right w:val="nil"/>
            </w:tcBorders>
            <w:shd w:val="clear" w:color="auto" w:fill="auto"/>
            <w:noWrap/>
            <w:vAlign w:val="bottom"/>
          </w:tcPr>
          <w:p w14:paraId="1271043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811001 (Drankenkennis)</w:t>
            </w:r>
          </w:p>
        </w:tc>
        <w:tc>
          <w:tcPr>
            <w:tcW w:w="5268" w:type="dxa"/>
            <w:tcBorders>
              <w:top w:val="nil"/>
              <w:left w:val="nil"/>
              <w:bottom w:val="nil"/>
              <w:right w:val="nil"/>
            </w:tcBorders>
            <w:shd w:val="clear" w:color="auto" w:fill="auto"/>
            <w:noWrap/>
            <w:vAlign w:val="bottom"/>
          </w:tcPr>
          <w:p w14:paraId="14BAFAD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7C371035" w14:textId="77777777" w:rsidTr="126AFCEA">
        <w:trPr>
          <w:trHeight w:val="255"/>
        </w:trPr>
        <w:tc>
          <w:tcPr>
            <w:tcW w:w="4138" w:type="dxa"/>
            <w:tcBorders>
              <w:top w:val="nil"/>
              <w:left w:val="nil"/>
              <w:bottom w:val="nil"/>
              <w:right w:val="nil"/>
            </w:tcBorders>
            <w:shd w:val="clear" w:color="auto" w:fill="auto"/>
            <w:noWrap/>
            <w:vAlign w:val="bottom"/>
          </w:tcPr>
          <w:p w14:paraId="78C2FC5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811002 (Grootkeuken)</w:t>
            </w:r>
          </w:p>
        </w:tc>
        <w:tc>
          <w:tcPr>
            <w:tcW w:w="5268" w:type="dxa"/>
            <w:tcBorders>
              <w:top w:val="nil"/>
              <w:left w:val="nil"/>
              <w:bottom w:val="nil"/>
              <w:right w:val="nil"/>
            </w:tcBorders>
            <w:shd w:val="clear" w:color="auto" w:fill="auto"/>
            <w:noWrap/>
            <w:vAlign w:val="bottom"/>
          </w:tcPr>
          <w:p w14:paraId="6B56CE5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0E91FF65" w14:textId="77777777" w:rsidTr="126AFCEA">
        <w:trPr>
          <w:trHeight w:val="255"/>
        </w:trPr>
        <w:tc>
          <w:tcPr>
            <w:tcW w:w="4138" w:type="dxa"/>
            <w:tcBorders>
              <w:top w:val="nil"/>
              <w:left w:val="nil"/>
              <w:bottom w:val="nil"/>
              <w:right w:val="nil"/>
            </w:tcBorders>
            <w:shd w:val="clear" w:color="auto" w:fill="auto"/>
            <w:noWrap/>
            <w:vAlign w:val="bottom"/>
          </w:tcPr>
          <w:p w14:paraId="6775C66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811003 (Restaurant)</w:t>
            </w:r>
          </w:p>
        </w:tc>
        <w:tc>
          <w:tcPr>
            <w:tcW w:w="5268" w:type="dxa"/>
            <w:tcBorders>
              <w:top w:val="nil"/>
              <w:left w:val="nil"/>
              <w:bottom w:val="nil"/>
              <w:right w:val="nil"/>
            </w:tcBorders>
            <w:shd w:val="clear" w:color="auto" w:fill="auto"/>
            <w:noWrap/>
            <w:vAlign w:val="bottom"/>
          </w:tcPr>
          <w:p w14:paraId="2C492EB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02F61185" w14:textId="77777777" w:rsidTr="126AFCEA">
        <w:trPr>
          <w:trHeight w:val="255"/>
        </w:trPr>
        <w:tc>
          <w:tcPr>
            <w:tcW w:w="4138" w:type="dxa"/>
            <w:tcBorders>
              <w:top w:val="nil"/>
              <w:left w:val="nil"/>
              <w:bottom w:val="nil"/>
              <w:right w:val="nil"/>
            </w:tcBorders>
            <w:shd w:val="clear" w:color="auto" w:fill="auto"/>
            <w:noWrap/>
            <w:vAlign w:val="bottom"/>
          </w:tcPr>
          <w:p w14:paraId="11FF822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811004 (Hotel)</w:t>
            </w:r>
          </w:p>
        </w:tc>
        <w:tc>
          <w:tcPr>
            <w:tcW w:w="5268" w:type="dxa"/>
            <w:tcBorders>
              <w:top w:val="nil"/>
              <w:left w:val="nil"/>
              <w:bottom w:val="nil"/>
              <w:right w:val="nil"/>
            </w:tcBorders>
            <w:shd w:val="clear" w:color="auto" w:fill="auto"/>
            <w:noWrap/>
            <w:vAlign w:val="bottom"/>
          </w:tcPr>
          <w:p w14:paraId="123128C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5A042996" w14:textId="77777777" w:rsidTr="126AFCEA">
        <w:trPr>
          <w:trHeight w:val="255"/>
        </w:trPr>
        <w:tc>
          <w:tcPr>
            <w:tcW w:w="4138" w:type="dxa"/>
            <w:tcBorders>
              <w:top w:val="nil"/>
              <w:left w:val="nil"/>
              <w:bottom w:val="nil"/>
              <w:right w:val="nil"/>
            </w:tcBorders>
            <w:shd w:val="clear" w:color="auto" w:fill="auto"/>
            <w:noWrap/>
            <w:vAlign w:val="bottom"/>
          </w:tcPr>
          <w:p w14:paraId="350AC9C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811005 (Horeca zaal)</w:t>
            </w:r>
          </w:p>
        </w:tc>
        <w:tc>
          <w:tcPr>
            <w:tcW w:w="5268" w:type="dxa"/>
            <w:tcBorders>
              <w:top w:val="nil"/>
              <w:left w:val="nil"/>
              <w:bottom w:val="nil"/>
              <w:right w:val="nil"/>
            </w:tcBorders>
            <w:shd w:val="clear" w:color="auto" w:fill="auto"/>
            <w:noWrap/>
            <w:vAlign w:val="bottom"/>
          </w:tcPr>
          <w:p w14:paraId="79EB7C1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713B9058" w14:textId="77777777" w:rsidTr="126AFCEA">
        <w:trPr>
          <w:trHeight w:val="255"/>
        </w:trPr>
        <w:tc>
          <w:tcPr>
            <w:tcW w:w="4138" w:type="dxa"/>
            <w:tcBorders>
              <w:top w:val="nil"/>
              <w:left w:val="nil"/>
              <w:bottom w:val="nil"/>
              <w:right w:val="nil"/>
            </w:tcBorders>
            <w:shd w:val="clear" w:color="auto" w:fill="auto"/>
            <w:noWrap/>
            <w:vAlign w:val="bottom"/>
          </w:tcPr>
          <w:p w14:paraId="6CBC585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811006 (Eventmanagement)</w:t>
            </w:r>
          </w:p>
        </w:tc>
        <w:tc>
          <w:tcPr>
            <w:tcW w:w="5268" w:type="dxa"/>
            <w:tcBorders>
              <w:top w:val="nil"/>
              <w:left w:val="nil"/>
              <w:bottom w:val="nil"/>
              <w:right w:val="nil"/>
            </w:tcBorders>
            <w:shd w:val="clear" w:color="auto" w:fill="auto"/>
            <w:noWrap/>
            <w:vAlign w:val="bottom"/>
          </w:tcPr>
          <w:p w14:paraId="10964E0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63E367B4" w14:textId="77777777" w:rsidTr="126AFCEA">
        <w:trPr>
          <w:trHeight w:val="255"/>
        </w:trPr>
        <w:tc>
          <w:tcPr>
            <w:tcW w:w="4138" w:type="dxa"/>
            <w:tcBorders>
              <w:top w:val="nil"/>
              <w:left w:val="nil"/>
              <w:bottom w:val="nil"/>
              <w:right w:val="nil"/>
            </w:tcBorders>
            <w:shd w:val="clear" w:color="auto" w:fill="auto"/>
            <w:noWrap/>
            <w:vAlign w:val="bottom"/>
          </w:tcPr>
          <w:p w14:paraId="151D763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811007 (Horeca)</w:t>
            </w:r>
          </w:p>
        </w:tc>
        <w:tc>
          <w:tcPr>
            <w:tcW w:w="5268" w:type="dxa"/>
            <w:tcBorders>
              <w:top w:val="nil"/>
              <w:left w:val="nil"/>
              <w:bottom w:val="nil"/>
              <w:right w:val="nil"/>
            </w:tcBorders>
            <w:shd w:val="clear" w:color="auto" w:fill="auto"/>
            <w:noWrap/>
            <w:vAlign w:val="bottom"/>
          </w:tcPr>
          <w:p w14:paraId="264C9B0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811 (Hotel, restaurant en catering)</w:t>
            </w:r>
          </w:p>
        </w:tc>
      </w:tr>
      <w:tr w:rsidR="00F72925" w:rsidRPr="002A6DE1" w14:paraId="4DD4D9EB" w14:textId="77777777" w:rsidTr="126AFCEA">
        <w:trPr>
          <w:trHeight w:val="255"/>
        </w:trPr>
        <w:tc>
          <w:tcPr>
            <w:tcW w:w="4138" w:type="dxa"/>
            <w:tcBorders>
              <w:top w:val="nil"/>
              <w:left w:val="nil"/>
              <w:bottom w:val="nil"/>
              <w:right w:val="nil"/>
            </w:tcBorders>
            <w:shd w:val="clear" w:color="auto" w:fill="auto"/>
            <w:noWrap/>
            <w:vAlign w:val="bottom"/>
          </w:tcPr>
          <w:p w14:paraId="260E454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812001 (Toerisme algemeen)</w:t>
            </w:r>
          </w:p>
        </w:tc>
        <w:tc>
          <w:tcPr>
            <w:tcW w:w="5268" w:type="dxa"/>
            <w:tcBorders>
              <w:top w:val="nil"/>
              <w:left w:val="nil"/>
              <w:bottom w:val="nil"/>
              <w:right w:val="nil"/>
            </w:tcBorders>
            <w:shd w:val="clear" w:color="auto" w:fill="auto"/>
            <w:noWrap/>
            <w:vAlign w:val="bottom"/>
          </w:tcPr>
          <w:p w14:paraId="0C8462F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 (Reizen, toerisme en vrije tijd)</w:t>
            </w:r>
          </w:p>
        </w:tc>
      </w:tr>
      <w:tr w:rsidR="00F72925" w:rsidRPr="002A6DE1" w14:paraId="6AE576E7" w14:textId="77777777" w:rsidTr="126AFCEA">
        <w:trPr>
          <w:trHeight w:val="255"/>
        </w:trPr>
        <w:tc>
          <w:tcPr>
            <w:tcW w:w="4138" w:type="dxa"/>
            <w:tcBorders>
              <w:top w:val="nil"/>
              <w:left w:val="nil"/>
              <w:bottom w:val="nil"/>
              <w:right w:val="nil"/>
            </w:tcBorders>
            <w:shd w:val="clear" w:color="auto" w:fill="auto"/>
            <w:noWrap/>
            <w:vAlign w:val="bottom"/>
          </w:tcPr>
          <w:p w14:paraId="79B8FDC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812002 (Reisbegeleiding)</w:t>
            </w:r>
          </w:p>
        </w:tc>
        <w:tc>
          <w:tcPr>
            <w:tcW w:w="5268" w:type="dxa"/>
            <w:tcBorders>
              <w:top w:val="nil"/>
              <w:left w:val="nil"/>
              <w:bottom w:val="nil"/>
              <w:right w:val="nil"/>
            </w:tcBorders>
            <w:shd w:val="clear" w:color="auto" w:fill="auto"/>
            <w:noWrap/>
            <w:vAlign w:val="bottom"/>
          </w:tcPr>
          <w:p w14:paraId="48EDEE8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 (Reizen, toerisme en vrije tijd)</w:t>
            </w:r>
          </w:p>
        </w:tc>
      </w:tr>
      <w:tr w:rsidR="00F72925" w:rsidRPr="002A6DE1" w14:paraId="1E6D60BB" w14:textId="77777777" w:rsidTr="126AFCEA">
        <w:trPr>
          <w:trHeight w:val="255"/>
        </w:trPr>
        <w:tc>
          <w:tcPr>
            <w:tcW w:w="4138" w:type="dxa"/>
            <w:tcBorders>
              <w:top w:val="nil"/>
              <w:left w:val="nil"/>
              <w:bottom w:val="nil"/>
              <w:right w:val="nil"/>
            </w:tcBorders>
            <w:shd w:val="clear" w:color="auto" w:fill="auto"/>
            <w:noWrap/>
            <w:vAlign w:val="bottom"/>
          </w:tcPr>
          <w:p w14:paraId="000F7A6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812003 (Animatie)</w:t>
            </w:r>
          </w:p>
        </w:tc>
        <w:tc>
          <w:tcPr>
            <w:tcW w:w="5268" w:type="dxa"/>
            <w:tcBorders>
              <w:top w:val="nil"/>
              <w:left w:val="nil"/>
              <w:bottom w:val="nil"/>
              <w:right w:val="nil"/>
            </w:tcBorders>
            <w:shd w:val="clear" w:color="auto" w:fill="auto"/>
            <w:noWrap/>
            <w:vAlign w:val="bottom"/>
          </w:tcPr>
          <w:p w14:paraId="6CD765E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 (Reizen, toerisme en vrije tijd)</w:t>
            </w:r>
          </w:p>
        </w:tc>
      </w:tr>
      <w:tr w:rsidR="00F72925" w:rsidRPr="002A6DE1" w14:paraId="4856BABD" w14:textId="77777777" w:rsidTr="126AFCEA">
        <w:trPr>
          <w:trHeight w:val="255"/>
        </w:trPr>
        <w:tc>
          <w:tcPr>
            <w:tcW w:w="4138" w:type="dxa"/>
            <w:tcBorders>
              <w:top w:val="nil"/>
              <w:left w:val="nil"/>
              <w:bottom w:val="nil"/>
              <w:right w:val="nil"/>
            </w:tcBorders>
            <w:shd w:val="clear" w:color="auto" w:fill="auto"/>
            <w:noWrap/>
            <w:vAlign w:val="bottom"/>
          </w:tcPr>
          <w:p w14:paraId="6524B95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812004 (Host)</w:t>
            </w:r>
          </w:p>
        </w:tc>
        <w:tc>
          <w:tcPr>
            <w:tcW w:w="5268" w:type="dxa"/>
            <w:tcBorders>
              <w:top w:val="nil"/>
              <w:left w:val="nil"/>
              <w:bottom w:val="nil"/>
              <w:right w:val="nil"/>
            </w:tcBorders>
            <w:shd w:val="clear" w:color="auto" w:fill="auto"/>
            <w:noWrap/>
            <w:vAlign w:val="bottom"/>
          </w:tcPr>
          <w:p w14:paraId="4CE6ABB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812 (Reizen, toerisme en vrije tijd)</w:t>
            </w:r>
          </w:p>
        </w:tc>
      </w:tr>
      <w:tr w:rsidR="00F72925" w:rsidRPr="002A6DE1" w14:paraId="49706D5B" w14:textId="77777777" w:rsidTr="126AFCEA">
        <w:trPr>
          <w:trHeight w:val="255"/>
        </w:trPr>
        <w:tc>
          <w:tcPr>
            <w:tcW w:w="4138" w:type="dxa"/>
            <w:tcBorders>
              <w:top w:val="nil"/>
              <w:left w:val="nil"/>
              <w:bottom w:val="nil"/>
              <w:right w:val="nil"/>
            </w:tcBorders>
            <w:shd w:val="clear" w:color="auto" w:fill="auto"/>
            <w:noWrap/>
            <w:vAlign w:val="bottom"/>
          </w:tcPr>
          <w:p w14:paraId="4246B90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813001 (Lichamelijke opvoeding en sport)</w:t>
            </w:r>
          </w:p>
        </w:tc>
        <w:tc>
          <w:tcPr>
            <w:tcW w:w="5268" w:type="dxa"/>
            <w:tcBorders>
              <w:top w:val="nil"/>
              <w:left w:val="nil"/>
              <w:bottom w:val="nil"/>
              <w:right w:val="nil"/>
            </w:tcBorders>
            <w:shd w:val="clear" w:color="auto" w:fill="auto"/>
            <w:noWrap/>
            <w:vAlign w:val="bottom"/>
          </w:tcPr>
          <w:p w14:paraId="2E352F9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 (Sport)</w:t>
            </w:r>
          </w:p>
        </w:tc>
      </w:tr>
      <w:tr w:rsidR="00F72925" w:rsidRPr="002A6DE1" w14:paraId="02973D7D" w14:textId="77777777" w:rsidTr="126AFCEA">
        <w:trPr>
          <w:trHeight w:val="255"/>
        </w:trPr>
        <w:tc>
          <w:tcPr>
            <w:tcW w:w="4138" w:type="dxa"/>
            <w:tcBorders>
              <w:top w:val="nil"/>
              <w:left w:val="nil"/>
              <w:bottom w:val="nil"/>
              <w:right w:val="nil"/>
            </w:tcBorders>
            <w:shd w:val="clear" w:color="auto" w:fill="auto"/>
            <w:noWrap/>
            <w:vAlign w:val="bottom"/>
          </w:tcPr>
          <w:p w14:paraId="7920154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813002 (Sportmanagement)</w:t>
            </w:r>
          </w:p>
        </w:tc>
        <w:tc>
          <w:tcPr>
            <w:tcW w:w="5268" w:type="dxa"/>
            <w:tcBorders>
              <w:top w:val="nil"/>
              <w:left w:val="nil"/>
              <w:bottom w:val="nil"/>
              <w:right w:val="nil"/>
            </w:tcBorders>
            <w:shd w:val="clear" w:color="auto" w:fill="auto"/>
            <w:noWrap/>
            <w:vAlign w:val="bottom"/>
          </w:tcPr>
          <w:p w14:paraId="5EDDEB4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 (Sport)</w:t>
            </w:r>
          </w:p>
        </w:tc>
      </w:tr>
      <w:tr w:rsidR="00F72925" w:rsidRPr="002A6DE1" w14:paraId="1BDFC318" w14:textId="77777777" w:rsidTr="126AFCEA">
        <w:trPr>
          <w:trHeight w:val="255"/>
        </w:trPr>
        <w:tc>
          <w:tcPr>
            <w:tcW w:w="4138" w:type="dxa"/>
            <w:tcBorders>
              <w:top w:val="nil"/>
              <w:left w:val="nil"/>
              <w:bottom w:val="nil"/>
              <w:right w:val="nil"/>
            </w:tcBorders>
            <w:shd w:val="clear" w:color="auto" w:fill="auto"/>
            <w:noWrap/>
            <w:vAlign w:val="bottom"/>
          </w:tcPr>
          <w:p w14:paraId="7F1E9735"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813003 (Sportbegeleiding)</w:t>
            </w:r>
          </w:p>
        </w:tc>
        <w:tc>
          <w:tcPr>
            <w:tcW w:w="5268" w:type="dxa"/>
            <w:tcBorders>
              <w:top w:val="nil"/>
              <w:left w:val="nil"/>
              <w:bottom w:val="nil"/>
              <w:right w:val="nil"/>
            </w:tcBorders>
            <w:shd w:val="clear" w:color="auto" w:fill="auto"/>
            <w:noWrap/>
            <w:vAlign w:val="bottom"/>
          </w:tcPr>
          <w:p w14:paraId="539BD24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 (Sport)</w:t>
            </w:r>
          </w:p>
        </w:tc>
      </w:tr>
      <w:tr w:rsidR="00F72925" w:rsidRPr="002A6DE1" w14:paraId="4C6F1A53" w14:textId="77777777" w:rsidTr="126AFCEA">
        <w:trPr>
          <w:trHeight w:val="255"/>
        </w:trPr>
        <w:tc>
          <w:tcPr>
            <w:tcW w:w="4138" w:type="dxa"/>
            <w:tcBorders>
              <w:top w:val="nil"/>
              <w:left w:val="nil"/>
              <w:bottom w:val="nil"/>
              <w:right w:val="nil"/>
            </w:tcBorders>
            <w:shd w:val="clear" w:color="auto" w:fill="auto"/>
            <w:noWrap/>
            <w:vAlign w:val="bottom"/>
          </w:tcPr>
          <w:p w14:paraId="724C318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813004 (Topsport)</w:t>
            </w:r>
          </w:p>
        </w:tc>
        <w:tc>
          <w:tcPr>
            <w:tcW w:w="5268" w:type="dxa"/>
            <w:tcBorders>
              <w:top w:val="nil"/>
              <w:left w:val="nil"/>
              <w:bottom w:val="nil"/>
              <w:right w:val="nil"/>
            </w:tcBorders>
            <w:shd w:val="clear" w:color="auto" w:fill="auto"/>
            <w:noWrap/>
            <w:vAlign w:val="bottom"/>
          </w:tcPr>
          <w:p w14:paraId="70140E2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813 (Sport)</w:t>
            </w:r>
          </w:p>
        </w:tc>
      </w:tr>
      <w:tr w:rsidR="00F72925" w:rsidRPr="002A6DE1" w14:paraId="2B8BE785" w14:textId="77777777" w:rsidTr="126AFCEA">
        <w:trPr>
          <w:trHeight w:val="255"/>
        </w:trPr>
        <w:tc>
          <w:tcPr>
            <w:tcW w:w="4138" w:type="dxa"/>
            <w:tcBorders>
              <w:top w:val="nil"/>
              <w:left w:val="nil"/>
              <w:bottom w:val="nil"/>
              <w:right w:val="nil"/>
            </w:tcBorders>
            <w:shd w:val="clear" w:color="auto" w:fill="auto"/>
            <w:noWrap/>
            <w:vAlign w:val="bottom"/>
          </w:tcPr>
          <w:p w14:paraId="5D51B24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814001 (Wasserij/Stomerij)</w:t>
            </w:r>
          </w:p>
        </w:tc>
        <w:tc>
          <w:tcPr>
            <w:tcW w:w="5268" w:type="dxa"/>
            <w:tcBorders>
              <w:top w:val="nil"/>
              <w:left w:val="nil"/>
              <w:bottom w:val="nil"/>
              <w:right w:val="nil"/>
            </w:tcBorders>
            <w:shd w:val="clear" w:color="auto" w:fill="auto"/>
            <w:noWrap/>
            <w:vAlign w:val="bottom"/>
          </w:tcPr>
          <w:p w14:paraId="223021C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 (Huishoudkunde)</w:t>
            </w:r>
          </w:p>
        </w:tc>
      </w:tr>
      <w:tr w:rsidR="00F72925" w:rsidRPr="002A6DE1" w14:paraId="48CB8D51" w14:textId="77777777" w:rsidTr="126AFCEA">
        <w:trPr>
          <w:trHeight w:val="255"/>
        </w:trPr>
        <w:tc>
          <w:tcPr>
            <w:tcW w:w="4138" w:type="dxa"/>
            <w:tcBorders>
              <w:top w:val="nil"/>
              <w:left w:val="nil"/>
              <w:bottom w:val="nil"/>
              <w:right w:val="nil"/>
            </w:tcBorders>
            <w:shd w:val="clear" w:color="auto" w:fill="auto"/>
            <w:noWrap/>
            <w:vAlign w:val="bottom"/>
          </w:tcPr>
          <w:p w14:paraId="313D9D3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814002 (Huishoudhulp)</w:t>
            </w:r>
          </w:p>
        </w:tc>
        <w:tc>
          <w:tcPr>
            <w:tcW w:w="5268" w:type="dxa"/>
            <w:tcBorders>
              <w:top w:val="nil"/>
              <w:left w:val="nil"/>
              <w:bottom w:val="nil"/>
              <w:right w:val="nil"/>
            </w:tcBorders>
            <w:shd w:val="clear" w:color="auto" w:fill="auto"/>
            <w:noWrap/>
            <w:vAlign w:val="bottom"/>
          </w:tcPr>
          <w:p w14:paraId="23C49D1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 (Huishoudkunde)</w:t>
            </w:r>
          </w:p>
        </w:tc>
      </w:tr>
      <w:tr w:rsidR="00F72925" w:rsidRPr="002A6DE1" w14:paraId="53319D73" w14:textId="77777777" w:rsidTr="126AFCEA">
        <w:trPr>
          <w:trHeight w:val="255"/>
        </w:trPr>
        <w:tc>
          <w:tcPr>
            <w:tcW w:w="4138" w:type="dxa"/>
            <w:tcBorders>
              <w:top w:val="nil"/>
              <w:left w:val="nil"/>
              <w:bottom w:val="nil"/>
              <w:right w:val="nil"/>
            </w:tcBorders>
            <w:shd w:val="clear" w:color="auto" w:fill="auto"/>
            <w:noWrap/>
            <w:vAlign w:val="bottom"/>
          </w:tcPr>
          <w:p w14:paraId="43F92FF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814003 (Begrafenis)</w:t>
            </w:r>
          </w:p>
        </w:tc>
        <w:tc>
          <w:tcPr>
            <w:tcW w:w="5268" w:type="dxa"/>
            <w:tcBorders>
              <w:top w:val="nil"/>
              <w:left w:val="nil"/>
              <w:bottom w:val="nil"/>
              <w:right w:val="nil"/>
            </w:tcBorders>
            <w:shd w:val="clear" w:color="auto" w:fill="auto"/>
            <w:noWrap/>
            <w:vAlign w:val="bottom"/>
          </w:tcPr>
          <w:p w14:paraId="49B22B3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 (Huishoudkunde)</w:t>
            </w:r>
          </w:p>
        </w:tc>
      </w:tr>
      <w:tr w:rsidR="00F72925" w:rsidRPr="002A6DE1" w14:paraId="33972DD1" w14:textId="77777777" w:rsidTr="126AFCEA">
        <w:trPr>
          <w:trHeight w:val="255"/>
        </w:trPr>
        <w:tc>
          <w:tcPr>
            <w:tcW w:w="4138" w:type="dxa"/>
            <w:tcBorders>
              <w:top w:val="nil"/>
              <w:left w:val="nil"/>
              <w:bottom w:val="nil"/>
              <w:right w:val="nil"/>
            </w:tcBorders>
            <w:shd w:val="clear" w:color="auto" w:fill="auto"/>
            <w:noWrap/>
            <w:vAlign w:val="bottom"/>
          </w:tcPr>
          <w:p w14:paraId="317219E6"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814004 (Schoonmaak)</w:t>
            </w:r>
          </w:p>
        </w:tc>
        <w:tc>
          <w:tcPr>
            <w:tcW w:w="5268" w:type="dxa"/>
            <w:tcBorders>
              <w:top w:val="nil"/>
              <w:left w:val="nil"/>
              <w:bottom w:val="nil"/>
              <w:right w:val="nil"/>
            </w:tcBorders>
            <w:shd w:val="clear" w:color="auto" w:fill="auto"/>
            <w:noWrap/>
            <w:vAlign w:val="bottom"/>
          </w:tcPr>
          <w:p w14:paraId="01584D3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 (Huishoudkunde)</w:t>
            </w:r>
          </w:p>
        </w:tc>
      </w:tr>
      <w:tr w:rsidR="00F72925" w:rsidRPr="002A6DE1" w14:paraId="10711A49" w14:textId="77777777" w:rsidTr="126AFCEA">
        <w:trPr>
          <w:trHeight w:val="255"/>
        </w:trPr>
        <w:tc>
          <w:tcPr>
            <w:tcW w:w="4138" w:type="dxa"/>
            <w:tcBorders>
              <w:top w:val="nil"/>
              <w:left w:val="nil"/>
              <w:bottom w:val="nil"/>
              <w:right w:val="nil"/>
            </w:tcBorders>
            <w:shd w:val="clear" w:color="auto" w:fill="auto"/>
            <w:noWrap/>
            <w:vAlign w:val="bottom"/>
          </w:tcPr>
          <w:p w14:paraId="49C587E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814005 (Logistiek onderhoud)</w:t>
            </w:r>
          </w:p>
        </w:tc>
        <w:tc>
          <w:tcPr>
            <w:tcW w:w="5268" w:type="dxa"/>
            <w:tcBorders>
              <w:top w:val="nil"/>
              <w:left w:val="nil"/>
              <w:bottom w:val="nil"/>
              <w:right w:val="nil"/>
            </w:tcBorders>
            <w:shd w:val="clear" w:color="auto" w:fill="auto"/>
            <w:noWrap/>
            <w:vAlign w:val="bottom"/>
          </w:tcPr>
          <w:p w14:paraId="39FBEAF2"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814 (Huishoudkunde)</w:t>
            </w:r>
          </w:p>
        </w:tc>
      </w:tr>
      <w:tr w:rsidR="00F72925" w:rsidRPr="002A6DE1" w14:paraId="5081C391" w14:textId="77777777" w:rsidTr="126AFCEA">
        <w:trPr>
          <w:trHeight w:val="255"/>
        </w:trPr>
        <w:tc>
          <w:tcPr>
            <w:tcW w:w="4138" w:type="dxa"/>
            <w:tcBorders>
              <w:top w:val="nil"/>
              <w:left w:val="nil"/>
              <w:bottom w:val="nil"/>
              <w:right w:val="nil"/>
            </w:tcBorders>
            <w:shd w:val="clear" w:color="auto" w:fill="auto"/>
            <w:noWrap/>
            <w:vAlign w:val="bottom"/>
          </w:tcPr>
          <w:p w14:paraId="5E0A2A3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815001 (Cosmetica)</w:t>
            </w:r>
          </w:p>
        </w:tc>
        <w:tc>
          <w:tcPr>
            <w:tcW w:w="5268" w:type="dxa"/>
            <w:tcBorders>
              <w:top w:val="nil"/>
              <w:left w:val="nil"/>
              <w:bottom w:val="nil"/>
              <w:right w:val="nil"/>
            </w:tcBorders>
            <w:shd w:val="clear" w:color="auto" w:fill="auto"/>
            <w:noWrap/>
            <w:vAlign w:val="bottom"/>
          </w:tcPr>
          <w:p w14:paraId="4702C66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 (Haarzorg/Lichaamsverzorging)</w:t>
            </w:r>
          </w:p>
        </w:tc>
      </w:tr>
      <w:tr w:rsidR="00F72925" w:rsidRPr="002A6DE1" w14:paraId="630626D1" w14:textId="77777777" w:rsidTr="126AFCEA">
        <w:trPr>
          <w:trHeight w:val="255"/>
        </w:trPr>
        <w:tc>
          <w:tcPr>
            <w:tcW w:w="4138" w:type="dxa"/>
            <w:tcBorders>
              <w:top w:val="nil"/>
              <w:left w:val="nil"/>
              <w:bottom w:val="nil"/>
              <w:right w:val="nil"/>
            </w:tcBorders>
            <w:shd w:val="clear" w:color="auto" w:fill="auto"/>
            <w:noWrap/>
            <w:vAlign w:val="bottom"/>
          </w:tcPr>
          <w:p w14:paraId="1D38785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815002 (Haartooi)</w:t>
            </w:r>
          </w:p>
        </w:tc>
        <w:tc>
          <w:tcPr>
            <w:tcW w:w="5268" w:type="dxa"/>
            <w:tcBorders>
              <w:top w:val="nil"/>
              <w:left w:val="nil"/>
              <w:bottom w:val="nil"/>
              <w:right w:val="nil"/>
            </w:tcBorders>
            <w:shd w:val="clear" w:color="auto" w:fill="auto"/>
            <w:noWrap/>
            <w:vAlign w:val="bottom"/>
          </w:tcPr>
          <w:p w14:paraId="1A6D028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 (Haarzorg/Lichaamsverzorging)</w:t>
            </w:r>
          </w:p>
        </w:tc>
      </w:tr>
      <w:tr w:rsidR="00F72925" w:rsidRPr="002A6DE1" w14:paraId="4D931F5C" w14:textId="77777777" w:rsidTr="126AFCEA">
        <w:trPr>
          <w:trHeight w:val="255"/>
        </w:trPr>
        <w:tc>
          <w:tcPr>
            <w:tcW w:w="4138" w:type="dxa"/>
            <w:tcBorders>
              <w:top w:val="nil"/>
              <w:left w:val="nil"/>
              <w:bottom w:val="nil"/>
              <w:right w:val="nil"/>
            </w:tcBorders>
            <w:shd w:val="clear" w:color="auto" w:fill="auto"/>
            <w:noWrap/>
            <w:vAlign w:val="bottom"/>
          </w:tcPr>
          <w:p w14:paraId="7E0C07D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815003 (Stijladvies)</w:t>
            </w:r>
          </w:p>
        </w:tc>
        <w:tc>
          <w:tcPr>
            <w:tcW w:w="5268" w:type="dxa"/>
            <w:tcBorders>
              <w:top w:val="nil"/>
              <w:left w:val="nil"/>
              <w:bottom w:val="nil"/>
              <w:right w:val="nil"/>
            </w:tcBorders>
            <w:shd w:val="clear" w:color="auto" w:fill="auto"/>
            <w:noWrap/>
            <w:vAlign w:val="bottom"/>
          </w:tcPr>
          <w:p w14:paraId="2E960D9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 (Haarzorg/Lichaamsverzorging)</w:t>
            </w:r>
          </w:p>
        </w:tc>
      </w:tr>
      <w:tr w:rsidR="00F72925" w:rsidRPr="002A6DE1" w14:paraId="12C7E247" w14:textId="77777777" w:rsidTr="126AFCEA">
        <w:trPr>
          <w:trHeight w:val="255"/>
        </w:trPr>
        <w:tc>
          <w:tcPr>
            <w:tcW w:w="4138" w:type="dxa"/>
            <w:tcBorders>
              <w:top w:val="nil"/>
              <w:left w:val="nil"/>
              <w:bottom w:val="nil"/>
              <w:right w:val="nil"/>
            </w:tcBorders>
            <w:shd w:val="clear" w:color="auto" w:fill="auto"/>
            <w:noWrap/>
            <w:vAlign w:val="bottom"/>
          </w:tcPr>
          <w:p w14:paraId="2026E24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815004 (Lichaamsverzorging)</w:t>
            </w:r>
          </w:p>
        </w:tc>
        <w:tc>
          <w:tcPr>
            <w:tcW w:w="5268" w:type="dxa"/>
            <w:tcBorders>
              <w:top w:val="nil"/>
              <w:left w:val="nil"/>
              <w:bottom w:val="nil"/>
              <w:right w:val="nil"/>
            </w:tcBorders>
            <w:shd w:val="clear" w:color="auto" w:fill="auto"/>
            <w:noWrap/>
            <w:vAlign w:val="bottom"/>
          </w:tcPr>
          <w:p w14:paraId="0EC410D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815 (Haarzorg/Lichaamsverzorging)</w:t>
            </w:r>
          </w:p>
        </w:tc>
      </w:tr>
      <w:tr w:rsidR="00F72925" w:rsidRPr="002A6DE1" w14:paraId="39D67AFE" w14:textId="77777777" w:rsidTr="126AFCEA">
        <w:trPr>
          <w:trHeight w:val="255"/>
        </w:trPr>
        <w:tc>
          <w:tcPr>
            <w:tcW w:w="4138" w:type="dxa"/>
            <w:tcBorders>
              <w:top w:val="nil"/>
              <w:left w:val="nil"/>
              <w:bottom w:val="nil"/>
              <w:right w:val="nil"/>
            </w:tcBorders>
            <w:shd w:val="clear" w:color="auto" w:fill="auto"/>
            <w:noWrap/>
            <w:vAlign w:val="bottom"/>
          </w:tcPr>
          <w:p w14:paraId="1940782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840001 (Verkeerskunde)</w:t>
            </w:r>
          </w:p>
        </w:tc>
        <w:tc>
          <w:tcPr>
            <w:tcW w:w="5268" w:type="dxa"/>
            <w:tcBorders>
              <w:top w:val="nil"/>
              <w:left w:val="nil"/>
              <w:bottom w:val="nil"/>
              <w:right w:val="nil"/>
            </w:tcBorders>
            <w:shd w:val="clear" w:color="auto" w:fill="auto"/>
            <w:noWrap/>
            <w:vAlign w:val="bottom"/>
          </w:tcPr>
          <w:p w14:paraId="594EA9D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17D9895B" w14:textId="77777777" w:rsidTr="126AFCEA">
        <w:trPr>
          <w:trHeight w:val="255"/>
        </w:trPr>
        <w:tc>
          <w:tcPr>
            <w:tcW w:w="4138" w:type="dxa"/>
            <w:tcBorders>
              <w:top w:val="nil"/>
              <w:left w:val="nil"/>
              <w:bottom w:val="nil"/>
              <w:right w:val="nil"/>
            </w:tcBorders>
            <w:shd w:val="clear" w:color="auto" w:fill="auto"/>
            <w:noWrap/>
            <w:vAlign w:val="bottom"/>
          </w:tcPr>
          <w:p w14:paraId="74392C9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840002 (Verhuizen)</w:t>
            </w:r>
          </w:p>
        </w:tc>
        <w:tc>
          <w:tcPr>
            <w:tcW w:w="5268" w:type="dxa"/>
            <w:tcBorders>
              <w:top w:val="nil"/>
              <w:left w:val="nil"/>
              <w:bottom w:val="nil"/>
              <w:right w:val="nil"/>
            </w:tcBorders>
            <w:shd w:val="clear" w:color="auto" w:fill="auto"/>
            <w:noWrap/>
            <w:vAlign w:val="bottom"/>
          </w:tcPr>
          <w:p w14:paraId="5070F0F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2FD01E6C" w14:textId="77777777" w:rsidTr="126AFCEA">
        <w:trPr>
          <w:trHeight w:val="255"/>
        </w:trPr>
        <w:tc>
          <w:tcPr>
            <w:tcW w:w="4138" w:type="dxa"/>
            <w:tcBorders>
              <w:top w:val="nil"/>
              <w:left w:val="nil"/>
              <w:bottom w:val="nil"/>
              <w:right w:val="nil"/>
            </w:tcBorders>
            <w:shd w:val="clear" w:color="auto" w:fill="auto"/>
            <w:noWrap/>
            <w:vAlign w:val="bottom"/>
          </w:tcPr>
          <w:p w14:paraId="0F77161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840003 (Scheepvaart)</w:t>
            </w:r>
          </w:p>
        </w:tc>
        <w:tc>
          <w:tcPr>
            <w:tcW w:w="5268" w:type="dxa"/>
            <w:tcBorders>
              <w:top w:val="nil"/>
              <w:left w:val="nil"/>
              <w:bottom w:val="nil"/>
              <w:right w:val="nil"/>
            </w:tcBorders>
            <w:shd w:val="clear" w:color="auto" w:fill="auto"/>
            <w:noWrap/>
            <w:vAlign w:val="bottom"/>
          </w:tcPr>
          <w:p w14:paraId="669651E1"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01CDFAAC" w14:textId="77777777" w:rsidTr="126AFCEA">
        <w:trPr>
          <w:trHeight w:val="255"/>
        </w:trPr>
        <w:tc>
          <w:tcPr>
            <w:tcW w:w="4138" w:type="dxa"/>
            <w:tcBorders>
              <w:top w:val="nil"/>
              <w:left w:val="nil"/>
              <w:bottom w:val="nil"/>
              <w:right w:val="nil"/>
            </w:tcBorders>
            <w:shd w:val="clear" w:color="auto" w:fill="auto"/>
            <w:noWrap/>
            <w:vAlign w:val="bottom"/>
          </w:tcPr>
          <w:p w14:paraId="5E2BEE7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840004 (Kranen en montage)</w:t>
            </w:r>
          </w:p>
        </w:tc>
        <w:tc>
          <w:tcPr>
            <w:tcW w:w="5268" w:type="dxa"/>
            <w:tcBorders>
              <w:top w:val="nil"/>
              <w:left w:val="nil"/>
              <w:bottom w:val="nil"/>
              <w:right w:val="nil"/>
            </w:tcBorders>
            <w:shd w:val="clear" w:color="auto" w:fill="auto"/>
            <w:noWrap/>
            <w:vAlign w:val="bottom"/>
          </w:tcPr>
          <w:p w14:paraId="56687E9C"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5E523D58" w14:textId="77777777" w:rsidTr="126AFCEA">
        <w:trPr>
          <w:trHeight w:val="255"/>
        </w:trPr>
        <w:tc>
          <w:tcPr>
            <w:tcW w:w="4138" w:type="dxa"/>
            <w:tcBorders>
              <w:top w:val="nil"/>
              <w:left w:val="nil"/>
              <w:bottom w:val="nil"/>
              <w:right w:val="nil"/>
            </w:tcBorders>
            <w:shd w:val="clear" w:color="auto" w:fill="auto"/>
            <w:noWrap/>
            <w:vAlign w:val="bottom"/>
          </w:tcPr>
          <w:p w14:paraId="56163D5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840005 (Interne transportmiddelen)</w:t>
            </w:r>
          </w:p>
        </w:tc>
        <w:tc>
          <w:tcPr>
            <w:tcW w:w="5268" w:type="dxa"/>
            <w:tcBorders>
              <w:top w:val="nil"/>
              <w:left w:val="nil"/>
              <w:bottom w:val="nil"/>
              <w:right w:val="nil"/>
            </w:tcBorders>
            <w:shd w:val="clear" w:color="auto" w:fill="auto"/>
            <w:noWrap/>
            <w:vAlign w:val="bottom"/>
          </w:tcPr>
          <w:p w14:paraId="2E3C674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559C273D" w14:textId="77777777" w:rsidTr="126AFCEA">
        <w:trPr>
          <w:trHeight w:val="255"/>
        </w:trPr>
        <w:tc>
          <w:tcPr>
            <w:tcW w:w="4138" w:type="dxa"/>
            <w:tcBorders>
              <w:top w:val="nil"/>
              <w:left w:val="nil"/>
              <w:bottom w:val="nil"/>
              <w:right w:val="nil"/>
            </w:tcBorders>
            <w:shd w:val="clear" w:color="auto" w:fill="auto"/>
            <w:noWrap/>
            <w:vAlign w:val="bottom"/>
          </w:tcPr>
          <w:p w14:paraId="1408482A"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840006 (Wegtransport)</w:t>
            </w:r>
          </w:p>
        </w:tc>
        <w:tc>
          <w:tcPr>
            <w:tcW w:w="5268" w:type="dxa"/>
            <w:tcBorders>
              <w:top w:val="nil"/>
              <w:left w:val="nil"/>
              <w:bottom w:val="nil"/>
              <w:right w:val="nil"/>
            </w:tcBorders>
            <w:shd w:val="clear" w:color="auto" w:fill="auto"/>
            <w:noWrap/>
            <w:vAlign w:val="bottom"/>
          </w:tcPr>
          <w:p w14:paraId="1CC53C0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1FCD7EFB" w14:textId="77777777" w:rsidTr="126AFCEA">
        <w:trPr>
          <w:trHeight w:val="255"/>
        </w:trPr>
        <w:tc>
          <w:tcPr>
            <w:tcW w:w="4138" w:type="dxa"/>
            <w:tcBorders>
              <w:top w:val="nil"/>
              <w:left w:val="nil"/>
              <w:bottom w:val="nil"/>
              <w:right w:val="nil"/>
            </w:tcBorders>
            <w:shd w:val="clear" w:color="auto" w:fill="auto"/>
            <w:noWrap/>
            <w:vAlign w:val="bottom"/>
          </w:tcPr>
          <w:p w14:paraId="629A3B6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840007 (Afhandeling bagage)</w:t>
            </w:r>
          </w:p>
        </w:tc>
        <w:tc>
          <w:tcPr>
            <w:tcW w:w="5268" w:type="dxa"/>
            <w:tcBorders>
              <w:top w:val="nil"/>
              <w:left w:val="nil"/>
              <w:bottom w:val="nil"/>
              <w:right w:val="nil"/>
            </w:tcBorders>
            <w:shd w:val="clear" w:color="auto" w:fill="auto"/>
            <w:noWrap/>
            <w:vAlign w:val="bottom"/>
          </w:tcPr>
          <w:p w14:paraId="51E6D6D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840 (Transport)</w:t>
            </w:r>
          </w:p>
        </w:tc>
      </w:tr>
      <w:tr w:rsidR="00F72925" w:rsidRPr="002A6DE1" w14:paraId="4C7434FD" w14:textId="77777777" w:rsidTr="126AFCEA">
        <w:trPr>
          <w:trHeight w:val="255"/>
        </w:trPr>
        <w:tc>
          <w:tcPr>
            <w:tcW w:w="4138" w:type="dxa"/>
            <w:tcBorders>
              <w:top w:val="nil"/>
              <w:left w:val="nil"/>
              <w:bottom w:val="nil"/>
              <w:right w:val="nil"/>
            </w:tcBorders>
            <w:shd w:val="clear" w:color="auto" w:fill="auto"/>
            <w:noWrap/>
            <w:vAlign w:val="bottom"/>
          </w:tcPr>
          <w:p w14:paraId="298D1A7B"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850001 (Milieuzorg)</w:t>
            </w:r>
          </w:p>
        </w:tc>
        <w:tc>
          <w:tcPr>
            <w:tcW w:w="5268" w:type="dxa"/>
            <w:tcBorders>
              <w:top w:val="nil"/>
              <w:left w:val="nil"/>
              <w:bottom w:val="nil"/>
              <w:right w:val="nil"/>
            </w:tcBorders>
            <w:shd w:val="clear" w:color="auto" w:fill="auto"/>
            <w:noWrap/>
            <w:vAlign w:val="bottom"/>
          </w:tcPr>
          <w:p w14:paraId="253DBC7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850 (Milieubescherming: brede opleidingen)</w:t>
            </w:r>
          </w:p>
        </w:tc>
      </w:tr>
      <w:tr w:rsidR="00F72925" w:rsidRPr="002A6DE1" w14:paraId="2DDB5FB1" w14:textId="77777777" w:rsidTr="126AFCEA">
        <w:trPr>
          <w:trHeight w:val="255"/>
        </w:trPr>
        <w:tc>
          <w:tcPr>
            <w:tcW w:w="4138" w:type="dxa"/>
            <w:tcBorders>
              <w:top w:val="nil"/>
              <w:left w:val="nil"/>
              <w:bottom w:val="nil"/>
              <w:right w:val="nil"/>
            </w:tcBorders>
            <w:shd w:val="clear" w:color="auto" w:fill="auto"/>
            <w:noWrap/>
            <w:vAlign w:val="bottom"/>
          </w:tcPr>
          <w:p w14:paraId="2121AF3F"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851002 (Milieutechnologie)</w:t>
            </w:r>
          </w:p>
        </w:tc>
        <w:tc>
          <w:tcPr>
            <w:tcW w:w="5268" w:type="dxa"/>
            <w:tcBorders>
              <w:top w:val="nil"/>
              <w:left w:val="nil"/>
              <w:bottom w:val="nil"/>
              <w:right w:val="nil"/>
            </w:tcBorders>
            <w:shd w:val="clear" w:color="auto" w:fill="auto"/>
            <w:noWrap/>
            <w:vAlign w:val="bottom"/>
          </w:tcPr>
          <w:p w14:paraId="244CB57E"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851 (Milieutechnologie)</w:t>
            </w:r>
          </w:p>
        </w:tc>
      </w:tr>
      <w:tr w:rsidR="00F72925" w:rsidRPr="002A6DE1" w14:paraId="4D276466" w14:textId="77777777" w:rsidTr="126AFCEA">
        <w:trPr>
          <w:trHeight w:val="255"/>
        </w:trPr>
        <w:tc>
          <w:tcPr>
            <w:tcW w:w="4138" w:type="dxa"/>
            <w:tcBorders>
              <w:top w:val="nil"/>
              <w:left w:val="nil"/>
              <w:bottom w:val="nil"/>
              <w:right w:val="nil"/>
            </w:tcBorders>
            <w:shd w:val="clear" w:color="auto" w:fill="auto"/>
            <w:noWrap/>
            <w:vAlign w:val="bottom"/>
          </w:tcPr>
          <w:p w14:paraId="53F2D6A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852001 (Natuurbeheer)</w:t>
            </w:r>
          </w:p>
        </w:tc>
        <w:tc>
          <w:tcPr>
            <w:tcW w:w="5268" w:type="dxa"/>
            <w:tcBorders>
              <w:top w:val="nil"/>
              <w:left w:val="nil"/>
              <w:bottom w:val="nil"/>
              <w:right w:val="nil"/>
            </w:tcBorders>
            <w:shd w:val="clear" w:color="auto" w:fill="auto"/>
            <w:noWrap/>
            <w:vAlign w:val="bottom"/>
          </w:tcPr>
          <w:p w14:paraId="2620A35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852 (Natuurbehoud)</w:t>
            </w:r>
          </w:p>
        </w:tc>
      </w:tr>
      <w:tr w:rsidR="00F72925" w:rsidRPr="002A6DE1" w14:paraId="3FC907F5" w14:textId="77777777" w:rsidTr="126AFCEA">
        <w:trPr>
          <w:trHeight w:val="255"/>
        </w:trPr>
        <w:tc>
          <w:tcPr>
            <w:tcW w:w="4138" w:type="dxa"/>
            <w:tcBorders>
              <w:top w:val="nil"/>
              <w:left w:val="nil"/>
              <w:bottom w:val="nil"/>
              <w:right w:val="nil"/>
            </w:tcBorders>
            <w:shd w:val="clear" w:color="auto" w:fill="auto"/>
            <w:noWrap/>
            <w:vAlign w:val="bottom"/>
          </w:tcPr>
          <w:p w14:paraId="7B437970"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853001 (Milieu en sanitatie)</w:t>
            </w:r>
          </w:p>
        </w:tc>
        <w:tc>
          <w:tcPr>
            <w:tcW w:w="5268" w:type="dxa"/>
            <w:tcBorders>
              <w:top w:val="nil"/>
              <w:left w:val="nil"/>
              <w:bottom w:val="nil"/>
              <w:right w:val="nil"/>
            </w:tcBorders>
            <w:shd w:val="clear" w:color="auto" w:fill="auto"/>
            <w:noWrap/>
            <w:vAlign w:val="bottom"/>
          </w:tcPr>
          <w:p w14:paraId="6696BC7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853 (Openbaar onderhoud)</w:t>
            </w:r>
          </w:p>
        </w:tc>
      </w:tr>
      <w:tr w:rsidR="00F72925" w:rsidRPr="002A6DE1" w14:paraId="185C15D5" w14:textId="77777777" w:rsidTr="126AFCEA">
        <w:trPr>
          <w:trHeight w:val="255"/>
        </w:trPr>
        <w:tc>
          <w:tcPr>
            <w:tcW w:w="4138" w:type="dxa"/>
            <w:tcBorders>
              <w:top w:val="nil"/>
              <w:left w:val="nil"/>
              <w:bottom w:val="nil"/>
              <w:right w:val="nil"/>
            </w:tcBorders>
            <w:shd w:val="clear" w:color="auto" w:fill="auto"/>
            <w:noWrap/>
            <w:vAlign w:val="bottom"/>
          </w:tcPr>
          <w:p w14:paraId="1E431CF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861001 (Beveiliging)</w:t>
            </w:r>
          </w:p>
        </w:tc>
        <w:tc>
          <w:tcPr>
            <w:tcW w:w="5268" w:type="dxa"/>
            <w:tcBorders>
              <w:top w:val="nil"/>
              <w:left w:val="nil"/>
              <w:bottom w:val="nil"/>
              <w:right w:val="nil"/>
            </w:tcBorders>
            <w:shd w:val="clear" w:color="auto" w:fill="auto"/>
            <w:noWrap/>
            <w:vAlign w:val="bottom"/>
          </w:tcPr>
          <w:p w14:paraId="0FBB1D34"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861 (Bescherming van personen en eigendommen)</w:t>
            </w:r>
          </w:p>
        </w:tc>
      </w:tr>
      <w:tr w:rsidR="00F72925" w:rsidRPr="002A6DE1" w14:paraId="2CBD4792" w14:textId="77777777" w:rsidTr="126AFCEA">
        <w:trPr>
          <w:trHeight w:val="255"/>
        </w:trPr>
        <w:tc>
          <w:tcPr>
            <w:tcW w:w="4138" w:type="dxa"/>
            <w:tcBorders>
              <w:top w:val="nil"/>
              <w:left w:val="nil"/>
              <w:bottom w:val="nil"/>
              <w:right w:val="nil"/>
            </w:tcBorders>
            <w:shd w:val="clear" w:color="auto" w:fill="auto"/>
            <w:noWrap/>
            <w:vAlign w:val="bottom"/>
          </w:tcPr>
          <w:p w14:paraId="1FBE39DD"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862001 (Arbeidsveiligheid)</w:t>
            </w:r>
          </w:p>
        </w:tc>
        <w:tc>
          <w:tcPr>
            <w:tcW w:w="5268" w:type="dxa"/>
            <w:tcBorders>
              <w:top w:val="nil"/>
              <w:left w:val="nil"/>
              <w:bottom w:val="nil"/>
              <w:right w:val="nil"/>
            </w:tcBorders>
            <w:shd w:val="clear" w:color="auto" w:fill="auto"/>
            <w:noWrap/>
            <w:vAlign w:val="bottom"/>
          </w:tcPr>
          <w:p w14:paraId="5FBE9093"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862 (Gezondheid op het werk en veiligheid)</w:t>
            </w:r>
          </w:p>
        </w:tc>
      </w:tr>
      <w:tr w:rsidR="00F72925" w:rsidRPr="002A6DE1" w14:paraId="5946FE4F" w14:textId="77777777" w:rsidTr="126AFCEA">
        <w:trPr>
          <w:trHeight w:val="255"/>
        </w:trPr>
        <w:tc>
          <w:tcPr>
            <w:tcW w:w="4138" w:type="dxa"/>
            <w:tcBorders>
              <w:top w:val="nil"/>
              <w:left w:val="nil"/>
              <w:bottom w:val="nil"/>
              <w:right w:val="nil"/>
            </w:tcBorders>
            <w:shd w:val="clear" w:color="auto" w:fill="auto"/>
            <w:noWrap/>
            <w:vAlign w:val="bottom"/>
          </w:tcPr>
          <w:p w14:paraId="746F82A7"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863001 (Militaire wetenschappen)</w:t>
            </w:r>
          </w:p>
        </w:tc>
        <w:tc>
          <w:tcPr>
            <w:tcW w:w="5268" w:type="dxa"/>
            <w:tcBorders>
              <w:top w:val="nil"/>
              <w:left w:val="nil"/>
              <w:bottom w:val="nil"/>
              <w:right w:val="nil"/>
            </w:tcBorders>
            <w:shd w:val="clear" w:color="auto" w:fill="auto"/>
            <w:noWrap/>
            <w:vAlign w:val="bottom"/>
          </w:tcPr>
          <w:p w14:paraId="74F43FF8"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863 (Militaire opleidingen en defensie)</w:t>
            </w:r>
          </w:p>
        </w:tc>
      </w:tr>
      <w:tr w:rsidR="00F72925" w:rsidRPr="002A6DE1" w14:paraId="773F9F6B" w14:textId="77777777" w:rsidTr="126AFCEA">
        <w:trPr>
          <w:trHeight w:val="255"/>
        </w:trPr>
        <w:tc>
          <w:tcPr>
            <w:tcW w:w="4138" w:type="dxa"/>
            <w:tcBorders>
              <w:top w:val="nil"/>
              <w:left w:val="nil"/>
              <w:bottom w:val="nil"/>
              <w:right w:val="nil"/>
            </w:tcBorders>
            <w:shd w:val="clear" w:color="auto" w:fill="auto"/>
            <w:noWrap/>
            <w:vAlign w:val="bottom"/>
          </w:tcPr>
          <w:p w14:paraId="1397083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999001 (Niet gespecificeerd)</w:t>
            </w:r>
          </w:p>
        </w:tc>
        <w:tc>
          <w:tcPr>
            <w:tcW w:w="5268" w:type="dxa"/>
            <w:tcBorders>
              <w:top w:val="nil"/>
              <w:left w:val="nil"/>
              <w:bottom w:val="nil"/>
              <w:right w:val="nil"/>
            </w:tcBorders>
            <w:shd w:val="clear" w:color="auto" w:fill="auto"/>
            <w:noWrap/>
            <w:vAlign w:val="bottom"/>
          </w:tcPr>
          <w:p w14:paraId="24233F49" w14:textId="77777777" w:rsidR="00F72925" w:rsidRPr="002A6DE1" w:rsidRDefault="00F72925" w:rsidP="00F72925">
            <w:pPr>
              <w:rPr>
                <w:rFonts w:ascii="Tahoma" w:hAnsi="Tahoma" w:cs="Tahoma"/>
                <w:lang w:val="nl-NL" w:eastAsia="nl-NL"/>
              </w:rPr>
            </w:pPr>
            <w:r w:rsidRPr="002A6DE1">
              <w:rPr>
                <w:rFonts w:ascii="Tahoma" w:hAnsi="Tahoma" w:cs="Tahoma"/>
                <w:lang w:val="nl-NL" w:eastAsia="nl-NL"/>
              </w:rPr>
              <w:t>999 (Niet gespecifieerd)</w:t>
            </w:r>
          </w:p>
        </w:tc>
      </w:tr>
    </w:tbl>
    <w:p w14:paraId="5ED3CC26" w14:textId="77777777" w:rsidR="00D274B6" w:rsidRPr="002A6DE1" w:rsidRDefault="00D274B6" w:rsidP="00394215"/>
    <w:p w14:paraId="7E4BA671" w14:textId="77777777" w:rsidR="00EA451C" w:rsidRDefault="00EA451C" w:rsidP="00394215"/>
    <w:p w14:paraId="373D38AF" w14:textId="77777777" w:rsidR="00EA451C" w:rsidRPr="00EA451C" w:rsidRDefault="00EA451C" w:rsidP="005A4858">
      <w:r>
        <w:t>Voor de waarden van ISCED zie eerste 3 cijfers van de code voor het onderwerp (punt 3.2.2.9)</w:t>
      </w:r>
    </w:p>
    <w:p w14:paraId="42B46053" w14:textId="77777777" w:rsidR="00850FAB" w:rsidRPr="00200879" w:rsidRDefault="00850FAB" w:rsidP="00850FAB">
      <w:pPr>
        <w:pStyle w:val="Kop3"/>
        <w:ind w:left="709" w:hanging="709"/>
      </w:pPr>
      <w:bookmarkStart w:id="48" w:name="_Toc446503618"/>
      <w:r>
        <w:t>Meervoudige relatie</w:t>
      </w:r>
      <w:bookmarkEnd w:id="48"/>
    </w:p>
    <w:p w14:paraId="1CE02653" w14:textId="77777777" w:rsidR="00FE4B33" w:rsidRDefault="00FE4B33" w:rsidP="00394215">
      <w:pPr>
        <w:rPr>
          <w:b/>
          <w:bCs/>
        </w:rPr>
      </w:pPr>
    </w:p>
    <w:p w14:paraId="5E2AED48" w14:textId="77777777" w:rsidR="00394215" w:rsidRDefault="00FE4B33" w:rsidP="00394215">
      <w:pPr>
        <w:rPr>
          <w:b/>
          <w:bCs/>
        </w:rPr>
      </w:pPr>
      <w:r>
        <w:rPr>
          <w:b/>
          <w:bCs/>
        </w:rPr>
        <w:t>3.3.2.1</w:t>
      </w:r>
      <w:bookmarkStart w:id="49" w:name="_Toc278895379"/>
      <w:r w:rsidRPr="00FE4B33">
        <w:rPr>
          <w:rFonts w:cs="Arial"/>
        </w:rPr>
        <w:t xml:space="preserve"> </w:t>
      </w:r>
      <w:r>
        <w:rPr>
          <w:rFonts w:cs="Arial"/>
        </w:rPr>
        <w:t>Relatie ‘Categorie/Leverancier/Authenticiteit’</w:t>
      </w:r>
      <w:bookmarkEnd w:id="49"/>
    </w:p>
    <w:p w14:paraId="2FDDC6AA" w14:textId="77777777" w:rsidR="00FE4B33" w:rsidRDefault="005A7243" w:rsidP="00FE4B33">
      <w:pPr>
        <w:pStyle w:val="BodytextEDSTelindusChar1CharCharCharCharCharCharCharCharCharCharCharChar"/>
        <w:rPr>
          <w:lang w:val="nl-BE"/>
        </w:rPr>
      </w:pPr>
      <w:r>
        <w:rPr>
          <w:lang w:val="nl-BE"/>
        </w:rPr>
        <w:t>Deze meervou</w:t>
      </w:r>
      <w:r w:rsidR="00FE4B33">
        <w:rPr>
          <w:lang w:val="nl-BE"/>
        </w:rPr>
        <w:t>dige relatie maakt geen deel uit van de taxonomie, maar is in het logische datamodel opgenomen naar aanleiding van de vereiste dat enkel bepaalde bronnen bepaalde bewijzen als authentiek mogen registreren.</w:t>
      </w:r>
    </w:p>
    <w:p w14:paraId="6A1B23A0" w14:textId="77777777" w:rsidR="00FE4B33" w:rsidRDefault="00FE4B33" w:rsidP="00FE4B33">
      <w:pPr>
        <w:pStyle w:val="BodytextEDSTelindusChar1CharCharCharCharCharCharCharCharCharCharCharChar"/>
        <w:rPr>
          <w:lang w:val="nl-BE"/>
        </w:rPr>
      </w:pPr>
      <w:r>
        <w:rPr>
          <w:lang w:val="nl-BE"/>
        </w:rPr>
        <w:t>Het voordeel van deze implementatie is dat de toegelaten combinaties op dezelfde wijze als de andere relaties beheerd kunnen worden door de taxonomiebeheerder.</w:t>
      </w:r>
    </w:p>
    <w:p w14:paraId="2E328FFC" w14:textId="77777777" w:rsidR="00D274B6" w:rsidRDefault="00D274B6" w:rsidP="00FE4B33">
      <w:pPr>
        <w:pStyle w:val="BodytextEDSTelindusChar1CharCharCharCharCharCharCharCharCharCharCharChar"/>
        <w:rPr>
          <w:lang w:val="nl-BE"/>
        </w:rPr>
      </w:pPr>
    </w:p>
    <w:tbl>
      <w:tblPr>
        <w:tblW w:w="7938" w:type="dxa"/>
        <w:tblInd w:w="70" w:type="dxa"/>
        <w:tblCellMar>
          <w:left w:w="70" w:type="dxa"/>
          <w:right w:w="70" w:type="dxa"/>
        </w:tblCellMar>
        <w:tblLook w:val="0000" w:firstRow="0" w:lastRow="0" w:firstColumn="0" w:lastColumn="0" w:noHBand="0" w:noVBand="0"/>
      </w:tblPr>
      <w:tblGrid>
        <w:gridCol w:w="2344"/>
        <w:gridCol w:w="2175"/>
        <w:gridCol w:w="3419"/>
      </w:tblGrid>
      <w:tr w:rsidR="00D274B6" w:rsidRPr="00D274B6" w14:paraId="6BF98112" w14:textId="77777777" w:rsidTr="00115DB0">
        <w:trPr>
          <w:trHeight w:val="255"/>
        </w:trPr>
        <w:tc>
          <w:tcPr>
            <w:tcW w:w="2344" w:type="dxa"/>
            <w:tcBorders>
              <w:top w:val="nil"/>
              <w:left w:val="nil"/>
              <w:bottom w:val="nil"/>
              <w:right w:val="nil"/>
            </w:tcBorders>
            <w:shd w:val="clear" w:color="auto" w:fill="auto"/>
            <w:noWrap/>
            <w:vAlign w:val="bottom"/>
          </w:tcPr>
          <w:p w14:paraId="64CA8EBC" w14:textId="77777777" w:rsidR="00D274B6" w:rsidRPr="00115DB0" w:rsidRDefault="00D274B6" w:rsidP="00D274B6">
            <w:pPr>
              <w:rPr>
                <w:rFonts w:cs="Arial"/>
                <w:b/>
                <w:bCs/>
                <w:lang w:val="nl-NL" w:eastAsia="nl-NL"/>
              </w:rPr>
            </w:pPr>
            <w:r w:rsidRPr="00115DB0">
              <w:rPr>
                <w:rFonts w:cs="Arial"/>
                <w:b/>
                <w:bCs/>
                <w:lang w:val="nl-NL" w:eastAsia="nl-NL"/>
              </w:rPr>
              <w:t>Categorie</w:t>
            </w:r>
          </w:p>
        </w:tc>
        <w:tc>
          <w:tcPr>
            <w:tcW w:w="2175" w:type="dxa"/>
            <w:tcBorders>
              <w:top w:val="nil"/>
              <w:left w:val="nil"/>
              <w:bottom w:val="nil"/>
              <w:right w:val="nil"/>
            </w:tcBorders>
            <w:shd w:val="clear" w:color="auto" w:fill="auto"/>
            <w:noWrap/>
            <w:vAlign w:val="bottom"/>
          </w:tcPr>
          <w:p w14:paraId="49D2BA7B" w14:textId="77777777" w:rsidR="00D274B6" w:rsidRPr="00115DB0" w:rsidRDefault="00D274B6" w:rsidP="00D274B6">
            <w:pPr>
              <w:rPr>
                <w:rFonts w:cs="Arial"/>
                <w:b/>
                <w:bCs/>
                <w:lang w:val="nl-NL" w:eastAsia="nl-NL"/>
              </w:rPr>
            </w:pPr>
            <w:r w:rsidRPr="00115DB0">
              <w:rPr>
                <w:rFonts w:cs="Arial"/>
                <w:b/>
                <w:bCs/>
                <w:lang w:val="nl-NL" w:eastAsia="nl-NL"/>
              </w:rPr>
              <w:t>Leverancier</w:t>
            </w:r>
          </w:p>
        </w:tc>
        <w:tc>
          <w:tcPr>
            <w:tcW w:w="3419" w:type="dxa"/>
            <w:tcBorders>
              <w:top w:val="nil"/>
              <w:left w:val="nil"/>
              <w:bottom w:val="nil"/>
              <w:right w:val="nil"/>
            </w:tcBorders>
            <w:shd w:val="clear" w:color="auto" w:fill="auto"/>
            <w:noWrap/>
            <w:vAlign w:val="bottom"/>
          </w:tcPr>
          <w:p w14:paraId="3448E803" w14:textId="77777777" w:rsidR="00D274B6" w:rsidRPr="00115DB0" w:rsidRDefault="00D274B6" w:rsidP="00D274B6">
            <w:pPr>
              <w:rPr>
                <w:rFonts w:cs="Arial"/>
                <w:b/>
                <w:bCs/>
                <w:lang w:val="nl-NL" w:eastAsia="nl-NL"/>
              </w:rPr>
            </w:pPr>
            <w:r w:rsidRPr="00115DB0">
              <w:rPr>
                <w:rFonts w:cs="Arial"/>
                <w:b/>
                <w:bCs/>
                <w:lang w:val="nl-NL" w:eastAsia="nl-NL"/>
              </w:rPr>
              <w:t>Authenticiteit</w:t>
            </w:r>
          </w:p>
        </w:tc>
      </w:tr>
      <w:tr w:rsidR="00D274B6" w:rsidRPr="00D274B6" w14:paraId="288A201C" w14:textId="77777777" w:rsidTr="00115DB0">
        <w:trPr>
          <w:trHeight w:val="255"/>
        </w:trPr>
        <w:tc>
          <w:tcPr>
            <w:tcW w:w="2344" w:type="dxa"/>
            <w:tcBorders>
              <w:top w:val="nil"/>
              <w:left w:val="nil"/>
              <w:bottom w:val="nil"/>
              <w:right w:val="nil"/>
            </w:tcBorders>
            <w:shd w:val="clear" w:color="auto" w:fill="auto"/>
            <w:noWrap/>
            <w:vAlign w:val="bottom"/>
          </w:tcPr>
          <w:p w14:paraId="5DD9826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2175" w:type="dxa"/>
            <w:tcBorders>
              <w:top w:val="nil"/>
              <w:left w:val="nil"/>
              <w:bottom w:val="nil"/>
              <w:right w:val="nil"/>
            </w:tcBorders>
            <w:shd w:val="clear" w:color="auto" w:fill="auto"/>
            <w:noWrap/>
            <w:vAlign w:val="bottom"/>
          </w:tcPr>
          <w:p w14:paraId="7C6C94C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SYNTRA Vlaanderen</w:t>
            </w:r>
          </w:p>
        </w:tc>
        <w:tc>
          <w:tcPr>
            <w:tcW w:w="3419" w:type="dxa"/>
            <w:tcBorders>
              <w:top w:val="nil"/>
              <w:left w:val="nil"/>
              <w:bottom w:val="nil"/>
              <w:right w:val="nil"/>
            </w:tcBorders>
            <w:shd w:val="clear" w:color="auto" w:fill="auto"/>
            <w:noWrap/>
            <w:vAlign w:val="bottom"/>
          </w:tcPr>
          <w:p w14:paraId="6C94EE6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4A9F6E09" w14:textId="77777777" w:rsidTr="00115DB0">
        <w:trPr>
          <w:trHeight w:val="255"/>
        </w:trPr>
        <w:tc>
          <w:tcPr>
            <w:tcW w:w="2344" w:type="dxa"/>
            <w:tcBorders>
              <w:top w:val="nil"/>
              <w:left w:val="nil"/>
              <w:bottom w:val="nil"/>
              <w:right w:val="nil"/>
            </w:tcBorders>
            <w:shd w:val="clear" w:color="auto" w:fill="auto"/>
            <w:noWrap/>
            <w:vAlign w:val="bottom"/>
          </w:tcPr>
          <w:p w14:paraId="55FEAB6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2175" w:type="dxa"/>
            <w:tcBorders>
              <w:top w:val="nil"/>
              <w:left w:val="nil"/>
              <w:bottom w:val="nil"/>
              <w:right w:val="nil"/>
            </w:tcBorders>
            <w:shd w:val="clear" w:color="auto" w:fill="auto"/>
            <w:noWrap/>
            <w:vAlign w:val="bottom"/>
          </w:tcPr>
          <w:p w14:paraId="2602C1C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52D1831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22EBCF45" w14:textId="77777777" w:rsidTr="00115DB0">
        <w:trPr>
          <w:trHeight w:val="255"/>
        </w:trPr>
        <w:tc>
          <w:tcPr>
            <w:tcW w:w="2344" w:type="dxa"/>
            <w:tcBorders>
              <w:top w:val="nil"/>
              <w:left w:val="nil"/>
              <w:bottom w:val="nil"/>
              <w:right w:val="nil"/>
            </w:tcBorders>
            <w:shd w:val="clear" w:color="auto" w:fill="auto"/>
            <w:noWrap/>
            <w:vAlign w:val="bottom"/>
          </w:tcPr>
          <w:p w14:paraId="614D373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2175" w:type="dxa"/>
            <w:tcBorders>
              <w:top w:val="nil"/>
              <w:left w:val="nil"/>
              <w:bottom w:val="nil"/>
              <w:right w:val="nil"/>
            </w:tcBorders>
            <w:shd w:val="clear" w:color="auto" w:fill="auto"/>
            <w:noWrap/>
            <w:vAlign w:val="bottom"/>
          </w:tcPr>
          <w:p w14:paraId="6A4B508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665D434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D274B6" w:rsidRPr="00D274B6" w14:paraId="4E772E3F" w14:textId="77777777" w:rsidTr="00115DB0">
        <w:trPr>
          <w:trHeight w:val="255"/>
        </w:trPr>
        <w:tc>
          <w:tcPr>
            <w:tcW w:w="2344" w:type="dxa"/>
            <w:tcBorders>
              <w:top w:val="nil"/>
              <w:left w:val="nil"/>
              <w:bottom w:val="nil"/>
              <w:right w:val="nil"/>
            </w:tcBorders>
            <w:shd w:val="clear" w:color="auto" w:fill="auto"/>
            <w:noWrap/>
            <w:vAlign w:val="bottom"/>
          </w:tcPr>
          <w:p w14:paraId="4B7B4BE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Andere opleidingen</w:t>
            </w:r>
          </w:p>
        </w:tc>
        <w:tc>
          <w:tcPr>
            <w:tcW w:w="2175" w:type="dxa"/>
            <w:tcBorders>
              <w:top w:val="nil"/>
              <w:left w:val="nil"/>
              <w:bottom w:val="nil"/>
              <w:right w:val="nil"/>
            </w:tcBorders>
            <w:shd w:val="clear" w:color="auto" w:fill="auto"/>
            <w:noWrap/>
            <w:vAlign w:val="bottom"/>
          </w:tcPr>
          <w:p w14:paraId="541CB65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6C8BE90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233EC9" w:rsidRPr="00D274B6" w14:paraId="674BD00B" w14:textId="77777777" w:rsidTr="00115DB0">
        <w:trPr>
          <w:trHeight w:val="255"/>
        </w:trPr>
        <w:tc>
          <w:tcPr>
            <w:tcW w:w="2344" w:type="dxa"/>
            <w:tcBorders>
              <w:top w:val="nil"/>
              <w:left w:val="nil"/>
              <w:bottom w:val="nil"/>
              <w:right w:val="nil"/>
            </w:tcBorders>
            <w:shd w:val="clear" w:color="auto" w:fill="auto"/>
            <w:noWrap/>
            <w:vAlign w:val="bottom"/>
          </w:tcPr>
          <w:p w14:paraId="4D360106"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Basiseducatie</w:t>
            </w:r>
          </w:p>
        </w:tc>
        <w:tc>
          <w:tcPr>
            <w:tcW w:w="2175" w:type="dxa"/>
            <w:tcBorders>
              <w:top w:val="nil"/>
              <w:left w:val="nil"/>
              <w:bottom w:val="nil"/>
              <w:right w:val="nil"/>
            </w:tcBorders>
            <w:shd w:val="clear" w:color="auto" w:fill="auto"/>
            <w:noWrap/>
            <w:vAlign w:val="bottom"/>
          </w:tcPr>
          <w:p w14:paraId="2BD230BA" w14:textId="77777777" w:rsidR="00233EC9" w:rsidRPr="00D274B6" w:rsidRDefault="00233EC9" w:rsidP="00D274B6">
            <w:pPr>
              <w:rPr>
                <w:rFonts w:ascii="Tahoma" w:hAnsi="Tahoma" w:cs="Tahoma"/>
                <w:color w:val="000000"/>
                <w:lang w:val="nl-NL" w:eastAsia="nl-NL"/>
              </w:rPr>
            </w:pPr>
            <w:r>
              <w:rPr>
                <w:rStyle w:val="iceouttxt"/>
              </w:rPr>
              <w:t>Volwassenenonderwijs</w:t>
            </w:r>
          </w:p>
        </w:tc>
        <w:tc>
          <w:tcPr>
            <w:tcW w:w="3419" w:type="dxa"/>
            <w:tcBorders>
              <w:top w:val="nil"/>
              <w:left w:val="nil"/>
              <w:bottom w:val="nil"/>
              <w:right w:val="nil"/>
            </w:tcBorders>
            <w:shd w:val="clear" w:color="auto" w:fill="auto"/>
            <w:noWrap/>
            <w:vAlign w:val="bottom"/>
          </w:tcPr>
          <w:p w14:paraId="39A4187A" w14:textId="77777777" w:rsidR="00233EC9" w:rsidRPr="00D274B6" w:rsidRDefault="00233EC9" w:rsidP="00D274B6">
            <w:pPr>
              <w:rPr>
                <w:rFonts w:ascii="Tahoma" w:hAnsi="Tahoma" w:cs="Tahoma"/>
                <w:color w:val="000000"/>
                <w:lang w:val="nl-NL" w:eastAsia="nl-NL"/>
              </w:rPr>
            </w:pPr>
            <w:r>
              <w:rPr>
                <w:rFonts w:ascii="Tahoma" w:hAnsi="Tahoma" w:cs="Tahoma"/>
                <w:color w:val="000000"/>
                <w:lang w:val="nl-NL" w:eastAsia="nl-NL"/>
              </w:rPr>
              <w:t>Autentiek</w:t>
            </w:r>
          </w:p>
        </w:tc>
      </w:tr>
      <w:tr w:rsidR="00D274B6" w:rsidRPr="00D274B6" w14:paraId="2CD6565C" w14:textId="77777777" w:rsidTr="00115DB0">
        <w:trPr>
          <w:trHeight w:val="255"/>
        </w:trPr>
        <w:tc>
          <w:tcPr>
            <w:tcW w:w="2344" w:type="dxa"/>
            <w:tcBorders>
              <w:top w:val="nil"/>
              <w:left w:val="nil"/>
              <w:bottom w:val="nil"/>
              <w:right w:val="nil"/>
            </w:tcBorders>
            <w:shd w:val="clear" w:color="auto" w:fill="auto"/>
            <w:noWrap/>
            <w:vAlign w:val="bottom"/>
          </w:tcPr>
          <w:p w14:paraId="62791A0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Erkende ervaring</w:t>
            </w:r>
          </w:p>
        </w:tc>
        <w:tc>
          <w:tcPr>
            <w:tcW w:w="2175" w:type="dxa"/>
            <w:tcBorders>
              <w:top w:val="nil"/>
              <w:left w:val="nil"/>
              <w:bottom w:val="nil"/>
              <w:right w:val="nil"/>
            </w:tcBorders>
            <w:shd w:val="clear" w:color="auto" w:fill="auto"/>
            <w:noWrap/>
            <w:vAlign w:val="bottom"/>
          </w:tcPr>
          <w:p w14:paraId="5AE844D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1BA53B0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5B156194" w14:textId="77777777" w:rsidTr="00115DB0">
        <w:trPr>
          <w:trHeight w:val="255"/>
        </w:trPr>
        <w:tc>
          <w:tcPr>
            <w:tcW w:w="2344" w:type="dxa"/>
            <w:tcBorders>
              <w:top w:val="nil"/>
              <w:left w:val="nil"/>
              <w:bottom w:val="nil"/>
              <w:right w:val="nil"/>
            </w:tcBorders>
            <w:shd w:val="clear" w:color="auto" w:fill="auto"/>
            <w:noWrap/>
            <w:vAlign w:val="bottom"/>
          </w:tcPr>
          <w:p w14:paraId="35BBC09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Ervaringsbewijzen</w:t>
            </w:r>
          </w:p>
        </w:tc>
        <w:tc>
          <w:tcPr>
            <w:tcW w:w="2175" w:type="dxa"/>
            <w:tcBorders>
              <w:top w:val="nil"/>
              <w:left w:val="nil"/>
              <w:bottom w:val="nil"/>
              <w:right w:val="nil"/>
            </w:tcBorders>
            <w:shd w:val="clear" w:color="auto" w:fill="auto"/>
            <w:noWrap/>
            <w:vAlign w:val="bottom"/>
          </w:tcPr>
          <w:p w14:paraId="7ED8516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4BB7892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494BA9CC" w14:textId="77777777" w:rsidTr="00115DB0">
        <w:trPr>
          <w:trHeight w:val="255"/>
        </w:trPr>
        <w:tc>
          <w:tcPr>
            <w:tcW w:w="2344" w:type="dxa"/>
            <w:tcBorders>
              <w:top w:val="nil"/>
              <w:left w:val="nil"/>
              <w:bottom w:val="nil"/>
              <w:right w:val="nil"/>
            </w:tcBorders>
            <w:shd w:val="clear" w:color="auto" w:fill="auto"/>
            <w:noWrap/>
            <w:vAlign w:val="bottom"/>
          </w:tcPr>
          <w:p w14:paraId="5E4D3E6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545F2AB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3419" w:type="dxa"/>
            <w:tcBorders>
              <w:top w:val="nil"/>
              <w:left w:val="nil"/>
              <w:bottom w:val="nil"/>
              <w:right w:val="nil"/>
            </w:tcBorders>
            <w:shd w:val="clear" w:color="auto" w:fill="auto"/>
            <w:noWrap/>
            <w:vAlign w:val="bottom"/>
          </w:tcPr>
          <w:p w14:paraId="61F684A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38E07273" w14:textId="77777777" w:rsidTr="00115DB0">
        <w:trPr>
          <w:trHeight w:val="255"/>
        </w:trPr>
        <w:tc>
          <w:tcPr>
            <w:tcW w:w="2344" w:type="dxa"/>
            <w:tcBorders>
              <w:top w:val="nil"/>
              <w:left w:val="nil"/>
              <w:bottom w:val="nil"/>
              <w:right w:val="nil"/>
            </w:tcBorders>
            <w:shd w:val="clear" w:color="auto" w:fill="auto"/>
            <w:noWrap/>
            <w:vAlign w:val="bottom"/>
          </w:tcPr>
          <w:p w14:paraId="76BDDA9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6C789B4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3419" w:type="dxa"/>
            <w:tcBorders>
              <w:top w:val="nil"/>
              <w:left w:val="nil"/>
              <w:bottom w:val="nil"/>
              <w:right w:val="nil"/>
            </w:tcBorders>
            <w:shd w:val="clear" w:color="auto" w:fill="auto"/>
            <w:noWrap/>
            <w:vAlign w:val="bottom"/>
          </w:tcPr>
          <w:p w14:paraId="69E95EA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316A8BB2" w14:textId="77777777" w:rsidTr="00115DB0">
        <w:trPr>
          <w:trHeight w:val="255"/>
        </w:trPr>
        <w:tc>
          <w:tcPr>
            <w:tcW w:w="2344" w:type="dxa"/>
            <w:tcBorders>
              <w:top w:val="nil"/>
              <w:left w:val="nil"/>
              <w:bottom w:val="nil"/>
              <w:right w:val="nil"/>
            </w:tcBorders>
            <w:shd w:val="clear" w:color="auto" w:fill="auto"/>
            <w:noWrap/>
            <w:vAlign w:val="bottom"/>
          </w:tcPr>
          <w:p w14:paraId="15937A73"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55CD4AFE"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NARIC-Vlaanderen</w:t>
            </w:r>
          </w:p>
        </w:tc>
        <w:tc>
          <w:tcPr>
            <w:tcW w:w="3419" w:type="dxa"/>
            <w:tcBorders>
              <w:top w:val="nil"/>
              <w:left w:val="nil"/>
              <w:bottom w:val="nil"/>
              <w:right w:val="nil"/>
            </w:tcBorders>
            <w:shd w:val="clear" w:color="auto" w:fill="auto"/>
            <w:noWrap/>
            <w:vAlign w:val="bottom"/>
          </w:tcPr>
          <w:p w14:paraId="3FC2DB79"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D274B6" w:rsidRPr="00D274B6" w14:paraId="0531CBAD" w14:textId="77777777" w:rsidTr="00115DB0">
        <w:trPr>
          <w:trHeight w:val="255"/>
        </w:trPr>
        <w:tc>
          <w:tcPr>
            <w:tcW w:w="2344" w:type="dxa"/>
            <w:tcBorders>
              <w:top w:val="nil"/>
              <w:left w:val="nil"/>
              <w:bottom w:val="nil"/>
              <w:right w:val="nil"/>
            </w:tcBorders>
            <w:shd w:val="clear" w:color="auto" w:fill="auto"/>
            <w:noWrap/>
            <w:vAlign w:val="bottom"/>
          </w:tcPr>
          <w:p w14:paraId="5F7E043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007519B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2769140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D274B6" w:rsidRPr="00D274B6" w14:paraId="3AB27B5C" w14:textId="77777777" w:rsidTr="00115DB0">
        <w:trPr>
          <w:trHeight w:val="255"/>
        </w:trPr>
        <w:tc>
          <w:tcPr>
            <w:tcW w:w="2344" w:type="dxa"/>
            <w:tcBorders>
              <w:top w:val="nil"/>
              <w:left w:val="nil"/>
              <w:bottom w:val="nil"/>
              <w:right w:val="nil"/>
            </w:tcBorders>
            <w:shd w:val="clear" w:color="auto" w:fill="auto"/>
            <w:noWrap/>
            <w:vAlign w:val="bottom"/>
          </w:tcPr>
          <w:p w14:paraId="625F723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02AE942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7E771D7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D274B6" w:rsidRPr="00D274B6" w14:paraId="3060BABE" w14:textId="77777777" w:rsidTr="00115DB0">
        <w:trPr>
          <w:trHeight w:val="255"/>
        </w:trPr>
        <w:tc>
          <w:tcPr>
            <w:tcW w:w="2344" w:type="dxa"/>
            <w:tcBorders>
              <w:top w:val="nil"/>
              <w:left w:val="nil"/>
              <w:bottom w:val="nil"/>
              <w:right w:val="nil"/>
            </w:tcBorders>
            <w:shd w:val="clear" w:color="auto" w:fill="auto"/>
            <w:noWrap/>
            <w:vAlign w:val="bottom"/>
          </w:tcPr>
          <w:p w14:paraId="6C333F1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0507C71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166EB69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Geverifieerd</w:t>
            </w:r>
          </w:p>
        </w:tc>
      </w:tr>
      <w:tr w:rsidR="00D274B6" w:rsidRPr="00D274B6" w14:paraId="6E283366" w14:textId="77777777" w:rsidTr="00115DB0">
        <w:trPr>
          <w:trHeight w:val="255"/>
        </w:trPr>
        <w:tc>
          <w:tcPr>
            <w:tcW w:w="2344" w:type="dxa"/>
            <w:tcBorders>
              <w:top w:val="nil"/>
              <w:left w:val="nil"/>
              <w:bottom w:val="nil"/>
              <w:right w:val="nil"/>
            </w:tcBorders>
            <w:shd w:val="clear" w:color="auto" w:fill="auto"/>
            <w:noWrap/>
            <w:vAlign w:val="bottom"/>
          </w:tcPr>
          <w:p w14:paraId="09E8E1B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4628096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08FD07F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Op eer</w:t>
            </w:r>
          </w:p>
        </w:tc>
      </w:tr>
      <w:tr w:rsidR="00D274B6" w:rsidRPr="00D274B6" w14:paraId="79DF31A7" w14:textId="77777777" w:rsidTr="00115DB0">
        <w:trPr>
          <w:trHeight w:val="255"/>
        </w:trPr>
        <w:tc>
          <w:tcPr>
            <w:tcW w:w="2344" w:type="dxa"/>
            <w:tcBorders>
              <w:top w:val="nil"/>
              <w:left w:val="nil"/>
              <w:bottom w:val="nil"/>
              <w:right w:val="nil"/>
            </w:tcBorders>
            <w:shd w:val="clear" w:color="auto" w:fill="auto"/>
            <w:noWrap/>
            <w:vAlign w:val="bottom"/>
          </w:tcPr>
          <w:p w14:paraId="1748BCA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beroepsonderwijs</w:t>
            </w:r>
          </w:p>
        </w:tc>
        <w:tc>
          <w:tcPr>
            <w:tcW w:w="2175" w:type="dxa"/>
            <w:tcBorders>
              <w:top w:val="nil"/>
              <w:left w:val="nil"/>
              <w:bottom w:val="nil"/>
              <w:right w:val="nil"/>
            </w:tcBorders>
            <w:shd w:val="clear" w:color="auto" w:fill="auto"/>
            <w:noWrap/>
            <w:vAlign w:val="bottom"/>
          </w:tcPr>
          <w:p w14:paraId="5C79279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Volwassenenonderwijs</w:t>
            </w:r>
          </w:p>
        </w:tc>
        <w:tc>
          <w:tcPr>
            <w:tcW w:w="3419" w:type="dxa"/>
            <w:tcBorders>
              <w:top w:val="nil"/>
              <w:left w:val="nil"/>
              <w:bottom w:val="nil"/>
              <w:right w:val="nil"/>
            </w:tcBorders>
            <w:shd w:val="clear" w:color="auto" w:fill="auto"/>
            <w:noWrap/>
            <w:vAlign w:val="bottom"/>
          </w:tcPr>
          <w:p w14:paraId="2EF14B3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73C451E7" w14:textId="77777777" w:rsidTr="00115DB0">
        <w:trPr>
          <w:trHeight w:val="255"/>
        </w:trPr>
        <w:tc>
          <w:tcPr>
            <w:tcW w:w="2344" w:type="dxa"/>
            <w:tcBorders>
              <w:top w:val="nil"/>
              <w:left w:val="nil"/>
              <w:bottom w:val="nil"/>
              <w:right w:val="nil"/>
            </w:tcBorders>
            <w:shd w:val="clear" w:color="auto" w:fill="auto"/>
            <w:noWrap/>
            <w:vAlign w:val="bottom"/>
          </w:tcPr>
          <w:p w14:paraId="0280C81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2189982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3419" w:type="dxa"/>
            <w:tcBorders>
              <w:top w:val="nil"/>
              <w:left w:val="nil"/>
              <w:bottom w:val="nil"/>
              <w:right w:val="nil"/>
            </w:tcBorders>
            <w:shd w:val="clear" w:color="auto" w:fill="auto"/>
            <w:noWrap/>
            <w:vAlign w:val="bottom"/>
          </w:tcPr>
          <w:p w14:paraId="369E58E0"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45188341" w14:textId="77777777" w:rsidTr="00115DB0">
        <w:trPr>
          <w:trHeight w:val="255"/>
        </w:trPr>
        <w:tc>
          <w:tcPr>
            <w:tcW w:w="2344" w:type="dxa"/>
            <w:tcBorders>
              <w:top w:val="nil"/>
              <w:left w:val="nil"/>
              <w:bottom w:val="nil"/>
              <w:right w:val="nil"/>
            </w:tcBorders>
            <w:shd w:val="clear" w:color="auto" w:fill="auto"/>
            <w:noWrap/>
            <w:vAlign w:val="bottom"/>
          </w:tcPr>
          <w:p w14:paraId="4D870487"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4FC58163"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NARIC-Vlaanderen</w:t>
            </w:r>
          </w:p>
        </w:tc>
        <w:tc>
          <w:tcPr>
            <w:tcW w:w="3419" w:type="dxa"/>
            <w:tcBorders>
              <w:top w:val="nil"/>
              <w:left w:val="nil"/>
              <w:bottom w:val="nil"/>
              <w:right w:val="nil"/>
            </w:tcBorders>
            <w:shd w:val="clear" w:color="auto" w:fill="auto"/>
            <w:noWrap/>
            <w:vAlign w:val="bottom"/>
          </w:tcPr>
          <w:p w14:paraId="6701A4B4"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D274B6" w:rsidRPr="00D274B6" w14:paraId="16A3F6DF" w14:textId="77777777" w:rsidTr="00115DB0">
        <w:trPr>
          <w:trHeight w:val="255"/>
        </w:trPr>
        <w:tc>
          <w:tcPr>
            <w:tcW w:w="2344" w:type="dxa"/>
            <w:tcBorders>
              <w:top w:val="nil"/>
              <w:left w:val="nil"/>
              <w:bottom w:val="nil"/>
              <w:right w:val="nil"/>
            </w:tcBorders>
            <w:shd w:val="clear" w:color="auto" w:fill="auto"/>
            <w:noWrap/>
            <w:vAlign w:val="bottom"/>
          </w:tcPr>
          <w:p w14:paraId="587023B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6117DC4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6B6B839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D274B6" w:rsidRPr="00D274B6" w14:paraId="1D04811F" w14:textId="77777777" w:rsidTr="00115DB0">
        <w:trPr>
          <w:trHeight w:val="255"/>
        </w:trPr>
        <w:tc>
          <w:tcPr>
            <w:tcW w:w="2344" w:type="dxa"/>
            <w:tcBorders>
              <w:top w:val="nil"/>
              <w:left w:val="nil"/>
              <w:bottom w:val="nil"/>
              <w:right w:val="nil"/>
            </w:tcBorders>
            <w:shd w:val="clear" w:color="auto" w:fill="auto"/>
            <w:noWrap/>
            <w:vAlign w:val="bottom"/>
          </w:tcPr>
          <w:p w14:paraId="2B4299B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350FA6A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3478E56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D274B6" w:rsidRPr="00D274B6" w14:paraId="083066AC" w14:textId="77777777" w:rsidTr="00115DB0">
        <w:trPr>
          <w:trHeight w:val="255"/>
        </w:trPr>
        <w:tc>
          <w:tcPr>
            <w:tcW w:w="2344" w:type="dxa"/>
            <w:tcBorders>
              <w:top w:val="nil"/>
              <w:left w:val="nil"/>
              <w:bottom w:val="nil"/>
              <w:right w:val="nil"/>
            </w:tcBorders>
            <w:shd w:val="clear" w:color="auto" w:fill="auto"/>
            <w:noWrap/>
            <w:vAlign w:val="bottom"/>
          </w:tcPr>
          <w:p w14:paraId="50DA55A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6314EE3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35047CB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Geverifieerd</w:t>
            </w:r>
          </w:p>
        </w:tc>
      </w:tr>
      <w:tr w:rsidR="00D274B6" w:rsidRPr="00D274B6" w14:paraId="5E01AA3A" w14:textId="77777777" w:rsidTr="00115DB0">
        <w:trPr>
          <w:trHeight w:val="255"/>
        </w:trPr>
        <w:tc>
          <w:tcPr>
            <w:tcW w:w="2344" w:type="dxa"/>
            <w:tcBorders>
              <w:top w:val="nil"/>
              <w:left w:val="nil"/>
              <w:bottom w:val="nil"/>
              <w:right w:val="nil"/>
            </w:tcBorders>
            <w:shd w:val="clear" w:color="auto" w:fill="auto"/>
            <w:noWrap/>
            <w:vAlign w:val="bottom"/>
          </w:tcPr>
          <w:p w14:paraId="43DF9C3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7477D71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3484998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Op eer</w:t>
            </w:r>
          </w:p>
        </w:tc>
      </w:tr>
      <w:tr w:rsidR="00D274B6" w:rsidRPr="00D274B6" w14:paraId="786482B0" w14:textId="77777777" w:rsidTr="00115DB0">
        <w:trPr>
          <w:trHeight w:val="255"/>
        </w:trPr>
        <w:tc>
          <w:tcPr>
            <w:tcW w:w="2344" w:type="dxa"/>
            <w:tcBorders>
              <w:top w:val="nil"/>
              <w:left w:val="nil"/>
              <w:bottom w:val="nil"/>
              <w:right w:val="nil"/>
            </w:tcBorders>
            <w:shd w:val="clear" w:color="auto" w:fill="auto"/>
            <w:noWrap/>
            <w:vAlign w:val="bottom"/>
          </w:tcPr>
          <w:p w14:paraId="00EC4E0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Hoger onderwijs</w:t>
            </w:r>
          </w:p>
        </w:tc>
        <w:tc>
          <w:tcPr>
            <w:tcW w:w="2175" w:type="dxa"/>
            <w:tcBorders>
              <w:top w:val="nil"/>
              <w:left w:val="nil"/>
              <w:bottom w:val="nil"/>
              <w:right w:val="nil"/>
            </w:tcBorders>
            <w:shd w:val="clear" w:color="auto" w:fill="auto"/>
            <w:noWrap/>
            <w:vAlign w:val="bottom"/>
          </w:tcPr>
          <w:p w14:paraId="047A766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Volwassenenonderwijs</w:t>
            </w:r>
          </w:p>
        </w:tc>
        <w:tc>
          <w:tcPr>
            <w:tcW w:w="3419" w:type="dxa"/>
            <w:tcBorders>
              <w:top w:val="nil"/>
              <w:left w:val="nil"/>
              <w:bottom w:val="nil"/>
              <w:right w:val="nil"/>
            </w:tcBorders>
            <w:shd w:val="clear" w:color="auto" w:fill="auto"/>
            <w:noWrap/>
            <w:vAlign w:val="bottom"/>
          </w:tcPr>
          <w:p w14:paraId="691C292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5688741C" w14:textId="77777777" w:rsidTr="00115DB0">
        <w:trPr>
          <w:trHeight w:val="255"/>
        </w:trPr>
        <w:tc>
          <w:tcPr>
            <w:tcW w:w="2344" w:type="dxa"/>
            <w:tcBorders>
              <w:top w:val="nil"/>
              <w:left w:val="nil"/>
              <w:bottom w:val="nil"/>
              <w:right w:val="nil"/>
            </w:tcBorders>
            <w:shd w:val="clear" w:color="auto" w:fill="auto"/>
            <w:noWrap/>
            <w:vAlign w:val="bottom"/>
          </w:tcPr>
          <w:p w14:paraId="42F684A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Inburgering</w:t>
            </w:r>
          </w:p>
        </w:tc>
        <w:tc>
          <w:tcPr>
            <w:tcW w:w="2175" w:type="dxa"/>
            <w:tcBorders>
              <w:top w:val="nil"/>
              <w:left w:val="nil"/>
              <w:bottom w:val="nil"/>
              <w:right w:val="nil"/>
            </w:tcBorders>
            <w:shd w:val="clear" w:color="auto" w:fill="auto"/>
            <w:noWrap/>
            <w:vAlign w:val="bottom"/>
          </w:tcPr>
          <w:p w14:paraId="064B2DD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Volwassenenonderwijs</w:t>
            </w:r>
          </w:p>
        </w:tc>
        <w:tc>
          <w:tcPr>
            <w:tcW w:w="3419" w:type="dxa"/>
            <w:tcBorders>
              <w:top w:val="nil"/>
              <w:left w:val="nil"/>
              <w:bottom w:val="nil"/>
              <w:right w:val="nil"/>
            </w:tcBorders>
            <w:shd w:val="clear" w:color="auto" w:fill="auto"/>
            <w:noWrap/>
            <w:vAlign w:val="bottom"/>
          </w:tcPr>
          <w:p w14:paraId="0D2B708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2129116E" w14:textId="77777777" w:rsidTr="00115DB0">
        <w:trPr>
          <w:trHeight w:val="255"/>
        </w:trPr>
        <w:tc>
          <w:tcPr>
            <w:tcW w:w="2344" w:type="dxa"/>
            <w:tcBorders>
              <w:top w:val="nil"/>
              <w:left w:val="nil"/>
              <w:bottom w:val="nil"/>
              <w:right w:val="nil"/>
            </w:tcBorders>
            <w:shd w:val="clear" w:color="auto" w:fill="auto"/>
            <w:noWrap/>
            <w:vAlign w:val="bottom"/>
          </w:tcPr>
          <w:p w14:paraId="4BDB2F30"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Lager onderwijs</w:t>
            </w:r>
          </w:p>
        </w:tc>
        <w:tc>
          <w:tcPr>
            <w:tcW w:w="2175" w:type="dxa"/>
            <w:tcBorders>
              <w:top w:val="nil"/>
              <w:left w:val="nil"/>
              <w:bottom w:val="nil"/>
              <w:right w:val="nil"/>
            </w:tcBorders>
            <w:shd w:val="clear" w:color="auto" w:fill="auto"/>
            <w:noWrap/>
            <w:vAlign w:val="bottom"/>
          </w:tcPr>
          <w:p w14:paraId="32AE162F" w14:textId="77777777" w:rsidR="0077168B" w:rsidRPr="00D274B6" w:rsidRDefault="0077168B" w:rsidP="0077168B">
            <w:pPr>
              <w:rPr>
                <w:rFonts w:ascii="Tahoma" w:hAnsi="Tahoma" w:cs="Tahoma"/>
                <w:color w:val="000000"/>
                <w:lang w:val="nl-NL" w:eastAsia="nl-NL"/>
              </w:rPr>
            </w:pPr>
            <w:r>
              <w:rPr>
                <w:rStyle w:val="iceouttxt"/>
              </w:rPr>
              <w:t>Lager onderwijs</w:t>
            </w:r>
          </w:p>
        </w:tc>
        <w:tc>
          <w:tcPr>
            <w:tcW w:w="3419" w:type="dxa"/>
            <w:tcBorders>
              <w:top w:val="nil"/>
              <w:left w:val="nil"/>
              <w:bottom w:val="nil"/>
              <w:right w:val="nil"/>
            </w:tcBorders>
            <w:shd w:val="clear" w:color="auto" w:fill="auto"/>
            <w:noWrap/>
            <w:vAlign w:val="bottom"/>
          </w:tcPr>
          <w:p w14:paraId="5B95E96E"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77168B" w:rsidRPr="00D274B6" w14:paraId="798F9C7F" w14:textId="77777777" w:rsidTr="00115DB0">
        <w:trPr>
          <w:trHeight w:val="255"/>
        </w:trPr>
        <w:tc>
          <w:tcPr>
            <w:tcW w:w="2344" w:type="dxa"/>
            <w:tcBorders>
              <w:top w:val="nil"/>
              <w:left w:val="nil"/>
              <w:bottom w:val="nil"/>
              <w:right w:val="nil"/>
            </w:tcBorders>
            <w:shd w:val="clear" w:color="auto" w:fill="auto"/>
            <w:noWrap/>
            <w:vAlign w:val="bottom"/>
          </w:tcPr>
          <w:p w14:paraId="3F8E7517"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Lager onderwijs</w:t>
            </w:r>
          </w:p>
        </w:tc>
        <w:tc>
          <w:tcPr>
            <w:tcW w:w="2175" w:type="dxa"/>
            <w:tcBorders>
              <w:top w:val="nil"/>
              <w:left w:val="nil"/>
              <w:bottom w:val="nil"/>
              <w:right w:val="nil"/>
            </w:tcBorders>
            <w:shd w:val="clear" w:color="auto" w:fill="auto"/>
            <w:noWrap/>
            <w:vAlign w:val="bottom"/>
          </w:tcPr>
          <w:p w14:paraId="572EBBCF" w14:textId="77777777" w:rsidR="0077168B" w:rsidRPr="00D274B6" w:rsidRDefault="0077168B" w:rsidP="0077168B">
            <w:pPr>
              <w:rPr>
                <w:rFonts w:ascii="Tahoma" w:hAnsi="Tahoma" w:cs="Tahoma"/>
                <w:color w:val="000000"/>
                <w:lang w:val="nl-NL" w:eastAsia="nl-NL"/>
              </w:rPr>
            </w:pPr>
            <w:r>
              <w:rPr>
                <w:rStyle w:val="iceouttxt"/>
              </w:rPr>
              <w:t>Secundair onderwijs</w:t>
            </w:r>
          </w:p>
        </w:tc>
        <w:tc>
          <w:tcPr>
            <w:tcW w:w="3419" w:type="dxa"/>
            <w:tcBorders>
              <w:top w:val="nil"/>
              <w:left w:val="nil"/>
              <w:bottom w:val="nil"/>
              <w:right w:val="nil"/>
            </w:tcBorders>
            <w:shd w:val="clear" w:color="auto" w:fill="auto"/>
            <w:noWrap/>
            <w:vAlign w:val="bottom"/>
          </w:tcPr>
          <w:p w14:paraId="36E7E6D7"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D274B6" w:rsidRPr="00D274B6" w14:paraId="1E498E4C" w14:textId="77777777" w:rsidTr="00115DB0">
        <w:trPr>
          <w:trHeight w:val="255"/>
        </w:trPr>
        <w:tc>
          <w:tcPr>
            <w:tcW w:w="2344" w:type="dxa"/>
            <w:tcBorders>
              <w:top w:val="nil"/>
              <w:left w:val="nil"/>
              <w:bottom w:val="nil"/>
              <w:right w:val="nil"/>
            </w:tcBorders>
            <w:shd w:val="clear" w:color="auto" w:fill="auto"/>
            <w:noWrap/>
            <w:vAlign w:val="bottom"/>
          </w:tcPr>
          <w:p w14:paraId="15739E8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2175" w:type="dxa"/>
            <w:tcBorders>
              <w:top w:val="nil"/>
              <w:left w:val="nil"/>
              <w:bottom w:val="nil"/>
              <w:right w:val="nil"/>
            </w:tcBorders>
            <w:shd w:val="clear" w:color="auto" w:fill="auto"/>
            <w:noWrap/>
            <w:vAlign w:val="bottom"/>
          </w:tcPr>
          <w:p w14:paraId="0F95C4E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7FB001F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D274B6" w:rsidRPr="00D274B6" w14:paraId="1C0F9120" w14:textId="77777777" w:rsidTr="00115DB0">
        <w:trPr>
          <w:trHeight w:val="255"/>
        </w:trPr>
        <w:tc>
          <w:tcPr>
            <w:tcW w:w="2344" w:type="dxa"/>
            <w:tcBorders>
              <w:top w:val="nil"/>
              <w:left w:val="nil"/>
              <w:bottom w:val="nil"/>
              <w:right w:val="nil"/>
            </w:tcBorders>
            <w:shd w:val="clear" w:color="auto" w:fill="auto"/>
            <w:noWrap/>
            <w:vAlign w:val="bottom"/>
          </w:tcPr>
          <w:p w14:paraId="06E4BA6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2175" w:type="dxa"/>
            <w:tcBorders>
              <w:top w:val="nil"/>
              <w:left w:val="nil"/>
              <w:bottom w:val="nil"/>
              <w:right w:val="nil"/>
            </w:tcBorders>
            <w:shd w:val="clear" w:color="auto" w:fill="auto"/>
            <w:noWrap/>
            <w:vAlign w:val="bottom"/>
          </w:tcPr>
          <w:p w14:paraId="0FD09FA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518951A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D274B6" w:rsidRPr="00D274B6" w14:paraId="3E026686" w14:textId="77777777" w:rsidTr="00115DB0">
        <w:trPr>
          <w:trHeight w:val="255"/>
        </w:trPr>
        <w:tc>
          <w:tcPr>
            <w:tcW w:w="2344" w:type="dxa"/>
            <w:tcBorders>
              <w:top w:val="nil"/>
              <w:left w:val="nil"/>
              <w:bottom w:val="nil"/>
              <w:right w:val="nil"/>
            </w:tcBorders>
            <w:shd w:val="clear" w:color="auto" w:fill="auto"/>
            <w:noWrap/>
            <w:vAlign w:val="bottom"/>
          </w:tcPr>
          <w:p w14:paraId="1C3F375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2175" w:type="dxa"/>
            <w:tcBorders>
              <w:top w:val="nil"/>
              <w:left w:val="nil"/>
              <w:bottom w:val="nil"/>
              <w:right w:val="nil"/>
            </w:tcBorders>
            <w:shd w:val="clear" w:color="auto" w:fill="auto"/>
            <w:noWrap/>
            <w:vAlign w:val="bottom"/>
          </w:tcPr>
          <w:p w14:paraId="403ADFB8"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2DA56AE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Geverifieerd</w:t>
            </w:r>
          </w:p>
        </w:tc>
      </w:tr>
      <w:tr w:rsidR="00D274B6" w:rsidRPr="00D274B6" w14:paraId="5BEA2401" w14:textId="77777777" w:rsidTr="00115DB0">
        <w:trPr>
          <w:trHeight w:val="255"/>
        </w:trPr>
        <w:tc>
          <w:tcPr>
            <w:tcW w:w="2344" w:type="dxa"/>
            <w:tcBorders>
              <w:top w:val="nil"/>
              <w:left w:val="nil"/>
              <w:right w:val="nil"/>
            </w:tcBorders>
            <w:shd w:val="clear" w:color="auto" w:fill="auto"/>
            <w:noWrap/>
            <w:vAlign w:val="bottom"/>
          </w:tcPr>
          <w:p w14:paraId="7D23F74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Lager onderwijs</w:t>
            </w:r>
          </w:p>
        </w:tc>
        <w:tc>
          <w:tcPr>
            <w:tcW w:w="2175" w:type="dxa"/>
            <w:tcBorders>
              <w:top w:val="nil"/>
              <w:left w:val="nil"/>
              <w:right w:val="nil"/>
            </w:tcBorders>
            <w:shd w:val="clear" w:color="auto" w:fill="auto"/>
            <w:noWrap/>
            <w:vAlign w:val="bottom"/>
          </w:tcPr>
          <w:p w14:paraId="67D2150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right w:val="nil"/>
            </w:tcBorders>
            <w:shd w:val="clear" w:color="auto" w:fill="auto"/>
            <w:noWrap/>
            <w:vAlign w:val="bottom"/>
          </w:tcPr>
          <w:p w14:paraId="017E0DF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Op eer</w:t>
            </w:r>
          </w:p>
        </w:tc>
      </w:tr>
      <w:tr w:rsidR="00D274B6" w:rsidRPr="00D274B6" w14:paraId="2A1CEFF9" w14:textId="77777777" w:rsidTr="00115DB0">
        <w:trPr>
          <w:trHeight w:val="255"/>
        </w:trPr>
        <w:tc>
          <w:tcPr>
            <w:tcW w:w="2344" w:type="dxa"/>
            <w:shd w:val="clear" w:color="auto" w:fill="auto"/>
            <w:noWrap/>
            <w:vAlign w:val="bottom"/>
          </w:tcPr>
          <w:p w14:paraId="4074167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2175" w:type="dxa"/>
            <w:shd w:val="clear" w:color="auto" w:fill="auto"/>
            <w:noWrap/>
            <w:vAlign w:val="bottom"/>
          </w:tcPr>
          <w:p w14:paraId="408E282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SYNTRA Vlaanderen</w:t>
            </w:r>
          </w:p>
        </w:tc>
        <w:tc>
          <w:tcPr>
            <w:tcW w:w="3419" w:type="dxa"/>
            <w:shd w:val="clear" w:color="auto" w:fill="auto"/>
            <w:noWrap/>
            <w:vAlign w:val="bottom"/>
          </w:tcPr>
          <w:p w14:paraId="28A702A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3EEEFCFF" w14:textId="77777777" w:rsidTr="00115DB0">
        <w:trPr>
          <w:trHeight w:val="255"/>
        </w:trPr>
        <w:tc>
          <w:tcPr>
            <w:tcW w:w="2344" w:type="dxa"/>
            <w:shd w:val="clear" w:color="auto" w:fill="auto"/>
            <w:noWrap/>
            <w:vAlign w:val="bottom"/>
          </w:tcPr>
          <w:p w14:paraId="332EE53F"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2175" w:type="dxa"/>
            <w:shd w:val="clear" w:color="auto" w:fill="auto"/>
            <w:noWrap/>
            <w:vAlign w:val="bottom"/>
          </w:tcPr>
          <w:p w14:paraId="291D67C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shd w:val="clear" w:color="auto" w:fill="auto"/>
            <w:noWrap/>
            <w:vAlign w:val="bottom"/>
          </w:tcPr>
          <w:p w14:paraId="6823C2A4"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 xml:space="preserve">Eigen verklaring - </w:t>
            </w:r>
            <w:r w:rsidR="00115DB0">
              <w:rPr>
                <w:rFonts w:ascii="Tahoma" w:hAnsi="Tahoma" w:cs="Tahoma"/>
                <w:color w:val="000000"/>
                <w:lang w:val="nl-NL" w:eastAsia="nl-NL"/>
              </w:rPr>
              <w:t>G</w:t>
            </w:r>
            <w:r w:rsidRPr="00D274B6">
              <w:rPr>
                <w:rFonts w:ascii="Tahoma" w:hAnsi="Tahoma" w:cs="Tahoma"/>
                <w:color w:val="000000"/>
                <w:lang w:val="nl-NL" w:eastAsia="nl-NL"/>
              </w:rPr>
              <w:t>everifieerd</w:t>
            </w:r>
          </w:p>
        </w:tc>
      </w:tr>
      <w:tr w:rsidR="00D274B6" w:rsidRPr="00D274B6" w14:paraId="40507445" w14:textId="77777777" w:rsidTr="00115DB0">
        <w:trPr>
          <w:trHeight w:val="255"/>
        </w:trPr>
        <w:tc>
          <w:tcPr>
            <w:tcW w:w="2344" w:type="dxa"/>
            <w:shd w:val="clear" w:color="auto" w:fill="auto"/>
            <w:noWrap/>
            <w:vAlign w:val="bottom"/>
          </w:tcPr>
          <w:p w14:paraId="716CA04B"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2175" w:type="dxa"/>
            <w:shd w:val="clear" w:color="auto" w:fill="auto"/>
            <w:noWrap/>
            <w:vAlign w:val="bottom"/>
          </w:tcPr>
          <w:p w14:paraId="6F4E5F6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shd w:val="clear" w:color="auto" w:fill="auto"/>
            <w:noWrap/>
            <w:vAlign w:val="bottom"/>
          </w:tcPr>
          <w:p w14:paraId="2CAE932A"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D274B6" w:rsidRPr="00D274B6" w14:paraId="364936C5" w14:textId="77777777" w:rsidTr="00115DB0">
        <w:trPr>
          <w:trHeight w:val="255"/>
        </w:trPr>
        <w:tc>
          <w:tcPr>
            <w:tcW w:w="2344" w:type="dxa"/>
            <w:shd w:val="clear" w:color="auto" w:fill="auto"/>
            <w:noWrap/>
            <w:vAlign w:val="bottom"/>
          </w:tcPr>
          <w:p w14:paraId="698955E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2175" w:type="dxa"/>
            <w:shd w:val="clear" w:color="auto" w:fill="auto"/>
            <w:noWrap/>
            <w:vAlign w:val="bottom"/>
          </w:tcPr>
          <w:p w14:paraId="54B0784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shd w:val="clear" w:color="auto" w:fill="auto"/>
            <w:noWrap/>
            <w:vAlign w:val="bottom"/>
          </w:tcPr>
          <w:p w14:paraId="1102DF9D"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Geverifieerd</w:t>
            </w:r>
          </w:p>
        </w:tc>
      </w:tr>
      <w:tr w:rsidR="00D274B6" w:rsidRPr="00D274B6" w14:paraId="4F338470" w14:textId="77777777" w:rsidTr="00115DB0">
        <w:trPr>
          <w:trHeight w:val="255"/>
        </w:trPr>
        <w:tc>
          <w:tcPr>
            <w:tcW w:w="2344" w:type="dxa"/>
            <w:tcBorders>
              <w:left w:val="nil"/>
              <w:bottom w:val="nil"/>
              <w:right w:val="nil"/>
            </w:tcBorders>
            <w:shd w:val="clear" w:color="auto" w:fill="auto"/>
            <w:noWrap/>
            <w:vAlign w:val="bottom"/>
          </w:tcPr>
          <w:p w14:paraId="31C6E7E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Leertijd</w:t>
            </w:r>
          </w:p>
        </w:tc>
        <w:tc>
          <w:tcPr>
            <w:tcW w:w="2175" w:type="dxa"/>
            <w:tcBorders>
              <w:left w:val="nil"/>
              <w:bottom w:val="nil"/>
              <w:right w:val="nil"/>
            </w:tcBorders>
            <w:shd w:val="clear" w:color="auto" w:fill="auto"/>
            <w:noWrap/>
            <w:vAlign w:val="bottom"/>
          </w:tcPr>
          <w:p w14:paraId="36BB559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left w:val="nil"/>
              <w:bottom w:val="nil"/>
              <w:right w:val="nil"/>
            </w:tcBorders>
            <w:shd w:val="clear" w:color="auto" w:fill="auto"/>
            <w:noWrap/>
            <w:vAlign w:val="bottom"/>
          </w:tcPr>
          <w:p w14:paraId="4BCE94E9"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Op eer</w:t>
            </w:r>
          </w:p>
        </w:tc>
      </w:tr>
      <w:tr w:rsidR="00115DB0" w:rsidRPr="00D274B6" w14:paraId="0CE33203" w14:textId="77777777" w:rsidTr="00115DB0">
        <w:trPr>
          <w:trHeight w:val="255"/>
        </w:trPr>
        <w:tc>
          <w:tcPr>
            <w:tcW w:w="2344" w:type="dxa"/>
            <w:tcBorders>
              <w:top w:val="nil"/>
              <w:left w:val="nil"/>
              <w:bottom w:val="nil"/>
              <w:right w:val="nil"/>
            </w:tcBorders>
            <w:shd w:val="clear" w:color="auto" w:fill="auto"/>
            <w:noWrap/>
            <w:vAlign w:val="bottom"/>
          </w:tcPr>
          <w:p w14:paraId="066C95B5"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Leertijd</w:t>
            </w:r>
          </w:p>
        </w:tc>
        <w:tc>
          <w:tcPr>
            <w:tcW w:w="2175" w:type="dxa"/>
            <w:tcBorders>
              <w:top w:val="nil"/>
              <w:left w:val="nil"/>
              <w:bottom w:val="nil"/>
              <w:right w:val="nil"/>
            </w:tcBorders>
            <w:shd w:val="clear" w:color="auto" w:fill="auto"/>
            <w:noWrap/>
            <w:vAlign w:val="bottom"/>
          </w:tcPr>
          <w:p w14:paraId="0EB7EC24"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40EADB13"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Authentiek</w:t>
            </w:r>
          </w:p>
        </w:tc>
      </w:tr>
      <w:tr w:rsidR="008B5AA8" w:rsidRPr="00D274B6" w14:paraId="0C1FD853" w14:textId="77777777" w:rsidTr="008B5AA8">
        <w:trPr>
          <w:trHeight w:val="255"/>
        </w:trPr>
        <w:tc>
          <w:tcPr>
            <w:tcW w:w="2344" w:type="dxa"/>
            <w:tcBorders>
              <w:top w:val="nil"/>
              <w:left w:val="nil"/>
              <w:bottom w:val="nil"/>
              <w:right w:val="nil"/>
            </w:tcBorders>
            <w:shd w:val="clear" w:color="auto" w:fill="auto"/>
            <w:noWrap/>
          </w:tcPr>
          <w:p w14:paraId="030242DC"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Omgeving</w:t>
            </w:r>
          </w:p>
        </w:tc>
        <w:tc>
          <w:tcPr>
            <w:tcW w:w="2175" w:type="dxa"/>
            <w:tcBorders>
              <w:top w:val="nil"/>
              <w:left w:val="nil"/>
              <w:bottom w:val="nil"/>
              <w:right w:val="nil"/>
            </w:tcBorders>
            <w:shd w:val="clear" w:color="auto" w:fill="auto"/>
            <w:noWrap/>
          </w:tcPr>
          <w:p w14:paraId="08CB9405"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Departement Omgeving</w:t>
            </w:r>
          </w:p>
        </w:tc>
        <w:tc>
          <w:tcPr>
            <w:tcW w:w="3419" w:type="dxa"/>
            <w:tcBorders>
              <w:top w:val="nil"/>
              <w:left w:val="nil"/>
              <w:bottom w:val="nil"/>
              <w:right w:val="nil"/>
            </w:tcBorders>
            <w:shd w:val="clear" w:color="auto" w:fill="auto"/>
            <w:noWrap/>
          </w:tcPr>
          <w:p w14:paraId="04FA29BD"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Authentiek</w:t>
            </w:r>
          </w:p>
        </w:tc>
      </w:tr>
      <w:tr w:rsidR="008B5AA8" w:rsidRPr="00D274B6" w14:paraId="3B5602C8" w14:textId="77777777" w:rsidTr="008B5AA8">
        <w:trPr>
          <w:trHeight w:val="255"/>
        </w:trPr>
        <w:tc>
          <w:tcPr>
            <w:tcW w:w="2344" w:type="dxa"/>
            <w:tcBorders>
              <w:top w:val="nil"/>
              <w:left w:val="nil"/>
              <w:bottom w:val="nil"/>
              <w:right w:val="nil"/>
            </w:tcBorders>
            <w:shd w:val="clear" w:color="auto" w:fill="auto"/>
            <w:noWrap/>
          </w:tcPr>
          <w:p w14:paraId="3CBA93DD"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Omgeving</w:t>
            </w:r>
          </w:p>
        </w:tc>
        <w:tc>
          <w:tcPr>
            <w:tcW w:w="2175" w:type="dxa"/>
            <w:tcBorders>
              <w:top w:val="nil"/>
              <w:left w:val="nil"/>
              <w:bottom w:val="nil"/>
              <w:right w:val="nil"/>
            </w:tcBorders>
            <w:shd w:val="clear" w:color="auto" w:fill="auto"/>
            <w:noWrap/>
          </w:tcPr>
          <w:p w14:paraId="5CC7628F"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Vlaams Energie- en Klimaatagentschap</w:t>
            </w:r>
          </w:p>
        </w:tc>
        <w:tc>
          <w:tcPr>
            <w:tcW w:w="3419" w:type="dxa"/>
            <w:tcBorders>
              <w:top w:val="nil"/>
              <w:left w:val="nil"/>
              <w:bottom w:val="nil"/>
              <w:right w:val="nil"/>
            </w:tcBorders>
            <w:shd w:val="clear" w:color="auto" w:fill="auto"/>
            <w:noWrap/>
          </w:tcPr>
          <w:p w14:paraId="681CFE55" w14:textId="77777777" w:rsidR="008B5AA8" w:rsidRPr="004E2BD1" w:rsidRDefault="008B5AA8" w:rsidP="00D274B6">
            <w:pPr>
              <w:rPr>
                <w:rFonts w:ascii="Tahoma" w:hAnsi="Tahoma" w:cs="Tahoma"/>
                <w:color w:val="00B050"/>
                <w:lang w:val="nl-NL" w:eastAsia="nl-NL"/>
              </w:rPr>
            </w:pPr>
            <w:r w:rsidRPr="004E2BD1">
              <w:rPr>
                <w:rFonts w:ascii="Tahoma" w:hAnsi="Tahoma" w:cs="Tahoma"/>
                <w:color w:val="00B050"/>
                <w:lang w:val="nl-NL" w:eastAsia="nl-NL"/>
              </w:rPr>
              <w:t>Authentiek</w:t>
            </w:r>
          </w:p>
        </w:tc>
      </w:tr>
      <w:tr w:rsidR="00D274B6" w:rsidRPr="00D274B6" w14:paraId="7769C83C" w14:textId="77777777" w:rsidTr="00115DB0">
        <w:trPr>
          <w:trHeight w:val="255"/>
        </w:trPr>
        <w:tc>
          <w:tcPr>
            <w:tcW w:w="2344" w:type="dxa"/>
            <w:tcBorders>
              <w:top w:val="nil"/>
              <w:left w:val="nil"/>
              <w:bottom w:val="nil"/>
              <w:right w:val="nil"/>
            </w:tcBorders>
            <w:shd w:val="clear" w:color="auto" w:fill="auto"/>
            <w:noWrap/>
            <w:vAlign w:val="bottom"/>
          </w:tcPr>
          <w:p w14:paraId="6DB58ED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6934D1C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SYNTRA Vlaanderen</w:t>
            </w:r>
          </w:p>
        </w:tc>
        <w:tc>
          <w:tcPr>
            <w:tcW w:w="3419" w:type="dxa"/>
            <w:tcBorders>
              <w:top w:val="nil"/>
              <w:left w:val="nil"/>
              <w:bottom w:val="nil"/>
              <w:right w:val="nil"/>
            </w:tcBorders>
            <w:shd w:val="clear" w:color="auto" w:fill="auto"/>
            <w:noWrap/>
            <w:vAlign w:val="bottom"/>
          </w:tcPr>
          <w:p w14:paraId="2A61724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Authentiek</w:t>
            </w:r>
          </w:p>
        </w:tc>
      </w:tr>
      <w:tr w:rsidR="00D274B6" w:rsidRPr="00D274B6" w14:paraId="4442823D" w14:textId="77777777" w:rsidTr="00115DB0">
        <w:trPr>
          <w:trHeight w:val="255"/>
        </w:trPr>
        <w:tc>
          <w:tcPr>
            <w:tcW w:w="2344" w:type="dxa"/>
            <w:tcBorders>
              <w:top w:val="nil"/>
              <w:left w:val="nil"/>
              <w:bottom w:val="nil"/>
              <w:right w:val="nil"/>
            </w:tcBorders>
            <w:shd w:val="clear" w:color="auto" w:fill="auto"/>
            <w:noWrap/>
            <w:vAlign w:val="bottom"/>
          </w:tcPr>
          <w:p w14:paraId="303399B6"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469CB4F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04D6ECA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D274B6" w:rsidRPr="00D274B6" w14:paraId="2370C42C" w14:textId="77777777" w:rsidTr="00115DB0">
        <w:trPr>
          <w:trHeight w:val="255"/>
        </w:trPr>
        <w:tc>
          <w:tcPr>
            <w:tcW w:w="2344" w:type="dxa"/>
            <w:tcBorders>
              <w:top w:val="nil"/>
              <w:left w:val="nil"/>
              <w:bottom w:val="nil"/>
              <w:right w:val="nil"/>
            </w:tcBorders>
            <w:shd w:val="clear" w:color="auto" w:fill="auto"/>
            <w:noWrap/>
            <w:vAlign w:val="bottom"/>
          </w:tcPr>
          <w:p w14:paraId="468B2C6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64329DB7"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04D967D3"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D274B6" w:rsidRPr="00D274B6" w14:paraId="27261254" w14:textId="77777777" w:rsidTr="00115DB0">
        <w:trPr>
          <w:trHeight w:val="255"/>
        </w:trPr>
        <w:tc>
          <w:tcPr>
            <w:tcW w:w="2344" w:type="dxa"/>
            <w:tcBorders>
              <w:top w:val="nil"/>
              <w:left w:val="nil"/>
              <w:bottom w:val="nil"/>
              <w:right w:val="nil"/>
            </w:tcBorders>
            <w:shd w:val="clear" w:color="auto" w:fill="auto"/>
            <w:noWrap/>
            <w:vAlign w:val="bottom"/>
          </w:tcPr>
          <w:p w14:paraId="3822A081"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23744A8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3F5B284E"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Geverifieerd</w:t>
            </w:r>
          </w:p>
        </w:tc>
      </w:tr>
      <w:tr w:rsidR="00D274B6" w:rsidRPr="00D274B6" w14:paraId="091DCF20" w14:textId="77777777" w:rsidTr="00115DB0">
        <w:trPr>
          <w:trHeight w:val="255"/>
        </w:trPr>
        <w:tc>
          <w:tcPr>
            <w:tcW w:w="2344" w:type="dxa"/>
            <w:tcBorders>
              <w:top w:val="nil"/>
              <w:left w:val="nil"/>
              <w:bottom w:val="nil"/>
              <w:right w:val="nil"/>
            </w:tcBorders>
            <w:shd w:val="clear" w:color="auto" w:fill="auto"/>
            <w:noWrap/>
            <w:vAlign w:val="bottom"/>
          </w:tcPr>
          <w:p w14:paraId="7A99D9C2"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7B43DEFC"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75CE5EF5" w14:textId="77777777" w:rsidR="00D274B6" w:rsidRPr="00D274B6" w:rsidRDefault="00D274B6" w:rsidP="00D274B6">
            <w:pPr>
              <w:rPr>
                <w:rFonts w:ascii="Tahoma" w:hAnsi="Tahoma" w:cs="Tahoma"/>
                <w:color w:val="000000"/>
                <w:lang w:val="nl-NL" w:eastAsia="nl-NL"/>
              </w:rPr>
            </w:pPr>
            <w:r w:rsidRPr="00D274B6">
              <w:rPr>
                <w:rFonts w:ascii="Tahoma" w:hAnsi="Tahoma" w:cs="Tahoma"/>
                <w:color w:val="000000"/>
                <w:lang w:val="nl-NL" w:eastAsia="nl-NL"/>
              </w:rPr>
              <w:t>Op eer</w:t>
            </w:r>
          </w:p>
        </w:tc>
      </w:tr>
      <w:tr w:rsidR="00115DB0" w:rsidRPr="00D274B6" w14:paraId="740460CC" w14:textId="77777777" w:rsidTr="00115DB0">
        <w:trPr>
          <w:trHeight w:val="255"/>
        </w:trPr>
        <w:tc>
          <w:tcPr>
            <w:tcW w:w="2344" w:type="dxa"/>
            <w:tcBorders>
              <w:top w:val="nil"/>
              <w:left w:val="nil"/>
              <w:bottom w:val="nil"/>
              <w:right w:val="nil"/>
            </w:tcBorders>
            <w:shd w:val="clear" w:color="auto" w:fill="auto"/>
            <w:noWrap/>
            <w:vAlign w:val="bottom"/>
          </w:tcPr>
          <w:p w14:paraId="579FA450"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Ondernemersopleidingen</w:t>
            </w:r>
          </w:p>
        </w:tc>
        <w:tc>
          <w:tcPr>
            <w:tcW w:w="2175" w:type="dxa"/>
            <w:tcBorders>
              <w:top w:val="nil"/>
              <w:left w:val="nil"/>
              <w:bottom w:val="nil"/>
              <w:right w:val="nil"/>
            </w:tcBorders>
            <w:shd w:val="clear" w:color="auto" w:fill="auto"/>
            <w:noWrap/>
            <w:vAlign w:val="bottom"/>
          </w:tcPr>
          <w:p w14:paraId="226F78EA"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VLAIO</w:t>
            </w:r>
          </w:p>
        </w:tc>
        <w:tc>
          <w:tcPr>
            <w:tcW w:w="3419" w:type="dxa"/>
            <w:tcBorders>
              <w:top w:val="nil"/>
              <w:left w:val="nil"/>
              <w:bottom w:val="nil"/>
              <w:right w:val="nil"/>
            </w:tcBorders>
            <w:shd w:val="clear" w:color="auto" w:fill="auto"/>
            <w:noWrap/>
            <w:vAlign w:val="bottom"/>
          </w:tcPr>
          <w:p w14:paraId="297E7968" w14:textId="77777777" w:rsidR="00115DB0" w:rsidRPr="00D274B6" w:rsidRDefault="00115DB0" w:rsidP="00D274B6">
            <w:pPr>
              <w:rPr>
                <w:rFonts w:ascii="Tahoma" w:hAnsi="Tahoma" w:cs="Tahoma"/>
                <w:color w:val="000000"/>
                <w:lang w:val="nl-NL" w:eastAsia="nl-NL"/>
              </w:rPr>
            </w:pPr>
            <w:r>
              <w:rPr>
                <w:rFonts w:ascii="Tahoma" w:hAnsi="Tahoma" w:cs="Tahoma"/>
                <w:color w:val="000000"/>
                <w:lang w:val="nl-NL" w:eastAsia="nl-NL"/>
              </w:rPr>
              <w:t>Authentiek</w:t>
            </w:r>
          </w:p>
        </w:tc>
      </w:tr>
      <w:tr w:rsidR="0077168B" w:rsidRPr="00D274B6" w14:paraId="0E1B9B45" w14:textId="77777777" w:rsidTr="00115DB0">
        <w:trPr>
          <w:trHeight w:val="255"/>
        </w:trPr>
        <w:tc>
          <w:tcPr>
            <w:tcW w:w="2344" w:type="dxa"/>
            <w:tcBorders>
              <w:top w:val="nil"/>
              <w:left w:val="nil"/>
              <w:right w:val="nil"/>
            </w:tcBorders>
            <w:shd w:val="clear" w:color="auto" w:fill="auto"/>
            <w:noWrap/>
            <w:vAlign w:val="bottom"/>
          </w:tcPr>
          <w:p w14:paraId="67026007" w14:textId="77777777" w:rsidR="0077168B" w:rsidRDefault="0077168B" w:rsidP="0077168B">
            <w:pPr>
              <w:jc w:val="both"/>
              <w:rPr>
                <w:rFonts w:ascii="Tahoma" w:hAnsi="Tahoma" w:cs="Tahoma"/>
                <w:color w:val="000000"/>
                <w:lang w:val="nl-NL" w:eastAsia="nl-NL"/>
              </w:rPr>
            </w:pPr>
            <w:r w:rsidRPr="00D274B6">
              <w:rPr>
                <w:rFonts w:ascii="Tahoma" w:hAnsi="Tahoma" w:cs="Tahoma"/>
                <w:color w:val="000000"/>
                <w:lang w:val="nl-NL" w:eastAsia="nl-NL"/>
              </w:rPr>
              <w:t>Secundair onderwijs</w:t>
            </w:r>
          </w:p>
          <w:p w14:paraId="612AD85D" w14:textId="77777777" w:rsidR="0077168B" w:rsidRPr="00D274B6" w:rsidRDefault="0077168B" w:rsidP="0077168B">
            <w:pPr>
              <w:jc w:val="both"/>
              <w:rPr>
                <w:rFonts w:ascii="Tahoma" w:hAnsi="Tahoma" w:cs="Tahoma"/>
                <w:color w:val="000000"/>
                <w:lang w:val="nl-NL" w:eastAsia="nl-NL"/>
              </w:rPr>
            </w:pPr>
          </w:p>
        </w:tc>
        <w:tc>
          <w:tcPr>
            <w:tcW w:w="2175" w:type="dxa"/>
            <w:tcBorders>
              <w:top w:val="nil"/>
              <w:left w:val="nil"/>
              <w:right w:val="nil"/>
            </w:tcBorders>
            <w:shd w:val="clear" w:color="auto" w:fill="auto"/>
            <w:noWrap/>
            <w:vAlign w:val="bottom"/>
          </w:tcPr>
          <w:p w14:paraId="43BB503C"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Examencommissie Secundair onderwijs</w:t>
            </w:r>
          </w:p>
        </w:tc>
        <w:tc>
          <w:tcPr>
            <w:tcW w:w="3419" w:type="dxa"/>
            <w:tcBorders>
              <w:top w:val="nil"/>
              <w:left w:val="nil"/>
              <w:right w:val="nil"/>
            </w:tcBorders>
            <w:shd w:val="clear" w:color="auto" w:fill="auto"/>
            <w:noWrap/>
            <w:vAlign w:val="bottom"/>
          </w:tcPr>
          <w:p w14:paraId="0401EF95" w14:textId="77777777" w:rsidR="0077168B" w:rsidRDefault="0077168B" w:rsidP="0077168B">
            <w:pPr>
              <w:rPr>
                <w:rFonts w:ascii="Tahoma" w:hAnsi="Tahoma" w:cs="Tahoma"/>
                <w:color w:val="000000"/>
                <w:lang w:val="nl-NL" w:eastAsia="nl-NL"/>
              </w:rPr>
            </w:pPr>
            <w:r>
              <w:rPr>
                <w:rFonts w:ascii="Tahoma" w:hAnsi="Tahoma" w:cs="Tahoma"/>
                <w:color w:val="000000"/>
                <w:lang w:val="nl-NL" w:eastAsia="nl-NL"/>
              </w:rPr>
              <w:t>Authentiek</w:t>
            </w:r>
          </w:p>
          <w:p w14:paraId="5950DC2D" w14:textId="77777777" w:rsidR="0077168B" w:rsidRPr="00D274B6" w:rsidRDefault="0077168B" w:rsidP="0077168B">
            <w:pPr>
              <w:rPr>
                <w:rFonts w:ascii="Tahoma" w:hAnsi="Tahoma" w:cs="Tahoma"/>
                <w:color w:val="000000"/>
                <w:lang w:val="nl-NL" w:eastAsia="nl-NL"/>
              </w:rPr>
            </w:pPr>
          </w:p>
        </w:tc>
      </w:tr>
      <w:tr w:rsidR="0077168B" w:rsidRPr="00D274B6" w14:paraId="4E7DA789" w14:textId="77777777" w:rsidTr="00115DB0">
        <w:trPr>
          <w:trHeight w:val="255"/>
        </w:trPr>
        <w:tc>
          <w:tcPr>
            <w:tcW w:w="2344" w:type="dxa"/>
            <w:tcBorders>
              <w:top w:val="nil"/>
              <w:left w:val="nil"/>
              <w:right w:val="nil"/>
            </w:tcBorders>
            <w:shd w:val="clear" w:color="auto" w:fill="auto"/>
            <w:noWrap/>
            <w:vAlign w:val="bottom"/>
          </w:tcPr>
          <w:p w14:paraId="54204F47"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tcBorders>
              <w:top w:val="nil"/>
              <w:left w:val="nil"/>
              <w:right w:val="nil"/>
            </w:tcBorders>
            <w:shd w:val="clear" w:color="auto" w:fill="auto"/>
            <w:noWrap/>
            <w:vAlign w:val="bottom"/>
          </w:tcPr>
          <w:p w14:paraId="768E2CE2"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SYNTRA Vlaanderen</w:t>
            </w:r>
          </w:p>
        </w:tc>
        <w:tc>
          <w:tcPr>
            <w:tcW w:w="3419" w:type="dxa"/>
            <w:tcBorders>
              <w:top w:val="nil"/>
              <w:left w:val="nil"/>
              <w:right w:val="nil"/>
            </w:tcBorders>
            <w:shd w:val="clear" w:color="auto" w:fill="auto"/>
            <w:noWrap/>
            <w:vAlign w:val="bottom"/>
          </w:tcPr>
          <w:p w14:paraId="475CCEFD"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1955E059" w14:textId="77777777" w:rsidTr="00115DB0">
        <w:trPr>
          <w:trHeight w:val="255"/>
        </w:trPr>
        <w:tc>
          <w:tcPr>
            <w:tcW w:w="2344" w:type="dxa"/>
            <w:shd w:val="clear" w:color="auto" w:fill="auto"/>
            <w:noWrap/>
            <w:vAlign w:val="bottom"/>
          </w:tcPr>
          <w:p w14:paraId="459114A0"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shd w:val="clear" w:color="auto" w:fill="auto"/>
            <w:noWrap/>
            <w:vAlign w:val="bottom"/>
          </w:tcPr>
          <w:p w14:paraId="69D12081"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3419" w:type="dxa"/>
            <w:shd w:val="clear" w:color="auto" w:fill="auto"/>
            <w:noWrap/>
            <w:vAlign w:val="bottom"/>
          </w:tcPr>
          <w:p w14:paraId="16D8E1A9"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7B47A0F9" w14:textId="77777777" w:rsidTr="00115DB0">
        <w:trPr>
          <w:trHeight w:val="255"/>
        </w:trPr>
        <w:tc>
          <w:tcPr>
            <w:tcW w:w="2344" w:type="dxa"/>
            <w:shd w:val="clear" w:color="auto" w:fill="auto"/>
            <w:noWrap/>
            <w:vAlign w:val="bottom"/>
          </w:tcPr>
          <w:p w14:paraId="0E8C628B"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shd w:val="clear" w:color="auto" w:fill="auto"/>
            <w:noWrap/>
            <w:vAlign w:val="bottom"/>
          </w:tcPr>
          <w:p w14:paraId="3AAD286B"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NARIC-Vlaanderen</w:t>
            </w:r>
          </w:p>
        </w:tc>
        <w:tc>
          <w:tcPr>
            <w:tcW w:w="3419" w:type="dxa"/>
            <w:shd w:val="clear" w:color="auto" w:fill="auto"/>
            <w:noWrap/>
            <w:vAlign w:val="bottom"/>
          </w:tcPr>
          <w:p w14:paraId="1FF45402"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77168B" w:rsidRPr="00D274B6" w14:paraId="5A380AC6" w14:textId="77777777" w:rsidTr="00115DB0">
        <w:trPr>
          <w:trHeight w:val="255"/>
        </w:trPr>
        <w:tc>
          <w:tcPr>
            <w:tcW w:w="2344" w:type="dxa"/>
            <w:shd w:val="clear" w:color="auto" w:fill="auto"/>
            <w:noWrap/>
            <w:vAlign w:val="bottom"/>
          </w:tcPr>
          <w:p w14:paraId="05F75EE8"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shd w:val="clear" w:color="auto" w:fill="auto"/>
            <w:noWrap/>
            <w:vAlign w:val="bottom"/>
          </w:tcPr>
          <w:p w14:paraId="7E0093DD"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shd w:val="clear" w:color="auto" w:fill="auto"/>
            <w:noWrap/>
            <w:vAlign w:val="bottom"/>
          </w:tcPr>
          <w:p w14:paraId="77357E37"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Eigen verklaring - Geverifieerd</w:t>
            </w:r>
          </w:p>
        </w:tc>
      </w:tr>
      <w:tr w:rsidR="0077168B" w:rsidRPr="00D274B6" w14:paraId="21B4FAD2" w14:textId="77777777" w:rsidTr="00115DB0">
        <w:trPr>
          <w:trHeight w:val="255"/>
        </w:trPr>
        <w:tc>
          <w:tcPr>
            <w:tcW w:w="2344" w:type="dxa"/>
            <w:tcBorders>
              <w:left w:val="nil"/>
              <w:bottom w:val="nil"/>
              <w:right w:val="nil"/>
            </w:tcBorders>
            <w:shd w:val="clear" w:color="auto" w:fill="auto"/>
            <w:noWrap/>
            <w:vAlign w:val="bottom"/>
          </w:tcPr>
          <w:p w14:paraId="33024571"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tcBorders>
              <w:left w:val="nil"/>
              <w:bottom w:val="nil"/>
              <w:right w:val="nil"/>
            </w:tcBorders>
            <w:shd w:val="clear" w:color="auto" w:fill="auto"/>
            <w:noWrap/>
            <w:vAlign w:val="bottom"/>
          </w:tcPr>
          <w:p w14:paraId="792ECF06"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left w:val="nil"/>
              <w:bottom w:val="nil"/>
              <w:right w:val="nil"/>
            </w:tcBorders>
            <w:shd w:val="clear" w:color="auto" w:fill="auto"/>
            <w:noWrap/>
            <w:vAlign w:val="bottom"/>
          </w:tcPr>
          <w:p w14:paraId="13C90441"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Eigen verklaring - Op eer</w:t>
            </w:r>
          </w:p>
        </w:tc>
      </w:tr>
      <w:tr w:rsidR="0077168B" w:rsidRPr="00D274B6" w14:paraId="45C3907C" w14:textId="77777777" w:rsidTr="00115DB0">
        <w:trPr>
          <w:trHeight w:val="255"/>
        </w:trPr>
        <w:tc>
          <w:tcPr>
            <w:tcW w:w="2344" w:type="dxa"/>
            <w:tcBorders>
              <w:top w:val="nil"/>
              <w:left w:val="nil"/>
              <w:bottom w:val="nil"/>
              <w:right w:val="nil"/>
            </w:tcBorders>
            <w:shd w:val="clear" w:color="auto" w:fill="auto"/>
            <w:noWrap/>
            <w:vAlign w:val="bottom"/>
          </w:tcPr>
          <w:p w14:paraId="37070F86"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tcBorders>
              <w:top w:val="nil"/>
              <w:left w:val="nil"/>
              <w:bottom w:val="nil"/>
              <w:right w:val="nil"/>
            </w:tcBorders>
            <w:shd w:val="clear" w:color="auto" w:fill="auto"/>
            <w:noWrap/>
            <w:vAlign w:val="bottom"/>
          </w:tcPr>
          <w:p w14:paraId="24EB5B3A"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741787D9"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Geverifieerd</w:t>
            </w:r>
          </w:p>
        </w:tc>
      </w:tr>
      <w:tr w:rsidR="0077168B" w:rsidRPr="00D274B6" w14:paraId="4CA1E176" w14:textId="77777777" w:rsidTr="00115DB0">
        <w:trPr>
          <w:trHeight w:val="255"/>
        </w:trPr>
        <w:tc>
          <w:tcPr>
            <w:tcW w:w="2344" w:type="dxa"/>
            <w:tcBorders>
              <w:top w:val="nil"/>
              <w:left w:val="nil"/>
              <w:bottom w:val="nil"/>
              <w:right w:val="nil"/>
            </w:tcBorders>
            <w:shd w:val="clear" w:color="auto" w:fill="auto"/>
            <w:noWrap/>
            <w:vAlign w:val="bottom"/>
          </w:tcPr>
          <w:p w14:paraId="7A8ABA3D"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tcBorders>
              <w:top w:val="nil"/>
              <w:left w:val="nil"/>
              <w:bottom w:val="nil"/>
              <w:right w:val="nil"/>
            </w:tcBorders>
            <w:shd w:val="clear" w:color="auto" w:fill="auto"/>
            <w:noWrap/>
            <w:vAlign w:val="bottom"/>
          </w:tcPr>
          <w:p w14:paraId="3717A428"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21015EE3"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Op eer</w:t>
            </w:r>
          </w:p>
        </w:tc>
      </w:tr>
      <w:tr w:rsidR="0077168B" w:rsidRPr="00D274B6" w14:paraId="56EE01CB" w14:textId="77777777" w:rsidTr="00115DB0">
        <w:trPr>
          <w:trHeight w:val="255"/>
        </w:trPr>
        <w:tc>
          <w:tcPr>
            <w:tcW w:w="2344" w:type="dxa"/>
            <w:tcBorders>
              <w:top w:val="nil"/>
              <w:left w:val="nil"/>
              <w:bottom w:val="nil"/>
              <w:right w:val="nil"/>
            </w:tcBorders>
            <w:shd w:val="clear" w:color="auto" w:fill="auto"/>
            <w:noWrap/>
            <w:vAlign w:val="bottom"/>
          </w:tcPr>
          <w:p w14:paraId="79535224" w14:textId="77777777" w:rsidR="0077168B" w:rsidRDefault="0077168B" w:rsidP="0077168B">
            <w:pPr>
              <w:rPr>
                <w:rFonts w:ascii="Tahoma" w:hAnsi="Tahoma" w:cs="Tahoma"/>
                <w:color w:val="000000"/>
                <w:lang w:val="nl-NL" w:eastAsia="nl-NL"/>
              </w:rPr>
            </w:pPr>
            <w:r>
              <w:rPr>
                <w:rFonts w:ascii="Tahoma" w:hAnsi="Tahoma" w:cs="Tahoma"/>
                <w:color w:val="000000"/>
                <w:lang w:val="nl-NL" w:eastAsia="nl-NL"/>
              </w:rPr>
              <w:t>Secundair onderwijs</w:t>
            </w:r>
          </w:p>
        </w:tc>
        <w:tc>
          <w:tcPr>
            <w:tcW w:w="2175" w:type="dxa"/>
            <w:tcBorders>
              <w:top w:val="nil"/>
              <w:left w:val="nil"/>
              <w:bottom w:val="nil"/>
              <w:right w:val="nil"/>
            </w:tcBorders>
            <w:shd w:val="clear" w:color="auto" w:fill="auto"/>
            <w:noWrap/>
            <w:vAlign w:val="bottom"/>
          </w:tcPr>
          <w:p w14:paraId="0C832CF6" w14:textId="77777777" w:rsidR="0077168B" w:rsidRDefault="0077168B" w:rsidP="0077168B">
            <w:pPr>
              <w:rPr>
                <w:rFonts w:ascii="Tahoma" w:hAnsi="Tahoma" w:cs="Tahoma"/>
                <w:color w:val="000000"/>
                <w:lang w:val="nl-NL" w:eastAsia="nl-NL"/>
              </w:rPr>
            </w:pPr>
            <w:r>
              <w:rPr>
                <w:rFonts w:ascii="Tahoma" w:hAnsi="Tahoma" w:cs="Tahoma"/>
                <w:color w:val="000000"/>
                <w:lang w:val="nl-NL" w:eastAsia="nl-NL"/>
              </w:rPr>
              <w:t>VDAB</w:t>
            </w:r>
          </w:p>
        </w:tc>
        <w:tc>
          <w:tcPr>
            <w:tcW w:w="3419" w:type="dxa"/>
            <w:tcBorders>
              <w:top w:val="nil"/>
              <w:left w:val="nil"/>
              <w:bottom w:val="nil"/>
              <w:right w:val="nil"/>
            </w:tcBorders>
            <w:shd w:val="clear" w:color="auto" w:fill="auto"/>
            <w:noWrap/>
            <w:vAlign w:val="bottom"/>
          </w:tcPr>
          <w:p w14:paraId="1F6092D7" w14:textId="77777777" w:rsidR="0077168B"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77168B" w:rsidRPr="00D274B6" w14:paraId="03F1E17E" w14:textId="77777777" w:rsidTr="00115DB0">
        <w:trPr>
          <w:trHeight w:val="255"/>
        </w:trPr>
        <w:tc>
          <w:tcPr>
            <w:tcW w:w="2344" w:type="dxa"/>
            <w:tcBorders>
              <w:top w:val="nil"/>
              <w:left w:val="nil"/>
              <w:bottom w:val="nil"/>
              <w:right w:val="nil"/>
            </w:tcBorders>
            <w:shd w:val="clear" w:color="auto" w:fill="auto"/>
            <w:noWrap/>
            <w:vAlign w:val="bottom"/>
          </w:tcPr>
          <w:p w14:paraId="03C7B1BA"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Secundair onderwijs</w:t>
            </w:r>
          </w:p>
        </w:tc>
        <w:tc>
          <w:tcPr>
            <w:tcW w:w="2175" w:type="dxa"/>
            <w:tcBorders>
              <w:top w:val="nil"/>
              <w:left w:val="nil"/>
              <w:bottom w:val="nil"/>
              <w:right w:val="nil"/>
            </w:tcBorders>
            <w:shd w:val="clear" w:color="auto" w:fill="auto"/>
            <w:noWrap/>
            <w:vAlign w:val="bottom"/>
          </w:tcPr>
          <w:p w14:paraId="1EF9CC0B"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VLAIO</w:t>
            </w:r>
          </w:p>
        </w:tc>
        <w:tc>
          <w:tcPr>
            <w:tcW w:w="3419" w:type="dxa"/>
            <w:tcBorders>
              <w:top w:val="nil"/>
              <w:left w:val="nil"/>
              <w:bottom w:val="nil"/>
              <w:right w:val="nil"/>
            </w:tcBorders>
            <w:shd w:val="clear" w:color="auto" w:fill="auto"/>
            <w:noWrap/>
            <w:vAlign w:val="bottom"/>
          </w:tcPr>
          <w:p w14:paraId="7015808F"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Authentiek</w:t>
            </w:r>
          </w:p>
        </w:tc>
      </w:tr>
      <w:tr w:rsidR="0077168B" w:rsidRPr="00D274B6" w14:paraId="5679A053" w14:textId="77777777" w:rsidTr="00115DB0">
        <w:trPr>
          <w:trHeight w:val="255"/>
        </w:trPr>
        <w:tc>
          <w:tcPr>
            <w:tcW w:w="2344" w:type="dxa"/>
            <w:tcBorders>
              <w:top w:val="nil"/>
              <w:left w:val="nil"/>
              <w:bottom w:val="nil"/>
              <w:right w:val="nil"/>
            </w:tcBorders>
            <w:shd w:val="clear" w:color="auto" w:fill="auto"/>
            <w:noWrap/>
            <w:vAlign w:val="bottom"/>
          </w:tcPr>
          <w:p w14:paraId="716455D8"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Secundair onderwijs</w:t>
            </w:r>
          </w:p>
        </w:tc>
        <w:tc>
          <w:tcPr>
            <w:tcW w:w="2175" w:type="dxa"/>
            <w:tcBorders>
              <w:top w:val="nil"/>
              <w:left w:val="nil"/>
              <w:bottom w:val="nil"/>
              <w:right w:val="nil"/>
            </w:tcBorders>
            <w:shd w:val="clear" w:color="auto" w:fill="auto"/>
            <w:noWrap/>
            <w:vAlign w:val="bottom"/>
          </w:tcPr>
          <w:p w14:paraId="313E2CB7"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Volwassenenonderwijs</w:t>
            </w:r>
          </w:p>
        </w:tc>
        <w:tc>
          <w:tcPr>
            <w:tcW w:w="3419" w:type="dxa"/>
            <w:tcBorders>
              <w:top w:val="nil"/>
              <w:left w:val="nil"/>
              <w:bottom w:val="nil"/>
              <w:right w:val="nil"/>
            </w:tcBorders>
            <w:shd w:val="clear" w:color="auto" w:fill="auto"/>
            <w:noWrap/>
            <w:vAlign w:val="bottom"/>
          </w:tcPr>
          <w:p w14:paraId="39463C07"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20499EC8" w14:textId="77777777" w:rsidTr="00115DB0">
        <w:trPr>
          <w:trHeight w:val="255"/>
        </w:trPr>
        <w:tc>
          <w:tcPr>
            <w:tcW w:w="2344" w:type="dxa"/>
            <w:tcBorders>
              <w:top w:val="nil"/>
              <w:left w:val="nil"/>
              <w:bottom w:val="nil"/>
              <w:right w:val="nil"/>
            </w:tcBorders>
            <w:shd w:val="clear" w:color="auto" w:fill="auto"/>
            <w:noWrap/>
            <w:vAlign w:val="bottom"/>
          </w:tcPr>
          <w:p w14:paraId="13086A72" w14:textId="77777777" w:rsidR="0077168B" w:rsidRPr="00D274B6" w:rsidRDefault="0077168B" w:rsidP="0077168B">
            <w:pPr>
              <w:rPr>
                <w:rFonts w:ascii="Tahoma" w:hAnsi="Tahoma" w:cs="Tahoma"/>
                <w:color w:val="000000"/>
                <w:lang w:val="nl-NL" w:eastAsia="nl-NL"/>
              </w:rPr>
            </w:pPr>
            <w:r>
              <w:rPr>
                <w:rFonts w:ascii="Tahoma" w:hAnsi="Tahoma" w:cs="Tahoma"/>
                <w:color w:val="000000"/>
                <w:lang w:val="nl-NL" w:eastAsia="nl-NL"/>
              </w:rPr>
              <w:t>Taalexamen</w:t>
            </w:r>
          </w:p>
        </w:tc>
        <w:tc>
          <w:tcPr>
            <w:tcW w:w="2175" w:type="dxa"/>
            <w:tcBorders>
              <w:top w:val="nil"/>
              <w:left w:val="nil"/>
              <w:bottom w:val="nil"/>
              <w:right w:val="nil"/>
            </w:tcBorders>
            <w:shd w:val="clear" w:color="auto" w:fill="auto"/>
            <w:noWrap/>
            <w:vAlign w:val="bottom"/>
          </w:tcPr>
          <w:p w14:paraId="44E8462B"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Volwassenenonderwijs</w:t>
            </w:r>
          </w:p>
        </w:tc>
        <w:tc>
          <w:tcPr>
            <w:tcW w:w="3419" w:type="dxa"/>
            <w:tcBorders>
              <w:top w:val="nil"/>
              <w:left w:val="nil"/>
              <w:bottom w:val="nil"/>
              <w:right w:val="nil"/>
            </w:tcBorders>
            <w:shd w:val="clear" w:color="auto" w:fill="auto"/>
            <w:noWrap/>
            <w:vAlign w:val="bottom"/>
          </w:tcPr>
          <w:p w14:paraId="1DD8C6A6" w14:textId="77777777" w:rsidR="0077168B" w:rsidRPr="00D274B6" w:rsidRDefault="0077168B" w:rsidP="0077168B">
            <w:pPr>
              <w:rPr>
                <w:rFonts w:ascii="Tahoma" w:hAnsi="Tahoma" w:cs="Tahoma"/>
                <w:color w:val="000000"/>
                <w:lang w:val="nl-NL" w:eastAsia="nl-NL"/>
              </w:rPr>
            </w:pPr>
            <w:r w:rsidRPr="00D274B6">
              <w:rPr>
                <w:rFonts w:ascii="Tahoma" w:hAnsi="Tahoma" w:cs="Tahoma"/>
                <w:color w:val="000000"/>
                <w:lang w:val="nl-NL" w:eastAsia="nl-NL"/>
              </w:rPr>
              <w:t>Authentiek</w:t>
            </w:r>
          </w:p>
        </w:tc>
      </w:tr>
      <w:tr w:rsidR="0077168B" w:rsidRPr="00D274B6" w14:paraId="71B44EC7" w14:textId="77777777" w:rsidTr="008B5AA8">
        <w:trPr>
          <w:trHeight w:val="255"/>
        </w:trPr>
        <w:tc>
          <w:tcPr>
            <w:tcW w:w="2344" w:type="dxa"/>
            <w:tcBorders>
              <w:top w:val="nil"/>
              <w:left w:val="nil"/>
              <w:bottom w:val="nil"/>
              <w:right w:val="nil"/>
            </w:tcBorders>
            <w:shd w:val="clear" w:color="auto" w:fill="auto"/>
            <w:noWrap/>
          </w:tcPr>
          <w:p w14:paraId="435D1547"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Werk en Sociale Economie</w:t>
            </w:r>
          </w:p>
        </w:tc>
        <w:tc>
          <w:tcPr>
            <w:tcW w:w="2175" w:type="dxa"/>
            <w:tcBorders>
              <w:top w:val="nil"/>
              <w:left w:val="nil"/>
              <w:bottom w:val="nil"/>
              <w:right w:val="nil"/>
            </w:tcBorders>
            <w:shd w:val="clear" w:color="auto" w:fill="auto"/>
            <w:noWrap/>
          </w:tcPr>
          <w:p w14:paraId="65062E97"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VDAB</w:t>
            </w:r>
          </w:p>
        </w:tc>
        <w:tc>
          <w:tcPr>
            <w:tcW w:w="3419" w:type="dxa"/>
            <w:tcBorders>
              <w:top w:val="nil"/>
              <w:left w:val="nil"/>
              <w:bottom w:val="nil"/>
              <w:right w:val="nil"/>
            </w:tcBorders>
            <w:shd w:val="clear" w:color="auto" w:fill="auto"/>
            <w:noWrap/>
          </w:tcPr>
          <w:p w14:paraId="393642FA"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Authentiek</w:t>
            </w:r>
          </w:p>
        </w:tc>
      </w:tr>
      <w:tr w:rsidR="0077168B" w:rsidRPr="00D274B6" w14:paraId="5B03F0DB" w14:textId="77777777" w:rsidTr="008B5AA8">
        <w:trPr>
          <w:trHeight w:val="255"/>
        </w:trPr>
        <w:tc>
          <w:tcPr>
            <w:tcW w:w="2344" w:type="dxa"/>
            <w:tcBorders>
              <w:top w:val="nil"/>
              <w:left w:val="nil"/>
              <w:bottom w:val="nil"/>
              <w:right w:val="nil"/>
            </w:tcBorders>
            <w:shd w:val="clear" w:color="auto" w:fill="auto"/>
            <w:noWrap/>
          </w:tcPr>
          <w:p w14:paraId="2D3F1FF4"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Werk en Sociale Economie</w:t>
            </w:r>
          </w:p>
        </w:tc>
        <w:tc>
          <w:tcPr>
            <w:tcW w:w="2175" w:type="dxa"/>
            <w:tcBorders>
              <w:top w:val="nil"/>
              <w:left w:val="nil"/>
              <w:bottom w:val="nil"/>
              <w:right w:val="nil"/>
            </w:tcBorders>
            <w:shd w:val="clear" w:color="auto" w:fill="auto"/>
            <w:noWrap/>
          </w:tcPr>
          <w:p w14:paraId="69B9B0A0"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 xml:space="preserve">Departement Werk en Sociale Economie </w:t>
            </w:r>
          </w:p>
        </w:tc>
        <w:tc>
          <w:tcPr>
            <w:tcW w:w="3419" w:type="dxa"/>
            <w:tcBorders>
              <w:top w:val="nil"/>
              <w:left w:val="nil"/>
              <w:bottom w:val="nil"/>
              <w:right w:val="nil"/>
            </w:tcBorders>
            <w:shd w:val="clear" w:color="auto" w:fill="auto"/>
            <w:noWrap/>
          </w:tcPr>
          <w:p w14:paraId="13B9D3ED" w14:textId="77777777" w:rsidR="0077168B" w:rsidRPr="004E2BD1" w:rsidRDefault="008B5AA8" w:rsidP="0077168B">
            <w:pPr>
              <w:rPr>
                <w:rFonts w:ascii="Tahoma" w:hAnsi="Tahoma" w:cs="Tahoma"/>
                <w:color w:val="00B050"/>
                <w:lang w:val="nl-NL" w:eastAsia="nl-NL"/>
              </w:rPr>
            </w:pPr>
            <w:r w:rsidRPr="004E2BD1">
              <w:rPr>
                <w:rFonts w:ascii="Tahoma" w:hAnsi="Tahoma" w:cs="Tahoma"/>
                <w:color w:val="00B050"/>
                <w:lang w:val="nl-NL" w:eastAsia="nl-NL"/>
              </w:rPr>
              <w:t>Authentiek</w:t>
            </w:r>
          </w:p>
        </w:tc>
      </w:tr>
    </w:tbl>
    <w:p w14:paraId="413BDF85" w14:textId="77777777" w:rsidR="00FE4B33" w:rsidRDefault="00FE4B33" w:rsidP="00394215">
      <w:pPr>
        <w:rPr>
          <w:b/>
          <w:bCs/>
        </w:rPr>
      </w:pPr>
    </w:p>
    <w:p w14:paraId="30FAC29D" w14:textId="77777777" w:rsidR="00FE4B33" w:rsidRDefault="00FE4B33" w:rsidP="00394215">
      <w:pPr>
        <w:rPr>
          <w:b/>
          <w:bCs/>
        </w:rPr>
      </w:pPr>
    </w:p>
    <w:p w14:paraId="1F08DDF3" w14:textId="77777777" w:rsidR="00FE4B33" w:rsidRDefault="00FE4B33" w:rsidP="00394215">
      <w:pPr>
        <w:rPr>
          <w:b/>
          <w:bCs/>
        </w:rPr>
      </w:pPr>
    </w:p>
    <w:p w14:paraId="32376FBF" w14:textId="77777777" w:rsidR="00FE4B33" w:rsidRDefault="00FE4B33" w:rsidP="00FE4B33">
      <w:pPr>
        <w:pStyle w:val="BodytextEDSTelindusChar1CharCharCharCharCharCharCharCharCharCharCharChar"/>
        <w:rPr>
          <w:lang w:val="nl-NL"/>
        </w:rPr>
      </w:pPr>
      <w:r w:rsidRPr="00FE4B33">
        <w:rPr>
          <w:b/>
          <w:bCs/>
          <w:lang w:val="nl-NL"/>
        </w:rPr>
        <w:t>3.3.2.2</w:t>
      </w:r>
      <w:r w:rsidRPr="00FE4B33">
        <w:rPr>
          <w:lang w:val="nl-NL"/>
        </w:rPr>
        <w:t xml:space="preserve"> </w:t>
      </w:r>
      <w:r w:rsidR="001320AD">
        <w:rPr>
          <w:lang w:val="nl-NL"/>
        </w:rPr>
        <w:t>Meervoudige - afleidingrelatie</w:t>
      </w:r>
    </w:p>
    <w:p w14:paraId="13C6BC45" w14:textId="77777777" w:rsidR="00FE4B33" w:rsidRDefault="00FE4B33" w:rsidP="00394215">
      <w:pPr>
        <w:rPr>
          <w:b/>
          <w:bCs/>
        </w:rPr>
      </w:pPr>
    </w:p>
    <w:p w14:paraId="4A315A4A" w14:textId="77777777" w:rsidR="00FE4B33" w:rsidRPr="003246F7" w:rsidRDefault="00FE4B33" w:rsidP="00394215">
      <w:pPr>
        <w:rPr>
          <w:b/>
          <w:bCs/>
        </w:rPr>
      </w:pPr>
    </w:p>
    <w:p w14:paraId="62619DB3" w14:textId="77777777" w:rsidR="00850FAB" w:rsidRDefault="00850FAB" w:rsidP="00850FAB">
      <w:r>
        <w:t xml:space="preserve">Op dit ogenblik is slechts één meervoudige relatie geïdentificeerd. Zij bestaat deels uit toegelaten combinaties en deels uit een aantal afgeleide waarden bij elke combinatie. </w:t>
      </w:r>
    </w:p>
    <w:p w14:paraId="55EBCD8B" w14:textId="77777777" w:rsidR="00850FAB" w:rsidRDefault="00850FAB" w:rsidP="00850FAB"/>
    <w:p w14:paraId="52392E74" w14:textId="77777777" w:rsidR="00850FAB" w:rsidRDefault="00850FAB" w:rsidP="00850FAB">
      <w:r>
        <w:t>De identificerende delen van de combinatie zijn:</w:t>
      </w:r>
    </w:p>
    <w:p w14:paraId="76B7F3A0" w14:textId="77777777" w:rsidR="00850FAB" w:rsidRDefault="00850FAB" w:rsidP="00850FAB"/>
    <w:p w14:paraId="0A0A3904" w14:textId="77777777" w:rsidR="00850FAB" w:rsidRDefault="00850FAB" w:rsidP="00850FAB">
      <w:pPr>
        <w:numPr>
          <w:ilvl w:val="0"/>
          <w:numId w:val="29"/>
        </w:numPr>
      </w:pPr>
      <w:r>
        <w:t>Categorie</w:t>
      </w:r>
    </w:p>
    <w:p w14:paraId="4539F38B" w14:textId="77777777" w:rsidR="00850FAB" w:rsidRDefault="00850FAB" w:rsidP="00850FAB">
      <w:pPr>
        <w:numPr>
          <w:ilvl w:val="0"/>
          <w:numId w:val="29"/>
        </w:numPr>
      </w:pPr>
      <w:r>
        <w:t>Graad</w:t>
      </w:r>
    </w:p>
    <w:p w14:paraId="5B40F1F6" w14:textId="77777777" w:rsidR="00850FAB" w:rsidRDefault="00850FAB" w:rsidP="00850FAB">
      <w:pPr>
        <w:numPr>
          <w:ilvl w:val="0"/>
          <w:numId w:val="29"/>
        </w:numPr>
      </w:pPr>
      <w:r>
        <w:t>Type bewijs</w:t>
      </w:r>
    </w:p>
    <w:p w14:paraId="658F5BBB" w14:textId="77777777" w:rsidR="00850FAB" w:rsidRDefault="00850FAB" w:rsidP="00850FAB">
      <w:pPr>
        <w:numPr>
          <w:ilvl w:val="0"/>
          <w:numId w:val="29"/>
        </w:numPr>
      </w:pPr>
      <w:r>
        <w:t>Onderwijsvorm</w:t>
      </w:r>
    </w:p>
    <w:p w14:paraId="47BF0E51" w14:textId="77777777" w:rsidR="00850FAB" w:rsidRDefault="00850FAB" w:rsidP="00850FAB">
      <w:pPr>
        <w:numPr>
          <w:ilvl w:val="0"/>
          <w:numId w:val="29"/>
        </w:numPr>
      </w:pPr>
      <w:r>
        <w:t>Staat bewijs</w:t>
      </w:r>
    </w:p>
    <w:p w14:paraId="07951D29" w14:textId="77777777" w:rsidR="00850FAB" w:rsidRDefault="00850FAB" w:rsidP="00850FAB"/>
    <w:p w14:paraId="7E8C584D" w14:textId="77777777" w:rsidR="00850FAB" w:rsidRDefault="00850FAB" w:rsidP="00850FAB">
      <w:r>
        <w:t>De afgeleide dimensies zijn:</w:t>
      </w:r>
    </w:p>
    <w:p w14:paraId="69247AD4" w14:textId="77777777" w:rsidR="00850FAB" w:rsidRDefault="00850FAB" w:rsidP="00850FAB"/>
    <w:p w14:paraId="378916C5" w14:textId="77777777" w:rsidR="00850FAB" w:rsidRDefault="00850FAB" w:rsidP="00850FAB">
      <w:pPr>
        <w:numPr>
          <w:ilvl w:val="0"/>
          <w:numId w:val="29"/>
        </w:numPr>
      </w:pPr>
      <w:r>
        <w:t>ISCED Niveau</w:t>
      </w:r>
    </w:p>
    <w:p w14:paraId="213B51CB" w14:textId="77777777" w:rsidR="00850FAB" w:rsidRDefault="00850FAB" w:rsidP="00850FAB">
      <w:pPr>
        <w:numPr>
          <w:ilvl w:val="0"/>
          <w:numId w:val="29"/>
        </w:numPr>
      </w:pPr>
      <w:r>
        <w:t>VKS Niveau onderwijskwalificatie</w:t>
      </w:r>
    </w:p>
    <w:p w14:paraId="7BBDA47F" w14:textId="77777777" w:rsidR="00850FAB" w:rsidRDefault="00850FAB" w:rsidP="00850FAB">
      <w:pPr>
        <w:numPr>
          <w:ilvl w:val="0"/>
          <w:numId w:val="29"/>
        </w:numPr>
      </w:pPr>
      <w:r>
        <w:t>VKS Niveau beroepskwalificatie</w:t>
      </w:r>
    </w:p>
    <w:p w14:paraId="355C8E7A" w14:textId="77777777" w:rsidR="00C97018" w:rsidRDefault="00C97018" w:rsidP="00C97018">
      <w:pPr>
        <w:ind w:left="360"/>
      </w:pPr>
    </w:p>
    <w:p w14:paraId="3AD2BF5A" w14:textId="77777777" w:rsidR="00D311F7" w:rsidRDefault="004304C5" w:rsidP="00C97018">
      <w:pPr>
        <w:rPr>
          <w:highlight w:val="yellow"/>
        </w:rPr>
      </w:pPr>
      <w:r>
        <w:t xml:space="preserve">De </w:t>
      </w:r>
      <w:r w:rsidR="001A5048">
        <w:t xml:space="preserve">tabel </w:t>
      </w:r>
      <w:r>
        <w:t xml:space="preserve">op de volgende pagina’s </w:t>
      </w:r>
      <w:r w:rsidR="001A5048">
        <w:t>geeft een overzicht van de mogelijke combinaties, zoals gekend op het ogenblik van schrijven.</w:t>
      </w:r>
      <w:r w:rsidR="0055026D">
        <w:t xml:space="preserve"> </w:t>
      </w:r>
      <w:r>
        <w:t>Merk bovendien op dat de niveaus bij elke combinatie nog vastgelegd dienen te worden!</w:t>
      </w:r>
      <w:r w:rsidR="001A5048">
        <w:t xml:space="preserve"> </w:t>
      </w:r>
    </w:p>
    <w:p w14:paraId="4203C227" w14:textId="77777777" w:rsidR="004304C5" w:rsidRDefault="004304C5" w:rsidP="00C97018">
      <w:pPr>
        <w:rPr>
          <w:highlight w:val="yellow"/>
        </w:rPr>
      </w:pPr>
      <w:r>
        <w:rPr>
          <w:highlight w:val="yellow"/>
        </w:rPr>
        <w:t xml:space="preserve"> </w:t>
      </w:r>
    </w:p>
    <w:p w14:paraId="253C1F92" w14:textId="77777777" w:rsidR="004304C5" w:rsidRDefault="004304C5" w:rsidP="004304C5">
      <w:r>
        <w:t xml:space="preserve">De niveaus zullen gedefinieerd worden voor alle bewijzen die als staat “eindbewijs” hebben, en dit voor alle onderwijscategorieën. Voor de andere categorieën is dit een optioneel gegeven. </w:t>
      </w:r>
    </w:p>
    <w:p w14:paraId="0E93EFDF" w14:textId="77777777" w:rsidR="004304C5" w:rsidRDefault="004304C5" w:rsidP="004304C5"/>
    <w:p w14:paraId="5C65EA98" w14:textId="77777777" w:rsidR="004304C5" w:rsidRDefault="004304C5" w:rsidP="004304C5">
      <w:r>
        <w:t>Daarbij dient ook een niveau (en meer bepaald een ISCED Niveau) opgegeven te worden voor eindbewijzen die op zich geen niveauverhoging inhouden t.o.v. een voorheen bepaald, lager bewijs. Deze aanpak moet toelaten om steeds het hoogst behaalde niveau te kunnen bepalen, ook bij ontstentenis van bepaalde, voorheen behaalde, bewijzen.</w:t>
      </w:r>
    </w:p>
    <w:p w14:paraId="4CE5A5FB" w14:textId="77777777" w:rsidR="004304C5" w:rsidRDefault="004304C5" w:rsidP="004304C5"/>
    <w:p w14:paraId="211D6314" w14:textId="77777777" w:rsidR="004304C5" w:rsidRDefault="004304C5" w:rsidP="004304C5">
      <w:r>
        <w:t>Voor de zgn. “tussenbewijzen” worden in principe geen niveaus bepaald.</w:t>
      </w:r>
    </w:p>
    <w:p w14:paraId="7F6EC862" w14:textId="77777777" w:rsidR="004304C5" w:rsidRDefault="004304C5" w:rsidP="00C97018">
      <w:pPr>
        <w:rPr>
          <w:highlight w:val="yellow"/>
        </w:rPr>
      </w:pPr>
    </w:p>
    <w:p w14:paraId="580A5ACD" w14:textId="77777777" w:rsidR="00381386" w:rsidRDefault="00381386" w:rsidP="00C97018">
      <w:pPr>
        <w:rPr>
          <w:highlight w:val="yellow"/>
        </w:rPr>
        <w:sectPr w:rsidR="00381386" w:rsidSect="001320AD">
          <w:headerReference w:type="default" r:id="rId17"/>
          <w:footerReference w:type="default" r:id="rId18"/>
          <w:headerReference w:type="first" r:id="rId19"/>
          <w:footerReference w:type="first" r:id="rId20"/>
          <w:pgSz w:w="11909" w:h="16834" w:code="9"/>
          <w:pgMar w:top="1627" w:right="1440" w:bottom="1440" w:left="1440" w:header="720" w:footer="720" w:gutter="0"/>
          <w:cols w:space="720"/>
          <w:titlePg/>
          <w:docGrid w:linePitch="272"/>
        </w:sectPr>
      </w:pPr>
    </w:p>
    <w:tbl>
      <w:tblPr>
        <w:tblW w:w="15285" w:type="dxa"/>
        <w:tblInd w:w="75" w:type="dxa"/>
        <w:tblCellMar>
          <w:left w:w="70" w:type="dxa"/>
          <w:right w:w="70" w:type="dxa"/>
        </w:tblCellMar>
        <w:tblLook w:val="04A0" w:firstRow="1" w:lastRow="0" w:firstColumn="1" w:lastColumn="0" w:noHBand="0" w:noVBand="1"/>
      </w:tblPr>
      <w:tblGrid>
        <w:gridCol w:w="2429"/>
        <w:gridCol w:w="2186"/>
        <w:gridCol w:w="1556"/>
        <w:gridCol w:w="1332"/>
        <w:gridCol w:w="2287"/>
        <w:gridCol w:w="1428"/>
        <w:gridCol w:w="2128"/>
        <w:gridCol w:w="1939"/>
      </w:tblGrid>
      <w:tr w:rsidR="00065B28" w:rsidRPr="00065B28" w14:paraId="005F3CF3" w14:textId="77777777" w:rsidTr="00DB2CF1">
        <w:trPr>
          <w:trHeight w:val="864"/>
        </w:trPr>
        <w:tc>
          <w:tcPr>
            <w:tcW w:w="2429" w:type="dxa"/>
            <w:tcBorders>
              <w:top w:val="single" w:sz="4" w:space="0" w:color="auto"/>
              <w:left w:val="single" w:sz="4" w:space="0" w:color="auto"/>
              <w:bottom w:val="single" w:sz="4" w:space="0" w:color="auto"/>
              <w:right w:val="single" w:sz="4" w:space="0" w:color="auto"/>
            </w:tcBorders>
            <w:shd w:val="clear" w:color="auto" w:fill="auto"/>
            <w:hideMark/>
          </w:tcPr>
          <w:p w14:paraId="204A4669"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Categorie</w:t>
            </w:r>
          </w:p>
        </w:tc>
        <w:tc>
          <w:tcPr>
            <w:tcW w:w="2186" w:type="dxa"/>
            <w:tcBorders>
              <w:top w:val="single" w:sz="4" w:space="0" w:color="auto"/>
              <w:left w:val="nil"/>
              <w:bottom w:val="single" w:sz="4" w:space="0" w:color="auto"/>
              <w:right w:val="single" w:sz="4" w:space="0" w:color="auto"/>
            </w:tcBorders>
            <w:shd w:val="clear" w:color="auto" w:fill="auto"/>
            <w:hideMark/>
          </w:tcPr>
          <w:p w14:paraId="5C7BFF1D"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Graad</w:t>
            </w:r>
          </w:p>
        </w:tc>
        <w:tc>
          <w:tcPr>
            <w:tcW w:w="1556" w:type="dxa"/>
            <w:tcBorders>
              <w:top w:val="single" w:sz="4" w:space="0" w:color="auto"/>
              <w:left w:val="nil"/>
              <w:bottom w:val="single" w:sz="4" w:space="0" w:color="auto"/>
              <w:right w:val="single" w:sz="4" w:space="0" w:color="auto"/>
            </w:tcBorders>
            <w:shd w:val="clear" w:color="auto" w:fill="auto"/>
            <w:hideMark/>
          </w:tcPr>
          <w:p w14:paraId="1BF6D4A1"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Onderwijsvorm</w:t>
            </w:r>
          </w:p>
        </w:tc>
        <w:tc>
          <w:tcPr>
            <w:tcW w:w="1332" w:type="dxa"/>
            <w:tcBorders>
              <w:top w:val="single" w:sz="4" w:space="0" w:color="auto"/>
              <w:left w:val="nil"/>
              <w:bottom w:val="single" w:sz="4" w:space="0" w:color="auto"/>
              <w:right w:val="single" w:sz="4" w:space="0" w:color="auto"/>
            </w:tcBorders>
            <w:shd w:val="clear" w:color="auto" w:fill="auto"/>
            <w:hideMark/>
          </w:tcPr>
          <w:p w14:paraId="6747D6D7"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Bewijsstaat</w:t>
            </w:r>
          </w:p>
        </w:tc>
        <w:tc>
          <w:tcPr>
            <w:tcW w:w="2287" w:type="dxa"/>
            <w:tcBorders>
              <w:top w:val="single" w:sz="4" w:space="0" w:color="auto"/>
              <w:left w:val="nil"/>
              <w:bottom w:val="single" w:sz="4" w:space="0" w:color="auto"/>
              <w:right w:val="single" w:sz="4" w:space="0" w:color="auto"/>
            </w:tcBorders>
            <w:shd w:val="clear" w:color="auto" w:fill="auto"/>
            <w:hideMark/>
          </w:tcPr>
          <w:p w14:paraId="4A09D258"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Bewijstype</w:t>
            </w:r>
          </w:p>
        </w:tc>
        <w:tc>
          <w:tcPr>
            <w:tcW w:w="1428" w:type="dxa"/>
            <w:tcBorders>
              <w:top w:val="single" w:sz="4" w:space="0" w:color="auto"/>
              <w:left w:val="nil"/>
              <w:bottom w:val="single" w:sz="4" w:space="0" w:color="auto"/>
              <w:right w:val="single" w:sz="4" w:space="0" w:color="auto"/>
            </w:tcBorders>
            <w:shd w:val="clear" w:color="auto" w:fill="auto"/>
            <w:hideMark/>
          </w:tcPr>
          <w:p w14:paraId="75D74472"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ISCEDNiveau</w:t>
            </w:r>
          </w:p>
        </w:tc>
        <w:tc>
          <w:tcPr>
            <w:tcW w:w="2128" w:type="dxa"/>
            <w:tcBorders>
              <w:top w:val="single" w:sz="4" w:space="0" w:color="auto"/>
              <w:left w:val="nil"/>
              <w:bottom w:val="single" w:sz="4" w:space="0" w:color="auto"/>
              <w:right w:val="single" w:sz="4" w:space="0" w:color="auto"/>
            </w:tcBorders>
            <w:shd w:val="clear" w:color="auto" w:fill="auto"/>
            <w:hideMark/>
          </w:tcPr>
          <w:p w14:paraId="5E69B862"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VKSNiveau Onderwijskwalificatie</w:t>
            </w:r>
          </w:p>
        </w:tc>
        <w:tc>
          <w:tcPr>
            <w:tcW w:w="1939" w:type="dxa"/>
            <w:tcBorders>
              <w:top w:val="single" w:sz="4" w:space="0" w:color="auto"/>
              <w:left w:val="nil"/>
              <w:bottom w:val="single" w:sz="4" w:space="0" w:color="auto"/>
              <w:right w:val="single" w:sz="4" w:space="0" w:color="auto"/>
            </w:tcBorders>
            <w:shd w:val="clear" w:color="auto" w:fill="auto"/>
            <w:hideMark/>
          </w:tcPr>
          <w:p w14:paraId="18D361E5" w14:textId="77777777" w:rsidR="00065B28" w:rsidRPr="00065B28" w:rsidRDefault="00065B28" w:rsidP="00065B28">
            <w:pPr>
              <w:rPr>
                <w:rFonts w:ascii="Calibri" w:hAnsi="Calibri"/>
                <w:b/>
                <w:bCs/>
                <w:color w:val="000000"/>
                <w:sz w:val="22"/>
                <w:szCs w:val="22"/>
                <w:lang w:eastAsia="nl-BE"/>
              </w:rPr>
            </w:pPr>
            <w:r w:rsidRPr="00065B28">
              <w:rPr>
                <w:rFonts w:ascii="Calibri" w:hAnsi="Calibri"/>
                <w:b/>
                <w:bCs/>
                <w:color w:val="000000"/>
                <w:sz w:val="22"/>
                <w:szCs w:val="22"/>
                <w:lang w:eastAsia="nl-BE"/>
              </w:rPr>
              <w:t>VKSNiveau Beroepskwalificatie</w:t>
            </w:r>
          </w:p>
        </w:tc>
      </w:tr>
      <w:tr w:rsidR="00065B28" w:rsidRPr="00065B28" w14:paraId="0DB0B8E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0B1F6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Andere opleidingen</w:t>
            </w:r>
          </w:p>
        </w:tc>
        <w:tc>
          <w:tcPr>
            <w:tcW w:w="2186" w:type="dxa"/>
            <w:tcBorders>
              <w:top w:val="nil"/>
              <w:left w:val="nil"/>
              <w:bottom w:val="single" w:sz="4" w:space="0" w:color="auto"/>
              <w:right w:val="single" w:sz="4" w:space="0" w:color="auto"/>
            </w:tcBorders>
            <w:shd w:val="clear" w:color="auto" w:fill="auto"/>
            <w:hideMark/>
          </w:tcPr>
          <w:p w14:paraId="265B4C0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7806D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4F79F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AA448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2B733F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F4A4E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0A3F9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1A2648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FB154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Andere opleidingen</w:t>
            </w:r>
          </w:p>
        </w:tc>
        <w:tc>
          <w:tcPr>
            <w:tcW w:w="2186" w:type="dxa"/>
            <w:tcBorders>
              <w:top w:val="nil"/>
              <w:left w:val="nil"/>
              <w:bottom w:val="single" w:sz="4" w:space="0" w:color="auto"/>
              <w:right w:val="single" w:sz="4" w:space="0" w:color="auto"/>
            </w:tcBorders>
            <w:shd w:val="clear" w:color="auto" w:fill="auto"/>
            <w:hideMark/>
          </w:tcPr>
          <w:p w14:paraId="610FE8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A4E22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28923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21D03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E14FD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65EAC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91C66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4C923D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DF682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Andere opleidingen</w:t>
            </w:r>
          </w:p>
        </w:tc>
        <w:tc>
          <w:tcPr>
            <w:tcW w:w="2186" w:type="dxa"/>
            <w:tcBorders>
              <w:top w:val="nil"/>
              <w:left w:val="nil"/>
              <w:bottom w:val="single" w:sz="4" w:space="0" w:color="auto"/>
              <w:right w:val="single" w:sz="4" w:space="0" w:color="auto"/>
            </w:tcBorders>
            <w:shd w:val="clear" w:color="auto" w:fill="auto"/>
            <w:hideMark/>
          </w:tcPr>
          <w:p w14:paraId="04EFC5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D85A0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A6454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5FBAC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632063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C86AC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58AB1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BDDF66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370D7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Andere opleidingen</w:t>
            </w:r>
          </w:p>
        </w:tc>
        <w:tc>
          <w:tcPr>
            <w:tcW w:w="2186" w:type="dxa"/>
            <w:tcBorders>
              <w:top w:val="nil"/>
              <w:left w:val="nil"/>
              <w:bottom w:val="single" w:sz="4" w:space="0" w:color="auto"/>
              <w:right w:val="single" w:sz="4" w:space="0" w:color="auto"/>
            </w:tcBorders>
            <w:shd w:val="clear" w:color="auto" w:fill="auto"/>
            <w:hideMark/>
          </w:tcPr>
          <w:p w14:paraId="3B15C3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D074D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C2690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E8924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E51B7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FF6A6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462C2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5851FB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D4215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Andere opleidingen</w:t>
            </w:r>
          </w:p>
        </w:tc>
        <w:tc>
          <w:tcPr>
            <w:tcW w:w="2186" w:type="dxa"/>
            <w:tcBorders>
              <w:top w:val="nil"/>
              <w:left w:val="nil"/>
              <w:bottom w:val="single" w:sz="4" w:space="0" w:color="auto"/>
              <w:right w:val="single" w:sz="4" w:space="0" w:color="auto"/>
            </w:tcBorders>
            <w:shd w:val="clear" w:color="auto" w:fill="auto"/>
            <w:hideMark/>
          </w:tcPr>
          <w:p w14:paraId="3B3D9C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5A58A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AB8CF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EF195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Wettelijk certificaat</w:t>
            </w:r>
          </w:p>
        </w:tc>
        <w:tc>
          <w:tcPr>
            <w:tcW w:w="1428" w:type="dxa"/>
            <w:tcBorders>
              <w:top w:val="nil"/>
              <w:left w:val="nil"/>
              <w:bottom w:val="single" w:sz="4" w:space="0" w:color="auto"/>
              <w:right w:val="single" w:sz="4" w:space="0" w:color="auto"/>
            </w:tcBorders>
            <w:shd w:val="clear" w:color="auto" w:fill="auto"/>
            <w:hideMark/>
          </w:tcPr>
          <w:p w14:paraId="350984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93453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77E5B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9BB91F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F1D6F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Basiseducatie</w:t>
            </w:r>
          </w:p>
        </w:tc>
        <w:tc>
          <w:tcPr>
            <w:tcW w:w="2186" w:type="dxa"/>
            <w:tcBorders>
              <w:top w:val="nil"/>
              <w:left w:val="nil"/>
              <w:bottom w:val="single" w:sz="4" w:space="0" w:color="auto"/>
              <w:right w:val="single" w:sz="4" w:space="0" w:color="auto"/>
            </w:tcBorders>
            <w:shd w:val="clear" w:color="auto" w:fill="auto"/>
            <w:hideMark/>
          </w:tcPr>
          <w:p w14:paraId="474347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B10FB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598BE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FE3CF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41A592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(Lager onderwijs - Basiseducatie)</w:t>
            </w:r>
          </w:p>
        </w:tc>
        <w:tc>
          <w:tcPr>
            <w:tcW w:w="2128" w:type="dxa"/>
            <w:tcBorders>
              <w:top w:val="nil"/>
              <w:left w:val="nil"/>
              <w:bottom w:val="single" w:sz="4" w:space="0" w:color="auto"/>
              <w:right w:val="single" w:sz="4" w:space="0" w:color="auto"/>
            </w:tcBorders>
            <w:shd w:val="clear" w:color="auto" w:fill="auto"/>
            <w:hideMark/>
          </w:tcPr>
          <w:p w14:paraId="07E1CB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7C573C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1114CC3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BDBA4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Basiseducatie</w:t>
            </w:r>
          </w:p>
        </w:tc>
        <w:tc>
          <w:tcPr>
            <w:tcW w:w="2186" w:type="dxa"/>
            <w:tcBorders>
              <w:top w:val="nil"/>
              <w:left w:val="nil"/>
              <w:bottom w:val="single" w:sz="4" w:space="0" w:color="auto"/>
              <w:right w:val="single" w:sz="4" w:space="0" w:color="auto"/>
            </w:tcBorders>
            <w:shd w:val="clear" w:color="auto" w:fill="auto"/>
            <w:hideMark/>
          </w:tcPr>
          <w:p w14:paraId="643CA8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60E6E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2A085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133F68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029CFE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BDAF4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9D8E6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4F1523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5EB1B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Basiseducatie</w:t>
            </w:r>
          </w:p>
        </w:tc>
        <w:tc>
          <w:tcPr>
            <w:tcW w:w="2186" w:type="dxa"/>
            <w:tcBorders>
              <w:top w:val="nil"/>
              <w:left w:val="nil"/>
              <w:bottom w:val="single" w:sz="4" w:space="0" w:color="auto"/>
              <w:right w:val="single" w:sz="4" w:space="0" w:color="auto"/>
            </w:tcBorders>
            <w:shd w:val="clear" w:color="auto" w:fill="auto"/>
            <w:hideMark/>
          </w:tcPr>
          <w:p w14:paraId="077B3B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DABC6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F7EB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7F1D7B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2912E7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(Lager onderwijs - Basiseducatie)</w:t>
            </w:r>
          </w:p>
        </w:tc>
        <w:tc>
          <w:tcPr>
            <w:tcW w:w="2128" w:type="dxa"/>
            <w:tcBorders>
              <w:top w:val="nil"/>
              <w:left w:val="nil"/>
              <w:bottom w:val="single" w:sz="4" w:space="0" w:color="auto"/>
              <w:right w:val="single" w:sz="4" w:space="0" w:color="auto"/>
            </w:tcBorders>
            <w:shd w:val="clear" w:color="auto" w:fill="auto"/>
            <w:hideMark/>
          </w:tcPr>
          <w:p w14:paraId="554004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140453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6222F98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8EBBD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Erkende ervaring</w:t>
            </w:r>
          </w:p>
        </w:tc>
        <w:tc>
          <w:tcPr>
            <w:tcW w:w="2186" w:type="dxa"/>
            <w:tcBorders>
              <w:top w:val="nil"/>
              <w:left w:val="nil"/>
              <w:bottom w:val="single" w:sz="4" w:space="0" w:color="auto"/>
              <w:right w:val="single" w:sz="4" w:space="0" w:color="auto"/>
            </w:tcBorders>
            <w:shd w:val="clear" w:color="auto" w:fill="auto"/>
            <w:hideMark/>
          </w:tcPr>
          <w:p w14:paraId="46CB25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A7B74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D1E21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80974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DC7D4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64074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1BA46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85D845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2CB66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Erkende ervaring</w:t>
            </w:r>
          </w:p>
        </w:tc>
        <w:tc>
          <w:tcPr>
            <w:tcW w:w="2186" w:type="dxa"/>
            <w:tcBorders>
              <w:top w:val="nil"/>
              <w:left w:val="nil"/>
              <w:bottom w:val="single" w:sz="4" w:space="0" w:color="auto"/>
              <w:right w:val="single" w:sz="4" w:space="0" w:color="auto"/>
            </w:tcBorders>
            <w:shd w:val="clear" w:color="auto" w:fill="auto"/>
            <w:hideMark/>
          </w:tcPr>
          <w:p w14:paraId="003A08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D5360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AF5A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C3C6A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64D946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E71D5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02B4E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C36F1B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6A9D1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Erkende ervaring</w:t>
            </w:r>
          </w:p>
        </w:tc>
        <w:tc>
          <w:tcPr>
            <w:tcW w:w="2186" w:type="dxa"/>
            <w:tcBorders>
              <w:top w:val="nil"/>
              <w:left w:val="nil"/>
              <w:bottom w:val="single" w:sz="4" w:space="0" w:color="auto"/>
              <w:right w:val="single" w:sz="4" w:space="0" w:color="auto"/>
            </w:tcBorders>
            <w:shd w:val="clear" w:color="auto" w:fill="auto"/>
            <w:hideMark/>
          </w:tcPr>
          <w:p w14:paraId="7BCB46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06526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371FB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6BF71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Wettelijk certificaat</w:t>
            </w:r>
          </w:p>
        </w:tc>
        <w:tc>
          <w:tcPr>
            <w:tcW w:w="1428" w:type="dxa"/>
            <w:tcBorders>
              <w:top w:val="nil"/>
              <w:left w:val="nil"/>
              <w:bottom w:val="single" w:sz="4" w:space="0" w:color="auto"/>
              <w:right w:val="single" w:sz="4" w:space="0" w:color="auto"/>
            </w:tcBorders>
            <w:shd w:val="clear" w:color="auto" w:fill="auto"/>
            <w:hideMark/>
          </w:tcPr>
          <w:p w14:paraId="3964CE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B61E5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5C0B0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1A1F27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2E347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Ervaringsbewijzen</w:t>
            </w:r>
          </w:p>
        </w:tc>
        <w:tc>
          <w:tcPr>
            <w:tcW w:w="2186" w:type="dxa"/>
            <w:tcBorders>
              <w:top w:val="nil"/>
              <w:left w:val="nil"/>
              <w:bottom w:val="single" w:sz="4" w:space="0" w:color="auto"/>
              <w:right w:val="single" w:sz="4" w:space="0" w:color="auto"/>
            </w:tcBorders>
            <w:shd w:val="clear" w:color="auto" w:fill="auto"/>
            <w:hideMark/>
          </w:tcPr>
          <w:p w14:paraId="343813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6660C0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8C181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29724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B68DD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109EA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484B1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FC4935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CDEF8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Ervaringsbewijzen</w:t>
            </w:r>
          </w:p>
        </w:tc>
        <w:tc>
          <w:tcPr>
            <w:tcW w:w="2186" w:type="dxa"/>
            <w:tcBorders>
              <w:top w:val="nil"/>
              <w:left w:val="nil"/>
              <w:bottom w:val="single" w:sz="4" w:space="0" w:color="auto"/>
              <w:right w:val="single" w:sz="4" w:space="0" w:color="auto"/>
            </w:tcBorders>
            <w:shd w:val="clear" w:color="auto" w:fill="auto"/>
            <w:hideMark/>
          </w:tcPr>
          <w:p w14:paraId="10E1AF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D0389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BAC15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3B443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Wettelijk certificaat</w:t>
            </w:r>
          </w:p>
        </w:tc>
        <w:tc>
          <w:tcPr>
            <w:tcW w:w="1428" w:type="dxa"/>
            <w:tcBorders>
              <w:top w:val="nil"/>
              <w:left w:val="nil"/>
              <w:bottom w:val="single" w:sz="4" w:space="0" w:color="auto"/>
              <w:right w:val="single" w:sz="4" w:space="0" w:color="auto"/>
            </w:tcBorders>
            <w:shd w:val="clear" w:color="auto" w:fill="auto"/>
            <w:hideMark/>
          </w:tcPr>
          <w:p w14:paraId="559120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B86FD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4C9E0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19B982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3546F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593823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 HBO5</w:t>
            </w:r>
          </w:p>
        </w:tc>
        <w:tc>
          <w:tcPr>
            <w:tcW w:w="1556" w:type="dxa"/>
            <w:tcBorders>
              <w:top w:val="nil"/>
              <w:left w:val="nil"/>
              <w:bottom w:val="single" w:sz="4" w:space="0" w:color="auto"/>
              <w:right w:val="single" w:sz="4" w:space="0" w:color="auto"/>
            </w:tcBorders>
            <w:shd w:val="clear" w:color="auto" w:fill="auto"/>
            <w:hideMark/>
          </w:tcPr>
          <w:p w14:paraId="59BB74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76DD5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B9DFB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6B399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32117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7909B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8C521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92901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352138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 HBO5</w:t>
            </w:r>
          </w:p>
        </w:tc>
        <w:tc>
          <w:tcPr>
            <w:tcW w:w="1556" w:type="dxa"/>
            <w:tcBorders>
              <w:top w:val="nil"/>
              <w:left w:val="nil"/>
              <w:bottom w:val="single" w:sz="4" w:space="0" w:color="auto"/>
              <w:right w:val="single" w:sz="4" w:space="0" w:color="auto"/>
            </w:tcBorders>
            <w:shd w:val="clear" w:color="auto" w:fill="auto"/>
            <w:hideMark/>
          </w:tcPr>
          <w:p w14:paraId="567CDC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F23C6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A79AE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9343D6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44254C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65F866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855579"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335F5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7821A5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 HBO5</w:t>
            </w:r>
          </w:p>
        </w:tc>
        <w:tc>
          <w:tcPr>
            <w:tcW w:w="1556" w:type="dxa"/>
            <w:tcBorders>
              <w:top w:val="nil"/>
              <w:left w:val="nil"/>
              <w:bottom w:val="single" w:sz="4" w:space="0" w:color="auto"/>
              <w:right w:val="single" w:sz="4" w:space="0" w:color="auto"/>
            </w:tcBorders>
            <w:shd w:val="clear" w:color="auto" w:fill="auto"/>
            <w:hideMark/>
          </w:tcPr>
          <w:p w14:paraId="3DE3C9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6B7F2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9E78E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0352C8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19F1F7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72BD0C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C89BE5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B2CE6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349ABE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F931E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A1006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3C685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42054D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608B1B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53A2ED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6E3432D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B580C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3BF32E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B5BA7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63C0A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874B0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F9F4A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5CECE7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077352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4B3B8D7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39011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28ED74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8A112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65BC8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5A1C12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1EDB8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7D9FA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06484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183138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6AE26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220EBA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A0275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B5738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1C23A8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1EF178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09B03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5DC5A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04417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C91CE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50A933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6247C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0B910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16C5E3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Deelattest</w:t>
            </w:r>
          </w:p>
        </w:tc>
        <w:tc>
          <w:tcPr>
            <w:tcW w:w="1428" w:type="dxa"/>
            <w:tcBorders>
              <w:top w:val="nil"/>
              <w:left w:val="nil"/>
              <w:bottom w:val="single" w:sz="4" w:space="0" w:color="auto"/>
              <w:right w:val="single" w:sz="4" w:space="0" w:color="auto"/>
            </w:tcBorders>
            <w:shd w:val="clear" w:color="auto" w:fill="auto"/>
            <w:hideMark/>
          </w:tcPr>
          <w:p w14:paraId="40A584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8D273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C9FAE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36FECF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F4FF1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09011B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A93F6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965E4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04E996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103F31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3501C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3565E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63861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7E249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beroepsonderwijs</w:t>
            </w:r>
          </w:p>
        </w:tc>
        <w:tc>
          <w:tcPr>
            <w:tcW w:w="2186" w:type="dxa"/>
            <w:tcBorders>
              <w:top w:val="nil"/>
              <w:left w:val="nil"/>
              <w:bottom w:val="single" w:sz="4" w:space="0" w:color="auto"/>
              <w:right w:val="single" w:sz="4" w:space="0" w:color="auto"/>
            </w:tcBorders>
            <w:shd w:val="clear" w:color="auto" w:fill="auto"/>
            <w:hideMark/>
          </w:tcPr>
          <w:p w14:paraId="2F2C51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524F07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CD21C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63A73F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Modulebewijs</w:t>
            </w:r>
          </w:p>
        </w:tc>
        <w:tc>
          <w:tcPr>
            <w:tcW w:w="1428" w:type="dxa"/>
            <w:tcBorders>
              <w:top w:val="nil"/>
              <w:left w:val="nil"/>
              <w:bottom w:val="single" w:sz="4" w:space="0" w:color="auto"/>
              <w:right w:val="single" w:sz="4" w:space="0" w:color="auto"/>
            </w:tcBorders>
            <w:shd w:val="clear" w:color="auto" w:fill="auto"/>
            <w:hideMark/>
          </w:tcPr>
          <w:p w14:paraId="222910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C6945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D9A2A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B491F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B1BDB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6AE57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Academische bachelor</w:t>
            </w:r>
          </w:p>
        </w:tc>
        <w:tc>
          <w:tcPr>
            <w:tcW w:w="1556" w:type="dxa"/>
            <w:tcBorders>
              <w:top w:val="nil"/>
              <w:left w:val="nil"/>
              <w:bottom w:val="single" w:sz="4" w:space="0" w:color="auto"/>
              <w:right w:val="single" w:sz="4" w:space="0" w:color="auto"/>
            </w:tcBorders>
            <w:shd w:val="clear" w:color="auto" w:fill="auto"/>
            <w:hideMark/>
          </w:tcPr>
          <w:p w14:paraId="1967B5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AAD24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F4D4F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40225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16C41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113FB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5EAB42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8503C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92227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Academische bachelor</w:t>
            </w:r>
          </w:p>
        </w:tc>
        <w:tc>
          <w:tcPr>
            <w:tcW w:w="1556" w:type="dxa"/>
            <w:tcBorders>
              <w:top w:val="nil"/>
              <w:left w:val="nil"/>
              <w:bottom w:val="single" w:sz="4" w:space="0" w:color="auto"/>
              <w:right w:val="single" w:sz="4" w:space="0" w:color="auto"/>
            </w:tcBorders>
            <w:shd w:val="clear" w:color="auto" w:fill="auto"/>
            <w:hideMark/>
          </w:tcPr>
          <w:p w14:paraId="7E5605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52A69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71AC1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87B5C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1F88FB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651EB3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9BE44F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80E9A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34098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Academische bachelor</w:t>
            </w:r>
          </w:p>
        </w:tc>
        <w:tc>
          <w:tcPr>
            <w:tcW w:w="1556" w:type="dxa"/>
            <w:tcBorders>
              <w:top w:val="nil"/>
              <w:left w:val="nil"/>
              <w:bottom w:val="single" w:sz="4" w:space="0" w:color="auto"/>
              <w:right w:val="single" w:sz="4" w:space="0" w:color="auto"/>
            </w:tcBorders>
            <w:shd w:val="clear" w:color="auto" w:fill="auto"/>
            <w:hideMark/>
          </w:tcPr>
          <w:p w14:paraId="40195F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8730F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1225C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E4366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D0766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A5C15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D7E56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367FD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7727F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Academische initiële lerarenopleiding</w:t>
            </w:r>
          </w:p>
        </w:tc>
        <w:tc>
          <w:tcPr>
            <w:tcW w:w="1556" w:type="dxa"/>
            <w:tcBorders>
              <w:top w:val="nil"/>
              <w:left w:val="nil"/>
              <w:bottom w:val="single" w:sz="4" w:space="0" w:color="auto"/>
              <w:right w:val="single" w:sz="4" w:space="0" w:color="auto"/>
            </w:tcBorders>
            <w:shd w:val="clear" w:color="auto" w:fill="auto"/>
            <w:hideMark/>
          </w:tcPr>
          <w:p w14:paraId="0E8DE0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3F0C2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665AC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5933F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CEFAD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1F173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DC31922"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387BF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9D469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Academische initiële lerarenopleiding</w:t>
            </w:r>
          </w:p>
        </w:tc>
        <w:tc>
          <w:tcPr>
            <w:tcW w:w="1556" w:type="dxa"/>
            <w:tcBorders>
              <w:top w:val="nil"/>
              <w:left w:val="nil"/>
              <w:bottom w:val="single" w:sz="4" w:space="0" w:color="auto"/>
              <w:right w:val="single" w:sz="4" w:space="0" w:color="auto"/>
            </w:tcBorders>
            <w:shd w:val="clear" w:color="auto" w:fill="auto"/>
            <w:hideMark/>
          </w:tcPr>
          <w:p w14:paraId="34E1BA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2C966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362B7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D1919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70658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744D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03CC23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0A82B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E9DB5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Apotheker</w:t>
            </w:r>
          </w:p>
        </w:tc>
        <w:tc>
          <w:tcPr>
            <w:tcW w:w="1556" w:type="dxa"/>
            <w:tcBorders>
              <w:top w:val="nil"/>
              <w:left w:val="nil"/>
              <w:bottom w:val="single" w:sz="4" w:space="0" w:color="auto"/>
              <w:right w:val="single" w:sz="4" w:space="0" w:color="auto"/>
            </w:tcBorders>
            <w:shd w:val="clear" w:color="auto" w:fill="auto"/>
            <w:hideMark/>
          </w:tcPr>
          <w:p w14:paraId="035046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9A033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1F55C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CD746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9B339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BC002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31D231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5F3B7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1E235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Apotheker</w:t>
            </w:r>
          </w:p>
        </w:tc>
        <w:tc>
          <w:tcPr>
            <w:tcW w:w="1556" w:type="dxa"/>
            <w:tcBorders>
              <w:top w:val="nil"/>
              <w:left w:val="nil"/>
              <w:bottom w:val="single" w:sz="4" w:space="0" w:color="auto"/>
              <w:right w:val="single" w:sz="4" w:space="0" w:color="auto"/>
            </w:tcBorders>
            <w:shd w:val="clear" w:color="auto" w:fill="auto"/>
            <w:hideMark/>
          </w:tcPr>
          <w:p w14:paraId="7E2235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1660B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2D20C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F3751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82CC2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482309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F6022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FD8C8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A8D12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Architect</w:t>
            </w:r>
          </w:p>
        </w:tc>
        <w:tc>
          <w:tcPr>
            <w:tcW w:w="1556" w:type="dxa"/>
            <w:tcBorders>
              <w:top w:val="nil"/>
              <w:left w:val="nil"/>
              <w:bottom w:val="single" w:sz="4" w:space="0" w:color="auto"/>
              <w:right w:val="single" w:sz="4" w:space="0" w:color="auto"/>
            </w:tcBorders>
            <w:shd w:val="clear" w:color="auto" w:fill="auto"/>
            <w:hideMark/>
          </w:tcPr>
          <w:p w14:paraId="6109C0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E2569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C4F48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88FB2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BB7D4F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670F8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300462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6BE36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A4D7C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Architect</w:t>
            </w:r>
          </w:p>
        </w:tc>
        <w:tc>
          <w:tcPr>
            <w:tcW w:w="1556" w:type="dxa"/>
            <w:tcBorders>
              <w:top w:val="nil"/>
              <w:left w:val="nil"/>
              <w:bottom w:val="single" w:sz="4" w:space="0" w:color="auto"/>
              <w:right w:val="single" w:sz="4" w:space="0" w:color="auto"/>
            </w:tcBorders>
            <w:shd w:val="clear" w:color="auto" w:fill="auto"/>
            <w:hideMark/>
          </w:tcPr>
          <w:p w14:paraId="19A1F4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5284C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6147D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B2229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68A1B6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1EE645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E1E0F9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C8FE4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732E5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Architect-assistent</w:t>
            </w:r>
          </w:p>
        </w:tc>
        <w:tc>
          <w:tcPr>
            <w:tcW w:w="1556" w:type="dxa"/>
            <w:tcBorders>
              <w:top w:val="nil"/>
              <w:left w:val="nil"/>
              <w:bottom w:val="single" w:sz="4" w:space="0" w:color="auto"/>
              <w:right w:val="single" w:sz="4" w:space="0" w:color="auto"/>
            </w:tcBorders>
            <w:shd w:val="clear" w:color="auto" w:fill="auto"/>
            <w:hideMark/>
          </w:tcPr>
          <w:p w14:paraId="769F2A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335E2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536A2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BF661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6041D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6F69E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31E9FC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249E4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7DE8C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Architect-assistent</w:t>
            </w:r>
          </w:p>
        </w:tc>
        <w:tc>
          <w:tcPr>
            <w:tcW w:w="1556" w:type="dxa"/>
            <w:tcBorders>
              <w:top w:val="nil"/>
              <w:left w:val="nil"/>
              <w:bottom w:val="single" w:sz="4" w:space="0" w:color="auto"/>
              <w:right w:val="single" w:sz="4" w:space="0" w:color="auto"/>
            </w:tcBorders>
            <w:shd w:val="clear" w:color="auto" w:fill="auto"/>
            <w:hideMark/>
          </w:tcPr>
          <w:p w14:paraId="7FC82C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D707D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F7861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683DCF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263B86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549354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D4F10A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8E45B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BA57E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Arts</w:t>
            </w:r>
          </w:p>
        </w:tc>
        <w:tc>
          <w:tcPr>
            <w:tcW w:w="1556" w:type="dxa"/>
            <w:tcBorders>
              <w:top w:val="nil"/>
              <w:left w:val="nil"/>
              <w:bottom w:val="single" w:sz="4" w:space="0" w:color="auto"/>
              <w:right w:val="single" w:sz="4" w:space="0" w:color="auto"/>
            </w:tcBorders>
            <w:shd w:val="clear" w:color="auto" w:fill="auto"/>
            <w:hideMark/>
          </w:tcPr>
          <w:p w14:paraId="06E99A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ADF73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95181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6E6A4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9429A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B3F0F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404D00"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D3ED2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E16A2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Arts</w:t>
            </w:r>
          </w:p>
        </w:tc>
        <w:tc>
          <w:tcPr>
            <w:tcW w:w="1556" w:type="dxa"/>
            <w:tcBorders>
              <w:top w:val="nil"/>
              <w:left w:val="nil"/>
              <w:bottom w:val="single" w:sz="4" w:space="0" w:color="auto"/>
              <w:right w:val="single" w:sz="4" w:space="0" w:color="auto"/>
            </w:tcBorders>
            <w:shd w:val="clear" w:color="auto" w:fill="auto"/>
            <w:hideMark/>
          </w:tcPr>
          <w:p w14:paraId="4567A9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4E389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82222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088B4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47746A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582A6A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1D93C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3D6EE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78AE4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Assistent in de psychologie</w:t>
            </w:r>
          </w:p>
        </w:tc>
        <w:tc>
          <w:tcPr>
            <w:tcW w:w="1556" w:type="dxa"/>
            <w:tcBorders>
              <w:top w:val="nil"/>
              <w:left w:val="nil"/>
              <w:bottom w:val="single" w:sz="4" w:space="0" w:color="auto"/>
              <w:right w:val="single" w:sz="4" w:space="0" w:color="auto"/>
            </w:tcBorders>
            <w:shd w:val="clear" w:color="auto" w:fill="auto"/>
            <w:hideMark/>
          </w:tcPr>
          <w:p w14:paraId="0659BE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BDEA6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7AE87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DA294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1334B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7DC7F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4ECB6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6BA5D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69C4A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Assistent in de psychologie</w:t>
            </w:r>
          </w:p>
        </w:tc>
        <w:tc>
          <w:tcPr>
            <w:tcW w:w="1556" w:type="dxa"/>
            <w:tcBorders>
              <w:top w:val="nil"/>
              <w:left w:val="nil"/>
              <w:bottom w:val="single" w:sz="4" w:space="0" w:color="auto"/>
              <w:right w:val="single" w:sz="4" w:space="0" w:color="auto"/>
            </w:tcBorders>
            <w:shd w:val="clear" w:color="auto" w:fill="auto"/>
            <w:hideMark/>
          </w:tcPr>
          <w:p w14:paraId="24ED31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A9D1F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8C8A6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49F98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79A88F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52A385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9790AC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7DEE2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CAAC4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Bachelor</w:t>
            </w:r>
          </w:p>
        </w:tc>
        <w:tc>
          <w:tcPr>
            <w:tcW w:w="1556" w:type="dxa"/>
            <w:tcBorders>
              <w:top w:val="nil"/>
              <w:left w:val="nil"/>
              <w:bottom w:val="single" w:sz="4" w:space="0" w:color="auto"/>
              <w:right w:val="single" w:sz="4" w:space="0" w:color="auto"/>
            </w:tcBorders>
            <w:shd w:val="clear" w:color="auto" w:fill="auto"/>
            <w:hideMark/>
          </w:tcPr>
          <w:p w14:paraId="7E4782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85513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2E65D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2A8E3A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(Hoger onderwijs)</w:t>
            </w:r>
          </w:p>
        </w:tc>
        <w:tc>
          <w:tcPr>
            <w:tcW w:w="2128" w:type="dxa"/>
            <w:tcBorders>
              <w:top w:val="nil"/>
              <w:left w:val="nil"/>
              <w:bottom w:val="single" w:sz="4" w:space="0" w:color="auto"/>
              <w:right w:val="single" w:sz="4" w:space="0" w:color="auto"/>
            </w:tcBorders>
            <w:shd w:val="clear" w:color="auto" w:fill="auto"/>
            <w:hideMark/>
          </w:tcPr>
          <w:p w14:paraId="2D6A50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629782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BFA234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39E87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3C6B6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Bachelor na bachelor</w:t>
            </w:r>
          </w:p>
        </w:tc>
        <w:tc>
          <w:tcPr>
            <w:tcW w:w="1556" w:type="dxa"/>
            <w:tcBorders>
              <w:top w:val="nil"/>
              <w:left w:val="nil"/>
              <w:bottom w:val="single" w:sz="4" w:space="0" w:color="auto"/>
              <w:right w:val="single" w:sz="4" w:space="0" w:color="auto"/>
            </w:tcBorders>
            <w:shd w:val="clear" w:color="auto" w:fill="auto"/>
            <w:hideMark/>
          </w:tcPr>
          <w:p w14:paraId="095847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AB069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CBE35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829EF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BCEF0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CEC9A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9EB56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62724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6A452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Bachelor na bachelor</w:t>
            </w:r>
          </w:p>
        </w:tc>
        <w:tc>
          <w:tcPr>
            <w:tcW w:w="1556" w:type="dxa"/>
            <w:tcBorders>
              <w:top w:val="nil"/>
              <w:left w:val="nil"/>
              <w:bottom w:val="single" w:sz="4" w:space="0" w:color="auto"/>
              <w:right w:val="single" w:sz="4" w:space="0" w:color="auto"/>
            </w:tcBorders>
            <w:shd w:val="clear" w:color="auto" w:fill="auto"/>
            <w:hideMark/>
          </w:tcPr>
          <w:p w14:paraId="69077F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FB7B1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5218B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2E95F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1DF49A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4BD670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672EE5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FA207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5FA7D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Bachelor na bachelor</w:t>
            </w:r>
          </w:p>
        </w:tc>
        <w:tc>
          <w:tcPr>
            <w:tcW w:w="1556" w:type="dxa"/>
            <w:tcBorders>
              <w:top w:val="nil"/>
              <w:left w:val="nil"/>
              <w:bottom w:val="single" w:sz="4" w:space="0" w:color="auto"/>
              <w:right w:val="single" w:sz="4" w:space="0" w:color="auto"/>
            </w:tcBorders>
            <w:shd w:val="clear" w:color="auto" w:fill="auto"/>
            <w:hideMark/>
          </w:tcPr>
          <w:p w14:paraId="659E1E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E17DA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741BC8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8F133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8631F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DBBBD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62EF03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22D67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2E87D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Bio-ingenieur</w:t>
            </w:r>
          </w:p>
        </w:tc>
        <w:tc>
          <w:tcPr>
            <w:tcW w:w="1556" w:type="dxa"/>
            <w:tcBorders>
              <w:top w:val="nil"/>
              <w:left w:val="nil"/>
              <w:bottom w:val="single" w:sz="4" w:space="0" w:color="auto"/>
              <w:right w:val="single" w:sz="4" w:space="0" w:color="auto"/>
            </w:tcBorders>
            <w:shd w:val="clear" w:color="auto" w:fill="auto"/>
            <w:hideMark/>
          </w:tcPr>
          <w:p w14:paraId="4C2A50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E5C83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E1E28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6078F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B08DF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E81D7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42BA8B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1C205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B62C7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Bio-ingenieur</w:t>
            </w:r>
          </w:p>
        </w:tc>
        <w:tc>
          <w:tcPr>
            <w:tcW w:w="1556" w:type="dxa"/>
            <w:tcBorders>
              <w:top w:val="nil"/>
              <w:left w:val="nil"/>
              <w:bottom w:val="single" w:sz="4" w:space="0" w:color="auto"/>
              <w:right w:val="single" w:sz="4" w:space="0" w:color="auto"/>
            </w:tcBorders>
            <w:shd w:val="clear" w:color="auto" w:fill="auto"/>
            <w:hideMark/>
          </w:tcPr>
          <w:p w14:paraId="477A27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43E5F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7F34B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BA690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300EF3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48A8F0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8FAAF8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9F45B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E561B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Burgerlijk ingenieur</w:t>
            </w:r>
          </w:p>
        </w:tc>
        <w:tc>
          <w:tcPr>
            <w:tcW w:w="1556" w:type="dxa"/>
            <w:tcBorders>
              <w:top w:val="nil"/>
              <w:left w:val="nil"/>
              <w:bottom w:val="single" w:sz="4" w:space="0" w:color="auto"/>
              <w:right w:val="single" w:sz="4" w:space="0" w:color="auto"/>
            </w:tcBorders>
            <w:shd w:val="clear" w:color="auto" w:fill="auto"/>
            <w:hideMark/>
          </w:tcPr>
          <w:p w14:paraId="2868E6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B6615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65A42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FB11D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8B2E8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28EBD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86B572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42B75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244AB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Burgerlijk ingenieur</w:t>
            </w:r>
          </w:p>
        </w:tc>
        <w:tc>
          <w:tcPr>
            <w:tcW w:w="1556" w:type="dxa"/>
            <w:tcBorders>
              <w:top w:val="nil"/>
              <w:left w:val="nil"/>
              <w:bottom w:val="single" w:sz="4" w:space="0" w:color="auto"/>
              <w:right w:val="single" w:sz="4" w:space="0" w:color="auto"/>
            </w:tcBorders>
            <w:shd w:val="clear" w:color="auto" w:fill="auto"/>
            <w:hideMark/>
          </w:tcPr>
          <w:p w14:paraId="7F7C72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441B5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7E471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1D629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3007E9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3A9099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49E270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8FC33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E4D29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Burgerlijk ingenieur-architect</w:t>
            </w:r>
          </w:p>
        </w:tc>
        <w:tc>
          <w:tcPr>
            <w:tcW w:w="1556" w:type="dxa"/>
            <w:tcBorders>
              <w:top w:val="nil"/>
              <w:left w:val="nil"/>
              <w:bottom w:val="single" w:sz="4" w:space="0" w:color="auto"/>
              <w:right w:val="single" w:sz="4" w:space="0" w:color="auto"/>
            </w:tcBorders>
            <w:shd w:val="clear" w:color="auto" w:fill="auto"/>
            <w:hideMark/>
          </w:tcPr>
          <w:p w14:paraId="21466B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58CAC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0B4EE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84161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F3948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39B37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D709824"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24B38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AC4E4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Burgerlijk ingenieur-architect</w:t>
            </w:r>
          </w:p>
        </w:tc>
        <w:tc>
          <w:tcPr>
            <w:tcW w:w="1556" w:type="dxa"/>
            <w:tcBorders>
              <w:top w:val="nil"/>
              <w:left w:val="nil"/>
              <w:bottom w:val="single" w:sz="4" w:space="0" w:color="auto"/>
              <w:right w:val="single" w:sz="4" w:space="0" w:color="auto"/>
            </w:tcBorders>
            <w:shd w:val="clear" w:color="auto" w:fill="auto"/>
            <w:hideMark/>
          </w:tcPr>
          <w:p w14:paraId="2E807D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5177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A6A3F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91FA9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0EB61B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7B5600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E51F28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38979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C1122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Dierenarts</w:t>
            </w:r>
          </w:p>
        </w:tc>
        <w:tc>
          <w:tcPr>
            <w:tcW w:w="1556" w:type="dxa"/>
            <w:tcBorders>
              <w:top w:val="nil"/>
              <w:left w:val="nil"/>
              <w:bottom w:val="single" w:sz="4" w:space="0" w:color="auto"/>
              <w:right w:val="single" w:sz="4" w:space="0" w:color="auto"/>
            </w:tcBorders>
            <w:shd w:val="clear" w:color="auto" w:fill="auto"/>
            <w:hideMark/>
          </w:tcPr>
          <w:p w14:paraId="185722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C90D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926E9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4DB8F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60A1B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CBD1E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B5E92A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8D247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60D58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Dierenarts</w:t>
            </w:r>
          </w:p>
        </w:tc>
        <w:tc>
          <w:tcPr>
            <w:tcW w:w="1556" w:type="dxa"/>
            <w:tcBorders>
              <w:top w:val="nil"/>
              <w:left w:val="nil"/>
              <w:bottom w:val="single" w:sz="4" w:space="0" w:color="auto"/>
              <w:right w:val="single" w:sz="4" w:space="0" w:color="auto"/>
            </w:tcBorders>
            <w:shd w:val="clear" w:color="auto" w:fill="auto"/>
            <w:hideMark/>
          </w:tcPr>
          <w:p w14:paraId="490756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9895A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56187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69A224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0C61E1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22275E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301CC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62CF1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54142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w:t>
            </w:r>
          </w:p>
        </w:tc>
        <w:tc>
          <w:tcPr>
            <w:tcW w:w="1556" w:type="dxa"/>
            <w:tcBorders>
              <w:top w:val="nil"/>
              <w:left w:val="nil"/>
              <w:bottom w:val="single" w:sz="4" w:space="0" w:color="auto"/>
              <w:right w:val="single" w:sz="4" w:space="0" w:color="auto"/>
            </w:tcBorders>
            <w:shd w:val="clear" w:color="auto" w:fill="auto"/>
            <w:hideMark/>
          </w:tcPr>
          <w:p w14:paraId="03A05C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A0773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AEAD4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DDD9E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A119D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0DE60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C7C0C0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6CCB3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61A4C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w:t>
            </w:r>
          </w:p>
        </w:tc>
        <w:tc>
          <w:tcPr>
            <w:tcW w:w="1556" w:type="dxa"/>
            <w:tcBorders>
              <w:top w:val="nil"/>
              <w:left w:val="nil"/>
              <w:bottom w:val="single" w:sz="4" w:space="0" w:color="auto"/>
              <w:right w:val="single" w:sz="4" w:space="0" w:color="auto"/>
            </w:tcBorders>
            <w:shd w:val="clear" w:color="auto" w:fill="auto"/>
            <w:hideMark/>
          </w:tcPr>
          <w:p w14:paraId="29ED68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3D5C5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AF6A9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3D9D1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(Doctoraat)</w:t>
            </w:r>
          </w:p>
        </w:tc>
        <w:tc>
          <w:tcPr>
            <w:tcW w:w="2128" w:type="dxa"/>
            <w:tcBorders>
              <w:top w:val="nil"/>
              <w:left w:val="nil"/>
              <w:bottom w:val="single" w:sz="4" w:space="0" w:color="auto"/>
              <w:right w:val="single" w:sz="4" w:space="0" w:color="auto"/>
            </w:tcBorders>
            <w:shd w:val="clear" w:color="auto" w:fill="auto"/>
            <w:hideMark/>
          </w:tcPr>
          <w:p w14:paraId="464DF8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8 (Niveau 8)</w:t>
            </w:r>
          </w:p>
        </w:tc>
        <w:tc>
          <w:tcPr>
            <w:tcW w:w="1939" w:type="dxa"/>
            <w:tcBorders>
              <w:top w:val="nil"/>
              <w:left w:val="nil"/>
              <w:bottom w:val="single" w:sz="4" w:space="0" w:color="auto"/>
              <w:right w:val="single" w:sz="4" w:space="0" w:color="auto"/>
            </w:tcBorders>
            <w:shd w:val="clear" w:color="auto" w:fill="auto"/>
            <w:hideMark/>
          </w:tcPr>
          <w:p w14:paraId="383962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E1F411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DE5E7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7F198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w:t>
            </w:r>
          </w:p>
        </w:tc>
        <w:tc>
          <w:tcPr>
            <w:tcW w:w="1556" w:type="dxa"/>
            <w:tcBorders>
              <w:top w:val="nil"/>
              <w:left w:val="nil"/>
              <w:bottom w:val="single" w:sz="4" w:space="0" w:color="auto"/>
              <w:right w:val="single" w:sz="4" w:space="0" w:color="auto"/>
            </w:tcBorders>
            <w:shd w:val="clear" w:color="auto" w:fill="auto"/>
            <w:hideMark/>
          </w:tcPr>
          <w:p w14:paraId="1A61B2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10361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9CA4B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10BE9F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(Doctoraat)</w:t>
            </w:r>
          </w:p>
        </w:tc>
        <w:tc>
          <w:tcPr>
            <w:tcW w:w="2128" w:type="dxa"/>
            <w:tcBorders>
              <w:top w:val="nil"/>
              <w:left w:val="nil"/>
              <w:bottom w:val="single" w:sz="4" w:space="0" w:color="auto"/>
              <w:right w:val="single" w:sz="4" w:space="0" w:color="auto"/>
            </w:tcBorders>
            <w:shd w:val="clear" w:color="auto" w:fill="auto"/>
            <w:hideMark/>
          </w:tcPr>
          <w:p w14:paraId="7BEB68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8 (Niveau 8)</w:t>
            </w:r>
          </w:p>
        </w:tc>
        <w:tc>
          <w:tcPr>
            <w:tcW w:w="1939" w:type="dxa"/>
            <w:tcBorders>
              <w:top w:val="nil"/>
              <w:left w:val="nil"/>
              <w:bottom w:val="single" w:sz="4" w:space="0" w:color="auto"/>
              <w:right w:val="single" w:sz="4" w:space="0" w:color="auto"/>
            </w:tcBorders>
            <w:shd w:val="clear" w:color="auto" w:fill="auto"/>
            <w:hideMark/>
          </w:tcPr>
          <w:p w14:paraId="11192E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4189A5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010DE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22E27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 in de dierengeneeskunde zonder proefschrift</w:t>
            </w:r>
          </w:p>
        </w:tc>
        <w:tc>
          <w:tcPr>
            <w:tcW w:w="1556" w:type="dxa"/>
            <w:tcBorders>
              <w:top w:val="nil"/>
              <w:left w:val="nil"/>
              <w:bottom w:val="single" w:sz="4" w:space="0" w:color="auto"/>
              <w:right w:val="single" w:sz="4" w:space="0" w:color="auto"/>
            </w:tcBorders>
            <w:shd w:val="clear" w:color="auto" w:fill="auto"/>
            <w:hideMark/>
          </w:tcPr>
          <w:p w14:paraId="3FB194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AAD6C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A1BE9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BC723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19C94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EECF8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9303C44"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EE5B7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DBC7B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 in de dierengeneeskunde zonder proefschrift</w:t>
            </w:r>
          </w:p>
        </w:tc>
        <w:tc>
          <w:tcPr>
            <w:tcW w:w="1556" w:type="dxa"/>
            <w:tcBorders>
              <w:top w:val="nil"/>
              <w:left w:val="nil"/>
              <w:bottom w:val="single" w:sz="4" w:space="0" w:color="auto"/>
              <w:right w:val="single" w:sz="4" w:space="0" w:color="auto"/>
            </w:tcBorders>
            <w:shd w:val="clear" w:color="auto" w:fill="auto"/>
            <w:hideMark/>
          </w:tcPr>
          <w:p w14:paraId="72E6D9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D2425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ECACB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4DF06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4B11FC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0C17D4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8FBDCD9"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A84C2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21C67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 in de genees-, heel- en verloskunde zonder proefschrift</w:t>
            </w:r>
          </w:p>
        </w:tc>
        <w:tc>
          <w:tcPr>
            <w:tcW w:w="1556" w:type="dxa"/>
            <w:tcBorders>
              <w:top w:val="nil"/>
              <w:left w:val="nil"/>
              <w:bottom w:val="single" w:sz="4" w:space="0" w:color="auto"/>
              <w:right w:val="single" w:sz="4" w:space="0" w:color="auto"/>
            </w:tcBorders>
            <w:shd w:val="clear" w:color="auto" w:fill="auto"/>
            <w:hideMark/>
          </w:tcPr>
          <w:p w14:paraId="46B086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D2A1D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3BB25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DAAA7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6FAE2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1C120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4DFFC0E"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15458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BDDF8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Doctor in de genees-, heel- en verloskunde zonder proefschrift</w:t>
            </w:r>
          </w:p>
        </w:tc>
        <w:tc>
          <w:tcPr>
            <w:tcW w:w="1556" w:type="dxa"/>
            <w:tcBorders>
              <w:top w:val="nil"/>
              <w:left w:val="nil"/>
              <w:bottom w:val="single" w:sz="4" w:space="0" w:color="auto"/>
              <w:right w:val="single" w:sz="4" w:space="0" w:color="auto"/>
            </w:tcBorders>
            <w:shd w:val="clear" w:color="auto" w:fill="auto"/>
            <w:hideMark/>
          </w:tcPr>
          <w:p w14:paraId="4DA065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D68F38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E52D0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A1ECE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7AF56C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344ACE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39C38C9"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FD587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DC92C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Geaggregeerde voor het lager secundair onderwijs</w:t>
            </w:r>
          </w:p>
        </w:tc>
        <w:tc>
          <w:tcPr>
            <w:tcW w:w="1556" w:type="dxa"/>
            <w:tcBorders>
              <w:top w:val="nil"/>
              <w:left w:val="nil"/>
              <w:bottom w:val="single" w:sz="4" w:space="0" w:color="auto"/>
              <w:right w:val="single" w:sz="4" w:space="0" w:color="auto"/>
            </w:tcBorders>
            <w:shd w:val="clear" w:color="auto" w:fill="auto"/>
            <w:hideMark/>
          </w:tcPr>
          <w:p w14:paraId="79B866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25226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49666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8DA7C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0D9B9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BB46B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1FF3A9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B3B55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E5A70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Geaggregeerde voor het lager secundair onderwijs</w:t>
            </w:r>
          </w:p>
        </w:tc>
        <w:tc>
          <w:tcPr>
            <w:tcW w:w="1556" w:type="dxa"/>
            <w:tcBorders>
              <w:top w:val="nil"/>
              <w:left w:val="nil"/>
              <w:bottom w:val="single" w:sz="4" w:space="0" w:color="auto"/>
              <w:right w:val="single" w:sz="4" w:space="0" w:color="auto"/>
            </w:tcBorders>
            <w:shd w:val="clear" w:color="auto" w:fill="auto"/>
            <w:hideMark/>
          </w:tcPr>
          <w:p w14:paraId="6EAB2C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7CEAD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EE234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6F5C3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6D5161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662845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ECFF50"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77836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9DD54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Geaggregeerde voor het secundair onderwijs groep 1</w:t>
            </w:r>
          </w:p>
        </w:tc>
        <w:tc>
          <w:tcPr>
            <w:tcW w:w="1556" w:type="dxa"/>
            <w:tcBorders>
              <w:top w:val="nil"/>
              <w:left w:val="nil"/>
              <w:bottom w:val="single" w:sz="4" w:space="0" w:color="auto"/>
              <w:right w:val="single" w:sz="4" w:space="0" w:color="auto"/>
            </w:tcBorders>
            <w:shd w:val="clear" w:color="auto" w:fill="auto"/>
            <w:hideMark/>
          </w:tcPr>
          <w:p w14:paraId="4B04CC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1F87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EA059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88376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65F04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638AA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00EBFD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D0B83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DB1F4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Geaggregeerde voor het secundair onderwijs groep 1</w:t>
            </w:r>
          </w:p>
        </w:tc>
        <w:tc>
          <w:tcPr>
            <w:tcW w:w="1556" w:type="dxa"/>
            <w:tcBorders>
              <w:top w:val="nil"/>
              <w:left w:val="nil"/>
              <w:bottom w:val="single" w:sz="4" w:space="0" w:color="auto"/>
              <w:right w:val="single" w:sz="4" w:space="0" w:color="auto"/>
            </w:tcBorders>
            <w:shd w:val="clear" w:color="auto" w:fill="auto"/>
            <w:hideMark/>
          </w:tcPr>
          <w:p w14:paraId="2F04AE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B29E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C663F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9A599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00F8F2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69878B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8F2DFF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0E24C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49A1F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Geaggregeerde voor het secundair onderwijs groep 2</w:t>
            </w:r>
          </w:p>
        </w:tc>
        <w:tc>
          <w:tcPr>
            <w:tcW w:w="1556" w:type="dxa"/>
            <w:tcBorders>
              <w:top w:val="nil"/>
              <w:left w:val="nil"/>
              <w:bottom w:val="single" w:sz="4" w:space="0" w:color="auto"/>
              <w:right w:val="single" w:sz="4" w:space="0" w:color="auto"/>
            </w:tcBorders>
            <w:shd w:val="clear" w:color="auto" w:fill="auto"/>
            <w:hideMark/>
          </w:tcPr>
          <w:p w14:paraId="47B942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92716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B9C03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B448C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(Hoger onderwijs)</w:t>
            </w:r>
          </w:p>
        </w:tc>
        <w:tc>
          <w:tcPr>
            <w:tcW w:w="2128" w:type="dxa"/>
            <w:tcBorders>
              <w:top w:val="nil"/>
              <w:left w:val="nil"/>
              <w:bottom w:val="single" w:sz="4" w:space="0" w:color="auto"/>
              <w:right w:val="single" w:sz="4" w:space="0" w:color="auto"/>
            </w:tcBorders>
            <w:shd w:val="clear" w:color="auto" w:fill="auto"/>
            <w:hideMark/>
          </w:tcPr>
          <w:p w14:paraId="5FD500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97A03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11A506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88801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4B3DF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aanvullende studies (GAS)</w:t>
            </w:r>
          </w:p>
        </w:tc>
        <w:tc>
          <w:tcPr>
            <w:tcW w:w="1556" w:type="dxa"/>
            <w:tcBorders>
              <w:top w:val="nil"/>
              <w:left w:val="nil"/>
              <w:bottom w:val="single" w:sz="4" w:space="0" w:color="auto"/>
              <w:right w:val="single" w:sz="4" w:space="0" w:color="auto"/>
            </w:tcBorders>
            <w:shd w:val="clear" w:color="auto" w:fill="auto"/>
            <w:hideMark/>
          </w:tcPr>
          <w:p w14:paraId="639C77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4A85C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9FA11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97D61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076A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989A8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23AC7D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98BED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8302A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aanvullende studies (GAS)</w:t>
            </w:r>
          </w:p>
        </w:tc>
        <w:tc>
          <w:tcPr>
            <w:tcW w:w="1556" w:type="dxa"/>
            <w:tcBorders>
              <w:top w:val="nil"/>
              <w:left w:val="nil"/>
              <w:bottom w:val="single" w:sz="4" w:space="0" w:color="auto"/>
              <w:right w:val="single" w:sz="4" w:space="0" w:color="auto"/>
            </w:tcBorders>
            <w:shd w:val="clear" w:color="auto" w:fill="auto"/>
            <w:hideMark/>
          </w:tcPr>
          <w:p w14:paraId="2ACFA4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AE098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53B49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E8241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061E69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57BABE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64E8C03"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4122D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85E9A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gespecialiseerde studies (GGS)</w:t>
            </w:r>
          </w:p>
        </w:tc>
        <w:tc>
          <w:tcPr>
            <w:tcW w:w="1556" w:type="dxa"/>
            <w:tcBorders>
              <w:top w:val="nil"/>
              <w:left w:val="nil"/>
              <w:bottom w:val="single" w:sz="4" w:space="0" w:color="auto"/>
              <w:right w:val="single" w:sz="4" w:space="0" w:color="auto"/>
            </w:tcBorders>
            <w:shd w:val="clear" w:color="auto" w:fill="auto"/>
            <w:hideMark/>
          </w:tcPr>
          <w:p w14:paraId="004918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F4E10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0C954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6AB57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64198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D83D9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BC18BA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E5E25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CCDEA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gespecialiseerde studies (GGS)</w:t>
            </w:r>
          </w:p>
        </w:tc>
        <w:tc>
          <w:tcPr>
            <w:tcW w:w="1556" w:type="dxa"/>
            <w:tcBorders>
              <w:top w:val="nil"/>
              <w:left w:val="nil"/>
              <w:bottom w:val="single" w:sz="4" w:space="0" w:color="auto"/>
              <w:right w:val="single" w:sz="4" w:space="0" w:color="auto"/>
            </w:tcBorders>
            <w:shd w:val="clear" w:color="auto" w:fill="auto"/>
            <w:hideMark/>
          </w:tcPr>
          <w:p w14:paraId="229EF4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7253E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AE3F0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59458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771D20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336D1B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7DC2E1"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B1726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22C52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voortgezette studies (GVS)</w:t>
            </w:r>
          </w:p>
        </w:tc>
        <w:tc>
          <w:tcPr>
            <w:tcW w:w="1556" w:type="dxa"/>
            <w:tcBorders>
              <w:top w:val="nil"/>
              <w:left w:val="nil"/>
              <w:bottom w:val="single" w:sz="4" w:space="0" w:color="auto"/>
              <w:right w:val="single" w:sz="4" w:space="0" w:color="auto"/>
            </w:tcBorders>
            <w:shd w:val="clear" w:color="auto" w:fill="auto"/>
            <w:hideMark/>
          </w:tcPr>
          <w:p w14:paraId="09647C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F1812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98EFE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DC3A3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55C4C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0E496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E899AA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FAA1C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C25E0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Gediplomeerde voortgezette studies (GVS)</w:t>
            </w:r>
          </w:p>
        </w:tc>
        <w:tc>
          <w:tcPr>
            <w:tcW w:w="1556" w:type="dxa"/>
            <w:tcBorders>
              <w:top w:val="nil"/>
              <w:left w:val="nil"/>
              <w:bottom w:val="single" w:sz="4" w:space="0" w:color="auto"/>
              <w:right w:val="single" w:sz="4" w:space="0" w:color="auto"/>
            </w:tcBorders>
            <w:shd w:val="clear" w:color="auto" w:fill="auto"/>
            <w:hideMark/>
          </w:tcPr>
          <w:p w14:paraId="1422BE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3F90E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4A636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77B26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1A8FA7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142585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EA66CB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FFFBC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100E2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w:t>
            </w:r>
          </w:p>
        </w:tc>
        <w:tc>
          <w:tcPr>
            <w:tcW w:w="1556" w:type="dxa"/>
            <w:tcBorders>
              <w:top w:val="nil"/>
              <w:left w:val="nil"/>
              <w:bottom w:val="single" w:sz="4" w:space="0" w:color="auto"/>
              <w:right w:val="single" w:sz="4" w:space="0" w:color="auto"/>
            </w:tcBorders>
            <w:shd w:val="clear" w:color="auto" w:fill="auto"/>
            <w:hideMark/>
          </w:tcPr>
          <w:p w14:paraId="69F412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38612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97F44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26C65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38AB1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ACC67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FA3C732"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1A6AE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291CE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w:t>
            </w:r>
          </w:p>
        </w:tc>
        <w:tc>
          <w:tcPr>
            <w:tcW w:w="1556" w:type="dxa"/>
            <w:tcBorders>
              <w:top w:val="nil"/>
              <w:left w:val="nil"/>
              <w:bottom w:val="single" w:sz="4" w:space="0" w:color="auto"/>
              <w:right w:val="single" w:sz="4" w:space="0" w:color="auto"/>
            </w:tcBorders>
            <w:shd w:val="clear" w:color="auto" w:fill="auto"/>
            <w:hideMark/>
          </w:tcPr>
          <w:p w14:paraId="4EAFEA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DCD84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05EC1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E3EFF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41EE7C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7531B9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F547FC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91D83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C5D24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w:t>
            </w:r>
          </w:p>
        </w:tc>
        <w:tc>
          <w:tcPr>
            <w:tcW w:w="1556" w:type="dxa"/>
            <w:tcBorders>
              <w:top w:val="nil"/>
              <w:left w:val="nil"/>
              <w:bottom w:val="single" w:sz="4" w:space="0" w:color="auto"/>
              <w:right w:val="single" w:sz="4" w:space="0" w:color="auto"/>
            </w:tcBorders>
            <w:shd w:val="clear" w:color="auto" w:fill="auto"/>
            <w:hideMark/>
          </w:tcPr>
          <w:p w14:paraId="3C5106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B837E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E9F7E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57CE65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41F03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4D235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DD67D2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7B5D75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61328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 VWO</w:t>
            </w:r>
          </w:p>
        </w:tc>
        <w:tc>
          <w:tcPr>
            <w:tcW w:w="1556" w:type="dxa"/>
            <w:tcBorders>
              <w:top w:val="nil"/>
              <w:left w:val="nil"/>
              <w:bottom w:val="single" w:sz="4" w:space="0" w:color="auto"/>
              <w:right w:val="single" w:sz="4" w:space="0" w:color="auto"/>
            </w:tcBorders>
            <w:shd w:val="clear" w:color="auto" w:fill="auto"/>
            <w:hideMark/>
          </w:tcPr>
          <w:p w14:paraId="080D64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4C7C8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F6BF6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BD063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494A3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55EB8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6B95F82"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88BFA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D09E6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Graduaat VWO</w:t>
            </w:r>
          </w:p>
        </w:tc>
        <w:tc>
          <w:tcPr>
            <w:tcW w:w="1556" w:type="dxa"/>
            <w:tcBorders>
              <w:top w:val="nil"/>
              <w:left w:val="nil"/>
              <w:bottom w:val="single" w:sz="4" w:space="0" w:color="auto"/>
              <w:right w:val="single" w:sz="4" w:space="0" w:color="auto"/>
            </w:tcBorders>
            <w:shd w:val="clear" w:color="auto" w:fill="auto"/>
            <w:hideMark/>
          </w:tcPr>
          <w:p w14:paraId="7FCB0F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C1819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3A68D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7953E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538F41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39DF4D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F9B0E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091DF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73769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Handelsingenieur</w:t>
            </w:r>
          </w:p>
        </w:tc>
        <w:tc>
          <w:tcPr>
            <w:tcW w:w="1556" w:type="dxa"/>
            <w:tcBorders>
              <w:top w:val="nil"/>
              <w:left w:val="nil"/>
              <w:bottom w:val="single" w:sz="4" w:space="0" w:color="auto"/>
              <w:right w:val="single" w:sz="4" w:space="0" w:color="auto"/>
            </w:tcBorders>
            <w:shd w:val="clear" w:color="auto" w:fill="auto"/>
            <w:hideMark/>
          </w:tcPr>
          <w:p w14:paraId="73C5B2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259C0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827D5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B2A38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DC0C2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6E2CD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D86CFF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570471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0777E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Handelsingenieur</w:t>
            </w:r>
          </w:p>
        </w:tc>
        <w:tc>
          <w:tcPr>
            <w:tcW w:w="1556" w:type="dxa"/>
            <w:tcBorders>
              <w:top w:val="nil"/>
              <w:left w:val="nil"/>
              <w:bottom w:val="single" w:sz="4" w:space="0" w:color="auto"/>
              <w:right w:val="single" w:sz="4" w:space="0" w:color="auto"/>
            </w:tcBorders>
            <w:shd w:val="clear" w:color="auto" w:fill="auto"/>
            <w:hideMark/>
          </w:tcPr>
          <w:p w14:paraId="634A5C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6C84B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D1612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2D369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38F5D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3E08AA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496E3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7E4D2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064CE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Industrieel ingenieur</w:t>
            </w:r>
          </w:p>
        </w:tc>
        <w:tc>
          <w:tcPr>
            <w:tcW w:w="1556" w:type="dxa"/>
            <w:tcBorders>
              <w:top w:val="nil"/>
              <w:left w:val="nil"/>
              <w:bottom w:val="single" w:sz="4" w:space="0" w:color="auto"/>
              <w:right w:val="single" w:sz="4" w:space="0" w:color="auto"/>
            </w:tcBorders>
            <w:shd w:val="clear" w:color="auto" w:fill="auto"/>
            <w:hideMark/>
          </w:tcPr>
          <w:p w14:paraId="46469E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E3645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32678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5E054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A2686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2F544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0F2A10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A175C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D53C0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Industrieel ingenieur</w:t>
            </w:r>
          </w:p>
        </w:tc>
        <w:tc>
          <w:tcPr>
            <w:tcW w:w="1556" w:type="dxa"/>
            <w:tcBorders>
              <w:top w:val="nil"/>
              <w:left w:val="nil"/>
              <w:bottom w:val="single" w:sz="4" w:space="0" w:color="auto"/>
              <w:right w:val="single" w:sz="4" w:space="0" w:color="auto"/>
            </w:tcBorders>
            <w:shd w:val="clear" w:color="auto" w:fill="auto"/>
            <w:hideMark/>
          </w:tcPr>
          <w:p w14:paraId="711137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C969B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8D74F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709BE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4BCBB4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60DD9D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063D73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718BC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B061E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Ingenieur voor de scheikunde en de landbouwindustrieën</w:t>
            </w:r>
          </w:p>
        </w:tc>
        <w:tc>
          <w:tcPr>
            <w:tcW w:w="1556" w:type="dxa"/>
            <w:tcBorders>
              <w:top w:val="nil"/>
              <w:left w:val="nil"/>
              <w:bottom w:val="single" w:sz="4" w:space="0" w:color="auto"/>
              <w:right w:val="single" w:sz="4" w:space="0" w:color="auto"/>
            </w:tcBorders>
            <w:shd w:val="clear" w:color="auto" w:fill="auto"/>
            <w:hideMark/>
          </w:tcPr>
          <w:p w14:paraId="74C828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DCE8D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82300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1E8B1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6E068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A1205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8B9BD01"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1440F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B0351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Ingenieur voor de scheikunde en de landbouwindustrieën</w:t>
            </w:r>
          </w:p>
        </w:tc>
        <w:tc>
          <w:tcPr>
            <w:tcW w:w="1556" w:type="dxa"/>
            <w:tcBorders>
              <w:top w:val="nil"/>
              <w:left w:val="nil"/>
              <w:bottom w:val="single" w:sz="4" w:space="0" w:color="auto"/>
              <w:right w:val="single" w:sz="4" w:space="0" w:color="auto"/>
            </w:tcBorders>
            <w:shd w:val="clear" w:color="auto" w:fill="auto"/>
            <w:hideMark/>
          </w:tcPr>
          <w:p w14:paraId="19602F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A1AD8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302FF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5028F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7E3695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0F01F2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7288EA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894B6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C230A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Interieurarchitect</w:t>
            </w:r>
          </w:p>
        </w:tc>
        <w:tc>
          <w:tcPr>
            <w:tcW w:w="1556" w:type="dxa"/>
            <w:tcBorders>
              <w:top w:val="nil"/>
              <w:left w:val="nil"/>
              <w:bottom w:val="single" w:sz="4" w:space="0" w:color="auto"/>
              <w:right w:val="single" w:sz="4" w:space="0" w:color="auto"/>
            </w:tcBorders>
            <w:shd w:val="clear" w:color="auto" w:fill="auto"/>
            <w:hideMark/>
          </w:tcPr>
          <w:p w14:paraId="57672D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C4BFD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A3997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E7E86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70529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C1330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7011F69"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9F4EA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3D3BC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Interieurarchitect</w:t>
            </w:r>
          </w:p>
        </w:tc>
        <w:tc>
          <w:tcPr>
            <w:tcW w:w="1556" w:type="dxa"/>
            <w:tcBorders>
              <w:top w:val="nil"/>
              <w:left w:val="nil"/>
              <w:bottom w:val="single" w:sz="4" w:space="0" w:color="auto"/>
              <w:right w:val="single" w:sz="4" w:space="0" w:color="auto"/>
            </w:tcBorders>
            <w:shd w:val="clear" w:color="auto" w:fill="auto"/>
            <w:hideMark/>
          </w:tcPr>
          <w:p w14:paraId="7CF77D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D8E91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16400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46A8B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666C4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3F7FDA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7352BE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11ED08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6323B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Kandidaat</w:t>
            </w:r>
          </w:p>
        </w:tc>
        <w:tc>
          <w:tcPr>
            <w:tcW w:w="1556" w:type="dxa"/>
            <w:tcBorders>
              <w:top w:val="nil"/>
              <w:left w:val="nil"/>
              <w:bottom w:val="single" w:sz="4" w:space="0" w:color="auto"/>
              <w:right w:val="single" w:sz="4" w:space="0" w:color="auto"/>
            </w:tcBorders>
            <w:shd w:val="clear" w:color="auto" w:fill="auto"/>
            <w:hideMark/>
          </w:tcPr>
          <w:p w14:paraId="102E39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853D1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29831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3B4AE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586FE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6E8AC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4249E6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DE252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E941A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Kandidaat</w:t>
            </w:r>
          </w:p>
        </w:tc>
        <w:tc>
          <w:tcPr>
            <w:tcW w:w="1556" w:type="dxa"/>
            <w:tcBorders>
              <w:top w:val="nil"/>
              <w:left w:val="nil"/>
              <w:bottom w:val="single" w:sz="4" w:space="0" w:color="auto"/>
              <w:right w:val="single" w:sz="4" w:space="0" w:color="auto"/>
            </w:tcBorders>
            <w:shd w:val="clear" w:color="auto" w:fill="auto"/>
            <w:hideMark/>
          </w:tcPr>
          <w:p w14:paraId="22C1CB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FA4D0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0D47E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3015C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64B5D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43D06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DAEF5F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BDD02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8A653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Kandidaat</w:t>
            </w:r>
          </w:p>
        </w:tc>
        <w:tc>
          <w:tcPr>
            <w:tcW w:w="1556" w:type="dxa"/>
            <w:tcBorders>
              <w:top w:val="nil"/>
              <w:left w:val="nil"/>
              <w:bottom w:val="single" w:sz="4" w:space="0" w:color="auto"/>
              <w:right w:val="single" w:sz="4" w:space="0" w:color="auto"/>
            </w:tcBorders>
            <w:shd w:val="clear" w:color="auto" w:fill="auto"/>
            <w:hideMark/>
          </w:tcPr>
          <w:p w14:paraId="5FDEF8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7EB33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51BBB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401B0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FD620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4B2E2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26116B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C1EEC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97260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Kleuterleid(st)er</w:t>
            </w:r>
          </w:p>
        </w:tc>
        <w:tc>
          <w:tcPr>
            <w:tcW w:w="1556" w:type="dxa"/>
            <w:tcBorders>
              <w:top w:val="nil"/>
              <w:left w:val="nil"/>
              <w:bottom w:val="single" w:sz="4" w:space="0" w:color="auto"/>
              <w:right w:val="single" w:sz="4" w:space="0" w:color="auto"/>
            </w:tcBorders>
            <w:shd w:val="clear" w:color="auto" w:fill="auto"/>
            <w:hideMark/>
          </w:tcPr>
          <w:p w14:paraId="33DFD8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D7F2E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3375B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DBF8E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8BC6F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00A33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7B1474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1B0DF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9853D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Kleuterleid(st)er</w:t>
            </w:r>
          </w:p>
        </w:tc>
        <w:tc>
          <w:tcPr>
            <w:tcW w:w="1556" w:type="dxa"/>
            <w:tcBorders>
              <w:top w:val="nil"/>
              <w:left w:val="nil"/>
              <w:bottom w:val="single" w:sz="4" w:space="0" w:color="auto"/>
              <w:right w:val="single" w:sz="4" w:space="0" w:color="auto"/>
            </w:tcBorders>
            <w:shd w:val="clear" w:color="auto" w:fill="auto"/>
            <w:hideMark/>
          </w:tcPr>
          <w:p w14:paraId="3782A1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98D31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8A112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64DB0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2D7804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706397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096EC3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7097A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1B870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Kleuteronderwijzer(es)</w:t>
            </w:r>
          </w:p>
        </w:tc>
        <w:tc>
          <w:tcPr>
            <w:tcW w:w="1556" w:type="dxa"/>
            <w:tcBorders>
              <w:top w:val="nil"/>
              <w:left w:val="nil"/>
              <w:bottom w:val="single" w:sz="4" w:space="0" w:color="auto"/>
              <w:right w:val="single" w:sz="4" w:space="0" w:color="auto"/>
            </w:tcBorders>
            <w:shd w:val="clear" w:color="auto" w:fill="auto"/>
            <w:hideMark/>
          </w:tcPr>
          <w:p w14:paraId="0BB14B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BA353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3BE46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5AA0E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802B7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B3A24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11F9E7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8F19A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7BC5A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Kleuteronderwijzer(es)</w:t>
            </w:r>
          </w:p>
        </w:tc>
        <w:tc>
          <w:tcPr>
            <w:tcW w:w="1556" w:type="dxa"/>
            <w:tcBorders>
              <w:top w:val="nil"/>
              <w:left w:val="nil"/>
              <w:bottom w:val="single" w:sz="4" w:space="0" w:color="auto"/>
              <w:right w:val="single" w:sz="4" w:space="0" w:color="auto"/>
            </w:tcBorders>
            <w:shd w:val="clear" w:color="auto" w:fill="auto"/>
            <w:hideMark/>
          </w:tcPr>
          <w:p w14:paraId="6FDF09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A69A8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26023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D309C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2CE644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18EC02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C63130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50F9B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2DB5C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Landbouwkundig ingenieur</w:t>
            </w:r>
          </w:p>
        </w:tc>
        <w:tc>
          <w:tcPr>
            <w:tcW w:w="1556" w:type="dxa"/>
            <w:tcBorders>
              <w:top w:val="nil"/>
              <w:left w:val="nil"/>
              <w:bottom w:val="single" w:sz="4" w:space="0" w:color="auto"/>
              <w:right w:val="single" w:sz="4" w:space="0" w:color="auto"/>
            </w:tcBorders>
            <w:shd w:val="clear" w:color="auto" w:fill="auto"/>
            <w:hideMark/>
          </w:tcPr>
          <w:p w14:paraId="147A83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B0C51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2A839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AA7DB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4970C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1D5A6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82EA9E"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FDE39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B5F3F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Landbouwkundig ingenieur</w:t>
            </w:r>
          </w:p>
        </w:tc>
        <w:tc>
          <w:tcPr>
            <w:tcW w:w="1556" w:type="dxa"/>
            <w:tcBorders>
              <w:top w:val="nil"/>
              <w:left w:val="nil"/>
              <w:bottom w:val="single" w:sz="4" w:space="0" w:color="auto"/>
              <w:right w:val="single" w:sz="4" w:space="0" w:color="auto"/>
            </w:tcBorders>
            <w:shd w:val="clear" w:color="auto" w:fill="auto"/>
            <w:hideMark/>
          </w:tcPr>
          <w:p w14:paraId="50011A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56833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99A6B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42621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5E645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7DF9E2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CF68EF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76FB7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3ECAA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Licentiaat</w:t>
            </w:r>
          </w:p>
        </w:tc>
        <w:tc>
          <w:tcPr>
            <w:tcW w:w="1556" w:type="dxa"/>
            <w:tcBorders>
              <w:top w:val="nil"/>
              <w:left w:val="nil"/>
              <w:bottom w:val="single" w:sz="4" w:space="0" w:color="auto"/>
              <w:right w:val="single" w:sz="4" w:space="0" w:color="auto"/>
            </w:tcBorders>
            <w:shd w:val="clear" w:color="auto" w:fill="auto"/>
            <w:hideMark/>
          </w:tcPr>
          <w:p w14:paraId="19547E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98AD9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D27C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BF435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2BB22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01B28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C6F114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9D745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28349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Licentiaat</w:t>
            </w:r>
          </w:p>
        </w:tc>
        <w:tc>
          <w:tcPr>
            <w:tcW w:w="1556" w:type="dxa"/>
            <w:tcBorders>
              <w:top w:val="nil"/>
              <w:left w:val="nil"/>
              <w:bottom w:val="single" w:sz="4" w:space="0" w:color="auto"/>
              <w:right w:val="single" w:sz="4" w:space="0" w:color="auto"/>
            </w:tcBorders>
            <w:shd w:val="clear" w:color="auto" w:fill="auto"/>
            <w:hideMark/>
          </w:tcPr>
          <w:p w14:paraId="11B6A0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6360F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2FCA1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0DBC1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799E40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471C86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35DFF5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BF672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88E1B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Licentiaat</w:t>
            </w:r>
          </w:p>
        </w:tc>
        <w:tc>
          <w:tcPr>
            <w:tcW w:w="1556" w:type="dxa"/>
            <w:tcBorders>
              <w:top w:val="nil"/>
              <w:left w:val="nil"/>
              <w:bottom w:val="single" w:sz="4" w:space="0" w:color="auto"/>
              <w:right w:val="single" w:sz="4" w:space="0" w:color="auto"/>
            </w:tcBorders>
            <w:shd w:val="clear" w:color="auto" w:fill="auto"/>
            <w:hideMark/>
          </w:tcPr>
          <w:p w14:paraId="7EC77C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5F3D8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36CABC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AB451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2B6A8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465E0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02B0D9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818BF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8890B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Maatschappelijk adviseur</w:t>
            </w:r>
          </w:p>
        </w:tc>
        <w:tc>
          <w:tcPr>
            <w:tcW w:w="1556" w:type="dxa"/>
            <w:tcBorders>
              <w:top w:val="nil"/>
              <w:left w:val="nil"/>
              <w:bottom w:val="single" w:sz="4" w:space="0" w:color="auto"/>
              <w:right w:val="single" w:sz="4" w:space="0" w:color="auto"/>
            </w:tcBorders>
            <w:shd w:val="clear" w:color="auto" w:fill="auto"/>
            <w:hideMark/>
          </w:tcPr>
          <w:p w14:paraId="4C918E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70202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32E5F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50AD1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B0F70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A53E9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8B3B8A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EB423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FB67B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Maatschappelijk adviseur</w:t>
            </w:r>
          </w:p>
        </w:tc>
        <w:tc>
          <w:tcPr>
            <w:tcW w:w="1556" w:type="dxa"/>
            <w:tcBorders>
              <w:top w:val="nil"/>
              <w:left w:val="nil"/>
              <w:bottom w:val="single" w:sz="4" w:space="0" w:color="auto"/>
              <w:right w:val="single" w:sz="4" w:space="0" w:color="auto"/>
            </w:tcBorders>
            <w:shd w:val="clear" w:color="auto" w:fill="auto"/>
            <w:hideMark/>
          </w:tcPr>
          <w:p w14:paraId="46B429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8A0DC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E3C5F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D3AFE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2B31C2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2F0D9F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CBB2DE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1C045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837F1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Maatschappelijk assistent</w:t>
            </w:r>
          </w:p>
        </w:tc>
        <w:tc>
          <w:tcPr>
            <w:tcW w:w="1556" w:type="dxa"/>
            <w:tcBorders>
              <w:top w:val="nil"/>
              <w:left w:val="nil"/>
              <w:bottom w:val="single" w:sz="4" w:space="0" w:color="auto"/>
              <w:right w:val="single" w:sz="4" w:space="0" w:color="auto"/>
            </w:tcBorders>
            <w:shd w:val="clear" w:color="auto" w:fill="auto"/>
            <w:hideMark/>
          </w:tcPr>
          <w:p w14:paraId="0538DB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13D03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CC58B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17D1B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78F2F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B1E19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2FA715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3DCAA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37BF6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Maatschappelijk assistent</w:t>
            </w:r>
          </w:p>
        </w:tc>
        <w:tc>
          <w:tcPr>
            <w:tcW w:w="1556" w:type="dxa"/>
            <w:tcBorders>
              <w:top w:val="nil"/>
              <w:left w:val="nil"/>
              <w:bottom w:val="single" w:sz="4" w:space="0" w:color="auto"/>
              <w:right w:val="single" w:sz="4" w:space="0" w:color="auto"/>
            </w:tcBorders>
            <w:shd w:val="clear" w:color="auto" w:fill="auto"/>
            <w:hideMark/>
          </w:tcPr>
          <w:p w14:paraId="25B113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541D7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9E85F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2A15A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03213B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2CFFF8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8F35F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CDB31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00067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w:t>
            </w:r>
          </w:p>
        </w:tc>
        <w:tc>
          <w:tcPr>
            <w:tcW w:w="1556" w:type="dxa"/>
            <w:tcBorders>
              <w:top w:val="nil"/>
              <w:left w:val="nil"/>
              <w:bottom w:val="single" w:sz="4" w:space="0" w:color="auto"/>
              <w:right w:val="single" w:sz="4" w:space="0" w:color="auto"/>
            </w:tcBorders>
            <w:shd w:val="clear" w:color="auto" w:fill="auto"/>
            <w:hideMark/>
          </w:tcPr>
          <w:p w14:paraId="3A8295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EB0B7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C7557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CAB72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8636C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934CC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B2737D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61605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5EB03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w:t>
            </w:r>
          </w:p>
        </w:tc>
        <w:tc>
          <w:tcPr>
            <w:tcW w:w="1556" w:type="dxa"/>
            <w:tcBorders>
              <w:top w:val="nil"/>
              <w:left w:val="nil"/>
              <w:bottom w:val="single" w:sz="4" w:space="0" w:color="auto"/>
              <w:right w:val="single" w:sz="4" w:space="0" w:color="auto"/>
            </w:tcBorders>
            <w:shd w:val="clear" w:color="auto" w:fill="auto"/>
            <w:hideMark/>
          </w:tcPr>
          <w:p w14:paraId="53EDD7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67481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E9D41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1F9A4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313941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7C9BAC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4D8E4B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A971D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24F1B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w:t>
            </w:r>
          </w:p>
        </w:tc>
        <w:tc>
          <w:tcPr>
            <w:tcW w:w="1556" w:type="dxa"/>
            <w:tcBorders>
              <w:top w:val="nil"/>
              <w:left w:val="nil"/>
              <w:bottom w:val="single" w:sz="4" w:space="0" w:color="auto"/>
              <w:right w:val="single" w:sz="4" w:space="0" w:color="auto"/>
            </w:tcBorders>
            <w:shd w:val="clear" w:color="auto" w:fill="auto"/>
            <w:hideMark/>
          </w:tcPr>
          <w:p w14:paraId="2FDC3B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ED817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3098F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10C540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7A495C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6B7AE6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3E192B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FCBA9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33596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w:t>
            </w:r>
          </w:p>
        </w:tc>
        <w:tc>
          <w:tcPr>
            <w:tcW w:w="1556" w:type="dxa"/>
            <w:tcBorders>
              <w:top w:val="nil"/>
              <w:left w:val="nil"/>
              <w:bottom w:val="single" w:sz="4" w:space="0" w:color="auto"/>
              <w:right w:val="single" w:sz="4" w:space="0" w:color="auto"/>
            </w:tcBorders>
            <w:shd w:val="clear" w:color="auto" w:fill="auto"/>
            <w:hideMark/>
          </w:tcPr>
          <w:p w14:paraId="69CFA0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D4792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DD406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A164A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42E60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23986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47AB85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FC705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12D92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 na master</w:t>
            </w:r>
          </w:p>
        </w:tc>
        <w:tc>
          <w:tcPr>
            <w:tcW w:w="1556" w:type="dxa"/>
            <w:tcBorders>
              <w:top w:val="nil"/>
              <w:left w:val="nil"/>
              <w:bottom w:val="single" w:sz="4" w:space="0" w:color="auto"/>
              <w:right w:val="single" w:sz="4" w:space="0" w:color="auto"/>
            </w:tcBorders>
            <w:shd w:val="clear" w:color="auto" w:fill="auto"/>
            <w:hideMark/>
          </w:tcPr>
          <w:p w14:paraId="7C5EBC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97CB7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09FF1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2F99F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D679F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B695F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29C8F2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2FDA1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731BC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 na master</w:t>
            </w:r>
          </w:p>
        </w:tc>
        <w:tc>
          <w:tcPr>
            <w:tcW w:w="1556" w:type="dxa"/>
            <w:tcBorders>
              <w:top w:val="nil"/>
              <w:left w:val="nil"/>
              <w:bottom w:val="single" w:sz="4" w:space="0" w:color="auto"/>
              <w:right w:val="single" w:sz="4" w:space="0" w:color="auto"/>
            </w:tcBorders>
            <w:shd w:val="clear" w:color="auto" w:fill="auto"/>
            <w:hideMark/>
          </w:tcPr>
          <w:p w14:paraId="6A139E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DB3FA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C9AF9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05C85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2873B1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7971EC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E97A2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B2CB9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DDC6B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Master na master</w:t>
            </w:r>
          </w:p>
        </w:tc>
        <w:tc>
          <w:tcPr>
            <w:tcW w:w="1556" w:type="dxa"/>
            <w:tcBorders>
              <w:top w:val="nil"/>
              <w:left w:val="nil"/>
              <w:bottom w:val="single" w:sz="4" w:space="0" w:color="auto"/>
              <w:right w:val="single" w:sz="4" w:space="0" w:color="auto"/>
            </w:tcBorders>
            <w:shd w:val="clear" w:color="auto" w:fill="auto"/>
            <w:hideMark/>
          </w:tcPr>
          <w:p w14:paraId="7C1CBF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5E83C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95FD9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D18B2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77B52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11753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BFA184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5FF40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C6963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Meester</w:t>
            </w:r>
          </w:p>
        </w:tc>
        <w:tc>
          <w:tcPr>
            <w:tcW w:w="1556" w:type="dxa"/>
            <w:tcBorders>
              <w:top w:val="nil"/>
              <w:left w:val="nil"/>
              <w:bottom w:val="single" w:sz="4" w:space="0" w:color="auto"/>
              <w:right w:val="single" w:sz="4" w:space="0" w:color="auto"/>
            </w:tcBorders>
            <w:shd w:val="clear" w:color="auto" w:fill="auto"/>
            <w:hideMark/>
          </w:tcPr>
          <w:p w14:paraId="020E11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0B50F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D25AD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97CA9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E7EF2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72E08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B3A473"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4822A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0988D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Meester</w:t>
            </w:r>
          </w:p>
        </w:tc>
        <w:tc>
          <w:tcPr>
            <w:tcW w:w="1556" w:type="dxa"/>
            <w:tcBorders>
              <w:top w:val="nil"/>
              <w:left w:val="nil"/>
              <w:bottom w:val="single" w:sz="4" w:space="0" w:color="auto"/>
              <w:right w:val="single" w:sz="4" w:space="0" w:color="auto"/>
            </w:tcBorders>
            <w:shd w:val="clear" w:color="auto" w:fill="auto"/>
            <w:hideMark/>
          </w:tcPr>
          <w:p w14:paraId="5771F9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A88E8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1558E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A4897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5DE10D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1DCD43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0B8754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4B8C9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00FCD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94657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A9E81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DD937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13D91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20B7A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D5493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6A3721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F77D3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309E8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E1F4E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0F31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BDED6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EE270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FF181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F1368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C4E22B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75BB9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4D582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E08D7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4433D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29877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E343C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4FF29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BDD1A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60018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C97E4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A244C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D845A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987BA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70595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C5536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C0C6C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3A8C3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657FC2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A285D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987C6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8E8F7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C7945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363A1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0494D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721DB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8FC69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AAC82D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87166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1833D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2EB24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1F1C0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72653C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0CF24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5C134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00854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AFD31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7255D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F86DC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3B8DA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5A23C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1BE5E4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5D70B5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7E707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5089E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83D76D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241DE8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4023A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Onderwijzer(es)</w:t>
            </w:r>
          </w:p>
        </w:tc>
        <w:tc>
          <w:tcPr>
            <w:tcW w:w="1556" w:type="dxa"/>
            <w:tcBorders>
              <w:top w:val="nil"/>
              <w:left w:val="nil"/>
              <w:bottom w:val="single" w:sz="4" w:space="0" w:color="auto"/>
              <w:right w:val="single" w:sz="4" w:space="0" w:color="auto"/>
            </w:tcBorders>
            <w:shd w:val="clear" w:color="auto" w:fill="auto"/>
            <w:hideMark/>
          </w:tcPr>
          <w:p w14:paraId="648C3F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36593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ADCC6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2BEB0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87A1D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FC589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98B50E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90628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C42CD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Onderwijzer(es)</w:t>
            </w:r>
          </w:p>
        </w:tc>
        <w:tc>
          <w:tcPr>
            <w:tcW w:w="1556" w:type="dxa"/>
            <w:tcBorders>
              <w:top w:val="nil"/>
              <w:left w:val="nil"/>
              <w:bottom w:val="single" w:sz="4" w:space="0" w:color="auto"/>
              <w:right w:val="single" w:sz="4" w:space="0" w:color="auto"/>
            </w:tcBorders>
            <w:shd w:val="clear" w:color="auto" w:fill="auto"/>
            <w:hideMark/>
          </w:tcPr>
          <w:p w14:paraId="49D4A4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DAAC8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BD90B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09122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0AD87A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2DE15B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A813D5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0ABF6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01C70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Postgraduaat</w:t>
            </w:r>
          </w:p>
        </w:tc>
        <w:tc>
          <w:tcPr>
            <w:tcW w:w="1556" w:type="dxa"/>
            <w:tcBorders>
              <w:top w:val="nil"/>
              <w:left w:val="nil"/>
              <w:bottom w:val="single" w:sz="4" w:space="0" w:color="auto"/>
              <w:right w:val="single" w:sz="4" w:space="0" w:color="auto"/>
            </w:tcBorders>
            <w:shd w:val="clear" w:color="auto" w:fill="auto"/>
            <w:hideMark/>
          </w:tcPr>
          <w:p w14:paraId="6E01B8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3137E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DD89D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A2323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10522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D002B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490846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B1BDA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6A87E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Postgraduaat</w:t>
            </w:r>
          </w:p>
        </w:tc>
        <w:tc>
          <w:tcPr>
            <w:tcW w:w="1556" w:type="dxa"/>
            <w:tcBorders>
              <w:top w:val="nil"/>
              <w:left w:val="nil"/>
              <w:bottom w:val="single" w:sz="4" w:space="0" w:color="auto"/>
              <w:right w:val="single" w:sz="4" w:space="0" w:color="auto"/>
            </w:tcBorders>
            <w:shd w:val="clear" w:color="auto" w:fill="auto"/>
            <w:hideMark/>
          </w:tcPr>
          <w:p w14:paraId="79150D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7A6A8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F9913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E8B19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(Hoger onderwijs)</w:t>
            </w:r>
          </w:p>
        </w:tc>
        <w:tc>
          <w:tcPr>
            <w:tcW w:w="2128" w:type="dxa"/>
            <w:tcBorders>
              <w:top w:val="nil"/>
              <w:left w:val="nil"/>
              <w:bottom w:val="single" w:sz="4" w:space="0" w:color="auto"/>
              <w:right w:val="single" w:sz="4" w:space="0" w:color="auto"/>
            </w:tcBorders>
            <w:shd w:val="clear" w:color="auto" w:fill="auto"/>
            <w:hideMark/>
          </w:tcPr>
          <w:p w14:paraId="396432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3FDA4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08903F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73346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53387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Postgraduaat</w:t>
            </w:r>
          </w:p>
        </w:tc>
        <w:tc>
          <w:tcPr>
            <w:tcW w:w="1556" w:type="dxa"/>
            <w:tcBorders>
              <w:top w:val="nil"/>
              <w:left w:val="nil"/>
              <w:bottom w:val="single" w:sz="4" w:space="0" w:color="auto"/>
              <w:right w:val="single" w:sz="4" w:space="0" w:color="auto"/>
            </w:tcBorders>
            <w:shd w:val="clear" w:color="auto" w:fill="auto"/>
            <w:hideMark/>
          </w:tcPr>
          <w:p w14:paraId="24F057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353A2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A9E8E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1FBE6F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(Hoger onderwijs)</w:t>
            </w:r>
          </w:p>
        </w:tc>
        <w:tc>
          <w:tcPr>
            <w:tcW w:w="2128" w:type="dxa"/>
            <w:tcBorders>
              <w:top w:val="nil"/>
              <w:left w:val="nil"/>
              <w:bottom w:val="single" w:sz="4" w:space="0" w:color="auto"/>
              <w:right w:val="single" w:sz="4" w:space="0" w:color="auto"/>
            </w:tcBorders>
            <w:shd w:val="clear" w:color="auto" w:fill="auto"/>
            <w:hideMark/>
          </w:tcPr>
          <w:p w14:paraId="67BA56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2981C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F70FDD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36A8C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19A390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Postgraduaat</w:t>
            </w:r>
          </w:p>
        </w:tc>
        <w:tc>
          <w:tcPr>
            <w:tcW w:w="1556" w:type="dxa"/>
            <w:tcBorders>
              <w:top w:val="nil"/>
              <w:left w:val="nil"/>
              <w:bottom w:val="single" w:sz="4" w:space="0" w:color="auto"/>
              <w:right w:val="single" w:sz="4" w:space="0" w:color="auto"/>
            </w:tcBorders>
            <w:shd w:val="clear" w:color="auto" w:fill="auto"/>
            <w:hideMark/>
          </w:tcPr>
          <w:p w14:paraId="32DF0B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1CB0E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55E786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E3124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E4844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56785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BDA06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CC6DD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41AFB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Professionele bachelor</w:t>
            </w:r>
          </w:p>
        </w:tc>
        <w:tc>
          <w:tcPr>
            <w:tcW w:w="1556" w:type="dxa"/>
            <w:tcBorders>
              <w:top w:val="nil"/>
              <w:left w:val="nil"/>
              <w:bottom w:val="single" w:sz="4" w:space="0" w:color="auto"/>
              <w:right w:val="single" w:sz="4" w:space="0" w:color="auto"/>
            </w:tcBorders>
            <w:shd w:val="clear" w:color="auto" w:fill="auto"/>
            <w:hideMark/>
          </w:tcPr>
          <w:p w14:paraId="4A2334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3A511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E9829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E8871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375D3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A4C07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123247"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2C028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20CF31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Professionele bachelor</w:t>
            </w:r>
          </w:p>
        </w:tc>
        <w:tc>
          <w:tcPr>
            <w:tcW w:w="1556" w:type="dxa"/>
            <w:tcBorders>
              <w:top w:val="nil"/>
              <w:left w:val="nil"/>
              <w:bottom w:val="single" w:sz="4" w:space="0" w:color="auto"/>
              <w:right w:val="single" w:sz="4" w:space="0" w:color="auto"/>
            </w:tcBorders>
            <w:shd w:val="clear" w:color="auto" w:fill="auto"/>
            <w:hideMark/>
          </w:tcPr>
          <w:p w14:paraId="47A173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7CDE5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0E404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69586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414BE7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17F6E7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7E859A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31FB8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2EA06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Professionele bachelor</w:t>
            </w:r>
          </w:p>
        </w:tc>
        <w:tc>
          <w:tcPr>
            <w:tcW w:w="1556" w:type="dxa"/>
            <w:tcBorders>
              <w:top w:val="nil"/>
              <w:left w:val="nil"/>
              <w:bottom w:val="single" w:sz="4" w:space="0" w:color="auto"/>
              <w:right w:val="single" w:sz="4" w:space="0" w:color="auto"/>
            </w:tcBorders>
            <w:shd w:val="clear" w:color="auto" w:fill="auto"/>
            <w:hideMark/>
          </w:tcPr>
          <w:p w14:paraId="47192E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C294E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7B844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328E0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231E9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FCC33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B02EEF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7C35C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CB2A5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Specifieke lerarenopleiding</w:t>
            </w:r>
          </w:p>
        </w:tc>
        <w:tc>
          <w:tcPr>
            <w:tcW w:w="1556" w:type="dxa"/>
            <w:tcBorders>
              <w:top w:val="nil"/>
              <w:left w:val="nil"/>
              <w:bottom w:val="single" w:sz="4" w:space="0" w:color="auto"/>
              <w:right w:val="single" w:sz="4" w:space="0" w:color="auto"/>
            </w:tcBorders>
            <w:shd w:val="clear" w:color="auto" w:fill="auto"/>
            <w:hideMark/>
          </w:tcPr>
          <w:p w14:paraId="7C7395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92CFA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DA2BA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6D7A6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A23AB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57BD7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658B7C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A9774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F4BA7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Specifieke lerarenopleiding</w:t>
            </w:r>
          </w:p>
        </w:tc>
        <w:tc>
          <w:tcPr>
            <w:tcW w:w="1556" w:type="dxa"/>
            <w:tcBorders>
              <w:top w:val="nil"/>
              <w:left w:val="nil"/>
              <w:bottom w:val="single" w:sz="4" w:space="0" w:color="auto"/>
              <w:right w:val="single" w:sz="4" w:space="0" w:color="auto"/>
            </w:tcBorders>
            <w:shd w:val="clear" w:color="auto" w:fill="auto"/>
            <w:hideMark/>
          </w:tcPr>
          <w:p w14:paraId="447173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F6B1A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AD819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F532A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49FF4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76E87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F3C97E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48FB1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79766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Tandarts</w:t>
            </w:r>
          </w:p>
        </w:tc>
        <w:tc>
          <w:tcPr>
            <w:tcW w:w="1556" w:type="dxa"/>
            <w:tcBorders>
              <w:top w:val="nil"/>
              <w:left w:val="nil"/>
              <w:bottom w:val="single" w:sz="4" w:space="0" w:color="auto"/>
              <w:right w:val="single" w:sz="4" w:space="0" w:color="auto"/>
            </w:tcBorders>
            <w:shd w:val="clear" w:color="auto" w:fill="auto"/>
            <w:hideMark/>
          </w:tcPr>
          <w:p w14:paraId="463BF2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4DBE5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302F2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3229C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1E517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CCAE8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E6F1D4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29C29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BEA15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Tandarts</w:t>
            </w:r>
          </w:p>
        </w:tc>
        <w:tc>
          <w:tcPr>
            <w:tcW w:w="1556" w:type="dxa"/>
            <w:tcBorders>
              <w:top w:val="nil"/>
              <w:left w:val="nil"/>
              <w:bottom w:val="single" w:sz="4" w:space="0" w:color="auto"/>
              <w:right w:val="single" w:sz="4" w:space="0" w:color="auto"/>
            </w:tcBorders>
            <w:shd w:val="clear" w:color="auto" w:fill="auto"/>
            <w:hideMark/>
          </w:tcPr>
          <w:p w14:paraId="0E4E03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F209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D57FB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3633D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5A (Hoger academisch onderwijs)</w:t>
            </w:r>
          </w:p>
        </w:tc>
        <w:tc>
          <w:tcPr>
            <w:tcW w:w="2128" w:type="dxa"/>
            <w:tcBorders>
              <w:top w:val="nil"/>
              <w:left w:val="nil"/>
              <w:bottom w:val="single" w:sz="4" w:space="0" w:color="auto"/>
              <w:right w:val="single" w:sz="4" w:space="0" w:color="auto"/>
            </w:tcBorders>
            <w:shd w:val="clear" w:color="auto" w:fill="auto"/>
            <w:hideMark/>
          </w:tcPr>
          <w:p w14:paraId="2138CF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7 (Niveau 7)</w:t>
            </w:r>
          </w:p>
        </w:tc>
        <w:tc>
          <w:tcPr>
            <w:tcW w:w="1939" w:type="dxa"/>
            <w:tcBorders>
              <w:top w:val="nil"/>
              <w:left w:val="nil"/>
              <w:bottom w:val="single" w:sz="4" w:space="0" w:color="auto"/>
              <w:right w:val="single" w:sz="4" w:space="0" w:color="auto"/>
            </w:tcBorders>
            <w:shd w:val="clear" w:color="auto" w:fill="auto"/>
            <w:hideMark/>
          </w:tcPr>
          <w:p w14:paraId="1B7765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A199D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7C3A7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4800B0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Technisch ingenieur</w:t>
            </w:r>
          </w:p>
        </w:tc>
        <w:tc>
          <w:tcPr>
            <w:tcW w:w="1556" w:type="dxa"/>
            <w:tcBorders>
              <w:top w:val="nil"/>
              <w:left w:val="nil"/>
              <w:bottom w:val="single" w:sz="4" w:space="0" w:color="auto"/>
              <w:right w:val="single" w:sz="4" w:space="0" w:color="auto"/>
            </w:tcBorders>
            <w:shd w:val="clear" w:color="auto" w:fill="auto"/>
            <w:hideMark/>
          </w:tcPr>
          <w:p w14:paraId="5D88D9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601E0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106FB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3ED74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78899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E8865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419876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F970F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713549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Technisch ingenieur</w:t>
            </w:r>
          </w:p>
        </w:tc>
        <w:tc>
          <w:tcPr>
            <w:tcW w:w="1556" w:type="dxa"/>
            <w:tcBorders>
              <w:top w:val="nil"/>
              <w:left w:val="nil"/>
              <w:bottom w:val="single" w:sz="4" w:space="0" w:color="auto"/>
              <w:right w:val="single" w:sz="4" w:space="0" w:color="auto"/>
            </w:tcBorders>
            <w:shd w:val="clear" w:color="auto" w:fill="auto"/>
            <w:hideMark/>
          </w:tcPr>
          <w:p w14:paraId="244682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FF8C4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58ECC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24957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229F1D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4D47BC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DEA3D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26D33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6259788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Voortgezette lerarenopleiding</w:t>
            </w:r>
          </w:p>
        </w:tc>
        <w:tc>
          <w:tcPr>
            <w:tcW w:w="1556" w:type="dxa"/>
            <w:tcBorders>
              <w:top w:val="nil"/>
              <w:left w:val="nil"/>
              <w:bottom w:val="single" w:sz="4" w:space="0" w:color="auto"/>
              <w:right w:val="single" w:sz="4" w:space="0" w:color="auto"/>
            </w:tcBorders>
            <w:shd w:val="clear" w:color="auto" w:fill="auto"/>
            <w:hideMark/>
          </w:tcPr>
          <w:p w14:paraId="1D713D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C416C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4F4FF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5F8BD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28A2E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A2D09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3F043E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4415F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5B0000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Voortgezette lerarenopleiding</w:t>
            </w:r>
          </w:p>
        </w:tc>
        <w:tc>
          <w:tcPr>
            <w:tcW w:w="1556" w:type="dxa"/>
            <w:tcBorders>
              <w:top w:val="nil"/>
              <w:left w:val="nil"/>
              <w:bottom w:val="single" w:sz="4" w:space="0" w:color="auto"/>
              <w:right w:val="single" w:sz="4" w:space="0" w:color="auto"/>
            </w:tcBorders>
            <w:shd w:val="clear" w:color="auto" w:fill="auto"/>
            <w:hideMark/>
          </w:tcPr>
          <w:p w14:paraId="2A2234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D51A2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FDE66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2012F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127E58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40CA3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AB9577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36981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31973F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Vroedvrouw</w:t>
            </w:r>
          </w:p>
        </w:tc>
        <w:tc>
          <w:tcPr>
            <w:tcW w:w="1556" w:type="dxa"/>
            <w:tcBorders>
              <w:top w:val="nil"/>
              <w:left w:val="nil"/>
              <w:bottom w:val="single" w:sz="4" w:space="0" w:color="auto"/>
              <w:right w:val="single" w:sz="4" w:space="0" w:color="auto"/>
            </w:tcBorders>
            <w:shd w:val="clear" w:color="auto" w:fill="auto"/>
            <w:hideMark/>
          </w:tcPr>
          <w:p w14:paraId="12703E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70E43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94EC8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E5DBF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D8DC8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350B8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7130842"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35DB0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 onderwijs</w:t>
            </w:r>
          </w:p>
        </w:tc>
        <w:tc>
          <w:tcPr>
            <w:tcW w:w="2186" w:type="dxa"/>
            <w:tcBorders>
              <w:top w:val="nil"/>
              <w:left w:val="nil"/>
              <w:bottom w:val="single" w:sz="4" w:space="0" w:color="auto"/>
              <w:right w:val="single" w:sz="4" w:space="0" w:color="auto"/>
            </w:tcBorders>
            <w:shd w:val="clear" w:color="auto" w:fill="auto"/>
            <w:hideMark/>
          </w:tcPr>
          <w:p w14:paraId="0C3D55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Vroedvrouw</w:t>
            </w:r>
          </w:p>
        </w:tc>
        <w:tc>
          <w:tcPr>
            <w:tcW w:w="1556" w:type="dxa"/>
            <w:tcBorders>
              <w:top w:val="nil"/>
              <w:left w:val="nil"/>
              <w:bottom w:val="single" w:sz="4" w:space="0" w:color="auto"/>
              <w:right w:val="single" w:sz="4" w:space="0" w:color="auto"/>
            </w:tcBorders>
            <w:shd w:val="clear" w:color="auto" w:fill="auto"/>
            <w:hideMark/>
          </w:tcPr>
          <w:p w14:paraId="2816C7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D02C2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DE5B1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FD0F9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5B (Hoger professioneel onderwijs)</w:t>
            </w:r>
          </w:p>
        </w:tc>
        <w:tc>
          <w:tcPr>
            <w:tcW w:w="2128" w:type="dxa"/>
            <w:tcBorders>
              <w:top w:val="nil"/>
              <w:left w:val="nil"/>
              <w:bottom w:val="single" w:sz="4" w:space="0" w:color="auto"/>
              <w:right w:val="single" w:sz="4" w:space="0" w:color="auto"/>
            </w:tcBorders>
            <w:shd w:val="clear" w:color="auto" w:fill="auto"/>
            <w:hideMark/>
          </w:tcPr>
          <w:p w14:paraId="7EF2F6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6 (Niveau 6)</w:t>
            </w:r>
          </w:p>
        </w:tc>
        <w:tc>
          <w:tcPr>
            <w:tcW w:w="1939" w:type="dxa"/>
            <w:tcBorders>
              <w:top w:val="nil"/>
              <w:left w:val="nil"/>
              <w:bottom w:val="single" w:sz="4" w:space="0" w:color="auto"/>
              <w:right w:val="single" w:sz="4" w:space="0" w:color="auto"/>
            </w:tcBorders>
            <w:shd w:val="clear" w:color="auto" w:fill="auto"/>
            <w:hideMark/>
          </w:tcPr>
          <w:p w14:paraId="49E87D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3795EB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030BB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Inburgering</w:t>
            </w:r>
          </w:p>
        </w:tc>
        <w:tc>
          <w:tcPr>
            <w:tcW w:w="2186" w:type="dxa"/>
            <w:tcBorders>
              <w:top w:val="nil"/>
              <w:left w:val="nil"/>
              <w:bottom w:val="single" w:sz="4" w:space="0" w:color="auto"/>
              <w:right w:val="single" w:sz="4" w:space="0" w:color="auto"/>
            </w:tcBorders>
            <w:shd w:val="clear" w:color="auto" w:fill="auto"/>
            <w:hideMark/>
          </w:tcPr>
          <w:p w14:paraId="588F0F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35781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F097E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A4CD8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311FA4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5F1FB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F55A3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269DB8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2326B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Inburgering</w:t>
            </w:r>
          </w:p>
        </w:tc>
        <w:tc>
          <w:tcPr>
            <w:tcW w:w="2186" w:type="dxa"/>
            <w:tcBorders>
              <w:top w:val="nil"/>
              <w:left w:val="nil"/>
              <w:bottom w:val="single" w:sz="4" w:space="0" w:color="auto"/>
              <w:right w:val="single" w:sz="4" w:space="0" w:color="auto"/>
            </w:tcBorders>
            <w:shd w:val="clear" w:color="auto" w:fill="auto"/>
            <w:hideMark/>
          </w:tcPr>
          <w:p w14:paraId="635D12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492D9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0B3C9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C56A4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2F191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86F59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2CECB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A3B665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21698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 onderwijs</w:t>
            </w:r>
          </w:p>
        </w:tc>
        <w:tc>
          <w:tcPr>
            <w:tcW w:w="2186" w:type="dxa"/>
            <w:tcBorders>
              <w:top w:val="nil"/>
              <w:left w:val="nil"/>
              <w:bottom w:val="single" w:sz="4" w:space="0" w:color="auto"/>
              <w:right w:val="single" w:sz="4" w:space="0" w:color="auto"/>
            </w:tcBorders>
            <w:shd w:val="clear" w:color="auto" w:fill="auto"/>
            <w:hideMark/>
          </w:tcPr>
          <w:p w14:paraId="67EB04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E0748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386F98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C3B92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047293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(Lager onderwijs - Basiseducatie)</w:t>
            </w:r>
          </w:p>
        </w:tc>
        <w:tc>
          <w:tcPr>
            <w:tcW w:w="2128" w:type="dxa"/>
            <w:tcBorders>
              <w:top w:val="nil"/>
              <w:left w:val="nil"/>
              <w:bottom w:val="single" w:sz="4" w:space="0" w:color="auto"/>
              <w:right w:val="single" w:sz="4" w:space="0" w:color="auto"/>
            </w:tcBorders>
            <w:shd w:val="clear" w:color="auto" w:fill="auto"/>
            <w:hideMark/>
          </w:tcPr>
          <w:p w14:paraId="3A9172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(Niveau 1)</w:t>
            </w:r>
          </w:p>
        </w:tc>
        <w:tc>
          <w:tcPr>
            <w:tcW w:w="1939" w:type="dxa"/>
            <w:tcBorders>
              <w:top w:val="nil"/>
              <w:left w:val="nil"/>
              <w:bottom w:val="single" w:sz="4" w:space="0" w:color="auto"/>
              <w:right w:val="single" w:sz="4" w:space="0" w:color="auto"/>
            </w:tcBorders>
            <w:shd w:val="clear" w:color="auto" w:fill="auto"/>
            <w:hideMark/>
          </w:tcPr>
          <w:p w14:paraId="78E7A8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DBDCFD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3D329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 onderwijs</w:t>
            </w:r>
          </w:p>
        </w:tc>
        <w:tc>
          <w:tcPr>
            <w:tcW w:w="2186" w:type="dxa"/>
            <w:tcBorders>
              <w:top w:val="nil"/>
              <w:left w:val="nil"/>
              <w:bottom w:val="single" w:sz="4" w:space="0" w:color="auto"/>
              <w:right w:val="single" w:sz="4" w:space="0" w:color="auto"/>
            </w:tcBorders>
            <w:shd w:val="clear" w:color="auto" w:fill="auto"/>
            <w:hideMark/>
          </w:tcPr>
          <w:p w14:paraId="56E419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7BFD6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658DEE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10CB8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300FF4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(Lager onderwijs - Basiseducatie)</w:t>
            </w:r>
          </w:p>
        </w:tc>
        <w:tc>
          <w:tcPr>
            <w:tcW w:w="2128" w:type="dxa"/>
            <w:tcBorders>
              <w:top w:val="nil"/>
              <w:left w:val="nil"/>
              <w:bottom w:val="single" w:sz="4" w:space="0" w:color="auto"/>
              <w:right w:val="single" w:sz="4" w:space="0" w:color="auto"/>
            </w:tcBorders>
            <w:shd w:val="clear" w:color="auto" w:fill="auto"/>
            <w:hideMark/>
          </w:tcPr>
          <w:p w14:paraId="6F163F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(Niveau 1)</w:t>
            </w:r>
          </w:p>
        </w:tc>
        <w:tc>
          <w:tcPr>
            <w:tcW w:w="1939" w:type="dxa"/>
            <w:tcBorders>
              <w:top w:val="nil"/>
              <w:left w:val="nil"/>
              <w:bottom w:val="single" w:sz="4" w:space="0" w:color="auto"/>
              <w:right w:val="single" w:sz="4" w:space="0" w:color="auto"/>
            </w:tcBorders>
            <w:shd w:val="clear" w:color="auto" w:fill="auto"/>
            <w:hideMark/>
          </w:tcPr>
          <w:p w14:paraId="438483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AB6502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5DAFB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 onderwijs</w:t>
            </w:r>
          </w:p>
        </w:tc>
        <w:tc>
          <w:tcPr>
            <w:tcW w:w="2186" w:type="dxa"/>
            <w:tcBorders>
              <w:top w:val="nil"/>
              <w:left w:val="nil"/>
              <w:bottom w:val="single" w:sz="4" w:space="0" w:color="auto"/>
              <w:right w:val="single" w:sz="4" w:space="0" w:color="auto"/>
            </w:tcBorders>
            <w:shd w:val="clear" w:color="auto" w:fill="auto"/>
            <w:hideMark/>
          </w:tcPr>
          <w:p w14:paraId="3CF867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0B839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68A8E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C7F06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03329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5CA0C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36091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83F8E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F2D52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 onderwijs</w:t>
            </w:r>
          </w:p>
        </w:tc>
        <w:tc>
          <w:tcPr>
            <w:tcW w:w="2186" w:type="dxa"/>
            <w:tcBorders>
              <w:top w:val="nil"/>
              <w:left w:val="nil"/>
              <w:bottom w:val="single" w:sz="4" w:space="0" w:color="auto"/>
              <w:right w:val="single" w:sz="4" w:space="0" w:color="auto"/>
            </w:tcBorders>
            <w:shd w:val="clear" w:color="auto" w:fill="auto"/>
            <w:hideMark/>
          </w:tcPr>
          <w:p w14:paraId="38BD99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5CA709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F1EC7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AD8FC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615C9E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(Lager onderwijs - Basiseducatie)</w:t>
            </w:r>
          </w:p>
        </w:tc>
        <w:tc>
          <w:tcPr>
            <w:tcW w:w="2128" w:type="dxa"/>
            <w:tcBorders>
              <w:top w:val="nil"/>
              <w:left w:val="nil"/>
              <w:bottom w:val="single" w:sz="4" w:space="0" w:color="auto"/>
              <w:right w:val="single" w:sz="4" w:space="0" w:color="auto"/>
            </w:tcBorders>
            <w:shd w:val="clear" w:color="auto" w:fill="auto"/>
            <w:hideMark/>
          </w:tcPr>
          <w:p w14:paraId="393034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 (Niveau 1)</w:t>
            </w:r>
          </w:p>
        </w:tc>
        <w:tc>
          <w:tcPr>
            <w:tcW w:w="1939" w:type="dxa"/>
            <w:tcBorders>
              <w:top w:val="nil"/>
              <w:left w:val="nil"/>
              <w:bottom w:val="single" w:sz="4" w:space="0" w:color="auto"/>
              <w:right w:val="single" w:sz="4" w:space="0" w:color="auto"/>
            </w:tcBorders>
            <w:shd w:val="clear" w:color="auto" w:fill="auto"/>
            <w:hideMark/>
          </w:tcPr>
          <w:p w14:paraId="09533E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F96556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6F123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 onderwijs</w:t>
            </w:r>
          </w:p>
        </w:tc>
        <w:tc>
          <w:tcPr>
            <w:tcW w:w="2186" w:type="dxa"/>
            <w:tcBorders>
              <w:top w:val="nil"/>
              <w:left w:val="nil"/>
              <w:bottom w:val="single" w:sz="4" w:space="0" w:color="auto"/>
              <w:right w:val="single" w:sz="4" w:space="0" w:color="auto"/>
            </w:tcBorders>
            <w:shd w:val="clear" w:color="auto" w:fill="auto"/>
            <w:hideMark/>
          </w:tcPr>
          <w:p w14:paraId="5BE3B8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A2A18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C0A79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8E937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6081E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082A2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E99DB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FBD7CA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5584A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Leertijd</w:t>
            </w:r>
          </w:p>
        </w:tc>
        <w:tc>
          <w:tcPr>
            <w:tcW w:w="2186" w:type="dxa"/>
            <w:tcBorders>
              <w:top w:val="nil"/>
              <w:left w:val="nil"/>
              <w:bottom w:val="single" w:sz="4" w:space="0" w:color="auto"/>
              <w:right w:val="single" w:sz="4" w:space="0" w:color="auto"/>
            </w:tcBorders>
            <w:shd w:val="clear" w:color="auto" w:fill="auto"/>
            <w:hideMark/>
          </w:tcPr>
          <w:p w14:paraId="372966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A49E2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F7B3A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5811A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4DD73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E9FDA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5913C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897AB1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36426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Leertijd</w:t>
            </w:r>
          </w:p>
        </w:tc>
        <w:tc>
          <w:tcPr>
            <w:tcW w:w="2186" w:type="dxa"/>
            <w:tcBorders>
              <w:top w:val="nil"/>
              <w:left w:val="nil"/>
              <w:bottom w:val="single" w:sz="4" w:space="0" w:color="auto"/>
              <w:right w:val="single" w:sz="4" w:space="0" w:color="auto"/>
            </w:tcBorders>
            <w:shd w:val="clear" w:color="auto" w:fill="auto"/>
            <w:hideMark/>
          </w:tcPr>
          <w:p w14:paraId="142E84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579A9D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ABD7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87E60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34A73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A43F8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CB28B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8B5AA8" w:rsidRPr="00065B28" w14:paraId="2EBAA6F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tcPr>
          <w:p w14:paraId="5D8B9D8B"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Omgeving</w:t>
            </w:r>
          </w:p>
        </w:tc>
        <w:tc>
          <w:tcPr>
            <w:tcW w:w="2186" w:type="dxa"/>
            <w:tcBorders>
              <w:top w:val="nil"/>
              <w:left w:val="nil"/>
              <w:bottom w:val="single" w:sz="4" w:space="0" w:color="auto"/>
              <w:right w:val="single" w:sz="4" w:space="0" w:color="auto"/>
            </w:tcBorders>
            <w:shd w:val="clear" w:color="auto" w:fill="auto"/>
          </w:tcPr>
          <w:p w14:paraId="5027D7EE"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tcPr>
          <w:p w14:paraId="239397A9"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tcPr>
          <w:p w14:paraId="702DEBD5"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Eindbewijs</w:t>
            </w:r>
          </w:p>
        </w:tc>
        <w:tc>
          <w:tcPr>
            <w:tcW w:w="2287" w:type="dxa"/>
            <w:tcBorders>
              <w:top w:val="nil"/>
              <w:left w:val="nil"/>
              <w:bottom w:val="single" w:sz="4" w:space="0" w:color="auto"/>
              <w:right w:val="single" w:sz="4" w:space="0" w:color="auto"/>
            </w:tcBorders>
            <w:shd w:val="clear" w:color="auto" w:fill="auto"/>
          </w:tcPr>
          <w:p w14:paraId="2CBD487C"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Certificaat</w:t>
            </w:r>
          </w:p>
        </w:tc>
        <w:tc>
          <w:tcPr>
            <w:tcW w:w="1428" w:type="dxa"/>
            <w:tcBorders>
              <w:top w:val="nil"/>
              <w:left w:val="nil"/>
              <w:bottom w:val="single" w:sz="4" w:space="0" w:color="auto"/>
              <w:right w:val="single" w:sz="4" w:space="0" w:color="auto"/>
            </w:tcBorders>
            <w:shd w:val="clear" w:color="auto" w:fill="auto"/>
          </w:tcPr>
          <w:p w14:paraId="74928B7E"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NVT (Niet van toepassing)</w:t>
            </w:r>
          </w:p>
        </w:tc>
        <w:tc>
          <w:tcPr>
            <w:tcW w:w="2128" w:type="dxa"/>
            <w:tcBorders>
              <w:top w:val="nil"/>
              <w:left w:val="nil"/>
              <w:bottom w:val="single" w:sz="4" w:space="0" w:color="auto"/>
              <w:right w:val="single" w:sz="4" w:space="0" w:color="auto"/>
            </w:tcBorders>
            <w:shd w:val="clear" w:color="auto" w:fill="auto"/>
          </w:tcPr>
          <w:p w14:paraId="34FE67CC"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NVT (Niet van toepassing)</w:t>
            </w:r>
          </w:p>
        </w:tc>
        <w:tc>
          <w:tcPr>
            <w:tcW w:w="1939" w:type="dxa"/>
            <w:tcBorders>
              <w:top w:val="nil"/>
              <w:left w:val="nil"/>
              <w:bottom w:val="single" w:sz="4" w:space="0" w:color="auto"/>
              <w:right w:val="single" w:sz="4" w:space="0" w:color="auto"/>
            </w:tcBorders>
            <w:shd w:val="clear" w:color="auto" w:fill="auto"/>
          </w:tcPr>
          <w:p w14:paraId="1EE0BCE0" w14:textId="77777777" w:rsidR="008B5AA8" w:rsidRPr="008B5AA8" w:rsidRDefault="008B5AA8" w:rsidP="00065B28">
            <w:pPr>
              <w:rPr>
                <w:rFonts w:ascii="Calibri" w:hAnsi="Calibri"/>
                <w:color w:val="00B050"/>
                <w:sz w:val="22"/>
                <w:szCs w:val="22"/>
                <w:lang w:eastAsia="nl-BE"/>
              </w:rPr>
            </w:pPr>
            <w:r w:rsidRPr="008B5AA8">
              <w:rPr>
                <w:rFonts w:ascii="Calibri" w:hAnsi="Calibri"/>
                <w:color w:val="00B050"/>
                <w:sz w:val="22"/>
                <w:szCs w:val="22"/>
                <w:lang w:eastAsia="nl-BE"/>
              </w:rPr>
              <w:t>NBS (Niet beschikbaar)</w:t>
            </w:r>
          </w:p>
        </w:tc>
      </w:tr>
      <w:tr w:rsidR="00065B28" w:rsidRPr="00065B28" w14:paraId="01AB6F9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9A3C6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Ondernemersopleidingen</w:t>
            </w:r>
          </w:p>
        </w:tc>
        <w:tc>
          <w:tcPr>
            <w:tcW w:w="2186" w:type="dxa"/>
            <w:tcBorders>
              <w:top w:val="nil"/>
              <w:left w:val="nil"/>
              <w:bottom w:val="single" w:sz="4" w:space="0" w:color="auto"/>
              <w:right w:val="single" w:sz="4" w:space="0" w:color="auto"/>
            </w:tcBorders>
            <w:shd w:val="clear" w:color="auto" w:fill="auto"/>
            <w:hideMark/>
          </w:tcPr>
          <w:p w14:paraId="2B0B3F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699ACB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28474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E7740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FE7BB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80479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EB505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D51473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8E40A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Ondernemersopleidingen</w:t>
            </w:r>
          </w:p>
        </w:tc>
        <w:tc>
          <w:tcPr>
            <w:tcW w:w="2186" w:type="dxa"/>
            <w:tcBorders>
              <w:top w:val="nil"/>
              <w:left w:val="nil"/>
              <w:bottom w:val="single" w:sz="4" w:space="0" w:color="auto"/>
              <w:right w:val="single" w:sz="4" w:space="0" w:color="auto"/>
            </w:tcBorders>
            <w:shd w:val="clear" w:color="auto" w:fill="auto"/>
            <w:hideMark/>
          </w:tcPr>
          <w:p w14:paraId="4F76C8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AE773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C40F8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38522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458CB8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29572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A5E43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7EFEF2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226EE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Ondernemersopleidingen</w:t>
            </w:r>
          </w:p>
        </w:tc>
        <w:tc>
          <w:tcPr>
            <w:tcW w:w="2186" w:type="dxa"/>
            <w:tcBorders>
              <w:top w:val="nil"/>
              <w:left w:val="nil"/>
              <w:bottom w:val="single" w:sz="4" w:space="0" w:color="auto"/>
              <w:right w:val="single" w:sz="4" w:space="0" w:color="auto"/>
            </w:tcBorders>
            <w:shd w:val="clear" w:color="auto" w:fill="auto"/>
            <w:hideMark/>
          </w:tcPr>
          <w:p w14:paraId="2A8B96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81A87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CD2A4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7F127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972A8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EA524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069DA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4E1585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AB7CE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Ondernemersopleidingen</w:t>
            </w:r>
          </w:p>
        </w:tc>
        <w:tc>
          <w:tcPr>
            <w:tcW w:w="2186" w:type="dxa"/>
            <w:tcBorders>
              <w:top w:val="nil"/>
              <w:left w:val="nil"/>
              <w:bottom w:val="single" w:sz="4" w:space="0" w:color="auto"/>
              <w:right w:val="single" w:sz="4" w:space="0" w:color="auto"/>
            </w:tcBorders>
            <w:shd w:val="clear" w:color="auto" w:fill="auto"/>
            <w:hideMark/>
          </w:tcPr>
          <w:p w14:paraId="688CB5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9291B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92121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713B8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5A958F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6BB4D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A9F85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BF7EA4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40614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Ondernemersopleidingen</w:t>
            </w:r>
          </w:p>
        </w:tc>
        <w:tc>
          <w:tcPr>
            <w:tcW w:w="2186" w:type="dxa"/>
            <w:tcBorders>
              <w:top w:val="nil"/>
              <w:left w:val="nil"/>
              <w:bottom w:val="single" w:sz="4" w:space="0" w:color="auto"/>
              <w:right w:val="single" w:sz="4" w:space="0" w:color="auto"/>
            </w:tcBorders>
            <w:shd w:val="clear" w:color="auto" w:fill="auto"/>
            <w:hideMark/>
          </w:tcPr>
          <w:p w14:paraId="6847ED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A76FB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1AA2A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681D09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3CFC6B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AA6BB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869B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F2CFDA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0E3F0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381B9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42ADA4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1A99DA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B594C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4BCCA3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4A787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F536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E8183B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C0B88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18DA1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5179C6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47B95C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D1118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3E16E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4990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33EE2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02002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59A77A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91F94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1B9552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4A8828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4835E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1EC46F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70ED09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50A27F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02A92C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8CDC4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9028E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021497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6B051D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3D6E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55C2B1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292DD9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EEAC8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B03785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C4D80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44CA4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7B4D31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5B7113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C0151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997A6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9DC30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F2D61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3063FE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F2BBA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B9BE3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76691D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398BAA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18CE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58ACB6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4E428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FF271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08857C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1CEC2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41262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605F29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3DC56A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9A029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05B34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6035B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9DD0E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0637C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99BC3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798D8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6DC5AD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539329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FBEB7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629006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4A45DE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7569EF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351CED3"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59668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63381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40F0F3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76C78F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0DE6F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505C01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74A1BC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BC36D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15FEAB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47828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0B98A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7911E7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3EDCAD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32F765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57EAA8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05818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EA455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B151BA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7BBD5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BF8A9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1D9984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258142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AD347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66628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81C91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B0147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4DFBD92"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53D2FB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00F3C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438BFE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6CB8D7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A2A7C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1AE7B4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45F929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NVT (Niet van toepassing)</w:t>
            </w:r>
          </w:p>
        </w:tc>
        <w:tc>
          <w:tcPr>
            <w:tcW w:w="1939" w:type="dxa"/>
            <w:tcBorders>
              <w:top w:val="nil"/>
              <w:left w:val="nil"/>
              <w:bottom w:val="single" w:sz="4" w:space="0" w:color="auto"/>
              <w:right w:val="single" w:sz="4" w:space="0" w:color="auto"/>
            </w:tcBorders>
            <w:shd w:val="clear" w:color="auto" w:fill="auto"/>
            <w:hideMark/>
          </w:tcPr>
          <w:p w14:paraId="02A7A7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86D4E9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67886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8D25B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59097B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5BC451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577E9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45333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6DF1D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86EA9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914B80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46CC1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B58C7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07FC15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CE17A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13532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10E813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252B1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5DA8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874AF4"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AE55D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C41F4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1950F1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156B1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5F4E2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1E97EB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452F36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3F4F47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254F79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45356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C1CAB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1ste graad</w:t>
            </w:r>
          </w:p>
        </w:tc>
        <w:tc>
          <w:tcPr>
            <w:tcW w:w="1556" w:type="dxa"/>
            <w:tcBorders>
              <w:top w:val="nil"/>
              <w:left w:val="nil"/>
              <w:bottom w:val="single" w:sz="4" w:space="0" w:color="auto"/>
              <w:right w:val="single" w:sz="4" w:space="0" w:color="auto"/>
            </w:tcBorders>
            <w:shd w:val="clear" w:color="auto" w:fill="auto"/>
            <w:hideMark/>
          </w:tcPr>
          <w:p w14:paraId="22F2C45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6633C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80D82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952A1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20DE4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A073A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52C2A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0AB1E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FB407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89CA7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1CE048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34E70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533F95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946F6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26316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A71C42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8023B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8BC74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40BADF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5C2566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1E44D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E8337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AECD9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B6FC8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120F694"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597ECD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0AFF5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979D7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424EB8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10AD6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77E277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461E2C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0EABD5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513A5B"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18A06F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DD0EC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3317C0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314733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37EEF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07C79F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102EBA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NVT (Niet van toepassing)</w:t>
            </w:r>
          </w:p>
        </w:tc>
        <w:tc>
          <w:tcPr>
            <w:tcW w:w="1939" w:type="dxa"/>
            <w:tcBorders>
              <w:top w:val="nil"/>
              <w:left w:val="nil"/>
              <w:bottom w:val="single" w:sz="4" w:space="0" w:color="auto"/>
              <w:right w:val="single" w:sz="4" w:space="0" w:color="auto"/>
            </w:tcBorders>
            <w:shd w:val="clear" w:color="auto" w:fill="auto"/>
            <w:hideMark/>
          </w:tcPr>
          <w:p w14:paraId="6BBF34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D8B8A7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43883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70E73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106E06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67FCD6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9BC44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6AC62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E4CC4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21F80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5F596E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D4C7A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A0C4C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74DC76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48B9AC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608E7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6EB16E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7F670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44E2B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390B9D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9AAD8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A4797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47853E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DC009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B4194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DFA89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F896C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60B1E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B91EC2E"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2379B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A6657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73255F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7BC579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1C448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4223A6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6CABDE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188684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F3D3383"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81EAA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B82D1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4BF02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4ECF9A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D605A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4767C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1095B3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5A01B9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BF20AB3"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9EDE0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5C142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12250D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2745B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4E1CC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556039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6786AE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34EB24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E911345"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F915B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679D6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5B1684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09E118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B81B7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5A65F4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145F36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(Niveau 2)</w:t>
            </w:r>
          </w:p>
        </w:tc>
        <w:tc>
          <w:tcPr>
            <w:tcW w:w="1939" w:type="dxa"/>
            <w:tcBorders>
              <w:top w:val="nil"/>
              <w:left w:val="nil"/>
              <w:bottom w:val="single" w:sz="4" w:space="0" w:color="auto"/>
              <w:right w:val="single" w:sz="4" w:space="0" w:color="auto"/>
            </w:tcBorders>
            <w:shd w:val="clear" w:color="auto" w:fill="auto"/>
            <w:hideMark/>
          </w:tcPr>
          <w:p w14:paraId="23BA56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1BA1FF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E9D08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9692A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62A176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738FA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0FEA11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1BEEE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4D3FE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3E4F5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546FC0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C6935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B326E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8CFE7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4AE206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C2C84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32E2FC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8F081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DA2B0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83C606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F3FF8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41EE4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002E0C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01A841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EE3D0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4BD64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0B610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398CE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545D1F6"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5F4B9F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328E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759463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58ACF9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EFCF7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49BB53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3274DD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4868BD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022C46C"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1294B3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DB99C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04B267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4B2912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1B1E7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21054D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6381A1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F1D3F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8FF779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0D634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4B5A1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70D07D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9F1CE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0C9245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285B3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E52DE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C1FBF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EADC95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B9C92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0B321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732A6F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DF8BE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A9F41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1AAC29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(2e en 3e graad secundair onderwijs)</w:t>
            </w:r>
          </w:p>
        </w:tc>
        <w:tc>
          <w:tcPr>
            <w:tcW w:w="2128" w:type="dxa"/>
            <w:tcBorders>
              <w:top w:val="nil"/>
              <w:left w:val="nil"/>
              <w:bottom w:val="single" w:sz="4" w:space="0" w:color="auto"/>
              <w:right w:val="single" w:sz="4" w:space="0" w:color="auto"/>
            </w:tcBorders>
            <w:shd w:val="clear" w:color="auto" w:fill="auto"/>
            <w:hideMark/>
          </w:tcPr>
          <w:p w14:paraId="59CE0B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508F90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179DF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C12B5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4B96D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68B9DB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D316F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C927E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0B0BA0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80741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5D29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AD268C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314DA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2165B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3EBEDF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B8401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24BFA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7D8F3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8F514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D2EE3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6F6A8E"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50A34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37C5C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64F92D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464232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4A77F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58E4FB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63903B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2F4A88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888DE7"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22579F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67BC5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563EE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05D118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1AFF2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1606E1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210344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NVT (Niet van toepassing)</w:t>
            </w:r>
          </w:p>
        </w:tc>
        <w:tc>
          <w:tcPr>
            <w:tcW w:w="1939" w:type="dxa"/>
            <w:tcBorders>
              <w:top w:val="nil"/>
              <w:left w:val="nil"/>
              <w:bottom w:val="single" w:sz="4" w:space="0" w:color="auto"/>
              <w:right w:val="single" w:sz="4" w:space="0" w:color="auto"/>
            </w:tcBorders>
            <w:shd w:val="clear" w:color="auto" w:fill="auto"/>
            <w:hideMark/>
          </w:tcPr>
          <w:p w14:paraId="15725D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3F8909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4B8B8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D9846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2de graad</w:t>
            </w:r>
          </w:p>
        </w:tc>
        <w:tc>
          <w:tcPr>
            <w:tcW w:w="1556" w:type="dxa"/>
            <w:tcBorders>
              <w:top w:val="nil"/>
              <w:left w:val="nil"/>
              <w:bottom w:val="single" w:sz="4" w:space="0" w:color="auto"/>
              <w:right w:val="single" w:sz="4" w:space="0" w:color="auto"/>
            </w:tcBorders>
            <w:shd w:val="clear" w:color="auto" w:fill="auto"/>
            <w:hideMark/>
          </w:tcPr>
          <w:p w14:paraId="25C93B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3F815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F5586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F264A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B04FB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3F7F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094B5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1D016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7057D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089BF3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61E21E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AC2B9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5B50EA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A2F27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E159B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DD6343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59B61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4E72F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1403EA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754410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F2BFA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53D02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083F3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12BF1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BC37E44"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7D9D7F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E2070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5D809A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29C274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40E0F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A7B77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7DA055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0B0E39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2DEC030"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55CFC3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E8EEC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6C1559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0A27B3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013F2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0847C2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4406E4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578BA2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737CE7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67FC5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EBD5E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41F011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31DB4B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4EEAF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3DA1E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1C9C5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4B10C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2BB3FD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2F80B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0EAE6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E980E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A80FC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171FD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3D1180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36A2D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B50B8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5B827B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48DA5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90C49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75F3B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B7A91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83208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28BAA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3247F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A3B08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E84CC8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4D84E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93EE5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2CE65B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C494D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32368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405F9D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F19B3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81667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2A19580"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7A771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DA7B1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0540DA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413ED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B8E49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0C95E6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6DAAF2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522724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172279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BF119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B7E7A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E3971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CC7C8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76C99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C398A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468BE2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7F6CF1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093E94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3656E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55A4E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46F47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C1D33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75360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54B9C3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758565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(Niveau 3)</w:t>
            </w:r>
          </w:p>
        </w:tc>
        <w:tc>
          <w:tcPr>
            <w:tcW w:w="1939" w:type="dxa"/>
            <w:tcBorders>
              <w:top w:val="nil"/>
              <w:left w:val="nil"/>
              <w:bottom w:val="single" w:sz="4" w:space="0" w:color="auto"/>
              <w:right w:val="single" w:sz="4" w:space="0" w:color="auto"/>
            </w:tcBorders>
            <w:shd w:val="clear" w:color="auto" w:fill="auto"/>
            <w:hideMark/>
          </w:tcPr>
          <w:p w14:paraId="199BFF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D6EFA2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569A0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04838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DBA7E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682BE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50C0A4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985D8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ED04E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84DD8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DADF84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57E91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AAD4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7BAD23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C3E540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2A62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7B1510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22F69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FE34A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1BF3FD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61A85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275B5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78CE0D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13D61B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7E47F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3EEAF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6D9DF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F66B1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C22B11"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1101E4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0B8BB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19F868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69D48D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A5049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5138E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2A49C2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6ABB83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8C76196"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51FAF5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3AC16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1BF23B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6E2EA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A5AB4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44DCB2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61CB25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4976AC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4C9FF8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3F79D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D6986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244EA9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78CC2B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BB5F7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EF70C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69E23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BB2C8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66BB374"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45C8D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DB1F3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7EDF7C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ECAB0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0E7E0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7A8CC1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(2e en 3e graad secundair onderwijs)</w:t>
            </w:r>
          </w:p>
        </w:tc>
        <w:tc>
          <w:tcPr>
            <w:tcW w:w="2128" w:type="dxa"/>
            <w:tcBorders>
              <w:top w:val="nil"/>
              <w:left w:val="nil"/>
              <w:bottom w:val="single" w:sz="4" w:space="0" w:color="auto"/>
              <w:right w:val="single" w:sz="4" w:space="0" w:color="auto"/>
            </w:tcBorders>
            <w:shd w:val="clear" w:color="auto" w:fill="auto"/>
            <w:hideMark/>
          </w:tcPr>
          <w:p w14:paraId="04FB46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36C108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0F57FB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CD03B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B9275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2CA9BD7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06D58F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9DD37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469B34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B3473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65048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1381F1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53063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C69A4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0BCCF4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50C005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1B0AC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1DFC5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0B115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49E8A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6ADBCB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10CC9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293B8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08157B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B3EB0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EF57E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5B1602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6664C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D8948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61750E"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722CCC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BB71A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7A8037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23E3E0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823B3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CA9C2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67A472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2AC840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BE5E375"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38D482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B9AE3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10225F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11C41E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BCDAC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0C5BC4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3788C8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157531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566A04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D53CF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33EE8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w:t>
            </w:r>
          </w:p>
        </w:tc>
        <w:tc>
          <w:tcPr>
            <w:tcW w:w="1556" w:type="dxa"/>
            <w:tcBorders>
              <w:top w:val="nil"/>
              <w:left w:val="nil"/>
              <w:bottom w:val="single" w:sz="4" w:space="0" w:color="auto"/>
              <w:right w:val="single" w:sz="4" w:space="0" w:color="auto"/>
            </w:tcBorders>
            <w:shd w:val="clear" w:color="auto" w:fill="auto"/>
            <w:hideMark/>
          </w:tcPr>
          <w:p w14:paraId="3F5FE9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5D9A9E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0FC8BD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31540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14CAC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58F4C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82E0F90"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1D1F1F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E0C3B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46422E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7410EA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80923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219C43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02D369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5 (Niveau 5)</w:t>
            </w:r>
          </w:p>
        </w:tc>
        <w:tc>
          <w:tcPr>
            <w:tcW w:w="1939" w:type="dxa"/>
            <w:tcBorders>
              <w:top w:val="nil"/>
              <w:left w:val="nil"/>
              <w:bottom w:val="single" w:sz="4" w:space="0" w:color="auto"/>
              <w:right w:val="single" w:sz="4" w:space="0" w:color="auto"/>
            </w:tcBorders>
            <w:shd w:val="clear" w:color="auto" w:fill="auto"/>
            <w:hideMark/>
          </w:tcPr>
          <w:p w14:paraId="03755AE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D60A48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A17F3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E54B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3E8095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65F4E9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FACF4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933CC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3464A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A9BFD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95EC7C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F959E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DD10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30D36A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9AC2F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DA8AC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6AEBD5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47D6F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B3AC9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8553DD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422E2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5368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0FEA1C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364B7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9CF00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5400C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52C07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522EF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07BA21"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29335D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29D31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538C66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4C4B05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50DFB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4884C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6BD9C1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1BDA4E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5523D0C"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407C41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ECB0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0839CB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C4294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1400A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Gelijkwaardigheid</w:t>
            </w:r>
          </w:p>
        </w:tc>
        <w:tc>
          <w:tcPr>
            <w:tcW w:w="1428" w:type="dxa"/>
            <w:tcBorders>
              <w:top w:val="nil"/>
              <w:left w:val="nil"/>
              <w:bottom w:val="single" w:sz="4" w:space="0" w:color="auto"/>
              <w:right w:val="single" w:sz="4" w:space="0" w:color="auto"/>
            </w:tcBorders>
            <w:shd w:val="clear" w:color="auto" w:fill="auto"/>
            <w:hideMark/>
          </w:tcPr>
          <w:p w14:paraId="60E5FA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71C977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5902A3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0D38740"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4EFCC5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23E59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3CF72E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71C2F6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F6DD3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134C90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7B3FA0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53034D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5119CDF"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0DF87F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14A29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652E3A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989F9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D4817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51BC88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48D59E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46206D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91C1DC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FBC07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B74E5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6EA61B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756E6C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84F4A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4F4C1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CB727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961D4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C5C2BF4"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6AED4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C1452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129EF3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76FD0F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5406C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739772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140DF0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75DEB8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96CAC7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70F2B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BFECA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18BDA3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E4868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7ADA85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C5359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49045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DC13D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749B75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92197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8BAA8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2BD6A5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4A292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BC986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D2CCE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B047F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692C2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D24D11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20AE9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7B496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16016C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4FB507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EFD8E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05EEC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49C70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09DB4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3C7EB10"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876B5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D238E0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3de graad, 7de leerjaar</w:t>
            </w:r>
          </w:p>
        </w:tc>
        <w:tc>
          <w:tcPr>
            <w:tcW w:w="1556" w:type="dxa"/>
            <w:tcBorders>
              <w:top w:val="nil"/>
              <w:left w:val="nil"/>
              <w:bottom w:val="single" w:sz="4" w:space="0" w:color="auto"/>
              <w:right w:val="single" w:sz="4" w:space="0" w:color="auto"/>
            </w:tcBorders>
            <w:shd w:val="clear" w:color="auto" w:fill="auto"/>
            <w:hideMark/>
          </w:tcPr>
          <w:p w14:paraId="480C6B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1F85CA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AB17E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364BBB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1273FE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06FE45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EE52AA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791A3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43B5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4de graad</w:t>
            </w:r>
          </w:p>
        </w:tc>
        <w:tc>
          <w:tcPr>
            <w:tcW w:w="1556" w:type="dxa"/>
            <w:tcBorders>
              <w:top w:val="nil"/>
              <w:left w:val="nil"/>
              <w:bottom w:val="single" w:sz="4" w:space="0" w:color="auto"/>
              <w:right w:val="single" w:sz="4" w:space="0" w:color="auto"/>
            </w:tcBorders>
            <w:shd w:val="clear" w:color="auto" w:fill="auto"/>
            <w:hideMark/>
          </w:tcPr>
          <w:p w14:paraId="359889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7E21A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8281A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35A0A9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F8591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22560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38CFD6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8A214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D01BE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4de graad</w:t>
            </w:r>
          </w:p>
        </w:tc>
        <w:tc>
          <w:tcPr>
            <w:tcW w:w="1556" w:type="dxa"/>
            <w:tcBorders>
              <w:top w:val="nil"/>
              <w:left w:val="nil"/>
              <w:bottom w:val="single" w:sz="4" w:space="0" w:color="auto"/>
              <w:right w:val="single" w:sz="4" w:space="0" w:color="auto"/>
            </w:tcBorders>
            <w:shd w:val="clear" w:color="auto" w:fill="auto"/>
            <w:hideMark/>
          </w:tcPr>
          <w:p w14:paraId="26FD83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699D2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639FC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9A948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E51EA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79ED6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BFC70FF"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42E166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C2CDF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4de graad</w:t>
            </w:r>
          </w:p>
        </w:tc>
        <w:tc>
          <w:tcPr>
            <w:tcW w:w="1556" w:type="dxa"/>
            <w:tcBorders>
              <w:top w:val="nil"/>
              <w:left w:val="nil"/>
              <w:bottom w:val="single" w:sz="4" w:space="0" w:color="auto"/>
              <w:right w:val="single" w:sz="4" w:space="0" w:color="auto"/>
            </w:tcBorders>
            <w:shd w:val="clear" w:color="auto" w:fill="auto"/>
            <w:hideMark/>
          </w:tcPr>
          <w:p w14:paraId="4074E3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F528F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D6A1F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6B34DB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65CE2D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31A542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5465541"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0E87A1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4440F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4de graad</w:t>
            </w:r>
          </w:p>
        </w:tc>
        <w:tc>
          <w:tcPr>
            <w:tcW w:w="1556" w:type="dxa"/>
            <w:tcBorders>
              <w:top w:val="nil"/>
              <w:left w:val="nil"/>
              <w:bottom w:val="single" w:sz="4" w:space="0" w:color="auto"/>
              <w:right w:val="single" w:sz="4" w:space="0" w:color="auto"/>
            </w:tcBorders>
            <w:shd w:val="clear" w:color="auto" w:fill="auto"/>
            <w:hideMark/>
          </w:tcPr>
          <w:p w14:paraId="421EAC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DBEF9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27B8E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292204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1921B3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3CFF9D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8F9A1E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6417A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0468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4de graad</w:t>
            </w:r>
          </w:p>
        </w:tc>
        <w:tc>
          <w:tcPr>
            <w:tcW w:w="1556" w:type="dxa"/>
            <w:tcBorders>
              <w:top w:val="nil"/>
              <w:left w:val="nil"/>
              <w:bottom w:val="single" w:sz="4" w:space="0" w:color="auto"/>
              <w:right w:val="single" w:sz="4" w:space="0" w:color="auto"/>
            </w:tcBorders>
            <w:shd w:val="clear" w:color="auto" w:fill="auto"/>
            <w:hideMark/>
          </w:tcPr>
          <w:p w14:paraId="3922EF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0C37AB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EB508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20EB6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98A4F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A2217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DA01C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BC596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61E31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4F63CB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4284D2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C7AA0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75CD0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EB59E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89CBB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A386A2"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4982B5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6775F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1C96CA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5FEB06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66FBA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74A72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1E2A20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11BE8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739CF0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A70CB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431F3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5B677B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C0823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F4F91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A8345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90180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A8AE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C857496"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0FC89B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DF816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5176A9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04B39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0F968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2B1E59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465FEE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94FFC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5228C9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6D66D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B3819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4225A2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8CE30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91E71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FEE68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81B82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268AF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7AE2ADE"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97909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37BA7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19C709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03B911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DF037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385D5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304CD1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DFB2B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D868FF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FAF6E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82EF5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7C7BB1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0510F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0D0BC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2D0B2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B6C92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F355E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9E8DAFB"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E4E05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22368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Hoger</w:t>
            </w:r>
          </w:p>
        </w:tc>
        <w:tc>
          <w:tcPr>
            <w:tcW w:w="1556" w:type="dxa"/>
            <w:tcBorders>
              <w:top w:val="nil"/>
              <w:left w:val="nil"/>
              <w:bottom w:val="single" w:sz="4" w:space="0" w:color="auto"/>
              <w:right w:val="single" w:sz="4" w:space="0" w:color="auto"/>
            </w:tcBorders>
            <w:shd w:val="clear" w:color="auto" w:fill="auto"/>
            <w:hideMark/>
          </w:tcPr>
          <w:p w14:paraId="6360A5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0DAB6C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4600D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7404D7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78BC21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458B3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75FD74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5259C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EEC52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4B2DC9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368746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EA689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5EBAC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D408F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0D99C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29D93D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2D1C0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3D165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033A67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7297C1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2E99D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1757FF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25F9F0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089D4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3F0C8A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23E9D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72BC0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5477CE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33009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4DDB9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92FAF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562CF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AC1B2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E6C090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74E89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B0892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22F0BD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0892C9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24C5C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6763E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4152BF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E8C10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315A0E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1A3BC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189C5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2D70C0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5997F1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51708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FB189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8E3D61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79A3C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D8DF51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FCA3CF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C90DB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5C509A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1B4C0C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F907E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55A92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2EC20F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5CDA7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50E9E4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A0122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88799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1510A0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9E62D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E7961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192E8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BEA69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ACEA7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41155D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CDBB5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3C385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Lager</w:t>
            </w:r>
          </w:p>
        </w:tc>
        <w:tc>
          <w:tcPr>
            <w:tcW w:w="1556" w:type="dxa"/>
            <w:tcBorders>
              <w:top w:val="nil"/>
              <w:left w:val="nil"/>
              <w:bottom w:val="single" w:sz="4" w:space="0" w:color="auto"/>
              <w:right w:val="single" w:sz="4" w:space="0" w:color="auto"/>
            </w:tcBorders>
            <w:shd w:val="clear" w:color="auto" w:fill="auto"/>
            <w:hideMark/>
          </w:tcPr>
          <w:p w14:paraId="5EF0D1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579884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12F67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6290AB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630853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16829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A8E742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816B8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AB0E4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5F3954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55EAC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BFFD0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6FECBC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67F5E9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007E9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0FFB780"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60C0B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731C5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1B72DA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02AC0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31F62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061281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0F0E0D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20238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BD490D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D2F91F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4FEF9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64A58F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E8FBB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B2100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C1FB7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7CFC1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834C7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DAA1C4"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24C68B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FED70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0308110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7815F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9301F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7628D4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17737D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49D19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6F8B860"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37CC9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551B3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3A6AF9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50076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DDFC5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CA30A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55DD67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E37B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7EBAC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5EC604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DAB7D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670BFD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1F83F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BB1B8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2C0029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1D3DFD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E2BCD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3870A5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5D0E0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938D8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64C98A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2E4F9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53340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5A5004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AB707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AB381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F7B3E0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EA350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A436E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57E296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AC431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3AADE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0D1667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2F7C49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E2F81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6C0069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607E3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7A790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724D70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FDA1B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0D5657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4462E8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16FDC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B779C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30A861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FC949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82549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59922A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78646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54E6C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3C9B3D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A859E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31476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7DD247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5C7FE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46FA1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098338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A244E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DD7F1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506932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EC8AF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3F20C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FDBF00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9CD88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CFAA6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36CFED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E6A1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7C497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BFC6F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E408C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D47A0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7F2162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393ED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CFE86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4B76F9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E5FEC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0F02D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091351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51A53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DF195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600BD0C"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D48E5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08DF2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109FE6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66AB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AD4FE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82858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(2e en 3e graad secundair onderwijs)</w:t>
            </w:r>
          </w:p>
        </w:tc>
        <w:tc>
          <w:tcPr>
            <w:tcW w:w="2128" w:type="dxa"/>
            <w:tcBorders>
              <w:top w:val="nil"/>
              <w:left w:val="nil"/>
              <w:bottom w:val="single" w:sz="4" w:space="0" w:color="auto"/>
              <w:right w:val="single" w:sz="4" w:space="0" w:color="auto"/>
            </w:tcBorders>
            <w:shd w:val="clear" w:color="auto" w:fill="auto"/>
            <w:hideMark/>
          </w:tcPr>
          <w:p w14:paraId="5ED116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651AA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185673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5614F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12DE8F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494E36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89540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0C52B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571241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7255B4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CFBC3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C00EF9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5D6A1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5F5B5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3E42A1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D4490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A76D5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BF570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1F2FD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1EA13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763417F"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3AF472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EE177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3AB04D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89E94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6A9F3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10E7B6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 (2e en 3e graad secundair onderwijs)</w:t>
            </w:r>
          </w:p>
        </w:tc>
        <w:tc>
          <w:tcPr>
            <w:tcW w:w="2128" w:type="dxa"/>
            <w:tcBorders>
              <w:top w:val="nil"/>
              <w:left w:val="nil"/>
              <w:bottom w:val="single" w:sz="4" w:space="0" w:color="auto"/>
              <w:right w:val="single" w:sz="4" w:space="0" w:color="auto"/>
            </w:tcBorders>
            <w:shd w:val="clear" w:color="auto" w:fill="auto"/>
            <w:hideMark/>
          </w:tcPr>
          <w:p w14:paraId="24540A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7342B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8170C2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5D487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55CDF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Modulair</w:t>
            </w:r>
          </w:p>
        </w:tc>
        <w:tc>
          <w:tcPr>
            <w:tcW w:w="1556" w:type="dxa"/>
            <w:tcBorders>
              <w:top w:val="nil"/>
              <w:left w:val="nil"/>
              <w:bottom w:val="single" w:sz="4" w:space="0" w:color="auto"/>
              <w:right w:val="single" w:sz="4" w:space="0" w:color="auto"/>
            </w:tcBorders>
            <w:shd w:val="clear" w:color="auto" w:fill="auto"/>
            <w:hideMark/>
          </w:tcPr>
          <w:p w14:paraId="07058E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B474D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796EE9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2EF75D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2BC47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C0FE0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90DE85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73A72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849C6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15E1F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22F381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2C58D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1FD321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1B155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B3270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F2A9F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59858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08DA2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49532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0AC2D7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FC50B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754CDB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0A083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8EB4C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EC1E28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97027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EB5A0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8ED54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53E044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DC39A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419F5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2F651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E9B81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D5650F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F1B64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8F9C2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0A50D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56F9D3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9243C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0E2564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B8716D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8847A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FBE900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36C18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4F97B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1FA513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6B0B8F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58112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3A459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2FC846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C706A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8B2202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CA7DD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EE438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46833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0C94AA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62B0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6B13C8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10E40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AC668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3121DD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48977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8BA4D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E48A0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33358F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28DD60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4FD311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F4EC77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C4661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D2A961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91011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8841A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EFD7B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7D7AE3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E7E9C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A385D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F717E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01914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EEE365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5CBFA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D5878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60809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D54FC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06AB5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48D1F7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A1D32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D24FC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46CF2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3A74A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D743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44180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7FD9CD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1A71D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3269F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BC542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9863F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D3AD61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D86FC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E7FED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CD516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5BF61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A1155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36136E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289F1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10022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95D884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533F9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6026E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648E2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3518C2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1D8EB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9D330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60B1C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357C6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1A1B86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442BF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FC8B0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1335E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ABFE66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EF79F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5CBBD6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D1E970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993AE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1417CF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42B59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E1B0B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E8882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060211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878A2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7058E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B2C51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E417C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81883D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86382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C886A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85953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5DCD3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3BD5A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3250D4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20702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20796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FC7BDA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F871D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D8A94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8604E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1B1B4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295C53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55EF45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74198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A851D7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C4FCA7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CC2EF8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D6BFB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2A278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DFAAA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346FC8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F6379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63538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2D624D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958625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C16C4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07CF5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4DE81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372471B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C2BB1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033CE0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17535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884CA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E18FA4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EC284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77109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6818C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530947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6128C2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3097BA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7DE07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BD0A3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73B9E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F469C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2FD66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E4BE2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402D2E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0673D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3B37CE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7CBDE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3209E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A94FE5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3AF73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CF7E2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CBBA4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159EC1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6622F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FBC78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C7351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F102C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FDD76A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0EEE9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88300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4B6D1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147E62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F9E10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7DFA27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0D0406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043B0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6EE153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E1CA9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CA510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380B90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0C46C6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24502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7C7568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F2D9F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45048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BE41BA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6B150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B635C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DDF12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11DC61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E9CC4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6F21BC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C3F6D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847F7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CBAAD2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90596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6622B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F30AE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59A478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5B302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F8283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D005D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2178E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80F811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091D6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5E01B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17A1D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24C04F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0A49D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46328F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CB9D7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07F20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81CEA8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5D8CD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94299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B15D7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200895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451C9E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50BAA7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3BC00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E5BF04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3ECCCE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85DC2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FF63F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4F4C9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1DEE99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571C6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8E2EE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4D7E4D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97260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A7E192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E7E12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59CD0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BEC13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7AA515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A3D49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0C44B0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228DB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480C12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52355B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297EB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29AA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E8A7A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318B50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8A9A3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EFD92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0E8B2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A10E4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2EEC40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79D06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E1EC4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D6740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5D14AC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D3D9F8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401D15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6C0FA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465DD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6F54B8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CE2FC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AF187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EE3EB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68DD0DC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03673D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2A9C06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EAFBD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7085D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D4C2F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B5F82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A2F058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8F506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6B0D2E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73BAEB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64F800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930D4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14F71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FC7F0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0483F3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EAE23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98976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98A87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274D6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0743DA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132B7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1AAF8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DDEE34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FA1B5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9BE36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150692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4DF67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996FF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0E0286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27BA5F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C9B53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4B9639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AC251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BBF1C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DA822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6400E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26D66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5A027A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C344B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D44D5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FB46FB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72F65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05066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78360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60957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F6D9AF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ADFDA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8CFB9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3FBD8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03A555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82DA3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9D439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DB0D9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49A7F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627EA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145BE0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3B605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90F6F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991A57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8E8F35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BCC8A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0DBF2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0EC28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C77D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Kwalificatiegetuigschrift</w:t>
            </w:r>
          </w:p>
        </w:tc>
        <w:tc>
          <w:tcPr>
            <w:tcW w:w="1428" w:type="dxa"/>
            <w:tcBorders>
              <w:top w:val="nil"/>
              <w:left w:val="nil"/>
              <w:bottom w:val="single" w:sz="4" w:space="0" w:color="auto"/>
              <w:right w:val="single" w:sz="4" w:space="0" w:color="auto"/>
            </w:tcBorders>
            <w:shd w:val="clear" w:color="auto" w:fill="auto"/>
            <w:hideMark/>
          </w:tcPr>
          <w:p w14:paraId="062E96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456F9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79BA8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CBF55B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386A6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FA47F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4C3D4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7B9A16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772E3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D91B7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2D10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DD8AF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3A71EE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34833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3F9510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EA5C9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9394C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645A1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686473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0A4D0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DDD08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D234FB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D593E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3C2E2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68951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D0F4C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EE4EE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3FA180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1CF6F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E0126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46C33C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EB6DE0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86F85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96B42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2E555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72FC72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59CDA4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127D8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0B540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86B30D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60A1D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D0A30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B04CC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1F2A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50B9B9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7FFF61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35329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86727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111F82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33C4E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BA864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262BC0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773A6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2ABB55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Deelgetuigschrift</w:t>
            </w:r>
          </w:p>
        </w:tc>
        <w:tc>
          <w:tcPr>
            <w:tcW w:w="1428" w:type="dxa"/>
            <w:tcBorders>
              <w:top w:val="nil"/>
              <w:left w:val="nil"/>
              <w:bottom w:val="single" w:sz="4" w:space="0" w:color="auto"/>
              <w:right w:val="single" w:sz="4" w:space="0" w:color="auto"/>
            </w:tcBorders>
            <w:shd w:val="clear" w:color="auto" w:fill="auto"/>
            <w:hideMark/>
          </w:tcPr>
          <w:p w14:paraId="6FD5B0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3E29F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817B8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037D6A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9692A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29B33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708A8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23FFE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0C1D4D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5B2AF08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95AC4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A2248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F174AD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9331C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8D1F9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A67795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EA7E8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A9289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2ACFB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13066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8D06D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555745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B9DDC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216DF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283A6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F858A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611B50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Kwalificatiegetuigschrift</w:t>
            </w:r>
          </w:p>
        </w:tc>
        <w:tc>
          <w:tcPr>
            <w:tcW w:w="1428" w:type="dxa"/>
            <w:tcBorders>
              <w:top w:val="nil"/>
              <w:left w:val="nil"/>
              <w:bottom w:val="single" w:sz="4" w:space="0" w:color="auto"/>
              <w:right w:val="single" w:sz="4" w:space="0" w:color="auto"/>
            </w:tcBorders>
            <w:shd w:val="clear" w:color="auto" w:fill="auto"/>
            <w:hideMark/>
          </w:tcPr>
          <w:p w14:paraId="6FF7E2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3B17A4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AAD4C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7CF733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A5C77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8532B2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9ABE5F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2A20A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2D71F0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719F3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99E8C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2879E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07151D2"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C84D1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E666D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A734D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47846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52F0C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48F44B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F04766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93F67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1E3014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65C95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8F30D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F5FE4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CD9BF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28A4C2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53B5A6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D16D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F6933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24D92D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CB39E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1DA8B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583583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7F4E9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29B647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Deelgetuigschrift</w:t>
            </w:r>
          </w:p>
        </w:tc>
        <w:tc>
          <w:tcPr>
            <w:tcW w:w="1428" w:type="dxa"/>
            <w:tcBorders>
              <w:top w:val="nil"/>
              <w:left w:val="nil"/>
              <w:bottom w:val="single" w:sz="4" w:space="0" w:color="auto"/>
              <w:right w:val="single" w:sz="4" w:space="0" w:color="auto"/>
            </w:tcBorders>
            <w:shd w:val="clear" w:color="auto" w:fill="auto"/>
            <w:hideMark/>
          </w:tcPr>
          <w:p w14:paraId="50F134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078B6B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20699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4CC16B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50804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FB392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07038F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2EB22D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498E2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78435B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B09C33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093E52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7C7C15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49122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EDC106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B6DEB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62EC99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9D4F6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A058D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21D9D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539DC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F0CC6A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54FF8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804AE4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66A0113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25C2842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25516C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055789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A4CE3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2CF8A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F2C903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82E73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90086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44402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02DD16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8C7AB2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EFD89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FA026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DE397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BA4886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BA55E3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21CC5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74D228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3D77F8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E84B3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3F436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ADD3A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41A2F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9712E2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21259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4EE01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19AC94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0CD8B7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11336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Studiegetuigschrift</w:t>
            </w:r>
          </w:p>
        </w:tc>
        <w:tc>
          <w:tcPr>
            <w:tcW w:w="1428" w:type="dxa"/>
            <w:tcBorders>
              <w:top w:val="nil"/>
              <w:left w:val="nil"/>
              <w:bottom w:val="single" w:sz="4" w:space="0" w:color="auto"/>
              <w:right w:val="single" w:sz="4" w:space="0" w:color="auto"/>
            </w:tcBorders>
            <w:shd w:val="clear" w:color="auto" w:fill="auto"/>
            <w:hideMark/>
          </w:tcPr>
          <w:p w14:paraId="0928B2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95991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C335C8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C0DDC2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604BE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F11D0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4987DA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7BC4FE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4F528C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2CF3D6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18362D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87498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F9100C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AC47A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EA007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556" w:type="dxa"/>
            <w:tcBorders>
              <w:top w:val="nil"/>
              <w:left w:val="nil"/>
              <w:bottom w:val="single" w:sz="4" w:space="0" w:color="auto"/>
              <w:right w:val="single" w:sz="4" w:space="0" w:color="auto"/>
            </w:tcBorders>
            <w:shd w:val="clear" w:color="auto" w:fill="auto"/>
            <w:hideMark/>
          </w:tcPr>
          <w:p w14:paraId="3C52D4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50B6F65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2287" w:type="dxa"/>
            <w:tcBorders>
              <w:top w:val="nil"/>
              <w:left w:val="nil"/>
              <w:bottom w:val="single" w:sz="4" w:space="0" w:color="auto"/>
              <w:right w:val="single" w:sz="4" w:space="0" w:color="auto"/>
            </w:tcBorders>
            <w:shd w:val="clear" w:color="auto" w:fill="auto"/>
            <w:hideMark/>
          </w:tcPr>
          <w:p w14:paraId="1614AE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3274C1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43C8B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1CFE4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DB382A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8D87D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4445D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6DBD6EB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w:t>
            </w:r>
          </w:p>
        </w:tc>
        <w:tc>
          <w:tcPr>
            <w:tcW w:w="1332" w:type="dxa"/>
            <w:tcBorders>
              <w:top w:val="nil"/>
              <w:left w:val="nil"/>
              <w:bottom w:val="single" w:sz="4" w:space="0" w:color="auto"/>
              <w:right w:val="single" w:sz="4" w:space="0" w:color="auto"/>
            </w:tcBorders>
            <w:shd w:val="clear" w:color="auto" w:fill="auto"/>
            <w:hideMark/>
          </w:tcPr>
          <w:p w14:paraId="174CCD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87A469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05F442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6A791A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58B57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29271C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AA70E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5DDED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DF6F0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456C0A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CD94B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172695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E36D62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8C1EC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14AC8BC"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722CC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D1237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EDB93A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48BBA9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25C08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7FCE7C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2F94D5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7BC009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2BD1B842"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7D0387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B7C88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39155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398952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423A5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4682AF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1E9BD9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5BECF07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0691323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7968A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540B8A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EF85DE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0937E1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FC94F2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28EDA0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F4621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08843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084811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B3FC6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89D48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4E3FF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w:t>
            </w:r>
          </w:p>
        </w:tc>
        <w:tc>
          <w:tcPr>
            <w:tcW w:w="1332" w:type="dxa"/>
            <w:tcBorders>
              <w:top w:val="nil"/>
              <w:left w:val="nil"/>
              <w:bottom w:val="single" w:sz="4" w:space="0" w:color="auto"/>
              <w:right w:val="single" w:sz="4" w:space="0" w:color="auto"/>
            </w:tcBorders>
            <w:shd w:val="clear" w:color="auto" w:fill="auto"/>
            <w:hideMark/>
          </w:tcPr>
          <w:p w14:paraId="29CF4B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08A2C4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1FD0D0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8CDF2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FCC02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2B181B6"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659CD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E2B19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6787F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27BED6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F2627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55C0B3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5CA800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42FA3F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3F4383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EC9F4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4A9C3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FC9A50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65CCEC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19FF7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70E87B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1E0FA1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EE78C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C49A6D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B1E8FD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E812B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C7B66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751C85E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248D1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1E93F7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D8174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A4FA3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E357C16"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09322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7AF08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0D5D3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561B5AE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27C078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1B3A4A5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2642ECB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707FB4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Te bepalen (Te bepalen)</w:t>
            </w:r>
          </w:p>
        </w:tc>
      </w:tr>
      <w:tr w:rsidR="00065B28" w:rsidRPr="00065B28" w14:paraId="044617F3"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4E6512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2C414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742B4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750AFB6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15BA9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470999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EC1B9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8ECECD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35B7511"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01168B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6EB31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7D554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BSO</w:t>
            </w:r>
          </w:p>
        </w:tc>
        <w:tc>
          <w:tcPr>
            <w:tcW w:w="1332" w:type="dxa"/>
            <w:tcBorders>
              <w:top w:val="nil"/>
              <w:left w:val="nil"/>
              <w:bottom w:val="single" w:sz="4" w:space="0" w:color="auto"/>
              <w:right w:val="single" w:sz="4" w:space="0" w:color="auto"/>
            </w:tcBorders>
            <w:shd w:val="clear" w:color="auto" w:fill="auto"/>
            <w:hideMark/>
          </w:tcPr>
          <w:p w14:paraId="1E2353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C5982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Kwalificatiegetuigschrift</w:t>
            </w:r>
          </w:p>
        </w:tc>
        <w:tc>
          <w:tcPr>
            <w:tcW w:w="1428" w:type="dxa"/>
            <w:tcBorders>
              <w:top w:val="nil"/>
              <w:left w:val="nil"/>
              <w:bottom w:val="single" w:sz="4" w:space="0" w:color="auto"/>
              <w:right w:val="single" w:sz="4" w:space="0" w:color="auto"/>
            </w:tcBorders>
            <w:shd w:val="clear" w:color="auto" w:fill="auto"/>
            <w:hideMark/>
          </w:tcPr>
          <w:p w14:paraId="20E88DB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49102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A0816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7FA056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6A6F5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E189D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16610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038E15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CCE45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104AFC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7D155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4C295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AF5CBDC"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DAF47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869BED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BCB9A6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5CEEEF6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564278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E4D34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2DDE6B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5E7DC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968E8C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29AB54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4283B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6865D8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332" w:type="dxa"/>
            <w:tcBorders>
              <w:top w:val="nil"/>
              <w:left w:val="nil"/>
              <w:bottom w:val="single" w:sz="4" w:space="0" w:color="auto"/>
              <w:right w:val="single" w:sz="4" w:space="0" w:color="auto"/>
            </w:tcBorders>
            <w:shd w:val="clear" w:color="auto" w:fill="auto"/>
            <w:hideMark/>
          </w:tcPr>
          <w:p w14:paraId="6BBFAD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37BB1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2B6473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7C2639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7725D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714200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8B817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962D7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FF0B8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0EA04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CB088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regelmatige lesbijwoning in het onthaaljaar</w:t>
            </w:r>
          </w:p>
        </w:tc>
        <w:tc>
          <w:tcPr>
            <w:tcW w:w="1428" w:type="dxa"/>
            <w:tcBorders>
              <w:top w:val="nil"/>
              <w:left w:val="nil"/>
              <w:bottom w:val="single" w:sz="4" w:space="0" w:color="auto"/>
              <w:right w:val="single" w:sz="4" w:space="0" w:color="auto"/>
            </w:tcBorders>
            <w:shd w:val="clear" w:color="auto" w:fill="auto"/>
            <w:hideMark/>
          </w:tcPr>
          <w:p w14:paraId="6B6C8E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EB357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13B9D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BB555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A1E02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C5724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61904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8D824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70F3B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7E6E3F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697AE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640D8B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5AC417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BC572A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0CB286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7CD923A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1396E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3492F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9A0DB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B22DB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34C001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5C011B"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2C58DE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85623C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4BA6FB9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00E53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0AFD7A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14F1C3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9D443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F2E82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0AE908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2A349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D4920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9607D2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5AE22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46E60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697798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C22A6E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86A4A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A8B404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3EA5AE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0AD8EE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5D4F347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29C943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BEE09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45E6845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770DDF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0013C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ADE8E3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B2D475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15FB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2D61B1C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7EE557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2D50BFB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0DD6DB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6BDA3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425D8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B36231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702BAD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EC74C7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ECD09B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AFB340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7208F73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5D00FC0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9D18CE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7177D7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4CECFB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6EDEF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101EF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024D16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625F5E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FB08C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330FEE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5331D1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4EF8B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64C1F52"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4D03146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A321EA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3FCF2D8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0A12A9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8ED229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0C5572F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452771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152E8F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E76D8C0"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215A5D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2BB903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097B3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26DB2B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1248D6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Diploma</w:t>
            </w:r>
          </w:p>
        </w:tc>
        <w:tc>
          <w:tcPr>
            <w:tcW w:w="1428" w:type="dxa"/>
            <w:tcBorders>
              <w:top w:val="nil"/>
              <w:left w:val="nil"/>
              <w:bottom w:val="single" w:sz="4" w:space="0" w:color="auto"/>
              <w:right w:val="single" w:sz="4" w:space="0" w:color="auto"/>
            </w:tcBorders>
            <w:shd w:val="clear" w:color="auto" w:fill="auto"/>
            <w:hideMark/>
          </w:tcPr>
          <w:p w14:paraId="3250CBA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3A (ASO, TSO en KSO Secundair onderwijs)</w:t>
            </w:r>
          </w:p>
        </w:tc>
        <w:tc>
          <w:tcPr>
            <w:tcW w:w="2128" w:type="dxa"/>
            <w:tcBorders>
              <w:top w:val="nil"/>
              <w:left w:val="nil"/>
              <w:bottom w:val="single" w:sz="4" w:space="0" w:color="auto"/>
              <w:right w:val="single" w:sz="4" w:space="0" w:color="auto"/>
            </w:tcBorders>
            <w:shd w:val="clear" w:color="auto" w:fill="auto"/>
            <w:hideMark/>
          </w:tcPr>
          <w:p w14:paraId="60A1CAD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39EE852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90DAE9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065FE5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3DB19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675F28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4899239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5F7B5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B06075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15438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71699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66941F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6CEE72D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2B8D2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OV1</w:t>
            </w:r>
          </w:p>
        </w:tc>
        <w:tc>
          <w:tcPr>
            <w:tcW w:w="1556" w:type="dxa"/>
            <w:tcBorders>
              <w:top w:val="nil"/>
              <w:left w:val="nil"/>
              <w:bottom w:val="single" w:sz="4" w:space="0" w:color="auto"/>
              <w:right w:val="single" w:sz="4" w:space="0" w:color="auto"/>
            </w:tcBorders>
            <w:shd w:val="clear" w:color="auto" w:fill="auto"/>
            <w:hideMark/>
          </w:tcPr>
          <w:p w14:paraId="57810E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D13C2F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A2A72B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598098A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356DDA6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26136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5D5F54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F1512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682DD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OV1</w:t>
            </w:r>
          </w:p>
        </w:tc>
        <w:tc>
          <w:tcPr>
            <w:tcW w:w="1556" w:type="dxa"/>
            <w:tcBorders>
              <w:top w:val="nil"/>
              <w:left w:val="nil"/>
              <w:bottom w:val="single" w:sz="4" w:space="0" w:color="auto"/>
              <w:right w:val="single" w:sz="4" w:space="0" w:color="auto"/>
            </w:tcBorders>
            <w:shd w:val="clear" w:color="auto" w:fill="auto"/>
            <w:hideMark/>
          </w:tcPr>
          <w:p w14:paraId="05837F3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0B49CA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BEB731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2A9FA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E0D9A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AED8A0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4AF33C7"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C30905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E1E66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OV1</w:t>
            </w:r>
          </w:p>
        </w:tc>
        <w:tc>
          <w:tcPr>
            <w:tcW w:w="1556" w:type="dxa"/>
            <w:tcBorders>
              <w:top w:val="nil"/>
              <w:left w:val="nil"/>
              <w:bottom w:val="single" w:sz="4" w:space="0" w:color="auto"/>
              <w:right w:val="single" w:sz="4" w:space="0" w:color="auto"/>
            </w:tcBorders>
            <w:shd w:val="clear" w:color="auto" w:fill="auto"/>
            <w:hideMark/>
          </w:tcPr>
          <w:p w14:paraId="3F3F96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0583B9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96F15E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25A7E2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349DFA4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B9816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79BDC9A"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50621E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F3714B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OV2</w:t>
            </w:r>
          </w:p>
        </w:tc>
        <w:tc>
          <w:tcPr>
            <w:tcW w:w="1556" w:type="dxa"/>
            <w:tcBorders>
              <w:top w:val="nil"/>
              <w:left w:val="nil"/>
              <w:bottom w:val="single" w:sz="4" w:space="0" w:color="auto"/>
              <w:right w:val="single" w:sz="4" w:space="0" w:color="auto"/>
            </w:tcBorders>
            <w:shd w:val="clear" w:color="auto" w:fill="auto"/>
            <w:hideMark/>
          </w:tcPr>
          <w:p w14:paraId="5F22A2B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ECA53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2EA899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3AAE21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2 (1e graad secundair onderwijs)</w:t>
            </w:r>
          </w:p>
        </w:tc>
        <w:tc>
          <w:tcPr>
            <w:tcW w:w="2128" w:type="dxa"/>
            <w:tcBorders>
              <w:top w:val="nil"/>
              <w:left w:val="nil"/>
              <w:bottom w:val="single" w:sz="4" w:space="0" w:color="auto"/>
              <w:right w:val="single" w:sz="4" w:space="0" w:color="auto"/>
            </w:tcBorders>
            <w:shd w:val="clear" w:color="auto" w:fill="auto"/>
            <w:hideMark/>
          </w:tcPr>
          <w:p w14:paraId="45407B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5DF6E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BC6B4E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16B09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247943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OV2</w:t>
            </w:r>
          </w:p>
        </w:tc>
        <w:tc>
          <w:tcPr>
            <w:tcW w:w="1556" w:type="dxa"/>
            <w:tcBorders>
              <w:top w:val="nil"/>
              <w:left w:val="nil"/>
              <w:bottom w:val="single" w:sz="4" w:space="0" w:color="auto"/>
              <w:right w:val="single" w:sz="4" w:space="0" w:color="auto"/>
            </w:tcBorders>
            <w:shd w:val="clear" w:color="auto" w:fill="auto"/>
            <w:hideMark/>
          </w:tcPr>
          <w:p w14:paraId="3F0EB17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1BA08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8E134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02B29C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92D648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D777B6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EDF84B4"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117C8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8639B5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OV2</w:t>
            </w:r>
          </w:p>
        </w:tc>
        <w:tc>
          <w:tcPr>
            <w:tcW w:w="1556" w:type="dxa"/>
            <w:tcBorders>
              <w:top w:val="nil"/>
              <w:left w:val="nil"/>
              <w:bottom w:val="single" w:sz="4" w:space="0" w:color="auto"/>
              <w:right w:val="single" w:sz="4" w:space="0" w:color="auto"/>
            </w:tcBorders>
            <w:shd w:val="clear" w:color="auto" w:fill="auto"/>
            <w:hideMark/>
          </w:tcPr>
          <w:p w14:paraId="304ACD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0AF9F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C9280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0B4905E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B73C84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3D649F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91D6A2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FF2EB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54CB5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6ACB43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2F184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6788F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w:t>
            </w:r>
          </w:p>
        </w:tc>
        <w:tc>
          <w:tcPr>
            <w:tcW w:w="1428" w:type="dxa"/>
            <w:tcBorders>
              <w:top w:val="nil"/>
              <w:left w:val="nil"/>
              <w:bottom w:val="single" w:sz="4" w:space="0" w:color="auto"/>
              <w:right w:val="single" w:sz="4" w:space="0" w:color="auto"/>
            </w:tcBorders>
            <w:shd w:val="clear" w:color="auto" w:fill="auto"/>
            <w:hideMark/>
          </w:tcPr>
          <w:p w14:paraId="6A1AFC3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84A652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9186D1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371EF48"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087E95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B2E3A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378D58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448E26C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1C7277A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beroepsonderwijs</w:t>
            </w:r>
          </w:p>
        </w:tc>
        <w:tc>
          <w:tcPr>
            <w:tcW w:w="1428" w:type="dxa"/>
            <w:tcBorders>
              <w:top w:val="nil"/>
              <w:left w:val="nil"/>
              <w:bottom w:val="single" w:sz="4" w:space="0" w:color="auto"/>
              <w:right w:val="single" w:sz="4" w:space="0" w:color="auto"/>
            </w:tcBorders>
            <w:shd w:val="clear" w:color="auto" w:fill="auto"/>
            <w:hideMark/>
          </w:tcPr>
          <w:p w14:paraId="6E6560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422BE52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903D79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22F00A5"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14F55E9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2439D07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58FF65B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8EEA47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628CB9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alternerende beroepsopleiding</w:t>
            </w:r>
          </w:p>
        </w:tc>
        <w:tc>
          <w:tcPr>
            <w:tcW w:w="1428" w:type="dxa"/>
            <w:tcBorders>
              <w:top w:val="nil"/>
              <w:left w:val="nil"/>
              <w:bottom w:val="single" w:sz="4" w:space="0" w:color="auto"/>
              <w:right w:val="single" w:sz="4" w:space="0" w:color="auto"/>
            </w:tcBorders>
            <w:shd w:val="clear" w:color="auto" w:fill="auto"/>
            <w:hideMark/>
          </w:tcPr>
          <w:p w14:paraId="76172F9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28924C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2556C7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211B50B"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1038BDF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BDC88A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0673DD1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25F594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95271D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Attest van verworven bekwaamheden</w:t>
            </w:r>
          </w:p>
        </w:tc>
        <w:tc>
          <w:tcPr>
            <w:tcW w:w="1428" w:type="dxa"/>
            <w:tcBorders>
              <w:top w:val="nil"/>
              <w:left w:val="nil"/>
              <w:bottom w:val="single" w:sz="4" w:space="0" w:color="auto"/>
              <w:right w:val="single" w:sz="4" w:space="0" w:color="auto"/>
            </w:tcBorders>
            <w:shd w:val="clear" w:color="auto" w:fill="auto"/>
            <w:hideMark/>
          </w:tcPr>
          <w:p w14:paraId="4AE74C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265BB3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27137F9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2F43AB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C5B38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02A2712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2CDA9A7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59657A4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511414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2202E7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471A9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77751D5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6302B4ED"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4E7D9F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44B996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2347E80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89DC49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78C93F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6715A8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44F1DA3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D4D21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7F6E001"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9E3C5E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322C3F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6679EE9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EC2FFE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9E034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393AEA8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244378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B639FD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0BCF0DF"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64FC60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1093C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1A5B4D7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3BB85D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AD573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 van alternerende beroepsopleiding</w:t>
            </w:r>
          </w:p>
        </w:tc>
        <w:tc>
          <w:tcPr>
            <w:tcW w:w="1428" w:type="dxa"/>
            <w:tcBorders>
              <w:top w:val="nil"/>
              <w:left w:val="nil"/>
              <w:bottom w:val="single" w:sz="4" w:space="0" w:color="auto"/>
              <w:right w:val="single" w:sz="4" w:space="0" w:color="auto"/>
            </w:tcBorders>
            <w:shd w:val="clear" w:color="auto" w:fill="auto"/>
            <w:hideMark/>
          </w:tcPr>
          <w:p w14:paraId="59CBBA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7D02DA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0873778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DE2CB91" w14:textId="77777777" w:rsidTr="00DB2CF1">
        <w:trPr>
          <w:trHeight w:val="864"/>
        </w:trPr>
        <w:tc>
          <w:tcPr>
            <w:tcW w:w="2429" w:type="dxa"/>
            <w:tcBorders>
              <w:top w:val="nil"/>
              <w:left w:val="single" w:sz="4" w:space="0" w:color="auto"/>
              <w:bottom w:val="single" w:sz="4" w:space="0" w:color="auto"/>
              <w:right w:val="single" w:sz="4" w:space="0" w:color="auto"/>
            </w:tcBorders>
            <w:shd w:val="clear" w:color="auto" w:fill="auto"/>
            <w:hideMark/>
          </w:tcPr>
          <w:p w14:paraId="7B7186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D4BA1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699119F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E9E943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4A7E5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 van verworven competenties</w:t>
            </w:r>
          </w:p>
        </w:tc>
        <w:tc>
          <w:tcPr>
            <w:tcW w:w="1428" w:type="dxa"/>
            <w:tcBorders>
              <w:top w:val="nil"/>
              <w:left w:val="nil"/>
              <w:bottom w:val="single" w:sz="4" w:space="0" w:color="auto"/>
              <w:right w:val="single" w:sz="4" w:space="0" w:color="auto"/>
            </w:tcBorders>
            <w:shd w:val="clear" w:color="auto" w:fill="auto"/>
            <w:hideMark/>
          </w:tcPr>
          <w:p w14:paraId="582601B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3C (BSO Secundair onderwijs)</w:t>
            </w:r>
          </w:p>
        </w:tc>
        <w:tc>
          <w:tcPr>
            <w:tcW w:w="2128" w:type="dxa"/>
            <w:tcBorders>
              <w:top w:val="nil"/>
              <w:left w:val="nil"/>
              <w:bottom w:val="single" w:sz="4" w:space="0" w:color="auto"/>
              <w:right w:val="single" w:sz="4" w:space="0" w:color="auto"/>
            </w:tcBorders>
            <w:shd w:val="clear" w:color="auto" w:fill="auto"/>
            <w:hideMark/>
          </w:tcPr>
          <w:p w14:paraId="451DAD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E9D26B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81E9B3E"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50A83D0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13A676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189E7C5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131400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15E36C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Kwalificatiegetuigschrift</w:t>
            </w:r>
          </w:p>
        </w:tc>
        <w:tc>
          <w:tcPr>
            <w:tcW w:w="1428" w:type="dxa"/>
            <w:tcBorders>
              <w:top w:val="nil"/>
              <w:left w:val="nil"/>
              <w:bottom w:val="single" w:sz="4" w:space="0" w:color="auto"/>
              <w:right w:val="single" w:sz="4" w:space="0" w:color="auto"/>
            </w:tcBorders>
            <w:shd w:val="clear" w:color="auto" w:fill="auto"/>
            <w:hideMark/>
          </w:tcPr>
          <w:p w14:paraId="1667CE4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76141C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92629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4F728D69"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9365BC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56B113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277F7E5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11E74B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686FA7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beschikbaar</w:t>
            </w:r>
          </w:p>
        </w:tc>
        <w:tc>
          <w:tcPr>
            <w:tcW w:w="1428" w:type="dxa"/>
            <w:tcBorders>
              <w:top w:val="nil"/>
              <w:left w:val="nil"/>
              <w:bottom w:val="single" w:sz="4" w:space="0" w:color="auto"/>
              <w:right w:val="single" w:sz="4" w:space="0" w:color="auto"/>
            </w:tcBorders>
            <w:shd w:val="clear" w:color="auto" w:fill="auto"/>
            <w:hideMark/>
          </w:tcPr>
          <w:p w14:paraId="1E6B8E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1F410C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D793EF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NVT (Niet van toepassing)</w:t>
            </w:r>
          </w:p>
        </w:tc>
      </w:tr>
      <w:tr w:rsidR="00065B28" w:rsidRPr="00065B28" w14:paraId="0F90E8ED"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8A7C7A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57A2B7E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OV3</w:t>
            </w:r>
          </w:p>
        </w:tc>
        <w:tc>
          <w:tcPr>
            <w:tcW w:w="1556" w:type="dxa"/>
            <w:tcBorders>
              <w:top w:val="nil"/>
              <w:left w:val="nil"/>
              <w:bottom w:val="single" w:sz="4" w:space="0" w:color="auto"/>
              <w:right w:val="single" w:sz="4" w:space="0" w:color="auto"/>
            </w:tcBorders>
            <w:shd w:val="clear" w:color="auto" w:fill="auto"/>
            <w:hideMark/>
          </w:tcPr>
          <w:p w14:paraId="1875937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71A672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Tussenbewijs</w:t>
            </w:r>
          </w:p>
        </w:tc>
        <w:tc>
          <w:tcPr>
            <w:tcW w:w="2287" w:type="dxa"/>
            <w:tcBorders>
              <w:top w:val="nil"/>
              <w:left w:val="nil"/>
              <w:bottom w:val="single" w:sz="4" w:space="0" w:color="auto"/>
              <w:right w:val="single" w:sz="4" w:space="0" w:color="auto"/>
            </w:tcBorders>
            <w:shd w:val="clear" w:color="auto" w:fill="auto"/>
            <w:hideMark/>
          </w:tcPr>
          <w:p w14:paraId="19893C4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Deelcertificaat</w:t>
            </w:r>
          </w:p>
        </w:tc>
        <w:tc>
          <w:tcPr>
            <w:tcW w:w="1428" w:type="dxa"/>
            <w:tcBorders>
              <w:top w:val="nil"/>
              <w:left w:val="nil"/>
              <w:bottom w:val="single" w:sz="4" w:space="0" w:color="auto"/>
              <w:right w:val="single" w:sz="4" w:space="0" w:color="auto"/>
            </w:tcBorders>
            <w:shd w:val="clear" w:color="auto" w:fill="auto"/>
            <w:hideMark/>
          </w:tcPr>
          <w:p w14:paraId="40DA078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07604F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14DA238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584EF8E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4544968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34E94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28A3D0D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2F8F6F9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2CB8E97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4CE2675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24A3ED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FCA8B4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2087347D"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68B0111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58C37E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2F4A957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ASO</w:t>
            </w:r>
          </w:p>
        </w:tc>
        <w:tc>
          <w:tcPr>
            <w:tcW w:w="1332" w:type="dxa"/>
            <w:tcBorders>
              <w:top w:val="nil"/>
              <w:left w:val="nil"/>
              <w:bottom w:val="single" w:sz="4" w:space="0" w:color="auto"/>
              <w:right w:val="single" w:sz="4" w:space="0" w:color="auto"/>
            </w:tcBorders>
            <w:shd w:val="clear" w:color="auto" w:fill="auto"/>
            <w:hideMark/>
          </w:tcPr>
          <w:p w14:paraId="5B5558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742BC8F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4EC99C1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27773CC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2463B79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7EC6358"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7DF552F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477C800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0E47A213"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6D21621B"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34BD904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6754F85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41C807C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31E060C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756A0A1F"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12ABE64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67AE44A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238C951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KSO</w:t>
            </w:r>
          </w:p>
        </w:tc>
        <w:tc>
          <w:tcPr>
            <w:tcW w:w="1332" w:type="dxa"/>
            <w:tcBorders>
              <w:top w:val="nil"/>
              <w:left w:val="nil"/>
              <w:bottom w:val="single" w:sz="4" w:space="0" w:color="auto"/>
              <w:right w:val="single" w:sz="4" w:space="0" w:color="auto"/>
            </w:tcBorders>
            <w:shd w:val="clear" w:color="auto" w:fill="auto"/>
            <w:hideMark/>
          </w:tcPr>
          <w:p w14:paraId="63410FD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20A701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757A33C2"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6C2095C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391F00AF"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3EA72530"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00132B3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7A6DC2CE"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5FD75345"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62A25E0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09FEE65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Buitenlands bewijs</w:t>
            </w:r>
          </w:p>
        </w:tc>
        <w:tc>
          <w:tcPr>
            <w:tcW w:w="1428" w:type="dxa"/>
            <w:tcBorders>
              <w:top w:val="nil"/>
              <w:left w:val="nil"/>
              <w:bottom w:val="single" w:sz="4" w:space="0" w:color="auto"/>
              <w:right w:val="single" w:sz="4" w:space="0" w:color="auto"/>
            </w:tcBorders>
            <w:shd w:val="clear" w:color="auto" w:fill="auto"/>
            <w:hideMark/>
          </w:tcPr>
          <w:p w14:paraId="12D7C5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7AAFE3C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48C1675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0D093C9C" w14:textId="77777777" w:rsidTr="00DB2CF1">
        <w:trPr>
          <w:trHeight w:val="1152"/>
        </w:trPr>
        <w:tc>
          <w:tcPr>
            <w:tcW w:w="2429" w:type="dxa"/>
            <w:tcBorders>
              <w:top w:val="nil"/>
              <w:left w:val="single" w:sz="4" w:space="0" w:color="auto"/>
              <w:bottom w:val="single" w:sz="4" w:space="0" w:color="auto"/>
              <w:right w:val="single" w:sz="4" w:space="0" w:color="auto"/>
            </w:tcBorders>
            <w:shd w:val="clear" w:color="auto" w:fill="auto"/>
            <w:hideMark/>
          </w:tcPr>
          <w:p w14:paraId="2D4A8A7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Secundair onderwijs</w:t>
            </w:r>
          </w:p>
        </w:tc>
        <w:tc>
          <w:tcPr>
            <w:tcW w:w="2186" w:type="dxa"/>
            <w:tcBorders>
              <w:top w:val="nil"/>
              <w:left w:val="nil"/>
              <w:bottom w:val="single" w:sz="4" w:space="0" w:color="auto"/>
              <w:right w:val="single" w:sz="4" w:space="0" w:color="auto"/>
            </w:tcBorders>
            <w:shd w:val="clear" w:color="auto" w:fill="auto"/>
            <w:hideMark/>
          </w:tcPr>
          <w:p w14:paraId="1FADC906"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Sense</w:t>
            </w:r>
          </w:p>
        </w:tc>
        <w:tc>
          <w:tcPr>
            <w:tcW w:w="1556" w:type="dxa"/>
            <w:tcBorders>
              <w:top w:val="nil"/>
              <w:left w:val="nil"/>
              <w:bottom w:val="single" w:sz="4" w:space="0" w:color="auto"/>
              <w:right w:val="single" w:sz="4" w:space="0" w:color="auto"/>
            </w:tcBorders>
            <w:shd w:val="clear" w:color="auto" w:fill="auto"/>
            <w:hideMark/>
          </w:tcPr>
          <w:p w14:paraId="6905B8F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TSO</w:t>
            </w:r>
          </w:p>
        </w:tc>
        <w:tc>
          <w:tcPr>
            <w:tcW w:w="1332" w:type="dxa"/>
            <w:tcBorders>
              <w:top w:val="nil"/>
              <w:left w:val="nil"/>
              <w:bottom w:val="single" w:sz="4" w:space="0" w:color="auto"/>
              <w:right w:val="single" w:sz="4" w:space="0" w:color="auto"/>
            </w:tcBorders>
            <w:shd w:val="clear" w:color="auto" w:fill="auto"/>
            <w:hideMark/>
          </w:tcPr>
          <w:p w14:paraId="1B95575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4B435667"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Certificaat</w:t>
            </w:r>
          </w:p>
        </w:tc>
        <w:tc>
          <w:tcPr>
            <w:tcW w:w="1428" w:type="dxa"/>
            <w:tcBorders>
              <w:top w:val="nil"/>
              <w:left w:val="nil"/>
              <w:bottom w:val="single" w:sz="4" w:space="0" w:color="auto"/>
              <w:right w:val="single" w:sz="4" w:space="0" w:color="auto"/>
            </w:tcBorders>
            <w:shd w:val="clear" w:color="auto" w:fill="auto"/>
            <w:hideMark/>
          </w:tcPr>
          <w:p w14:paraId="71568C0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(Post-secundair niet-hoger onderwijs)</w:t>
            </w:r>
          </w:p>
        </w:tc>
        <w:tc>
          <w:tcPr>
            <w:tcW w:w="2128" w:type="dxa"/>
            <w:tcBorders>
              <w:top w:val="nil"/>
              <w:left w:val="nil"/>
              <w:bottom w:val="single" w:sz="4" w:space="0" w:color="auto"/>
              <w:right w:val="single" w:sz="4" w:space="0" w:color="auto"/>
            </w:tcBorders>
            <w:shd w:val="clear" w:color="auto" w:fill="auto"/>
            <w:hideMark/>
          </w:tcPr>
          <w:p w14:paraId="2047B860"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4 (Niveau 4)</w:t>
            </w:r>
          </w:p>
        </w:tc>
        <w:tc>
          <w:tcPr>
            <w:tcW w:w="1939" w:type="dxa"/>
            <w:tcBorders>
              <w:top w:val="nil"/>
              <w:left w:val="nil"/>
              <w:bottom w:val="single" w:sz="4" w:space="0" w:color="auto"/>
              <w:right w:val="single" w:sz="4" w:space="0" w:color="auto"/>
            </w:tcBorders>
            <w:shd w:val="clear" w:color="auto" w:fill="auto"/>
            <w:hideMark/>
          </w:tcPr>
          <w:p w14:paraId="7A78F2D8"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065B28" w:rsidRPr="00065B28" w14:paraId="1EB203AA" w14:textId="77777777" w:rsidTr="00DB2CF1">
        <w:trPr>
          <w:trHeight w:val="576"/>
        </w:trPr>
        <w:tc>
          <w:tcPr>
            <w:tcW w:w="2429" w:type="dxa"/>
            <w:tcBorders>
              <w:top w:val="nil"/>
              <w:left w:val="single" w:sz="4" w:space="0" w:color="auto"/>
              <w:bottom w:val="single" w:sz="4" w:space="0" w:color="auto"/>
              <w:right w:val="single" w:sz="4" w:space="0" w:color="auto"/>
            </w:tcBorders>
            <w:shd w:val="clear" w:color="auto" w:fill="auto"/>
            <w:hideMark/>
          </w:tcPr>
          <w:p w14:paraId="3666F52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Taalexamen</w:t>
            </w:r>
          </w:p>
        </w:tc>
        <w:tc>
          <w:tcPr>
            <w:tcW w:w="2186" w:type="dxa"/>
            <w:tcBorders>
              <w:top w:val="nil"/>
              <w:left w:val="nil"/>
              <w:bottom w:val="single" w:sz="4" w:space="0" w:color="auto"/>
              <w:right w:val="single" w:sz="4" w:space="0" w:color="auto"/>
            </w:tcBorders>
            <w:shd w:val="clear" w:color="auto" w:fill="auto"/>
            <w:hideMark/>
          </w:tcPr>
          <w:p w14:paraId="26D6BF4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556" w:type="dxa"/>
            <w:tcBorders>
              <w:top w:val="nil"/>
              <w:left w:val="nil"/>
              <w:bottom w:val="single" w:sz="4" w:space="0" w:color="auto"/>
              <w:right w:val="single" w:sz="4" w:space="0" w:color="auto"/>
            </w:tcBorders>
            <w:shd w:val="clear" w:color="auto" w:fill="auto"/>
            <w:hideMark/>
          </w:tcPr>
          <w:p w14:paraId="17746A19"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Niet van toepassing</w:t>
            </w:r>
          </w:p>
        </w:tc>
        <w:tc>
          <w:tcPr>
            <w:tcW w:w="1332" w:type="dxa"/>
            <w:tcBorders>
              <w:top w:val="nil"/>
              <w:left w:val="nil"/>
              <w:bottom w:val="single" w:sz="4" w:space="0" w:color="auto"/>
              <w:right w:val="single" w:sz="4" w:space="0" w:color="auto"/>
            </w:tcBorders>
            <w:shd w:val="clear" w:color="auto" w:fill="auto"/>
            <w:hideMark/>
          </w:tcPr>
          <w:p w14:paraId="6817051D"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Eindbewijs</w:t>
            </w:r>
          </w:p>
        </w:tc>
        <w:tc>
          <w:tcPr>
            <w:tcW w:w="2287" w:type="dxa"/>
            <w:tcBorders>
              <w:top w:val="nil"/>
              <w:left w:val="nil"/>
              <w:bottom w:val="single" w:sz="4" w:space="0" w:color="auto"/>
              <w:right w:val="single" w:sz="4" w:space="0" w:color="auto"/>
            </w:tcBorders>
            <w:shd w:val="clear" w:color="auto" w:fill="auto"/>
            <w:hideMark/>
          </w:tcPr>
          <w:p w14:paraId="562C270A"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Getuigschrift</w:t>
            </w:r>
          </w:p>
        </w:tc>
        <w:tc>
          <w:tcPr>
            <w:tcW w:w="1428" w:type="dxa"/>
            <w:tcBorders>
              <w:top w:val="nil"/>
              <w:left w:val="nil"/>
              <w:bottom w:val="single" w:sz="4" w:space="0" w:color="auto"/>
              <w:right w:val="single" w:sz="4" w:space="0" w:color="auto"/>
            </w:tcBorders>
            <w:shd w:val="clear" w:color="auto" w:fill="auto"/>
            <w:hideMark/>
          </w:tcPr>
          <w:p w14:paraId="76E28DFC"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2128" w:type="dxa"/>
            <w:tcBorders>
              <w:top w:val="nil"/>
              <w:left w:val="nil"/>
              <w:bottom w:val="single" w:sz="4" w:space="0" w:color="auto"/>
              <w:right w:val="single" w:sz="4" w:space="0" w:color="auto"/>
            </w:tcBorders>
            <w:shd w:val="clear" w:color="auto" w:fill="auto"/>
            <w:hideMark/>
          </w:tcPr>
          <w:p w14:paraId="6C6DF734"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c>
          <w:tcPr>
            <w:tcW w:w="1939" w:type="dxa"/>
            <w:tcBorders>
              <w:top w:val="nil"/>
              <w:left w:val="nil"/>
              <w:bottom w:val="single" w:sz="4" w:space="0" w:color="auto"/>
              <w:right w:val="single" w:sz="4" w:space="0" w:color="auto"/>
            </w:tcBorders>
            <w:shd w:val="clear" w:color="auto" w:fill="auto"/>
            <w:hideMark/>
          </w:tcPr>
          <w:p w14:paraId="51B16D11" w14:textId="77777777" w:rsidR="00065B28" w:rsidRPr="00065B28" w:rsidRDefault="00065B28" w:rsidP="00065B28">
            <w:pPr>
              <w:rPr>
                <w:rFonts w:ascii="Calibri" w:hAnsi="Calibri"/>
                <w:color w:val="000000"/>
                <w:sz w:val="22"/>
                <w:szCs w:val="22"/>
                <w:lang w:eastAsia="nl-BE"/>
              </w:rPr>
            </w:pPr>
            <w:r w:rsidRPr="00065B28">
              <w:rPr>
                <w:rFonts w:ascii="Calibri" w:hAnsi="Calibri"/>
                <w:color w:val="000000"/>
                <w:sz w:val="22"/>
                <w:szCs w:val="22"/>
                <w:lang w:eastAsia="nl-BE"/>
              </w:rPr>
              <w:t>NBS (Niet beschikbaar)</w:t>
            </w:r>
          </w:p>
        </w:tc>
      </w:tr>
      <w:tr w:rsidR="00DB2CF1" w:rsidRPr="002B79DD" w14:paraId="25D9BF1B" w14:textId="77777777" w:rsidTr="00DB2CF1">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2E43461C" w14:textId="77777777" w:rsidR="00DB2CF1" w:rsidRPr="002B79DD" w:rsidRDefault="00DB2CF1" w:rsidP="00DB2CF1">
            <w:pPr>
              <w:rPr>
                <w:rFonts w:ascii="Calibri" w:hAnsi="Calibri"/>
                <w:sz w:val="22"/>
                <w:szCs w:val="22"/>
              </w:rPr>
            </w:pPr>
            <w:r w:rsidRPr="002B79DD">
              <w:rPr>
                <w:rFonts w:ascii="Calibri" w:hAnsi="Calibri"/>
                <w:sz w:val="22"/>
                <w:szCs w:val="22"/>
              </w:rPr>
              <w:t>Secundair onderwijs</w:t>
            </w:r>
          </w:p>
        </w:tc>
        <w:tc>
          <w:tcPr>
            <w:tcW w:w="2186" w:type="dxa"/>
            <w:tcBorders>
              <w:top w:val="single" w:sz="4" w:space="0" w:color="auto"/>
              <w:left w:val="nil"/>
              <w:bottom w:val="single" w:sz="4" w:space="0" w:color="auto"/>
              <w:right w:val="single" w:sz="4" w:space="0" w:color="auto"/>
            </w:tcBorders>
            <w:shd w:val="clear" w:color="auto" w:fill="auto"/>
          </w:tcPr>
          <w:p w14:paraId="65E5603C" w14:textId="77777777" w:rsidR="00DB2CF1" w:rsidRPr="002B79DD" w:rsidRDefault="00DB2CF1" w:rsidP="00DB2CF1">
            <w:pPr>
              <w:rPr>
                <w:rFonts w:ascii="Calibri" w:hAnsi="Calibri"/>
                <w:sz w:val="22"/>
                <w:szCs w:val="22"/>
              </w:rPr>
            </w:pPr>
            <w:r w:rsidRPr="002B79DD">
              <w:rPr>
                <w:rFonts w:ascii="Calibri" w:hAnsi="Calibri"/>
                <w:sz w:val="22"/>
                <w:szCs w:val="22"/>
              </w:rPr>
              <w:t>3de graad, 7de leerjaar</w:t>
            </w:r>
          </w:p>
        </w:tc>
        <w:tc>
          <w:tcPr>
            <w:tcW w:w="1556" w:type="dxa"/>
            <w:tcBorders>
              <w:top w:val="single" w:sz="4" w:space="0" w:color="auto"/>
              <w:left w:val="nil"/>
              <w:bottom w:val="single" w:sz="4" w:space="0" w:color="auto"/>
              <w:right w:val="single" w:sz="4" w:space="0" w:color="auto"/>
            </w:tcBorders>
            <w:shd w:val="clear" w:color="auto" w:fill="auto"/>
          </w:tcPr>
          <w:p w14:paraId="2BA9C340" w14:textId="77777777" w:rsidR="00DB2CF1" w:rsidRPr="002B79DD" w:rsidRDefault="00DB2CF1" w:rsidP="00DB2CF1">
            <w:pPr>
              <w:rPr>
                <w:rFonts w:ascii="Calibri" w:hAnsi="Calibri"/>
                <w:sz w:val="22"/>
                <w:szCs w:val="22"/>
              </w:rPr>
            </w:pPr>
            <w:r w:rsidRPr="002B79DD">
              <w:rPr>
                <w:rFonts w:ascii="Calibri" w:hAnsi="Calibri"/>
                <w:sz w:val="22"/>
                <w:szCs w:val="22"/>
              </w:rPr>
              <w:t>TSO</w:t>
            </w:r>
          </w:p>
        </w:tc>
        <w:tc>
          <w:tcPr>
            <w:tcW w:w="1332" w:type="dxa"/>
            <w:tcBorders>
              <w:top w:val="single" w:sz="4" w:space="0" w:color="auto"/>
              <w:left w:val="nil"/>
              <w:bottom w:val="single" w:sz="4" w:space="0" w:color="auto"/>
              <w:right w:val="single" w:sz="4" w:space="0" w:color="auto"/>
            </w:tcBorders>
            <w:shd w:val="clear" w:color="auto" w:fill="auto"/>
          </w:tcPr>
          <w:p w14:paraId="2AB445D8" w14:textId="77777777" w:rsidR="00DB2CF1" w:rsidRPr="002B79DD" w:rsidRDefault="00DB2CF1" w:rsidP="00DB2CF1">
            <w:pPr>
              <w:rPr>
                <w:rFonts w:ascii="Calibri" w:hAnsi="Calibri"/>
                <w:sz w:val="22"/>
                <w:szCs w:val="22"/>
              </w:rPr>
            </w:pPr>
            <w:r w:rsidRPr="002B79DD">
              <w:rPr>
                <w:rFonts w:ascii="Calibri" w:hAnsi="Calibri"/>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60E82FE8" w14:textId="77777777" w:rsidR="00DB2CF1" w:rsidRPr="002B79DD" w:rsidRDefault="00DB2CF1" w:rsidP="00DB2CF1">
            <w:pPr>
              <w:rPr>
                <w:rFonts w:ascii="Calibri" w:hAnsi="Calibri"/>
                <w:sz w:val="22"/>
                <w:szCs w:val="22"/>
              </w:rPr>
            </w:pPr>
            <w:r w:rsidRPr="002B79DD">
              <w:rPr>
                <w:rFonts w:ascii="Calibri" w:hAnsi="Calibri"/>
                <w:sz w:val="22"/>
                <w:szCs w:val="22"/>
              </w:rPr>
              <w:t>Attest van verworven bekwaamheden</w:t>
            </w:r>
          </w:p>
        </w:tc>
        <w:tc>
          <w:tcPr>
            <w:tcW w:w="1428" w:type="dxa"/>
            <w:tcBorders>
              <w:top w:val="single" w:sz="4" w:space="0" w:color="auto"/>
              <w:left w:val="nil"/>
              <w:bottom w:val="single" w:sz="4" w:space="0" w:color="auto"/>
              <w:right w:val="single" w:sz="4" w:space="0" w:color="auto"/>
            </w:tcBorders>
            <w:shd w:val="clear" w:color="auto" w:fill="auto"/>
          </w:tcPr>
          <w:p w14:paraId="4682B936" w14:textId="77777777" w:rsidR="00DB2CF1" w:rsidRPr="002B79DD" w:rsidRDefault="00DB2CF1" w:rsidP="00DB2CF1">
            <w:pPr>
              <w:rPr>
                <w:rFonts w:ascii="Calibri" w:hAnsi="Calibri"/>
                <w:sz w:val="22"/>
                <w:szCs w:val="22"/>
              </w:rPr>
            </w:pPr>
            <w:r w:rsidRPr="002B79DD">
              <w:rPr>
                <w:rFonts w:ascii="Calibri" w:hAnsi="Calibri"/>
                <w:sz w:val="22"/>
                <w:szCs w:val="22"/>
              </w:rPr>
              <w:t>NBS (Niet beschikbaar)</w:t>
            </w:r>
          </w:p>
        </w:tc>
        <w:tc>
          <w:tcPr>
            <w:tcW w:w="2128" w:type="dxa"/>
            <w:tcBorders>
              <w:top w:val="single" w:sz="4" w:space="0" w:color="auto"/>
              <w:left w:val="nil"/>
              <w:bottom w:val="single" w:sz="4" w:space="0" w:color="auto"/>
              <w:right w:val="single" w:sz="4" w:space="0" w:color="auto"/>
            </w:tcBorders>
            <w:shd w:val="clear" w:color="auto" w:fill="auto"/>
          </w:tcPr>
          <w:p w14:paraId="200835F8" w14:textId="77777777" w:rsidR="00DB2CF1" w:rsidRPr="002B79DD" w:rsidRDefault="00DB2CF1" w:rsidP="00DB2CF1">
            <w:pPr>
              <w:rPr>
                <w:rFonts w:ascii="Calibri" w:hAnsi="Calibri"/>
                <w:sz w:val="22"/>
                <w:szCs w:val="22"/>
              </w:rPr>
            </w:pPr>
            <w:r w:rsidRPr="002B79DD">
              <w:rPr>
                <w:rFonts w:ascii="Calibri" w:hAnsi="Calibri"/>
                <w:sz w:val="22"/>
                <w:szCs w:val="22"/>
              </w:rPr>
              <w:t>NBS (Niet beschikbaar)</w:t>
            </w:r>
          </w:p>
        </w:tc>
        <w:tc>
          <w:tcPr>
            <w:tcW w:w="1939" w:type="dxa"/>
            <w:tcBorders>
              <w:top w:val="single" w:sz="4" w:space="0" w:color="auto"/>
              <w:left w:val="nil"/>
              <w:bottom w:val="single" w:sz="4" w:space="0" w:color="auto"/>
              <w:right w:val="single" w:sz="4" w:space="0" w:color="auto"/>
            </w:tcBorders>
            <w:shd w:val="clear" w:color="auto" w:fill="auto"/>
          </w:tcPr>
          <w:p w14:paraId="760B2D67" w14:textId="77777777" w:rsidR="00DB2CF1" w:rsidRPr="002B79DD" w:rsidRDefault="00DB2CF1" w:rsidP="00DB2CF1">
            <w:pPr>
              <w:rPr>
                <w:rFonts w:ascii="Calibri" w:hAnsi="Calibri"/>
                <w:sz w:val="22"/>
                <w:szCs w:val="22"/>
              </w:rPr>
            </w:pPr>
            <w:r w:rsidRPr="002B79DD">
              <w:rPr>
                <w:rFonts w:ascii="Calibri" w:hAnsi="Calibri"/>
                <w:color w:val="000000"/>
                <w:sz w:val="22"/>
                <w:szCs w:val="22"/>
                <w:lang w:eastAsia="nl-BE"/>
              </w:rPr>
              <w:t>NBS (Niet beschikbaar)</w:t>
            </w:r>
          </w:p>
        </w:tc>
      </w:tr>
      <w:tr w:rsidR="00DB2CF1" w:rsidRPr="002B79DD" w14:paraId="740484D7" w14:textId="77777777" w:rsidTr="00DB2CF1">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2D853DDC" w14:textId="77777777" w:rsidR="00DB2CF1" w:rsidRPr="002B79DD" w:rsidRDefault="00DB2CF1" w:rsidP="00DB2CF1">
            <w:pPr>
              <w:rPr>
                <w:rFonts w:ascii="Calibri" w:hAnsi="Calibri"/>
                <w:sz w:val="22"/>
                <w:szCs w:val="22"/>
              </w:rPr>
            </w:pPr>
            <w:r w:rsidRPr="002B79DD">
              <w:rPr>
                <w:rFonts w:ascii="Calibri" w:hAnsi="Calibri"/>
                <w:sz w:val="22"/>
                <w:szCs w:val="22"/>
              </w:rPr>
              <w:t>Secundair onderwijs</w:t>
            </w:r>
          </w:p>
        </w:tc>
        <w:tc>
          <w:tcPr>
            <w:tcW w:w="2186" w:type="dxa"/>
            <w:tcBorders>
              <w:top w:val="single" w:sz="4" w:space="0" w:color="auto"/>
              <w:left w:val="nil"/>
              <w:bottom w:val="single" w:sz="4" w:space="0" w:color="auto"/>
              <w:right w:val="single" w:sz="4" w:space="0" w:color="auto"/>
            </w:tcBorders>
            <w:shd w:val="clear" w:color="auto" w:fill="auto"/>
          </w:tcPr>
          <w:p w14:paraId="6BA2EC99" w14:textId="77777777" w:rsidR="00DB2CF1" w:rsidRPr="002B79DD" w:rsidRDefault="00DB2CF1" w:rsidP="00DB2CF1">
            <w:pPr>
              <w:rPr>
                <w:rFonts w:ascii="Calibri" w:hAnsi="Calibri"/>
                <w:sz w:val="22"/>
                <w:szCs w:val="22"/>
              </w:rPr>
            </w:pPr>
            <w:r w:rsidRPr="002B79DD">
              <w:rPr>
                <w:rFonts w:ascii="Calibri" w:hAnsi="Calibri"/>
                <w:sz w:val="22"/>
                <w:szCs w:val="22"/>
              </w:rPr>
              <w:t>3de graad, 7de leerjaar</w:t>
            </w:r>
          </w:p>
        </w:tc>
        <w:tc>
          <w:tcPr>
            <w:tcW w:w="1556" w:type="dxa"/>
            <w:tcBorders>
              <w:top w:val="single" w:sz="4" w:space="0" w:color="auto"/>
              <w:left w:val="nil"/>
              <w:bottom w:val="single" w:sz="4" w:space="0" w:color="auto"/>
              <w:right w:val="single" w:sz="4" w:space="0" w:color="auto"/>
            </w:tcBorders>
            <w:shd w:val="clear" w:color="auto" w:fill="auto"/>
          </w:tcPr>
          <w:p w14:paraId="645B94F4" w14:textId="77777777" w:rsidR="00DB2CF1" w:rsidRPr="002B79DD" w:rsidRDefault="00DB2CF1" w:rsidP="00DB2CF1">
            <w:pPr>
              <w:rPr>
                <w:rFonts w:ascii="Calibri" w:hAnsi="Calibri"/>
                <w:sz w:val="22"/>
                <w:szCs w:val="22"/>
              </w:rPr>
            </w:pPr>
            <w:r w:rsidRPr="002B79DD">
              <w:rPr>
                <w:rFonts w:ascii="Calibri" w:hAnsi="Calibri"/>
                <w:sz w:val="22"/>
                <w:szCs w:val="22"/>
              </w:rPr>
              <w:t>ASO</w:t>
            </w:r>
          </w:p>
        </w:tc>
        <w:tc>
          <w:tcPr>
            <w:tcW w:w="1332" w:type="dxa"/>
            <w:tcBorders>
              <w:top w:val="single" w:sz="4" w:space="0" w:color="auto"/>
              <w:left w:val="nil"/>
              <w:bottom w:val="single" w:sz="4" w:space="0" w:color="auto"/>
              <w:right w:val="single" w:sz="4" w:space="0" w:color="auto"/>
            </w:tcBorders>
            <w:shd w:val="clear" w:color="auto" w:fill="auto"/>
          </w:tcPr>
          <w:p w14:paraId="286E39B8" w14:textId="77777777" w:rsidR="00DB2CF1" w:rsidRPr="002B79DD" w:rsidRDefault="00DB2CF1" w:rsidP="00DB2CF1">
            <w:pPr>
              <w:rPr>
                <w:rFonts w:ascii="Calibri" w:hAnsi="Calibri"/>
                <w:sz w:val="22"/>
                <w:szCs w:val="22"/>
              </w:rPr>
            </w:pPr>
            <w:r w:rsidRPr="002B79DD">
              <w:rPr>
                <w:rFonts w:ascii="Calibri" w:hAnsi="Calibri"/>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27A922F5" w14:textId="77777777" w:rsidR="00DB2CF1" w:rsidRPr="002B79DD" w:rsidRDefault="00DB2CF1" w:rsidP="00DB2CF1">
            <w:pPr>
              <w:rPr>
                <w:rFonts w:ascii="Calibri" w:hAnsi="Calibri"/>
                <w:sz w:val="22"/>
                <w:szCs w:val="22"/>
              </w:rPr>
            </w:pPr>
            <w:r w:rsidRPr="002B79DD">
              <w:rPr>
                <w:rFonts w:ascii="Calibri" w:hAnsi="Calibri"/>
                <w:sz w:val="22"/>
                <w:szCs w:val="22"/>
              </w:rPr>
              <w:t>Attest van verworven bekwaamheden</w:t>
            </w:r>
          </w:p>
        </w:tc>
        <w:tc>
          <w:tcPr>
            <w:tcW w:w="1428" w:type="dxa"/>
            <w:tcBorders>
              <w:top w:val="single" w:sz="4" w:space="0" w:color="auto"/>
              <w:left w:val="nil"/>
              <w:bottom w:val="single" w:sz="4" w:space="0" w:color="auto"/>
              <w:right w:val="single" w:sz="4" w:space="0" w:color="auto"/>
            </w:tcBorders>
            <w:shd w:val="clear" w:color="auto" w:fill="auto"/>
          </w:tcPr>
          <w:p w14:paraId="1EAEE60D" w14:textId="77777777" w:rsidR="00DB2CF1" w:rsidRPr="002B79DD" w:rsidRDefault="00DB2CF1" w:rsidP="00DB2CF1">
            <w:pPr>
              <w:rPr>
                <w:rFonts w:ascii="Calibri" w:hAnsi="Calibri"/>
                <w:sz w:val="22"/>
                <w:szCs w:val="22"/>
              </w:rPr>
            </w:pPr>
            <w:r w:rsidRPr="002B79DD">
              <w:rPr>
                <w:rFonts w:ascii="Calibri" w:hAnsi="Calibri"/>
                <w:sz w:val="22"/>
                <w:szCs w:val="22"/>
              </w:rPr>
              <w:t>NBS (Niet beschikbaar)</w:t>
            </w:r>
          </w:p>
        </w:tc>
        <w:tc>
          <w:tcPr>
            <w:tcW w:w="2128" w:type="dxa"/>
            <w:tcBorders>
              <w:top w:val="single" w:sz="4" w:space="0" w:color="auto"/>
              <w:left w:val="nil"/>
              <w:bottom w:val="single" w:sz="4" w:space="0" w:color="auto"/>
              <w:right w:val="single" w:sz="4" w:space="0" w:color="auto"/>
            </w:tcBorders>
            <w:shd w:val="clear" w:color="auto" w:fill="auto"/>
          </w:tcPr>
          <w:p w14:paraId="36BC3A6B" w14:textId="77777777" w:rsidR="00DB2CF1" w:rsidRPr="002B79DD" w:rsidRDefault="00DB2CF1" w:rsidP="00DB2CF1">
            <w:pPr>
              <w:rPr>
                <w:rFonts w:ascii="Calibri" w:hAnsi="Calibri"/>
                <w:sz w:val="22"/>
                <w:szCs w:val="22"/>
              </w:rPr>
            </w:pPr>
            <w:r w:rsidRPr="002B79DD">
              <w:rPr>
                <w:rFonts w:ascii="Calibri" w:hAnsi="Calibri"/>
                <w:sz w:val="22"/>
                <w:szCs w:val="22"/>
              </w:rPr>
              <w:t>NBS (Niet beschikbaar)</w:t>
            </w:r>
          </w:p>
        </w:tc>
        <w:tc>
          <w:tcPr>
            <w:tcW w:w="1939" w:type="dxa"/>
            <w:tcBorders>
              <w:top w:val="single" w:sz="4" w:space="0" w:color="auto"/>
              <w:left w:val="nil"/>
              <w:bottom w:val="single" w:sz="4" w:space="0" w:color="auto"/>
              <w:right w:val="single" w:sz="4" w:space="0" w:color="auto"/>
            </w:tcBorders>
            <w:shd w:val="clear" w:color="auto" w:fill="auto"/>
          </w:tcPr>
          <w:p w14:paraId="6E19EF76" w14:textId="77777777" w:rsidR="00DB2CF1" w:rsidRPr="002B79DD" w:rsidRDefault="00DB2CF1" w:rsidP="00DB2CF1">
            <w:pPr>
              <w:rPr>
                <w:rFonts w:ascii="Calibri" w:hAnsi="Calibri"/>
                <w:sz w:val="22"/>
                <w:szCs w:val="22"/>
              </w:rPr>
            </w:pPr>
            <w:r w:rsidRPr="002B79DD">
              <w:rPr>
                <w:rFonts w:ascii="Calibri" w:hAnsi="Calibri"/>
                <w:color w:val="000000"/>
                <w:sz w:val="22"/>
                <w:szCs w:val="22"/>
                <w:lang w:eastAsia="nl-BE"/>
              </w:rPr>
              <w:t>NBS (Niet beschikbaar)</w:t>
            </w:r>
          </w:p>
        </w:tc>
      </w:tr>
      <w:tr w:rsidR="00DB2CF1" w:rsidRPr="002B79DD" w14:paraId="1CBB8223" w14:textId="77777777" w:rsidTr="002B79DD">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6C69196C" w14:textId="77777777" w:rsidR="00DB2CF1" w:rsidRPr="002B79DD" w:rsidRDefault="00DB2CF1" w:rsidP="002B79DD">
            <w:pPr>
              <w:rPr>
                <w:rFonts w:ascii="Calibri" w:hAnsi="Calibri"/>
                <w:sz w:val="22"/>
                <w:szCs w:val="22"/>
              </w:rPr>
            </w:pPr>
            <w:r w:rsidRPr="002B79DD">
              <w:rPr>
                <w:rFonts w:ascii="Calibri" w:hAnsi="Calibri"/>
                <w:sz w:val="22"/>
                <w:szCs w:val="22"/>
              </w:rPr>
              <w:t>Secundair onderwijs</w:t>
            </w:r>
          </w:p>
        </w:tc>
        <w:tc>
          <w:tcPr>
            <w:tcW w:w="2186" w:type="dxa"/>
            <w:tcBorders>
              <w:top w:val="single" w:sz="4" w:space="0" w:color="auto"/>
              <w:left w:val="nil"/>
              <w:bottom w:val="single" w:sz="4" w:space="0" w:color="auto"/>
              <w:right w:val="single" w:sz="4" w:space="0" w:color="auto"/>
            </w:tcBorders>
            <w:shd w:val="clear" w:color="auto" w:fill="auto"/>
          </w:tcPr>
          <w:p w14:paraId="1701450A" w14:textId="77777777" w:rsidR="00DB2CF1" w:rsidRPr="002B79DD" w:rsidRDefault="00DB2CF1" w:rsidP="002B79DD">
            <w:pPr>
              <w:rPr>
                <w:rFonts w:ascii="Calibri" w:hAnsi="Calibri"/>
                <w:sz w:val="22"/>
                <w:szCs w:val="22"/>
              </w:rPr>
            </w:pPr>
            <w:r w:rsidRPr="002B79DD">
              <w:rPr>
                <w:rFonts w:ascii="Calibri" w:hAnsi="Calibri"/>
                <w:sz w:val="22"/>
                <w:szCs w:val="22"/>
              </w:rPr>
              <w:t>3de graad, 7de leerjaar</w:t>
            </w:r>
          </w:p>
        </w:tc>
        <w:tc>
          <w:tcPr>
            <w:tcW w:w="1556" w:type="dxa"/>
            <w:tcBorders>
              <w:top w:val="single" w:sz="4" w:space="0" w:color="auto"/>
              <w:left w:val="nil"/>
              <w:bottom w:val="single" w:sz="4" w:space="0" w:color="auto"/>
              <w:right w:val="single" w:sz="4" w:space="0" w:color="auto"/>
            </w:tcBorders>
            <w:shd w:val="clear" w:color="auto" w:fill="auto"/>
          </w:tcPr>
          <w:p w14:paraId="26C24D67" w14:textId="77777777" w:rsidR="00DB2CF1" w:rsidRPr="002B79DD" w:rsidRDefault="00DB2CF1" w:rsidP="002B79DD">
            <w:pPr>
              <w:rPr>
                <w:rFonts w:ascii="Calibri" w:hAnsi="Calibri"/>
                <w:sz w:val="22"/>
                <w:szCs w:val="22"/>
              </w:rPr>
            </w:pPr>
            <w:r w:rsidRPr="002B79DD">
              <w:rPr>
                <w:rFonts w:ascii="Calibri" w:hAnsi="Calibri"/>
                <w:sz w:val="22"/>
                <w:szCs w:val="22"/>
              </w:rPr>
              <w:t>BSO</w:t>
            </w:r>
          </w:p>
        </w:tc>
        <w:tc>
          <w:tcPr>
            <w:tcW w:w="1332" w:type="dxa"/>
            <w:tcBorders>
              <w:top w:val="single" w:sz="4" w:space="0" w:color="auto"/>
              <w:left w:val="nil"/>
              <w:bottom w:val="single" w:sz="4" w:space="0" w:color="auto"/>
              <w:right w:val="single" w:sz="4" w:space="0" w:color="auto"/>
            </w:tcBorders>
            <w:shd w:val="clear" w:color="auto" w:fill="auto"/>
          </w:tcPr>
          <w:p w14:paraId="072027D0" w14:textId="77777777" w:rsidR="00DB2CF1" w:rsidRPr="002B79DD" w:rsidRDefault="00DB2CF1" w:rsidP="002B79DD">
            <w:pPr>
              <w:rPr>
                <w:rFonts w:ascii="Calibri" w:hAnsi="Calibri"/>
                <w:sz w:val="22"/>
                <w:szCs w:val="22"/>
              </w:rPr>
            </w:pPr>
            <w:r w:rsidRPr="002B79DD">
              <w:rPr>
                <w:rFonts w:ascii="Calibri" w:hAnsi="Calibri"/>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77A3FD4C" w14:textId="77777777" w:rsidR="00DB2CF1" w:rsidRPr="002B79DD" w:rsidRDefault="00DB2CF1" w:rsidP="002B79DD">
            <w:pPr>
              <w:rPr>
                <w:rFonts w:ascii="Calibri" w:hAnsi="Calibri"/>
                <w:sz w:val="22"/>
                <w:szCs w:val="22"/>
              </w:rPr>
            </w:pPr>
            <w:r w:rsidRPr="002B79DD">
              <w:rPr>
                <w:rFonts w:ascii="Calibri" w:hAnsi="Calibri"/>
                <w:sz w:val="22"/>
                <w:szCs w:val="22"/>
              </w:rPr>
              <w:t>Attest van verworven bekwaamheden</w:t>
            </w:r>
          </w:p>
        </w:tc>
        <w:tc>
          <w:tcPr>
            <w:tcW w:w="1428" w:type="dxa"/>
            <w:tcBorders>
              <w:top w:val="single" w:sz="4" w:space="0" w:color="auto"/>
              <w:left w:val="nil"/>
              <w:bottom w:val="single" w:sz="4" w:space="0" w:color="auto"/>
              <w:right w:val="single" w:sz="4" w:space="0" w:color="auto"/>
            </w:tcBorders>
            <w:shd w:val="clear" w:color="auto" w:fill="auto"/>
          </w:tcPr>
          <w:p w14:paraId="6939494A" w14:textId="77777777" w:rsidR="00DB2CF1" w:rsidRPr="002B79DD" w:rsidRDefault="00DB2CF1" w:rsidP="002B79DD">
            <w:pPr>
              <w:rPr>
                <w:rFonts w:ascii="Calibri" w:hAnsi="Calibri"/>
                <w:sz w:val="22"/>
                <w:szCs w:val="22"/>
              </w:rPr>
            </w:pPr>
            <w:r w:rsidRPr="002B79DD">
              <w:rPr>
                <w:rFonts w:ascii="Calibri" w:hAnsi="Calibri"/>
                <w:sz w:val="22"/>
                <w:szCs w:val="22"/>
              </w:rPr>
              <w:t>NBS (Niet beschikbaar)</w:t>
            </w:r>
          </w:p>
        </w:tc>
        <w:tc>
          <w:tcPr>
            <w:tcW w:w="2128" w:type="dxa"/>
            <w:tcBorders>
              <w:top w:val="single" w:sz="4" w:space="0" w:color="auto"/>
              <w:left w:val="nil"/>
              <w:bottom w:val="single" w:sz="4" w:space="0" w:color="auto"/>
              <w:right w:val="single" w:sz="4" w:space="0" w:color="auto"/>
            </w:tcBorders>
            <w:shd w:val="clear" w:color="auto" w:fill="auto"/>
          </w:tcPr>
          <w:p w14:paraId="55BD7F50" w14:textId="77777777" w:rsidR="00DB2CF1" w:rsidRPr="002B79DD" w:rsidRDefault="00DB2CF1" w:rsidP="002B79DD">
            <w:pPr>
              <w:rPr>
                <w:rFonts w:ascii="Calibri" w:hAnsi="Calibri"/>
                <w:sz w:val="22"/>
                <w:szCs w:val="22"/>
              </w:rPr>
            </w:pPr>
            <w:r w:rsidRPr="002B79DD">
              <w:rPr>
                <w:rFonts w:ascii="Calibri" w:hAnsi="Calibri"/>
                <w:sz w:val="22"/>
                <w:szCs w:val="22"/>
              </w:rPr>
              <w:t>NBS (Niet beschikbaar)</w:t>
            </w:r>
          </w:p>
        </w:tc>
        <w:tc>
          <w:tcPr>
            <w:tcW w:w="1939" w:type="dxa"/>
            <w:tcBorders>
              <w:top w:val="single" w:sz="4" w:space="0" w:color="auto"/>
              <w:left w:val="nil"/>
              <w:bottom w:val="single" w:sz="4" w:space="0" w:color="auto"/>
              <w:right w:val="single" w:sz="4" w:space="0" w:color="auto"/>
            </w:tcBorders>
            <w:shd w:val="clear" w:color="auto" w:fill="auto"/>
          </w:tcPr>
          <w:p w14:paraId="61C9FB53" w14:textId="77777777" w:rsidR="00DB2CF1" w:rsidRPr="002B79DD" w:rsidRDefault="00DB2CF1" w:rsidP="002B79DD">
            <w:pPr>
              <w:rPr>
                <w:rFonts w:ascii="Calibri" w:hAnsi="Calibri"/>
                <w:sz w:val="22"/>
                <w:szCs w:val="22"/>
              </w:rPr>
            </w:pPr>
            <w:r w:rsidRPr="002B79DD">
              <w:rPr>
                <w:rFonts w:ascii="Calibri" w:hAnsi="Calibri"/>
                <w:color w:val="000000"/>
                <w:sz w:val="22"/>
                <w:szCs w:val="22"/>
                <w:lang w:eastAsia="nl-BE"/>
              </w:rPr>
              <w:t>NBS (Niet beschikbaar)</w:t>
            </w:r>
          </w:p>
        </w:tc>
      </w:tr>
      <w:tr w:rsidR="00DB2CF1" w:rsidRPr="002B79DD" w14:paraId="1BA8AAB4" w14:textId="77777777" w:rsidTr="002B79DD">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607C2A2A" w14:textId="77777777" w:rsidR="00DB2CF1" w:rsidRPr="002B79DD" w:rsidRDefault="00DB2CF1" w:rsidP="002B79DD">
            <w:pPr>
              <w:rPr>
                <w:rFonts w:ascii="Calibri" w:hAnsi="Calibri"/>
                <w:sz w:val="22"/>
                <w:szCs w:val="22"/>
              </w:rPr>
            </w:pPr>
            <w:r w:rsidRPr="002B79DD">
              <w:rPr>
                <w:rFonts w:ascii="Calibri" w:hAnsi="Calibri"/>
                <w:sz w:val="22"/>
                <w:szCs w:val="22"/>
              </w:rPr>
              <w:t>Secundair onderwijs</w:t>
            </w:r>
          </w:p>
        </w:tc>
        <w:tc>
          <w:tcPr>
            <w:tcW w:w="2186" w:type="dxa"/>
            <w:tcBorders>
              <w:top w:val="single" w:sz="4" w:space="0" w:color="auto"/>
              <w:left w:val="nil"/>
              <w:bottom w:val="single" w:sz="4" w:space="0" w:color="auto"/>
              <w:right w:val="single" w:sz="4" w:space="0" w:color="auto"/>
            </w:tcBorders>
            <w:shd w:val="clear" w:color="auto" w:fill="auto"/>
          </w:tcPr>
          <w:p w14:paraId="166A88F8" w14:textId="77777777" w:rsidR="00DB2CF1" w:rsidRPr="002B79DD" w:rsidRDefault="00DB2CF1" w:rsidP="002B79DD">
            <w:pPr>
              <w:rPr>
                <w:rFonts w:ascii="Calibri" w:hAnsi="Calibri"/>
                <w:sz w:val="22"/>
                <w:szCs w:val="22"/>
              </w:rPr>
            </w:pPr>
            <w:r w:rsidRPr="002B79DD">
              <w:rPr>
                <w:rFonts w:ascii="Calibri" w:hAnsi="Calibri"/>
                <w:sz w:val="22"/>
                <w:szCs w:val="22"/>
              </w:rPr>
              <w:t>3de graad, 7de leerjaar</w:t>
            </w:r>
          </w:p>
        </w:tc>
        <w:tc>
          <w:tcPr>
            <w:tcW w:w="1556" w:type="dxa"/>
            <w:tcBorders>
              <w:top w:val="single" w:sz="4" w:space="0" w:color="auto"/>
              <w:left w:val="nil"/>
              <w:bottom w:val="single" w:sz="4" w:space="0" w:color="auto"/>
              <w:right w:val="single" w:sz="4" w:space="0" w:color="auto"/>
            </w:tcBorders>
            <w:shd w:val="clear" w:color="auto" w:fill="auto"/>
          </w:tcPr>
          <w:p w14:paraId="1015414D" w14:textId="77777777" w:rsidR="00DB2CF1" w:rsidRPr="002B79DD" w:rsidRDefault="00DB2CF1" w:rsidP="002B79DD">
            <w:pPr>
              <w:rPr>
                <w:rFonts w:ascii="Calibri" w:hAnsi="Calibri"/>
                <w:sz w:val="22"/>
                <w:szCs w:val="22"/>
              </w:rPr>
            </w:pPr>
            <w:r w:rsidRPr="002B79DD">
              <w:rPr>
                <w:rFonts w:ascii="Calibri" w:hAnsi="Calibri"/>
                <w:sz w:val="22"/>
                <w:szCs w:val="22"/>
              </w:rPr>
              <w:t>KSO</w:t>
            </w:r>
          </w:p>
        </w:tc>
        <w:tc>
          <w:tcPr>
            <w:tcW w:w="1332" w:type="dxa"/>
            <w:tcBorders>
              <w:top w:val="single" w:sz="4" w:space="0" w:color="auto"/>
              <w:left w:val="nil"/>
              <w:bottom w:val="single" w:sz="4" w:space="0" w:color="auto"/>
              <w:right w:val="single" w:sz="4" w:space="0" w:color="auto"/>
            </w:tcBorders>
            <w:shd w:val="clear" w:color="auto" w:fill="auto"/>
          </w:tcPr>
          <w:p w14:paraId="1A76EB16" w14:textId="77777777" w:rsidR="00DB2CF1" w:rsidRPr="002B79DD" w:rsidRDefault="00DB2CF1" w:rsidP="002B79DD">
            <w:pPr>
              <w:rPr>
                <w:rFonts w:ascii="Calibri" w:hAnsi="Calibri"/>
                <w:sz w:val="22"/>
                <w:szCs w:val="22"/>
              </w:rPr>
            </w:pPr>
            <w:r w:rsidRPr="002B79DD">
              <w:rPr>
                <w:rFonts w:ascii="Calibri" w:hAnsi="Calibri"/>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5F2562BD" w14:textId="77777777" w:rsidR="00DB2CF1" w:rsidRPr="002B79DD" w:rsidRDefault="00DB2CF1" w:rsidP="002B79DD">
            <w:pPr>
              <w:rPr>
                <w:rFonts w:ascii="Calibri" w:hAnsi="Calibri"/>
                <w:sz w:val="22"/>
                <w:szCs w:val="22"/>
              </w:rPr>
            </w:pPr>
            <w:r w:rsidRPr="002B79DD">
              <w:rPr>
                <w:rFonts w:ascii="Calibri" w:hAnsi="Calibri"/>
                <w:sz w:val="22"/>
                <w:szCs w:val="22"/>
              </w:rPr>
              <w:t>Attest van verworven bekwaamheden</w:t>
            </w:r>
          </w:p>
        </w:tc>
        <w:tc>
          <w:tcPr>
            <w:tcW w:w="1428" w:type="dxa"/>
            <w:tcBorders>
              <w:top w:val="single" w:sz="4" w:space="0" w:color="auto"/>
              <w:left w:val="nil"/>
              <w:bottom w:val="single" w:sz="4" w:space="0" w:color="auto"/>
              <w:right w:val="single" w:sz="4" w:space="0" w:color="auto"/>
            </w:tcBorders>
            <w:shd w:val="clear" w:color="auto" w:fill="auto"/>
          </w:tcPr>
          <w:p w14:paraId="3849CBE5" w14:textId="77777777" w:rsidR="00DB2CF1" w:rsidRPr="002B79DD" w:rsidRDefault="00DB2CF1" w:rsidP="002B79DD">
            <w:pPr>
              <w:rPr>
                <w:rFonts w:ascii="Calibri" w:hAnsi="Calibri"/>
                <w:sz w:val="22"/>
                <w:szCs w:val="22"/>
              </w:rPr>
            </w:pPr>
            <w:r w:rsidRPr="002B79DD">
              <w:rPr>
                <w:rFonts w:ascii="Calibri" w:hAnsi="Calibri"/>
                <w:sz w:val="22"/>
                <w:szCs w:val="22"/>
              </w:rPr>
              <w:t>NBS (Niet beschikbaar)</w:t>
            </w:r>
          </w:p>
        </w:tc>
        <w:tc>
          <w:tcPr>
            <w:tcW w:w="2128" w:type="dxa"/>
            <w:tcBorders>
              <w:top w:val="single" w:sz="4" w:space="0" w:color="auto"/>
              <w:left w:val="nil"/>
              <w:bottom w:val="single" w:sz="4" w:space="0" w:color="auto"/>
              <w:right w:val="single" w:sz="4" w:space="0" w:color="auto"/>
            </w:tcBorders>
            <w:shd w:val="clear" w:color="auto" w:fill="auto"/>
          </w:tcPr>
          <w:p w14:paraId="021FE4DD" w14:textId="77777777" w:rsidR="00DB2CF1" w:rsidRPr="002B79DD" w:rsidRDefault="00DB2CF1" w:rsidP="002B79DD">
            <w:pPr>
              <w:rPr>
                <w:rFonts w:ascii="Calibri" w:hAnsi="Calibri"/>
                <w:sz w:val="22"/>
                <w:szCs w:val="22"/>
              </w:rPr>
            </w:pPr>
            <w:r w:rsidRPr="002B79DD">
              <w:rPr>
                <w:rFonts w:ascii="Calibri" w:hAnsi="Calibri"/>
                <w:sz w:val="22"/>
                <w:szCs w:val="22"/>
              </w:rPr>
              <w:t>NBS (Niet beschikbaar)</w:t>
            </w:r>
          </w:p>
        </w:tc>
        <w:tc>
          <w:tcPr>
            <w:tcW w:w="1939" w:type="dxa"/>
            <w:tcBorders>
              <w:top w:val="single" w:sz="4" w:space="0" w:color="auto"/>
              <w:left w:val="nil"/>
              <w:bottom w:val="single" w:sz="4" w:space="0" w:color="auto"/>
              <w:right w:val="single" w:sz="4" w:space="0" w:color="auto"/>
            </w:tcBorders>
            <w:shd w:val="clear" w:color="auto" w:fill="auto"/>
          </w:tcPr>
          <w:p w14:paraId="1C9BAF81" w14:textId="77777777" w:rsidR="00DB2CF1" w:rsidRPr="002B79DD" w:rsidRDefault="00DB2CF1" w:rsidP="002B79DD">
            <w:pPr>
              <w:rPr>
                <w:rFonts w:ascii="Calibri" w:hAnsi="Calibri"/>
                <w:sz w:val="22"/>
                <w:szCs w:val="22"/>
              </w:rPr>
            </w:pPr>
            <w:r w:rsidRPr="002B79DD">
              <w:rPr>
                <w:rFonts w:ascii="Calibri" w:hAnsi="Calibri"/>
                <w:color w:val="000000"/>
                <w:sz w:val="22"/>
                <w:szCs w:val="22"/>
                <w:lang w:eastAsia="nl-BE"/>
              </w:rPr>
              <w:t>NBS (Niet beschikbaar)</w:t>
            </w:r>
          </w:p>
        </w:tc>
      </w:tr>
      <w:tr w:rsidR="008B5AA8" w:rsidRPr="002B79DD" w14:paraId="471527A0" w14:textId="77777777" w:rsidTr="002B79DD">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30A986C5" w14:textId="77777777" w:rsidR="008B5AA8" w:rsidRPr="00434E7A" w:rsidRDefault="008B5AA8" w:rsidP="002B79DD">
            <w:pPr>
              <w:rPr>
                <w:rFonts w:ascii="Calibri" w:hAnsi="Calibri"/>
                <w:color w:val="00B050"/>
                <w:sz w:val="22"/>
                <w:szCs w:val="22"/>
              </w:rPr>
            </w:pPr>
            <w:r w:rsidRPr="00434E7A">
              <w:rPr>
                <w:rFonts w:ascii="Calibri" w:hAnsi="Calibri"/>
                <w:color w:val="00B050"/>
                <w:sz w:val="22"/>
                <w:szCs w:val="22"/>
              </w:rPr>
              <w:t>Werk en Sociale Economie</w:t>
            </w:r>
          </w:p>
        </w:tc>
        <w:tc>
          <w:tcPr>
            <w:tcW w:w="2186" w:type="dxa"/>
            <w:tcBorders>
              <w:top w:val="single" w:sz="4" w:space="0" w:color="auto"/>
              <w:left w:val="nil"/>
              <w:bottom w:val="single" w:sz="4" w:space="0" w:color="auto"/>
              <w:right w:val="single" w:sz="4" w:space="0" w:color="auto"/>
            </w:tcBorders>
            <w:shd w:val="clear" w:color="auto" w:fill="auto"/>
          </w:tcPr>
          <w:p w14:paraId="72A40310" w14:textId="77777777" w:rsidR="008B5AA8" w:rsidRPr="00434E7A" w:rsidRDefault="008B5AA8" w:rsidP="002B79DD">
            <w:pPr>
              <w:rPr>
                <w:rFonts w:ascii="Calibri" w:hAnsi="Calibri"/>
                <w:color w:val="00B050"/>
                <w:sz w:val="22"/>
                <w:szCs w:val="22"/>
              </w:rPr>
            </w:pPr>
            <w:r w:rsidRPr="00434E7A">
              <w:rPr>
                <w:rFonts w:ascii="Calibri" w:hAnsi="Calibri"/>
                <w:color w:val="00B050"/>
                <w:sz w:val="22"/>
                <w:szCs w:val="22"/>
              </w:rPr>
              <w:t>Niet van toepassing</w:t>
            </w:r>
          </w:p>
        </w:tc>
        <w:tc>
          <w:tcPr>
            <w:tcW w:w="1556" w:type="dxa"/>
            <w:tcBorders>
              <w:top w:val="single" w:sz="4" w:space="0" w:color="auto"/>
              <w:left w:val="nil"/>
              <w:bottom w:val="single" w:sz="4" w:space="0" w:color="auto"/>
              <w:right w:val="single" w:sz="4" w:space="0" w:color="auto"/>
            </w:tcBorders>
            <w:shd w:val="clear" w:color="auto" w:fill="auto"/>
          </w:tcPr>
          <w:p w14:paraId="1916724E" w14:textId="77777777" w:rsidR="008B5AA8" w:rsidRPr="00434E7A" w:rsidRDefault="008B5AA8" w:rsidP="002B79DD">
            <w:pPr>
              <w:rPr>
                <w:rFonts w:ascii="Calibri" w:hAnsi="Calibri"/>
                <w:color w:val="00B050"/>
                <w:sz w:val="22"/>
                <w:szCs w:val="22"/>
              </w:rPr>
            </w:pPr>
            <w:r w:rsidRPr="00434E7A">
              <w:rPr>
                <w:rFonts w:ascii="Calibri" w:hAnsi="Calibri"/>
                <w:color w:val="00B050"/>
                <w:sz w:val="22"/>
                <w:szCs w:val="22"/>
              </w:rPr>
              <w:t xml:space="preserve">Niet van toepassing </w:t>
            </w:r>
          </w:p>
        </w:tc>
        <w:tc>
          <w:tcPr>
            <w:tcW w:w="1332" w:type="dxa"/>
            <w:tcBorders>
              <w:top w:val="single" w:sz="4" w:space="0" w:color="auto"/>
              <w:left w:val="nil"/>
              <w:bottom w:val="single" w:sz="4" w:space="0" w:color="auto"/>
              <w:right w:val="single" w:sz="4" w:space="0" w:color="auto"/>
            </w:tcBorders>
            <w:shd w:val="clear" w:color="auto" w:fill="auto"/>
          </w:tcPr>
          <w:p w14:paraId="0D2BC69F" w14:textId="77777777" w:rsidR="008B5AA8" w:rsidRPr="00434E7A" w:rsidRDefault="008B5AA8" w:rsidP="002B79DD">
            <w:pPr>
              <w:rPr>
                <w:rFonts w:ascii="Calibri" w:hAnsi="Calibri"/>
                <w:color w:val="00B050"/>
                <w:sz w:val="22"/>
                <w:szCs w:val="22"/>
              </w:rPr>
            </w:pPr>
            <w:r w:rsidRPr="00434E7A">
              <w:rPr>
                <w:rFonts w:ascii="Calibri" w:hAnsi="Calibri"/>
                <w:color w:val="00B050"/>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636F82A6" w14:textId="77777777" w:rsidR="008B5AA8" w:rsidRPr="00434E7A" w:rsidRDefault="008B5AA8" w:rsidP="002B79DD">
            <w:pPr>
              <w:rPr>
                <w:rFonts w:ascii="Calibri" w:hAnsi="Calibri"/>
                <w:color w:val="00B050"/>
                <w:sz w:val="22"/>
                <w:szCs w:val="22"/>
              </w:rPr>
            </w:pPr>
            <w:r w:rsidRPr="00434E7A">
              <w:rPr>
                <w:rFonts w:ascii="Calibri" w:hAnsi="Calibri"/>
                <w:color w:val="00B050"/>
                <w:sz w:val="22"/>
                <w:szCs w:val="22"/>
              </w:rPr>
              <w:t xml:space="preserve">Bewijs van </w:t>
            </w:r>
            <w:r w:rsidR="00FF28B0" w:rsidRPr="00434E7A">
              <w:rPr>
                <w:rFonts w:ascii="Calibri" w:hAnsi="Calibri"/>
                <w:color w:val="00B050"/>
                <w:sz w:val="22"/>
                <w:szCs w:val="22"/>
              </w:rPr>
              <w:t>beroepskwalificatie</w:t>
            </w:r>
          </w:p>
        </w:tc>
        <w:tc>
          <w:tcPr>
            <w:tcW w:w="1428" w:type="dxa"/>
            <w:tcBorders>
              <w:top w:val="single" w:sz="4" w:space="0" w:color="auto"/>
              <w:left w:val="nil"/>
              <w:bottom w:val="single" w:sz="4" w:space="0" w:color="auto"/>
              <w:right w:val="single" w:sz="4" w:space="0" w:color="auto"/>
            </w:tcBorders>
            <w:shd w:val="clear" w:color="auto" w:fill="auto"/>
          </w:tcPr>
          <w:p w14:paraId="47F3FFAF" w14:textId="77777777" w:rsidR="008B5AA8" w:rsidRPr="00434E7A" w:rsidRDefault="00BF2E86" w:rsidP="002B79DD">
            <w:pPr>
              <w:rPr>
                <w:rFonts w:ascii="Calibri" w:hAnsi="Calibri"/>
                <w:color w:val="00B050"/>
                <w:sz w:val="22"/>
                <w:szCs w:val="22"/>
              </w:rPr>
            </w:pPr>
            <w:r w:rsidRPr="00434E7A">
              <w:rPr>
                <w:rFonts w:ascii="Calibri" w:hAnsi="Calibri"/>
                <w:color w:val="00B050"/>
                <w:sz w:val="22"/>
                <w:szCs w:val="22"/>
              </w:rPr>
              <w:t>NVT (Niet van toepassing)</w:t>
            </w:r>
          </w:p>
        </w:tc>
        <w:tc>
          <w:tcPr>
            <w:tcW w:w="2128" w:type="dxa"/>
            <w:tcBorders>
              <w:top w:val="single" w:sz="4" w:space="0" w:color="auto"/>
              <w:left w:val="nil"/>
              <w:bottom w:val="single" w:sz="4" w:space="0" w:color="auto"/>
              <w:right w:val="single" w:sz="4" w:space="0" w:color="auto"/>
            </w:tcBorders>
            <w:shd w:val="clear" w:color="auto" w:fill="auto"/>
          </w:tcPr>
          <w:p w14:paraId="76A4AD32" w14:textId="77777777" w:rsidR="008B5AA8" w:rsidRPr="00434E7A" w:rsidRDefault="00FF28B0" w:rsidP="002B79DD">
            <w:pPr>
              <w:rPr>
                <w:rFonts w:ascii="Calibri" w:hAnsi="Calibri"/>
                <w:color w:val="00B050"/>
                <w:sz w:val="22"/>
                <w:szCs w:val="22"/>
              </w:rPr>
            </w:pPr>
            <w:r w:rsidRPr="00434E7A">
              <w:rPr>
                <w:rFonts w:ascii="Calibri" w:hAnsi="Calibri"/>
                <w:color w:val="00B050"/>
                <w:sz w:val="22"/>
                <w:szCs w:val="22"/>
              </w:rPr>
              <w:t>NVT (Niet van toepassing)</w:t>
            </w:r>
          </w:p>
        </w:tc>
        <w:tc>
          <w:tcPr>
            <w:tcW w:w="1939" w:type="dxa"/>
            <w:tcBorders>
              <w:top w:val="single" w:sz="4" w:space="0" w:color="auto"/>
              <w:left w:val="nil"/>
              <w:bottom w:val="single" w:sz="4" w:space="0" w:color="auto"/>
              <w:right w:val="single" w:sz="4" w:space="0" w:color="auto"/>
            </w:tcBorders>
            <w:shd w:val="clear" w:color="auto" w:fill="auto"/>
          </w:tcPr>
          <w:p w14:paraId="26954217" w14:textId="77777777" w:rsidR="008B5AA8" w:rsidRPr="00434E7A" w:rsidRDefault="00FF28B0" w:rsidP="002B79DD">
            <w:pPr>
              <w:rPr>
                <w:rFonts w:ascii="Calibri" w:hAnsi="Calibri"/>
                <w:color w:val="00B050"/>
                <w:sz w:val="22"/>
                <w:szCs w:val="22"/>
                <w:lang w:eastAsia="nl-BE"/>
              </w:rPr>
            </w:pPr>
            <w:r w:rsidRPr="00434E7A">
              <w:rPr>
                <w:rFonts w:ascii="Calibri" w:hAnsi="Calibri"/>
                <w:color w:val="00B050"/>
                <w:sz w:val="22"/>
                <w:szCs w:val="22"/>
                <w:lang w:eastAsia="nl-BE"/>
              </w:rPr>
              <w:t>NBS (Niet beschikbaar)</w:t>
            </w:r>
          </w:p>
        </w:tc>
      </w:tr>
      <w:tr w:rsidR="00FF28B0" w:rsidRPr="002B79DD" w14:paraId="2A876920" w14:textId="77777777" w:rsidTr="002B79DD">
        <w:trPr>
          <w:trHeight w:val="576"/>
        </w:trPr>
        <w:tc>
          <w:tcPr>
            <w:tcW w:w="2429" w:type="dxa"/>
            <w:tcBorders>
              <w:top w:val="single" w:sz="4" w:space="0" w:color="auto"/>
              <w:left w:val="single" w:sz="4" w:space="0" w:color="auto"/>
              <w:bottom w:val="single" w:sz="4" w:space="0" w:color="auto"/>
              <w:right w:val="single" w:sz="4" w:space="0" w:color="auto"/>
            </w:tcBorders>
            <w:shd w:val="clear" w:color="auto" w:fill="auto"/>
          </w:tcPr>
          <w:p w14:paraId="119DF29B"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Werk en Sociale Economie</w:t>
            </w:r>
          </w:p>
        </w:tc>
        <w:tc>
          <w:tcPr>
            <w:tcW w:w="2186" w:type="dxa"/>
            <w:tcBorders>
              <w:top w:val="single" w:sz="4" w:space="0" w:color="auto"/>
              <w:left w:val="nil"/>
              <w:bottom w:val="single" w:sz="4" w:space="0" w:color="auto"/>
              <w:right w:val="single" w:sz="4" w:space="0" w:color="auto"/>
            </w:tcBorders>
            <w:shd w:val="clear" w:color="auto" w:fill="auto"/>
          </w:tcPr>
          <w:p w14:paraId="7370D0BD"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Niet van toepassing</w:t>
            </w:r>
          </w:p>
        </w:tc>
        <w:tc>
          <w:tcPr>
            <w:tcW w:w="1556" w:type="dxa"/>
            <w:tcBorders>
              <w:top w:val="single" w:sz="4" w:space="0" w:color="auto"/>
              <w:left w:val="nil"/>
              <w:bottom w:val="single" w:sz="4" w:space="0" w:color="auto"/>
              <w:right w:val="single" w:sz="4" w:space="0" w:color="auto"/>
            </w:tcBorders>
            <w:shd w:val="clear" w:color="auto" w:fill="auto"/>
          </w:tcPr>
          <w:p w14:paraId="4A04D7D9"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 xml:space="preserve">Niet van toepassing </w:t>
            </w:r>
          </w:p>
        </w:tc>
        <w:tc>
          <w:tcPr>
            <w:tcW w:w="1332" w:type="dxa"/>
            <w:tcBorders>
              <w:top w:val="single" w:sz="4" w:space="0" w:color="auto"/>
              <w:left w:val="nil"/>
              <w:bottom w:val="single" w:sz="4" w:space="0" w:color="auto"/>
              <w:right w:val="single" w:sz="4" w:space="0" w:color="auto"/>
            </w:tcBorders>
            <w:shd w:val="clear" w:color="auto" w:fill="auto"/>
          </w:tcPr>
          <w:p w14:paraId="36D97CF8"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Eindbewijs</w:t>
            </w:r>
          </w:p>
        </w:tc>
        <w:tc>
          <w:tcPr>
            <w:tcW w:w="2287" w:type="dxa"/>
            <w:tcBorders>
              <w:top w:val="single" w:sz="4" w:space="0" w:color="auto"/>
              <w:left w:val="nil"/>
              <w:bottom w:val="single" w:sz="4" w:space="0" w:color="auto"/>
              <w:right w:val="single" w:sz="4" w:space="0" w:color="auto"/>
            </w:tcBorders>
            <w:shd w:val="clear" w:color="auto" w:fill="auto"/>
          </w:tcPr>
          <w:p w14:paraId="509C0777"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Bewijs van deelkwalificatie</w:t>
            </w:r>
          </w:p>
        </w:tc>
        <w:tc>
          <w:tcPr>
            <w:tcW w:w="1428" w:type="dxa"/>
            <w:tcBorders>
              <w:top w:val="single" w:sz="4" w:space="0" w:color="auto"/>
              <w:left w:val="nil"/>
              <w:bottom w:val="single" w:sz="4" w:space="0" w:color="auto"/>
              <w:right w:val="single" w:sz="4" w:space="0" w:color="auto"/>
            </w:tcBorders>
            <w:shd w:val="clear" w:color="auto" w:fill="auto"/>
          </w:tcPr>
          <w:p w14:paraId="0CD7441D" w14:textId="77777777" w:rsidR="00FF28B0" w:rsidRPr="00434E7A" w:rsidRDefault="00BF2E86" w:rsidP="00FF28B0">
            <w:pPr>
              <w:rPr>
                <w:rFonts w:ascii="Calibri" w:hAnsi="Calibri"/>
                <w:color w:val="00B050"/>
                <w:sz w:val="22"/>
                <w:szCs w:val="22"/>
              </w:rPr>
            </w:pPr>
            <w:r w:rsidRPr="00434E7A">
              <w:rPr>
                <w:rFonts w:ascii="Calibri" w:hAnsi="Calibri"/>
                <w:color w:val="00B050"/>
                <w:sz w:val="22"/>
                <w:szCs w:val="22"/>
              </w:rPr>
              <w:t>NVT (Niet van toepassing)</w:t>
            </w:r>
          </w:p>
        </w:tc>
        <w:tc>
          <w:tcPr>
            <w:tcW w:w="2128" w:type="dxa"/>
            <w:tcBorders>
              <w:top w:val="single" w:sz="4" w:space="0" w:color="auto"/>
              <w:left w:val="nil"/>
              <w:bottom w:val="single" w:sz="4" w:space="0" w:color="auto"/>
              <w:right w:val="single" w:sz="4" w:space="0" w:color="auto"/>
            </w:tcBorders>
            <w:shd w:val="clear" w:color="auto" w:fill="auto"/>
          </w:tcPr>
          <w:p w14:paraId="395CC4E2" w14:textId="77777777" w:rsidR="00FF28B0" w:rsidRPr="00434E7A" w:rsidRDefault="00FF28B0" w:rsidP="00FF28B0">
            <w:pPr>
              <w:rPr>
                <w:rFonts w:ascii="Calibri" w:hAnsi="Calibri"/>
                <w:color w:val="00B050"/>
                <w:sz w:val="22"/>
                <w:szCs w:val="22"/>
              </w:rPr>
            </w:pPr>
            <w:r w:rsidRPr="00434E7A">
              <w:rPr>
                <w:rFonts w:ascii="Calibri" w:hAnsi="Calibri"/>
                <w:color w:val="00B050"/>
                <w:sz w:val="22"/>
                <w:szCs w:val="22"/>
              </w:rPr>
              <w:t>NVT (Niet van toepassing)</w:t>
            </w:r>
          </w:p>
        </w:tc>
        <w:tc>
          <w:tcPr>
            <w:tcW w:w="1939" w:type="dxa"/>
            <w:tcBorders>
              <w:top w:val="single" w:sz="4" w:space="0" w:color="auto"/>
              <w:left w:val="nil"/>
              <w:bottom w:val="single" w:sz="4" w:space="0" w:color="auto"/>
              <w:right w:val="single" w:sz="4" w:space="0" w:color="auto"/>
            </w:tcBorders>
            <w:shd w:val="clear" w:color="auto" w:fill="auto"/>
          </w:tcPr>
          <w:p w14:paraId="36F9DC5B" w14:textId="77777777" w:rsidR="00FF28B0" w:rsidRPr="00434E7A" w:rsidRDefault="00FF28B0" w:rsidP="00FF28B0">
            <w:pPr>
              <w:rPr>
                <w:rFonts w:ascii="Calibri" w:hAnsi="Calibri"/>
                <w:color w:val="00B050"/>
                <w:sz w:val="22"/>
                <w:szCs w:val="22"/>
                <w:lang w:eastAsia="nl-BE"/>
              </w:rPr>
            </w:pPr>
            <w:r w:rsidRPr="00434E7A">
              <w:rPr>
                <w:rFonts w:ascii="Calibri" w:hAnsi="Calibri"/>
                <w:color w:val="00B050"/>
                <w:sz w:val="22"/>
                <w:szCs w:val="22"/>
                <w:lang w:eastAsia="nl-BE"/>
              </w:rPr>
              <w:t>NBS (Niet beschikbaar)</w:t>
            </w:r>
          </w:p>
        </w:tc>
      </w:tr>
    </w:tbl>
    <w:p w14:paraId="27D8B0D7" w14:textId="77777777" w:rsidR="005B1480" w:rsidRDefault="005B1480" w:rsidP="00850FAB"/>
    <w:p w14:paraId="3F04F522" w14:textId="77777777" w:rsidR="00D274B6" w:rsidRDefault="00D274B6" w:rsidP="00850FAB"/>
    <w:p w14:paraId="3C3CE8B4" w14:textId="77777777" w:rsidR="00D274B6" w:rsidRDefault="00D274B6" w:rsidP="00850FAB"/>
    <w:p w14:paraId="07B80295" w14:textId="77777777" w:rsidR="00D311F7" w:rsidRDefault="00D311F7" w:rsidP="001A1BE6">
      <w:pPr>
        <w:rPr>
          <w:b/>
          <w:bCs/>
        </w:rPr>
        <w:sectPr w:rsidR="00D311F7" w:rsidSect="001320AD">
          <w:pgSz w:w="16834" w:h="11909" w:orient="landscape" w:code="9"/>
          <w:pgMar w:top="1440" w:right="1627" w:bottom="1440" w:left="1440" w:header="720" w:footer="720" w:gutter="0"/>
          <w:cols w:space="720"/>
          <w:titlePg/>
          <w:docGrid w:linePitch="272"/>
        </w:sectPr>
      </w:pPr>
    </w:p>
    <w:p w14:paraId="3947C2A8" w14:textId="77777777" w:rsidR="0065717D" w:rsidRDefault="0065717D" w:rsidP="007D4B54">
      <w:pPr>
        <w:pStyle w:val="Kop1"/>
        <w:tabs>
          <w:tab w:val="num" w:pos="426"/>
        </w:tabs>
        <w:ind w:left="426" w:hanging="426"/>
      </w:pPr>
      <w:bookmarkStart w:id="50" w:name="_Toc446503619"/>
      <w:bookmarkStart w:id="51" w:name="_Toc221345585"/>
      <w:r>
        <w:t>Voorbeelden per leverancier</w:t>
      </w:r>
      <w:bookmarkEnd w:id="50"/>
    </w:p>
    <w:p w14:paraId="1103672C" w14:textId="77777777" w:rsidR="009A6799" w:rsidRDefault="009A6799" w:rsidP="009A6799">
      <w:pPr>
        <w:rPr>
          <w:lang w:eastAsia="nl-NL"/>
        </w:rPr>
      </w:pPr>
      <w:r>
        <w:rPr>
          <w:lang w:eastAsia="nl-NL"/>
        </w:rPr>
        <w:t xml:space="preserve">Voorbeelden van elke leverancier, goedgekeurd door de werkgroep taxonomie wordt onderstaand opgenomen. De </w:t>
      </w:r>
      <w:r w:rsidR="00956A10">
        <w:rPr>
          <w:lang w:eastAsia="nl-NL"/>
        </w:rPr>
        <w:t>bedoeling is hier zo volledig mogelijk in te zijn (exhaustieve lijst)</w:t>
      </w:r>
      <w:r w:rsidR="00D225C2">
        <w:rPr>
          <w:lang w:eastAsia="nl-NL"/>
        </w:rPr>
        <w:t xml:space="preserve"> zodat al de ‘soorten’ bewijzen die in de LED kunnen voorkomen in de voorbeelden voorzien zijn.</w:t>
      </w:r>
    </w:p>
    <w:p w14:paraId="4A99C90B" w14:textId="77777777" w:rsidR="00EC007C" w:rsidRDefault="00EC007C" w:rsidP="009A6799">
      <w:pPr>
        <w:rPr>
          <w:lang w:eastAsia="nl-NL"/>
        </w:rPr>
      </w:pPr>
    </w:p>
    <w:p w14:paraId="08C27E78" w14:textId="77777777" w:rsidR="00EC007C" w:rsidRDefault="00EC007C" w:rsidP="009A6799">
      <w:pPr>
        <w:rPr>
          <w:lang w:eastAsia="nl-NL"/>
        </w:rPr>
      </w:pPr>
      <w:r>
        <w:rPr>
          <w:lang w:eastAsia="nl-NL"/>
        </w:rPr>
        <w:br w:type="page"/>
      </w:r>
    </w:p>
    <w:p w14:paraId="287A8269" w14:textId="77777777" w:rsidR="00EC007C" w:rsidRPr="00EC007C" w:rsidRDefault="004A29EF" w:rsidP="00EC007C">
      <w:pPr>
        <w:pStyle w:val="Kop2"/>
      </w:pPr>
      <w:bookmarkStart w:id="52" w:name="_Toc302047495"/>
      <w:bookmarkStart w:id="53" w:name="_Toc446503620"/>
      <w:bookmarkEnd w:id="52"/>
      <w:r>
        <w:t>V</w:t>
      </w:r>
      <w:r w:rsidR="009A6799">
        <w:t>oorbeelden Syntra</w:t>
      </w:r>
      <w:bookmarkEnd w:id="53"/>
    </w:p>
    <w:p w14:paraId="7EE9AE30" w14:textId="77777777" w:rsidR="00EC007C" w:rsidRDefault="00EC007C" w:rsidP="00DA4935">
      <w:pPr>
        <w:rPr>
          <w:lang w:eastAsia="nl-NL"/>
        </w:rPr>
      </w:pPr>
      <w:r>
        <w:rPr>
          <w:lang w:eastAsia="nl-NL"/>
        </w:rPr>
        <w:t>In onderstaande tabel zijn de kolommen in het groen nieuw sinds het cursusjaar 2012-2013.</w:t>
      </w:r>
    </w:p>
    <w:p w14:paraId="65CC628B" w14:textId="77777777" w:rsidR="00EC007C" w:rsidRDefault="00EC007C" w:rsidP="00DA4935">
      <w:pPr>
        <w:rPr>
          <w:lang w:eastAsia="nl-NL"/>
        </w:rPr>
      </w:pPr>
    </w:p>
    <w:p w14:paraId="6CED591E" w14:textId="77777777" w:rsidR="00EC007C" w:rsidRDefault="000B0703" w:rsidP="00DA4935">
      <w:pPr>
        <w:rPr>
          <w:lang w:eastAsia="nl-NL"/>
        </w:rPr>
      </w:pPr>
      <w:r>
        <w:pict w14:anchorId="6BBC8974">
          <v:shape id="_x0000_i1026" type="#_x0000_t75" style="width:664.5pt;height:451.5pt">
            <v:imagedata r:id="rId21" o:title=""/>
          </v:shape>
        </w:pict>
      </w:r>
    </w:p>
    <w:p w14:paraId="6880BFF1" w14:textId="77777777" w:rsidR="00FC0161" w:rsidRDefault="004A29EF" w:rsidP="00BA18E3">
      <w:pPr>
        <w:pStyle w:val="Kop2"/>
      </w:pPr>
      <w:r>
        <w:br w:type="page"/>
      </w:r>
      <w:bookmarkStart w:id="54" w:name="_Toc446503621"/>
      <w:r w:rsidR="00077DD3">
        <w:t>V</w:t>
      </w:r>
      <w:r w:rsidR="00FC0161">
        <w:t>oorbeelden Secundair onderwijs</w:t>
      </w:r>
      <w:bookmarkEnd w:id="54"/>
    </w:p>
    <w:p w14:paraId="2E507E0F" w14:textId="77777777" w:rsidR="00FC0161" w:rsidRDefault="00FC0161" w:rsidP="00DA4935">
      <w:pPr>
        <w:rPr>
          <w:lang w:eastAsia="nl-NL"/>
        </w:rPr>
      </w:pPr>
    </w:p>
    <w:tbl>
      <w:tblPr>
        <w:tblW w:w="17127" w:type="dxa"/>
        <w:tblInd w:w="-1030" w:type="dxa"/>
        <w:tblLayout w:type="fixed"/>
        <w:tblCellMar>
          <w:left w:w="70" w:type="dxa"/>
          <w:right w:w="70" w:type="dxa"/>
        </w:tblCellMar>
        <w:tblLook w:val="0000" w:firstRow="0" w:lastRow="0" w:firstColumn="0" w:lastColumn="0" w:noHBand="0" w:noVBand="0"/>
      </w:tblPr>
      <w:tblGrid>
        <w:gridCol w:w="1300"/>
        <w:gridCol w:w="1100"/>
        <w:gridCol w:w="1000"/>
        <w:gridCol w:w="191"/>
        <w:gridCol w:w="1217"/>
        <w:gridCol w:w="191"/>
        <w:gridCol w:w="1146"/>
        <w:gridCol w:w="1306"/>
        <w:gridCol w:w="1149"/>
        <w:gridCol w:w="900"/>
        <w:gridCol w:w="700"/>
        <w:gridCol w:w="1100"/>
        <w:gridCol w:w="1400"/>
        <w:gridCol w:w="921"/>
        <w:gridCol w:w="931"/>
        <w:gridCol w:w="848"/>
        <w:gridCol w:w="466"/>
        <w:gridCol w:w="1261"/>
      </w:tblGrid>
      <w:tr w:rsidR="00721DAA" w:rsidRPr="00077DD3" w14:paraId="32269330" w14:textId="77777777" w:rsidTr="005A4858">
        <w:trPr>
          <w:trHeight w:val="585"/>
        </w:trPr>
        <w:tc>
          <w:tcPr>
            <w:tcW w:w="1300" w:type="dxa"/>
            <w:tcBorders>
              <w:top w:val="single" w:sz="4" w:space="0" w:color="auto"/>
              <w:left w:val="single" w:sz="4" w:space="0" w:color="auto"/>
              <w:bottom w:val="single" w:sz="4" w:space="0" w:color="auto"/>
              <w:right w:val="single" w:sz="4" w:space="0" w:color="auto"/>
            </w:tcBorders>
            <w:shd w:val="clear" w:color="auto" w:fill="C0C0C0"/>
          </w:tcPr>
          <w:p w14:paraId="6100C270"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Omschrijving</w:t>
            </w:r>
          </w:p>
        </w:tc>
        <w:tc>
          <w:tcPr>
            <w:tcW w:w="1100" w:type="dxa"/>
            <w:tcBorders>
              <w:top w:val="single" w:sz="4" w:space="0" w:color="auto"/>
              <w:left w:val="nil"/>
              <w:bottom w:val="single" w:sz="4" w:space="0" w:color="auto"/>
              <w:right w:val="single" w:sz="4" w:space="0" w:color="auto"/>
            </w:tcBorders>
            <w:shd w:val="clear" w:color="auto" w:fill="C0C0C0"/>
          </w:tcPr>
          <w:p w14:paraId="75303D58"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Categorie</w:t>
            </w:r>
          </w:p>
        </w:tc>
        <w:tc>
          <w:tcPr>
            <w:tcW w:w="1000" w:type="dxa"/>
            <w:tcBorders>
              <w:top w:val="single" w:sz="4" w:space="0" w:color="auto"/>
              <w:left w:val="nil"/>
              <w:bottom w:val="single" w:sz="4" w:space="0" w:color="auto"/>
              <w:right w:val="single" w:sz="4" w:space="0" w:color="auto"/>
            </w:tcBorders>
            <w:shd w:val="clear" w:color="auto" w:fill="C0C0C0"/>
          </w:tcPr>
          <w:p w14:paraId="56AE4012"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Graad</w:t>
            </w:r>
          </w:p>
        </w:tc>
        <w:tc>
          <w:tcPr>
            <w:tcW w:w="191" w:type="dxa"/>
            <w:tcBorders>
              <w:top w:val="nil"/>
              <w:left w:val="nil"/>
              <w:bottom w:val="nil"/>
              <w:right w:val="nil"/>
            </w:tcBorders>
            <w:shd w:val="clear" w:color="auto" w:fill="C0C0C0"/>
          </w:tcPr>
          <w:p w14:paraId="75DCC9FA" w14:textId="77777777" w:rsidR="00077DD3" w:rsidRPr="00077DD3" w:rsidRDefault="00077DD3" w:rsidP="00077DD3">
            <w:pPr>
              <w:rPr>
                <w:rFonts w:cs="Arial"/>
                <w:b/>
                <w:bCs/>
                <w:i/>
                <w:iCs/>
                <w:sz w:val="18"/>
                <w:szCs w:val="18"/>
                <w:lang w:val="nl-NL" w:eastAsia="nl-NL"/>
              </w:rPr>
            </w:pPr>
            <w:r w:rsidRPr="00077DD3">
              <w:rPr>
                <w:rFonts w:cs="Arial"/>
                <w:b/>
                <w:bCs/>
                <w:i/>
                <w:iCs/>
                <w:sz w:val="18"/>
                <w:szCs w:val="18"/>
                <w:lang w:val="nl-NL" w:eastAsia="nl-NL"/>
              </w:rPr>
              <w:t> </w:t>
            </w:r>
          </w:p>
        </w:tc>
        <w:tc>
          <w:tcPr>
            <w:tcW w:w="1217" w:type="dxa"/>
            <w:tcBorders>
              <w:top w:val="single" w:sz="4" w:space="0" w:color="auto"/>
              <w:left w:val="single" w:sz="4" w:space="0" w:color="auto"/>
              <w:bottom w:val="single" w:sz="4" w:space="0" w:color="auto"/>
              <w:right w:val="single" w:sz="4" w:space="0" w:color="auto"/>
            </w:tcBorders>
            <w:shd w:val="clear" w:color="auto" w:fill="C0C0C0"/>
          </w:tcPr>
          <w:p w14:paraId="323D7B0D"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Onderwijs Vorm</w:t>
            </w:r>
          </w:p>
        </w:tc>
        <w:tc>
          <w:tcPr>
            <w:tcW w:w="191" w:type="dxa"/>
            <w:tcBorders>
              <w:top w:val="nil"/>
              <w:left w:val="nil"/>
              <w:bottom w:val="nil"/>
              <w:right w:val="nil"/>
            </w:tcBorders>
            <w:shd w:val="clear" w:color="auto" w:fill="C0C0C0"/>
          </w:tcPr>
          <w:p w14:paraId="7BA665AE"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 </w:t>
            </w:r>
          </w:p>
        </w:tc>
        <w:tc>
          <w:tcPr>
            <w:tcW w:w="1146" w:type="dxa"/>
            <w:tcBorders>
              <w:top w:val="single" w:sz="4" w:space="0" w:color="auto"/>
              <w:left w:val="single" w:sz="4" w:space="0" w:color="auto"/>
              <w:bottom w:val="single" w:sz="4" w:space="0" w:color="auto"/>
              <w:right w:val="single" w:sz="4" w:space="0" w:color="auto"/>
            </w:tcBorders>
            <w:shd w:val="clear" w:color="auto" w:fill="C0C0C0"/>
          </w:tcPr>
          <w:p w14:paraId="3997BAC0"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Staat bewijs</w:t>
            </w:r>
          </w:p>
        </w:tc>
        <w:tc>
          <w:tcPr>
            <w:tcW w:w="1306" w:type="dxa"/>
            <w:tcBorders>
              <w:top w:val="single" w:sz="4" w:space="0" w:color="auto"/>
              <w:left w:val="nil"/>
              <w:bottom w:val="single" w:sz="4" w:space="0" w:color="auto"/>
              <w:right w:val="single" w:sz="4" w:space="0" w:color="auto"/>
            </w:tcBorders>
            <w:shd w:val="clear" w:color="auto" w:fill="C0C0C0"/>
          </w:tcPr>
          <w:p w14:paraId="0CE41904"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Type bewijs</w:t>
            </w:r>
          </w:p>
        </w:tc>
        <w:tc>
          <w:tcPr>
            <w:tcW w:w="1149" w:type="dxa"/>
            <w:tcBorders>
              <w:top w:val="single" w:sz="4" w:space="0" w:color="auto"/>
              <w:left w:val="nil"/>
              <w:bottom w:val="single" w:sz="4" w:space="0" w:color="auto"/>
              <w:right w:val="single" w:sz="4" w:space="0" w:color="auto"/>
            </w:tcBorders>
            <w:shd w:val="clear" w:color="auto" w:fill="C0C0C0"/>
          </w:tcPr>
          <w:p w14:paraId="25A069F3"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instantie</w:t>
            </w:r>
          </w:p>
        </w:tc>
        <w:tc>
          <w:tcPr>
            <w:tcW w:w="900" w:type="dxa"/>
            <w:tcBorders>
              <w:top w:val="single" w:sz="4" w:space="0" w:color="auto"/>
              <w:left w:val="nil"/>
              <w:bottom w:val="single" w:sz="4" w:space="0" w:color="auto"/>
              <w:right w:val="single" w:sz="4" w:space="0" w:color="auto"/>
            </w:tcBorders>
            <w:shd w:val="clear" w:color="auto" w:fill="C0C0C0"/>
          </w:tcPr>
          <w:p w14:paraId="160D4B4C"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Type School</w:t>
            </w:r>
          </w:p>
        </w:tc>
        <w:tc>
          <w:tcPr>
            <w:tcW w:w="700" w:type="dxa"/>
            <w:tcBorders>
              <w:top w:val="single" w:sz="4" w:space="0" w:color="auto"/>
              <w:left w:val="nil"/>
              <w:bottom w:val="single" w:sz="4" w:space="0" w:color="auto"/>
              <w:right w:val="single" w:sz="4" w:space="0" w:color="auto"/>
            </w:tcBorders>
            <w:shd w:val="clear" w:color="auto" w:fill="C0C0C0"/>
          </w:tcPr>
          <w:p w14:paraId="170E690B"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ISCED Studie gebied</w:t>
            </w:r>
          </w:p>
        </w:tc>
        <w:tc>
          <w:tcPr>
            <w:tcW w:w="1100" w:type="dxa"/>
            <w:tcBorders>
              <w:top w:val="single" w:sz="4" w:space="0" w:color="auto"/>
              <w:left w:val="nil"/>
              <w:bottom w:val="single" w:sz="4" w:space="0" w:color="auto"/>
              <w:right w:val="nil"/>
            </w:tcBorders>
            <w:shd w:val="clear" w:color="auto" w:fill="C0C0C0"/>
          </w:tcPr>
          <w:p w14:paraId="1EE09AF2"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Onderwerp</w:t>
            </w:r>
          </w:p>
        </w:tc>
        <w:tc>
          <w:tcPr>
            <w:tcW w:w="1400" w:type="dxa"/>
            <w:tcBorders>
              <w:top w:val="single" w:sz="4" w:space="0" w:color="auto"/>
              <w:left w:val="single" w:sz="4" w:space="0" w:color="auto"/>
              <w:bottom w:val="single" w:sz="4" w:space="0" w:color="auto"/>
              <w:right w:val="single" w:sz="4" w:space="0" w:color="auto"/>
            </w:tcBorders>
            <w:shd w:val="clear" w:color="auto" w:fill="C0C0C0"/>
          </w:tcPr>
          <w:p w14:paraId="29A5087D"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studierichting (opleiding diploma's modulair BSO)</w:t>
            </w:r>
          </w:p>
        </w:tc>
        <w:tc>
          <w:tcPr>
            <w:tcW w:w="921" w:type="dxa"/>
            <w:tcBorders>
              <w:top w:val="single" w:sz="4" w:space="0" w:color="auto"/>
              <w:left w:val="nil"/>
              <w:bottom w:val="single" w:sz="4" w:space="0" w:color="auto"/>
              <w:right w:val="single" w:sz="4" w:space="0" w:color="auto"/>
            </w:tcBorders>
            <w:shd w:val="clear" w:color="auto" w:fill="C0C0C0"/>
          </w:tcPr>
          <w:p w14:paraId="3B435D55"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volledige naam</w:t>
            </w:r>
          </w:p>
        </w:tc>
        <w:tc>
          <w:tcPr>
            <w:tcW w:w="931" w:type="dxa"/>
            <w:tcBorders>
              <w:top w:val="single" w:sz="4" w:space="0" w:color="auto"/>
              <w:left w:val="nil"/>
              <w:bottom w:val="single" w:sz="4" w:space="0" w:color="auto"/>
              <w:right w:val="single" w:sz="4" w:space="0" w:color="auto"/>
            </w:tcBorders>
            <w:shd w:val="clear" w:color="auto" w:fill="C0C0C0"/>
          </w:tcPr>
          <w:p w14:paraId="22604904"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instelling</w:t>
            </w:r>
          </w:p>
        </w:tc>
        <w:tc>
          <w:tcPr>
            <w:tcW w:w="848" w:type="dxa"/>
            <w:tcBorders>
              <w:top w:val="single" w:sz="4" w:space="0" w:color="auto"/>
              <w:left w:val="nil"/>
              <w:bottom w:val="single" w:sz="4" w:space="0" w:color="auto"/>
              <w:right w:val="single" w:sz="4" w:space="0" w:color="auto"/>
            </w:tcBorders>
            <w:shd w:val="clear" w:color="auto" w:fill="C0C0C0"/>
          </w:tcPr>
          <w:p w14:paraId="62DDEEB3"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alternatieve in stantie</w:t>
            </w:r>
          </w:p>
        </w:tc>
        <w:tc>
          <w:tcPr>
            <w:tcW w:w="466" w:type="dxa"/>
            <w:tcBorders>
              <w:top w:val="single" w:sz="4" w:space="0" w:color="auto"/>
              <w:left w:val="nil"/>
              <w:bottom w:val="single" w:sz="4" w:space="0" w:color="auto"/>
              <w:right w:val="single" w:sz="4" w:space="0" w:color="auto"/>
            </w:tcBorders>
            <w:shd w:val="clear" w:color="auto" w:fill="C0C0C0"/>
          </w:tcPr>
          <w:p w14:paraId="771B3778"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 xml:space="preserve">bron </w:t>
            </w:r>
          </w:p>
        </w:tc>
        <w:tc>
          <w:tcPr>
            <w:tcW w:w="1261" w:type="dxa"/>
            <w:tcBorders>
              <w:top w:val="single" w:sz="4" w:space="0" w:color="auto"/>
              <w:left w:val="nil"/>
              <w:bottom w:val="single" w:sz="4" w:space="0" w:color="auto"/>
              <w:right w:val="single" w:sz="4" w:space="0" w:color="auto"/>
            </w:tcBorders>
            <w:shd w:val="clear" w:color="auto" w:fill="C0C0C0"/>
          </w:tcPr>
          <w:p w14:paraId="6A2BECC1" w14:textId="77777777" w:rsidR="00077DD3" w:rsidRPr="00077DD3" w:rsidRDefault="00077DD3" w:rsidP="00077DD3">
            <w:pPr>
              <w:rPr>
                <w:rFonts w:cs="Arial"/>
                <w:b/>
                <w:bCs/>
                <w:sz w:val="18"/>
                <w:szCs w:val="18"/>
                <w:lang w:val="nl-NL" w:eastAsia="nl-NL"/>
              </w:rPr>
            </w:pPr>
            <w:r w:rsidRPr="00077DD3">
              <w:rPr>
                <w:rFonts w:cs="Arial"/>
                <w:b/>
                <w:bCs/>
                <w:sz w:val="18"/>
                <w:szCs w:val="18"/>
                <w:lang w:val="nl-NL" w:eastAsia="nl-NL"/>
              </w:rPr>
              <w:t>authenticiteit</w:t>
            </w:r>
          </w:p>
        </w:tc>
      </w:tr>
      <w:tr w:rsidR="00077DD3" w:rsidRPr="00077DD3" w14:paraId="5D0397F6" w14:textId="77777777" w:rsidTr="005A4858">
        <w:trPr>
          <w:trHeight w:val="240"/>
        </w:trPr>
        <w:tc>
          <w:tcPr>
            <w:tcW w:w="1300" w:type="dxa"/>
            <w:tcBorders>
              <w:top w:val="nil"/>
              <w:left w:val="nil"/>
              <w:bottom w:val="nil"/>
              <w:right w:val="nil"/>
            </w:tcBorders>
            <w:shd w:val="clear" w:color="auto" w:fill="auto"/>
            <w:noWrap/>
          </w:tcPr>
          <w:p w14:paraId="0CE96192" w14:textId="77777777" w:rsidR="00077DD3" w:rsidRPr="00077DD3" w:rsidRDefault="00077DD3" w:rsidP="00077DD3">
            <w:pPr>
              <w:rPr>
                <w:rFonts w:cs="Arial"/>
                <w:b/>
                <w:bCs/>
                <w:i/>
                <w:iCs/>
                <w:sz w:val="18"/>
                <w:szCs w:val="18"/>
                <w:lang w:val="nl-NL" w:eastAsia="nl-NL"/>
              </w:rPr>
            </w:pPr>
          </w:p>
        </w:tc>
        <w:tc>
          <w:tcPr>
            <w:tcW w:w="1100" w:type="dxa"/>
            <w:tcBorders>
              <w:top w:val="nil"/>
              <w:left w:val="nil"/>
              <w:bottom w:val="nil"/>
              <w:right w:val="nil"/>
            </w:tcBorders>
            <w:shd w:val="clear" w:color="auto" w:fill="auto"/>
            <w:noWrap/>
          </w:tcPr>
          <w:p w14:paraId="7050DC4D" w14:textId="77777777" w:rsidR="00077DD3" w:rsidRPr="00077DD3" w:rsidRDefault="00077DD3" w:rsidP="00077DD3">
            <w:pPr>
              <w:rPr>
                <w:rFonts w:cs="Arial"/>
                <w:sz w:val="18"/>
                <w:szCs w:val="18"/>
                <w:lang w:val="nl-NL" w:eastAsia="nl-NL"/>
              </w:rPr>
            </w:pPr>
          </w:p>
        </w:tc>
        <w:tc>
          <w:tcPr>
            <w:tcW w:w="1000" w:type="dxa"/>
            <w:tcBorders>
              <w:top w:val="nil"/>
              <w:left w:val="nil"/>
              <w:bottom w:val="nil"/>
              <w:right w:val="nil"/>
            </w:tcBorders>
            <w:shd w:val="clear" w:color="auto" w:fill="auto"/>
            <w:noWrap/>
          </w:tcPr>
          <w:p w14:paraId="69207400" w14:textId="77777777" w:rsidR="00077DD3" w:rsidRPr="00077DD3" w:rsidRDefault="00077DD3" w:rsidP="00077DD3">
            <w:pPr>
              <w:rPr>
                <w:rFonts w:cs="Arial"/>
                <w:sz w:val="18"/>
                <w:szCs w:val="18"/>
                <w:lang w:val="nl-NL" w:eastAsia="nl-NL"/>
              </w:rPr>
            </w:pPr>
          </w:p>
        </w:tc>
        <w:tc>
          <w:tcPr>
            <w:tcW w:w="191" w:type="dxa"/>
            <w:tcBorders>
              <w:top w:val="nil"/>
              <w:left w:val="nil"/>
              <w:bottom w:val="nil"/>
              <w:right w:val="nil"/>
            </w:tcBorders>
            <w:shd w:val="clear" w:color="auto" w:fill="auto"/>
            <w:noWrap/>
          </w:tcPr>
          <w:p w14:paraId="1D0F11EC" w14:textId="77777777" w:rsidR="00077DD3" w:rsidRPr="00077DD3" w:rsidRDefault="00077DD3" w:rsidP="00077DD3">
            <w:pPr>
              <w:rPr>
                <w:rFonts w:cs="Arial"/>
                <w:sz w:val="18"/>
                <w:szCs w:val="18"/>
                <w:lang w:val="nl-NL" w:eastAsia="nl-NL"/>
              </w:rPr>
            </w:pPr>
          </w:p>
        </w:tc>
        <w:tc>
          <w:tcPr>
            <w:tcW w:w="1217" w:type="dxa"/>
            <w:tcBorders>
              <w:top w:val="nil"/>
              <w:left w:val="nil"/>
              <w:bottom w:val="nil"/>
              <w:right w:val="nil"/>
            </w:tcBorders>
            <w:shd w:val="clear" w:color="auto" w:fill="auto"/>
            <w:noWrap/>
          </w:tcPr>
          <w:p w14:paraId="662F501E" w14:textId="77777777" w:rsidR="00077DD3" w:rsidRPr="00077DD3" w:rsidRDefault="00077DD3" w:rsidP="00077DD3">
            <w:pPr>
              <w:rPr>
                <w:rFonts w:cs="Arial"/>
                <w:sz w:val="18"/>
                <w:szCs w:val="18"/>
                <w:lang w:val="nl-NL" w:eastAsia="nl-NL"/>
              </w:rPr>
            </w:pPr>
          </w:p>
        </w:tc>
        <w:tc>
          <w:tcPr>
            <w:tcW w:w="191" w:type="dxa"/>
            <w:tcBorders>
              <w:top w:val="nil"/>
              <w:left w:val="nil"/>
              <w:bottom w:val="nil"/>
              <w:right w:val="nil"/>
            </w:tcBorders>
            <w:shd w:val="clear" w:color="auto" w:fill="auto"/>
            <w:noWrap/>
          </w:tcPr>
          <w:p w14:paraId="40217061" w14:textId="77777777" w:rsidR="00077DD3" w:rsidRPr="00077DD3" w:rsidRDefault="00077DD3" w:rsidP="00077DD3">
            <w:pPr>
              <w:rPr>
                <w:rFonts w:cs="Arial"/>
                <w:sz w:val="18"/>
                <w:szCs w:val="18"/>
                <w:lang w:val="nl-NL" w:eastAsia="nl-NL"/>
              </w:rPr>
            </w:pPr>
          </w:p>
        </w:tc>
        <w:tc>
          <w:tcPr>
            <w:tcW w:w="1146" w:type="dxa"/>
            <w:tcBorders>
              <w:top w:val="nil"/>
              <w:left w:val="nil"/>
              <w:bottom w:val="nil"/>
              <w:right w:val="nil"/>
            </w:tcBorders>
            <w:shd w:val="clear" w:color="auto" w:fill="auto"/>
            <w:noWrap/>
          </w:tcPr>
          <w:p w14:paraId="5DE11F24" w14:textId="77777777" w:rsidR="00077DD3" w:rsidRPr="00077DD3" w:rsidRDefault="00077DD3" w:rsidP="00077DD3">
            <w:pPr>
              <w:rPr>
                <w:rFonts w:cs="Arial"/>
                <w:sz w:val="18"/>
                <w:szCs w:val="18"/>
                <w:lang w:val="nl-NL" w:eastAsia="nl-NL"/>
              </w:rPr>
            </w:pPr>
          </w:p>
        </w:tc>
        <w:tc>
          <w:tcPr>
            <w:tcW w:w="1306" w:type="dxa"/>
            <w:tcBorders>
              <w:top w:val="nil"/>
              <w:left w:val="nil"/>
              <w:bottom w:val="nil"/>
              <w:right w:val="nil"/>
            </w:tcBorders>
            <w:shd w:val="clear" w:color="auto" w:fill="auto"/>
            <w:noWrap/>
          </w:tcPr>
          <w:p w14:paraId="2074831E" w14:textId="77777777" w:rsidR="00077DD3" w:rsidRPr="00077DD3" w:rsidRDefault="00077DD3" w:rsidP="00077DD3">
            <w:pPr>
              <w:rPr>
                <w:rFonts w:cs="Arial"/>
                <w:sz w:val="18"/>
                <w:szCs w:val="18"/>
                <w:lang w:val="nl-NL" w:eastAsia="nl-NL"/>
              </w:rPr>
            </w:pPr>
          </w:p>
        </w:tc>
        <w:tc>
          <w:tcPr>
            <w:tcW w:w="1149" w:type="dxa"/>
            <w:tcBorders>
              <w:top w:val="nil"/>
              <w:left w:val="nil"/>
              <w:bottom w:val="nil"/>
              <w:right w:val="nil"/>
            </w:tcBorders>
            <w:shd w:val="clear" w:color="auto" w:fill="auto"/>
            <w:noWrap/>
          </w:tcPr>
          <w:p w14:paraId="30D6E3FA" w14:textId="77777777" w:rsidR="00077DD3" w:rsidRPr="00077DD3" w:rsidRDefault="00077DD3" w:rsidP="00077DD3">
            <w:pPr>
              <w:rPr>
                <w:rFonts w:cs="Arial"/>
                <w:sz w:val="18"/>
                <w:szCs w:val="18"/>
                <w:lang w:val="nl-NL" w:eastAsia="nl-NL"/>
              </w:rPr>
            </w:pPr>
          </w:p>
        </w:tc>
        <w:tc>
          <w:tcPr>
            <w:tcW w:w="900" w:type="dxa"/>
            <w:tcBorders>
              <w:top w:val="nil"/>
              <w:left w:val="nil"/>
              <w:bottom w:val="nil"/>
              <w:right w:val="nil"/>
            </w:tcBorders>
            <w:shd w:val="clear" w:color="auto" w:fill="auto"/>
            <w:noWrap/>
          </w:tcPr>
          <w:p w14:paraId="3EF4ABA3" w14:textId="77777777" w:rsidR="00077DD3" w:rsidRPr="00077DD3" w:rsidRDefault="00077DD3" w:rsidP="00077DD3">
            <w:pPr>
              <w:rPr>
                <w:rFonts w:cs="Arial"/>
                <w:sz w:val="18"/>
                <w:szCs w:val="18"/>
                <w:lang w:val="nl-NL" w:eastAsia="nl-NL"/>
              </w:rPr>
            </w:pPr>
          </w:p>
        </w:tc>
        <w:tc>
          <w:tcPr>
            <w:tcW w:w="700" w:type="dxa"/>
            <w:tcBorders>
              <w:top w:val="nil"/>
              <w:left w:val="nil"/>
              <w:bottom w:val="nil"/>
              <w:right w:val="nil"/>
            </w:tcBorders>
            <w:shd w:val="clear" w:color="auto" w:fill="auto"/>
            <w:noWrap/>
          </w:tcPr>
          <w:p w14:paraId="4B69606F" w14:textId="77777777" w:rsidR="00077DD3" w:rsidRPr="00077DD3" w:rsidRDefault="00077DD3" w:rsidP="00077DD3">
            <w:pPr>
              <w:rPr>
                <w:rFonts w:cs="Arial"/>
                <w:sz w:val="18"/>
                <w:szCs w:val="18"/>
                <w:lang w:val="nl-NL" w:eastAsia="nl-NL"/>
              </w:rPr>
            </w:pPr>
          </w:p>
        </w:tc>
        <w:tc>
          <w:tcPr>
            <w:tcW w:w="1100" w:type="dxa"/>
            <w:tcBorders>
              <w:top w:val="nil"/>
              <w:left w:val="nil"/>
              <w:bottom w:val="nil"/>
              <w:right w:val="nil"/>
            </w:tcBorders>
            <w:shd w:val="clear" w:color="auto" w:fill="auto"/>
            <w:noWrap/>
          </w:tcPr>
          <w:p w14:paraId="24A56276" w14:textId="77777777" w:rsidR="00077DD3" w:rsidRPr="00077DD3" w:rsidRDefault="00077DD3" w:rsidP="00077DD3">
            <w:pPr>
              <w:rPr>
                <w:rFonts w:cs="Arial"/>
                <w:sz w:val="18"/>
                <w:szCs w:val="18"/>
                <w:lang w:val="nl-NL" w:eastAsia="nl-NL"/>
              </w:rPr>
            </w:pPr>
          </w:p>
        </w:tc>
        <w:tc>
          <w:tcPr>
            <w:tcW w:w="1400" w:type="dxa"/>
            <w:tcBorders>
              <w:top w:val="nil"/>
              <w:left w:val="nil"/>
              <w:bottom w:val="nil"/>
              <w:right w:val="nil"/>
            </w:tcBorders>
            <w:shd w:val="clear" w:color="auto" w:fill="auto"/>
            <w:noWrap/>
          </w:tcPr>
          <w:p w14:paraId="77BEFE10" w14:textId="77777777" w:rsidR="00077DD3" w:rsidRPr="00077DD3" w:rsidRDefault="00077DD3" w:rsidP="00077DD3">
            <w:pPr>
              <w:rPr>
                <w:rFonts w:cs="Arial"/>
                <w:sz w:val="18"/>
                <w:szCs w:val="18"/>
                <w:lang w:val="nl-NL" w:eastAsia="nl-NL"/>
              </w:rPr>
            </w:pPr>
          </w:p>
        </w:tc>
        <w:tc>
          <w:tcPr>
            <w:tcW w:w="921" w:type="dxa"/>
            <w:tcBorders>
              <w:top w:val="nil"/>
              <w:left w:val="nil"/>
              <w:bottom w:val="nil"/>
              <w:right w:val="nil"/>
            </w:tcBorders>
            <w:shd w:val="clear" w:color="auto" w:fill="auto"/>
            <w:noWrap/>
            <w:vAlign w:val="bottom"/>
          </w:tcPr>
          <w:p w14:paraId="7525AAAA" w14:textId="77777777" w:rsidR="00077DD3" w:rsidRPr="00077DD3" w:rsidRDefault="00077DD3" w:rsidP="00077DD3">
            <w:pPr>
              <w:rPr>
                <w:rFonts w:cs="Arial"/>
                <w:sz w:val="18"/>
                <w:szCs w:val="18"/>
                <w:lang w:val="nl-NL" w:eastAsia="nl-NL"/>
              </w:rPr>
            </w:pPr>
          </w:p>
        </w:tc>
        <w:tc>
          <w:tcPr>
            <w:tcW w:w="931" w:type="dxa"/>
            <w:tcBorders>
              <w:top w:val="nil"/>
              <w:left w:val="nil"/>
              <w:bottom w:val="nil"/>
              <w:right w:val="nil"/>
            </w:tcBorders>
            <w:shd w:val="clear" w:color="auto" w:fill="auto"/>
            <w:noWrap/>
            <w:vAlign w:val="bottom"/>
          </w:tcPr>
          <w:p w14:paraId="41112987" w14:textId="77777777" w:rsidR="00077DD3" w:rsidRPr="00077DD3" w:rsidRDefault="00077DD3" w:rsidP="00077DD3">
            <w:pPr>
              <w:rPr>
                <w:rFonts w:cs="Arial"/>
                <w:sz w:val="18"/>
                <w:szCs w:val="18"/>
                <w:lang w:val="nl-NL" w:eastAsia="nl-NL"/>
              </w:rPr>
            </w:pPr>
          </w:p>
        </w:tc>
        <w:tc>
          <w:tcPr>
            <w:tcW w:w="848" w:type="dxa"/>
            <w:tcBorders>
              <w:top w:val="nil"/>
              <w:left w:val="nil"/>
              <w:bottom w:val="nil"/>
              <w:right w:val="nil"/>
            </w:tcBorders>
            <w:shd w:val="clear" w:color="auto" w:fill="auto"/>
            <w:noWrap/>
            <w:vAlign w:val="bottom"/>
          </w:tcPr>
          <w:p w14:paraId="4A72FDEE" w14:textId="77777777" w:rsidR="00077DD3" w:rsidRPr="00077DD3" w:rsidRDefault="00077DD3" w:rsidP="00077DD3">
            <w:pPr>
              <w:rPr>
                <w:rFonts w:cs="Arial"/>
                <w:sz w:val="18"/>
                <w:szCs w:val="18"/>
                <w:lang w:val="nl-NL" w:eastAsia="nl-NL"/>
              </w:rPr>
            </w:pPr>
          </w:p>
        </w:tc>
        <w:tc>
          <w:tcPr>
            <w:tcW w:w="466" w:type="dxa"/>
            <w:tcBorders>
              <w:top w:val="nil"/>
              <w:left w:val="nil"/>
              <w:bottom w:val="nil"/>
              <w:right w:val="nil"/>
            </w:tcBorders>
            <w:shd w:val="clear" w:color="auto" w:fill="auto"/>
            <w:noWrap/>
            <w:vAlign w:val="bottom"/>
          </w:tcPr>
          <w:p w14:paraId="38845DCA" w14:textId="77777777" w:rsidR="00077DD3" w:rsidRPr="00077DD3" w:rsidRDefault="00077DD3" w:rsidP="00077DD3">
            <w:pPr>
              <w:rPr>
                <w:rFonts w:cs="Arial"/>
                <w:sz w:val="18"/>
                <w:szCs w:val="18"/>
                <w:lang w:val="nl-NL" w:eastAsia="nl-NL"/>
              </w:rPr>
            </w:pPr>
          </w:p>
        </w:tc>
        <w:tc>
          <w:tcPr>
            <w:tcW w:w="1261" w:type="dxa"/>
            <w:tcBorders>
              <w:top w:val="nil"/>
              <w:left w:val="nil"/>
              <w:bottom w:val="nil"/>
              <w:right w:val="nil"/>
            </w:tcBorders>
            <w:shd w:val="clear" w:color="auto" w:fill="auto"/>
            <w:noWrap/>
            <w:vAlign w:val="bottom"/>
          </w:tcPr>
          <w:p w14:paraId="490EEF6A" w14:textId="77777777" w:rsidR="00077DD3" w:rsidRPr="00077DD3" w:rsidRDefault="00077DD3" w:rsidP="00077DD3">
            <w:pPr>
              <w:rPr>
                <w:rFonts w:cs="Arial"/>
                <w:sz w:val="18"/>
                <w:szCs w:val="18"/>
                <w:lang w:val="nl-NL" w:eastAsia="nl-NL"/>
              </w:rPr>
            </w:pPr>
          </w:p>
        </w:tc>
      </w:tr>
      <w:tr w:rsidR="00077DD3" w:rsidRPr="00077DD3" w14:paraId="4A022B97" w14:textId="77777777" w:rsidTr="005A4858">
        <w:trPr>
          <w:trHeight w:val="480"/>
        </w:trPr>
        <w:tc>
          <w:tcPr>
            <w:tcW w:w="1300" w:type="dxa"/>
            <w:tcBorders>
              <w:top w:val="single" w:sz="4" w:space="0" w:color="auto"/>
              <w:left w:val="single" w:sz="4" w:space="0" w:color="auto"/>
              <w:bottom w:val="single" w:sz="4" w:space="0" w:color="auto"/>
              <w:right w:val="single" w:sz="4" w:space="0" w:color="auto"/>
            </w:tcBorders>
            <w:shd w:val="clear" w:color="auto" w:fill="auto"/>
          </w:tcPr>
          <w:p w14:paraId="6DE9AC2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Eerste graad</w:t>
            </w:r>
          </w:p>
        </w:tc>
        <w:tc>
          <w:tcPr>
            <w:tcW w:w="1100" w:type="dxa"/>
            <w:tcBorders>
              <w:top w:val="single" w:sz="4" w:space="0" w:color="auto"/>
              <w:left w:val="nil"/>
              <w:bottom w:val="single" w:sz="4" w:space="0" w:color="auto"/>
              <w:right w:val="single" w:sz="4" w:space="0" w:color="auto"/>
            </w:tcBorders>
            <w:shd w:val="clear" w:color="auto" w:fill="auto"/>
          </w:tcPr>
          <w:p w14:paraId="387D602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single" w:sz="4" w:space="0" w:color="auto"/>
              <w:left w:val="nil"/>
              <w:bottom w:val="single" w:sz="4" w:space="0" w:color="auto"/>
              <w:right w:val="single" w:sz="4" w:space="0" w:color="auto"/>
            </w:tcBorders>
            <w:shd w:val="clear" w:color="auto" w:fill="auto"/>
          </w:tcPr>
          <w:p w14:paraId="3CDF97A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1ste graad</w:t>
            </w:r>
          </w:p>
        </w:tc>
        <w:tc>
          <w:tcPr>
            <w:tcW w:w="191" w:type="dxa"/>
            <w:tcBorders>
              <w:top w:val="single" w:sz="4" w:space="0" w:color="auto"/>
              <w:left w:val="nil"/>
              <w:bottom w:val="single" w:sz="4" w:space="0" w:color="auto"/>
              <w:right w:val="single" w:sz="4" w:space="0" w:color="auto"/>
            </w:tcBorders>
            <w:shd w:val="clear" w:color="auto" w:fill="auto"/>
          </w:tcPr>
          <w:p w14:paraId="68C9E4C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single" w:sz="4" w:space="0" w:color="auto"/>
              <w:left w:val="nil"/>
              <w:bottom w:val="single" w:sz="4" w:space="0" w:color="auto"/>
              <w:right w:val="single" w:sz="4" w:space="0" w:color="auto"/>
            </w:tcBorders>
            <w:shd w:val="clear" w:color="auto" w:fill="auto"/>
          </w:tcPr>
          <w:p w14:paraId="245B14A4"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A</w:t>
            </w:r>
          </w:p>
        </w:tc>
        <w:tc>
          <w:tcPr>
            <w:tcW w:w="191" w:type="dxa"/>
            <w:tcBorders>
              <w:top w:val="single" w:sz="4" w:space="0" w:color="auto"/>
              <w:left w:val="nil"/>
              <w:bottom w:val="single" w:sz="4" w:space="0" w:color="auto"/>
              <w:right w:val="single" w:sz="4" w:space="0" w:color="auto"/>
            </w:tcBorders>
            <w:shd w:val="clear" w:color="auto" w:fill="auto"/>
          </w:tcPr>
          <w:p w14:paraId="5533A9B3"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 </w:t>
            </w:r>
          </w:p>
        </w:tc>
        <w:tc>
          <w:tcPr>
            <w:tcW w:w="1146" w:type="dxa"/>
            <w:tcBorders>
              <w:top w:val="single" w:sz="4" w:space="0" w:color="auto"/>
              <w:left w:val="nil"/>
              <w:bottom w:val="single" w:sz="4" w:space="0" w:color="auto"/>
              <w:right w:val="single" w:sz="4" w:space="0" w:color="auto"/>
            </w:tcBorders>
            <w:shd w:val="clear" w:color="auto" w:fill="auto"/>
          </w:tcPr>
          <w:p w14:paraId="3A0214D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single" w:sz="4" w:space="0" w:color="auto"/>
              <w:left w:val="nil"/>
              <w:bottom w:val="single" w:sz="4" w:space="0" w:color="auto"/>
              <w:right w:val="single" w:sz="4" w:space="0" w:color="auto"/>
            </w:tcBorders>
            <w:shd w:val="clear" w:color="auto" w:fill="auto"/>
          </w:tcPr>
          <w:p w14:paraId="7CE73E2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single" w:sz="4" w:space="0" w:color="auto"/>
              <w:left w:val="nil"/>
              <w:bottom w:val="single" w:sz="4" w:space="0" w:color="auto"/>
              <w:right w:val="single" w:sz="4" w:space="0" w:color="auto"/>
            </w:tcBorders>
            <w:shd w:val="clear" w:color="auto" w:fill="auto"/>
          </w:tcPr>
          <w:p w14:paraId="4E4805C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single" w:sz="4" w:space="0" w:color="auto"/>
              <w:left w:val="nil"/>
              <w:bottom w:val="single" w:sz="4" w:space="0" w:color="auto"/>
              <w:right w:val="nil"/>
            </w:tcBorders>
            <w:shd w:val="clear" w:color="auto" w:fill="auto"/>
          </w:tcPr>
          <w:p w14:paraId="3C138D1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single" w:sz="4" w:space="0" w:color="auto"/>
              <w:left w:val="single" w:sz="4" w:space="0" w:color="auto"/>
              <w:bottom w:val="single" w:sz="4" w:space="0" w:color="auto"/>
              <w:right w:val="single" w:sz="4" w:space="0" w:color="auto"/>
            </w:tcBorders>
            <w:shd w:val="clear" w:color="auto" w:fill="auto"/>
          </w:tcPr>
          <w:p w14:paraId="5519BD9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010</w:t>
            </w:r>
          </w:p>
        </w:tc>
        <w:tc>
          <w:tcPr>
            <w:tcW w:w="1100" w:type="dxa"/>
            <w:tcBorders>
              <w:top w:val="single" w:sz="4" w:space="0" w:color="auto"/>
              <w:left w:val="nil"/>
              <w:bottom w:val="single" w:sz="4" w:space="0" w:color="auto"/>
              <w:right w:val="single" w:sz="4" w:space="0" w:color="auto"/>
            </w:tcBorders>
            <w:shd w:val="clear" w:color="auto" w:fill="auto"/>
          </w:tcPr>
          <w:p w14:paraId="578A65A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single" w:sz="4" w:space="0" w:color="auto"/>
              <w:left w:val="nil"/>
              <w:bottom w:val="single" w:sz="4" w:space="0" w:color="auto"/>
              <w:right w:val="single" w:sz="4" w:space="0" w:color="auto"/>
            </w:tcBorders>
            <w:shd w:val="clear" w:color="auto" w:fill="auto"/>
          </w:tcPr>
          <w:p w14:paraId="736B7D4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algemeen vormend</w:t>
            </w:r>
          </w:p>
        </w:tc>
        <w:tc>
          <w:tcPr>
            <w:tcW w:w="921" w:type="dxa"/>
            <w:tcBorders>
              <w:top w:val="single" w:sz="4" w:space="0" w:color="auto"/>
              <w:left w:val="nil"/>
              <w:bottom w:val="single" w:sz="4" w:space="0" w:color="auto"/>
              <w:right w:val="single" w:sz="4" w:space="0" w:color="auto"/>
            </w:tcBorders>
            <w:shd w:val="clear" w:color="auto" w:fill="auto"/>
            <w:noWrap/>
            <w:vAlign w:val="bottom"/>
          </w:tcPr>
          <w:p w14:paraId="7DB302E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single" w:sz="4" w:space="0" w:color="auto"/>
              <w:left w:val="nil"/>
              <w:bottom w:val="single" w:sz="4" w:space="0" w:color="auto"/>
              <w:right w:val="single" w:sz="4" w:space="0" w:color="auto"/>
            </w:tcBorders>
            <w:shd w:val="clear" w:color="auto" w:fill="auto"/>
            <w:noWrap/>
            <w:vAlign w:val="bottom"/>
          </w:tcPr>
          <w:p w14:paraId="57837BE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single" w:sz="4" w:space="0" w:color="auto"/>
              <w:left w:val="nil"/>
              <w:bottom w:val="single" w:sz="4" w:space="0" w:color="auto"/>
              <w:right w:val="single" w:sz="4" w:space="0" w:color="auto"/>
            </w:tcBorders>
            <w:shd w:val="clear" w:color="auto" w:fill="auto"/>
            <w:noWrap/>
            <w:vAlign w:val="bottom"/>
          </w:tcPr>
          <w:p w14:paraId="6A36713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single" w:sz="4" w:space="0" w:color="auto"/>
              <w:left w:val="nil"/>
              <w:bottom w:val="single" w:sz="4" w:space="0" w:color="auto"/>
              <w:right w:val="single" w:sz="4" w:space="0" w:color="auto"/>
            </w:tcBorders>
            <w:shd w:val="clear" w:color="auto" w:fill="auto"/>
            <w:noWrap/>
            <w:vAlign w:val="bottom"/>
          </w:tcPr>
          <w:p w14:paraId="45A137D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single" w:sz="4" w:space="0" w:color="auto"/>
              <w:left w:val="nil"/>
              <w:bottom w:val="single" w:sz="4" w:space="0" w:color="auto"/>
              <w:right w:val="single" w:sz="4" w:space="0" w:color="auto"/>
            </w:tcBorders>
            <w:shd w:val="clear" w:color="auto" w:fill="auto"/>
            <w:noWrap/>
            <w:vAlign w:val="bottom"/>
          </w:tcPr>
          <w:p w14:paraId="54E7570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02C5EF55"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504F125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Eerste graad</w:t>
            </w:r>
          </w:p>
        </w:tc>
        <w:tc>
          <w:tcPr>
            <w:tcW w:w="1100" w:type="dxa"/>
            <w:tcBorders>
              <w:top w:val="nil"/>
              <w:left w:val="nil"/>
              <w:bottom w:val="single" w:sz="4" w:space="0" w:color="auto"/>
              <w:right w:val="single" w:sz="4" w:space="0" w:color="auto"/>
            </w:tcBorders>
            <w:shd w:val="clear" w:color="auto" w:fill="auto"/>
          </w:tcPr>
          <w:p w14:paraId="047FE004"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38C19A5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1ste graad</w:t>
            </w:r>
          </w:p>
        </w:tc>
        <w:tc>
          <w:tcPr>
            <w:tcW w:w="191" w:type="dxa"/>
            <w:tcBorders>
              <w:top w:val="nil"/>
              <w:left w:val="nil"/>
              <w:bottom w:val="single" w:sz="4" w:space="0" w:color="auto"/>
              <w:right w:val="single" w:sz="4" w:space="0" w:color="auto"/>
            </w:tcBorders>
            <w:shd w:val="clear" w:color="auto" w:fill="auto"/>
          </w:tcPr>
          <w:p w14:paraId="764B183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39EC74DB"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B</w:t>
            </w:r>
          </w:p>
        </w:tc>
        <w:tc>
          <w:tcPr>
            <w:tcW w:w="191" w:type="dxa"/>
            <w:tcBorders>
              <w:top w:val="nil"/>
              <w:left w:val="nil"/>
              <w:bottom w:val="single" w:sz="4" w:space="0" w:color="auto"/>
              <w:right w:val="single" w:sz="4" w:space="0" w:color="auto"/>
            </w:tcBorders>
            <w:shd w:val="clear" w:color="auto" w:fill="auto"/>
          </w:tcPr>
          <w:p w14:paraId="3F4BDA0A"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5BF87B5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66A16E6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5A16756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AA2215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28E6FB2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010</w:t>
            </w:r>
          </w:p>
        </w:tc>
        <w:tc>
          <w:tcPr>
            <w:tcW w:w="1100" w:type="dxa"/>
            <w:tcBorders>
              <w:top w:val="nil"/>
              <w:left w:val="nil"/>
              <w:bottom w:val="single" w:sz="4" w:space="0" w:color="auto"/>
              <w:right w:val="single" w:sz="4" w:space="0" w:color="auto"/>
            </w:tcBorders>
            <w:shd w:val="clear" w:color="auto" w:fill="auto"/>
          </w:tcPr>
          <w:p w14:paraId="403DBF2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BDA95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algemeen vormend</w:t>
            </w:r>
          </w:p>
        </w:tc>
        <w:tc>
          <w:tcPr>
            <w:tcW w:w="921" w:type="dxa"/>
            <w:tcBorders>
              <w:top w:val="nil"/>
              <w:left w:val="nil"/>
              <w:bottom w:val="single" w:sz="4" w:space="0" w:color="auto"/>
              <w:right w:val="single" w:sz="4" w:space="0" w:color="auto"/>
            </w:tcBorders>
            <w:shd w:val="clear" w:color="auto" w:fill="auto"/>
            <w:noWrap/>
            <w:vAlign w:val="bottom"/>
          </w:tcPr>
          <w:p w14:paraId="2BB3BAD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91494F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15A48C8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64B09A2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66165BA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3E92EF8E" w14:textId="77777777" w:rsidTr="005A4858">
        <w:trPr>
          <w:trHeight w:val="960"/>
        </w:trPr>
        <w:tc>
          <w:tcPr>
            <w:tcW w:w="1300" w:type="dxa"/>
            <w:tcBorders>
              <w:top w:val="nil"/>
              <w:left w:val="single" w:sz="4" w:space="0" w:color="auto"/>
              <w:bottom w:val="single" w:sz="4" w:space="0" w:color="auto"/>
              <w:right w:val="single" w:sz="4" w:space="0" w:color="auto"/>
            </w:tcBorders>
            <w:shd w:val="clear" w:color="auto" w:fill="auto"/>
          </w:tcPr>
          <w:p w14:paraId="7E7B3A0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Tweede onthaaljaar anderstalige nieuwkomers</w:t>
            </w:r>
          </w:p>
        </w:tc>
        <w:tc>
          <w:tcPr>
            <w:tcW w:w="1100" w:type="dxa"/>
            <w:tcBorders>
              <w:top w:val="nil"/>
              <w:left w:val="nil"/>
              <w:bottom w:val="single" w:sz="4" w:space="0" w:color="auto"/>
              <w:right w:val="single" w:sz="4" w:space="0" w:color="auto"/>
            </w:tcBorders>
            <w:shd w:val="clear" w:color="auto" w:fill="auto"/>
          </w:tcPr>
          <w:p w14:paraId="586F5BC5"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3206AF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1ste graad </w:t>
            </w:r>
          </w:p>
        </w:tc>
        <w:tc>
          <w:tcPr>
            <w:tcW w:w="191" w:type="dxa"/>
            <w:tcBorders>
              <w:top w:val="nil"/>
              <w:left w:val="nil"/>
              <w:bottom w:val="single" w:sz="4" w:space="0" w:color="auto"/>
              <w:right w:val="single" w:sz="4" w:space="0" w:color="auto"/>
            </w:tcBorders>
            <w:shd w:val="clear" w:color="auto" w:fill="auto"/>
          </w:tcPr>
          <w:p w14:paraId="4DB4236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2BEFD90"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A of B</w:t>
            </w:r>
          </w:p>
        </w:tc>
        <w:tc>
          <w:tcPr>
            <w:tcW w:w="191" w:type="dxa"/>
            <w:tcBorders>
              <w:top w:val="nil"/>
              <w:left w:val="nil"/>
              <w:bottom w:val="single" w:sz="4" w:space="0" w:color="auto"/>
              <w:right w:val="single" w:sz="4" w:space="0" w:color="auto"/>
            </w:tcBorders>
            <w:shd w:val="clear" w:color="auto" w:fill="auto"/>
          </w:tcPr>
          <w:p w14:paraId="44123A4E" w14:textId="77777777" w:rsidR="00077DD3" w:rsidRPr="00077DD3" w:rsidRDefault="00077DD3" w:rsidP="00077DD3">
            <w:pPr>
              <w:rPr>
                <w:rFonts w:cs="Arial"/>
                <w:i/>
                <w:iCs/>
                <w:color w:val="000000"/>
                <w:sz w:val="18"/>
                <w:szCs w:val="18"/>
                <w:lang w:val="nl-NL" w:eastAsia="nl-NL"/>
              </w:rPr>
            </w:pPr>
            <w:r w:rsidRPr="00077DD3">
              <w:rPr>
                <w:rFonts w:cs="Arial"/>
                <w:i/>
                <w:iCs/>
                <w:color w:val="000000"/>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A5396A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43C6859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31FFC94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CDA417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1C0EA92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10</w:t>
            </w:r>
          </w:p>
        </w:tc>
        <w:tc>
          <w:tcPr>
            <w:tcW w:w="1100" w:type="dxa"/>
            <w:tcBorders>
              <w:top w:val="nil"/>
              <w:left w:val="nil"/>
              <w:bottom w:val="single" w:sz="4" w:space="0" w:color="auto"/>
              <w:right w:val="single" w:sz="4" w:space="0" w:color="auto"/>
            </w:tcBorders>
            <w:shd w:val="clear" w:color="auto" w:fill="auto"/>
          </w:tcPr>
          <w:p w14:paraId="797B3F9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8434D3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 (= tweede onthaaljaar)</w:t>
            </w:r>
          </w:p>
        </w:tc>
        <w:tc>
          <w:tcPr>
            <w:tcW w:w="921" w:type="dxa"/>
            <w:tcBorders>
              <w:top w:val="nil"/>
              <w:left w:val="nil"/>
              <w:bottom w:val="single" w:sz="4" w:space="0" w:color="auto"/>
              <w:right w:val="single" w:sz="4" w:space="0" w:color="auto"/>
            </w:tcBorders>
            <w:shd w:val="clear" w:color="auto" w:fill="auto"/>
            <w:noWrap/>
            <w:vAlign w:val="bottom"/>
          </w:tcPr>
          <w:p w14:paraId="18F5E3D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C33678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4B189D5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A59A60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C43C2B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6E68291C"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25FCF01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Tweede graad lineair</w:t>
            </w:r>
          </w:p>
        </w:tc>
        <w:tc>
          <w:tcPr>
            <w:tcW w:w="1100" w:type="dxa"/>
            <w:tcBorders>
              <w:top w:val="nil"/>
              <w:left w:val="nil"/>
              <w:bottom w:val="single" w:sz="4" w:space="0" w:color="auto"/>
              <w:right w:val="single" w:sz="4" w:space="0" w:color="auto"/>
            </w:tcBorders>
            <w:shd w:val="clear" w:color="auto" w:fill="auto"/>
          </w:tcPr>
          <w:p w14:paraId="739312C4"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C43F1C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2de graad</w:t>
            </w:r>
          </w:p>
        </w:tc>
        <w:tc>
          <w:tcPr>
            <w:tcW w:w="191" w:type="dxa"/>
            <w:tcBorders>
              <w:top w:val="nil"/>
              <w:left w:val="nil"/>
              <w:bottom w:val="single" w:sz="4" w:space="0" w:color="auto"/>
              <w:right w:val="single" w:sz="4" w:space="0" w:color="auto"/>
            </w:tcBorders>
            <w:shd w:val="clear" w:color="auto" w:fill="auto"/>
          </w:tcPr>
          <w:p w14:paraId="059FFE0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5E1CB3A" w14:textId="77777777" w:rsidR="00077DD3" w:rsidRPr="005A4858" w:rsidRDefault="00077DD3" w:rsidP="00077DD3">
            <w:pPr>
              <w:rPr>
                <w:rFonts w:cs="Arial"/>
                <w:sz w:val="18"/>
                <w:szCs w:val="18"/>
                <w:lang w:val="en-GB" w:eastAsia="nl-NL"/>
              </w:rPr>
            </w:pPr>
            <w:r w:rsidRPr="005A4858">
              <w:rPr>
                <w:rFonts w:cs="Arial"/>
                <w:sz w:val="18"/>
                <w:szCs w:val="18"/>
                <w:lang w:val="en-GB" w:eastAsia="nl-NL"/>
              </w:rPr>
              <w:t>BSO (ofASO of TSO of KSO)</w:t>
            </w:r>
          </w:p>
        </w:tc>
        <w:tc>
          <w:tcPr>
            <w:tcW w:w="191" w:type="dxa"/>
            <w:tcBorders>
              <w:top w:val="nil"/>
              <w:left w:val="nil"/>
              <w:bottom w:val="single" w:sz="4" w:space="0" w:color="auto"/>
              <w:right w:val="single" w:sz="4" w:space="0" w:color="auto"/>
            </w:tcBorders>
            <w:shd w:val="clear" w:color="auto" w:fill="auto"/>
          </w:tcPr>
          <w:p w14:paraId="223E6B1B" w14:textId="77777777" w:rsidR="00077DD3" w:rsidRPr="005A4858" w:rsidRDefault="00077DD3" w:rsidP="00077DD3">
            <w:pPr>
              <w:rPr>
                <w:rFonts w:cs="Arial"/>
                <w:sz w:val="18"/>
                <w:szCs w:val="18"/>
                <w:lang w:val="en-GB" w:eastAsia="nl-NL"/>
              </w:rPr>
            </w:pPr>
            <w:r w:rsidRPr="005A4858">
              <w:rPr>
                <w:rFonts w:cs="Arial"/>
                <w:sz w:val="18"/>
                <w:szCs w:val="18"/>
                <w:lang w:val="en-GB" w:eastAsia="nl-NL"/>
              </w:rPr>
              <w:t> </w:t>
            </w:r>
          </w:p>
        </w:tc>
        <w:tc>
          <w:tcPr>
            <w:tcW w:w="1146" w:type="dxa"/>
            <w:tcBorders>
              <w:top w:val="nil"/>
              <w:left w:val="nil"/>
              <w:bottom w:val="single" w:sz="4" w:space="0" w:color="auto"/>
              <w:right w:val="single" w:sz="4" w:space="0" w:color="auto"/>
            </w:tcBorders>
            <w:shd w:val="clear" w:color="auto" w:fill="auto"/>
          </w:tcPr>
          <w:p w14:paraId="4F9FA80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3AFDD76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373C7EF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6E0156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7DA1454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EEB146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B7B617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1756806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C889A0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4F8ACC2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AC5B49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DAD5A2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5D1C583"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2CFE180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Derde graad</w:t>
            </w:r>
          </w:p>
        </w:tc>
        <w:tc>
          <w:tcPr>
            <w:tcW w:w="1100" w:type="dxa"/>
            <w:tcBorders>
              <w:top w:val="nil"/>
              <w:left w:val="nil"/>
              <w:bottom w:val="single" w:sz="4" w:space="0" w:color="auto"/>
              <w:right w:val="single" w:sz="4" w:space="0" w:color="auto"/>
            </w:tcBorders>
            <w:shd w:val="clear" w:color="auto" w:fill="auto"/>
          </w:tcPr>
          <w:p w14:paraId="2AED6E62"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71B0804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w:t>
            </w:r>
          </w:p>
        </w:tc>
        <w:tc>
          <w:tcPr>
            <w:tcW w:w="191" w:type="dxa"/>
            <w:tcBorders>
              <w:top w:val="nil"/>
              <w:left w:val="nil"/>
              <w:bottom w:val="single" w:sz="4" w:space="0" w:color="auto"/>
              <w:right w:val="single" w:sz="4" w:space="0" w:color="auto"/>
            </w:tcBorders>
            <w:shd w:val="clear" w:color="auto" w:fill="auto"/>
          </w:tcPr>
          <w:p w14:paraId="1B35824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ED49677" w14:textId="77777777" w:rsidR="00077DD3" w:rsidRPr="005A4858" w:rsidRDefault="00077DD3" w:rsidP="00077DD3">
            <w:pPr>
              <w:rPr>
                <w:rFonts w:cs="Arial"/>
                <w:sz w:val="18"/>
                <w:szCs w:val="18"/>
                <w:lang w:val="en-GB" w:eastAsia="nl-NL"/>
              </w:rPr>
            </w:pPr>
            <w:r w:rsidRPr="005A4858">
              <w:rPr>
                <w:rFonts w:cs="Arial"/>
                <w:sz w:val="18"/>
                <w:szCs w:val="18"/>
                <w:lang w:val="en-GB" w:eastAsia="nl-NL"/>
              </w:rPr>
              <w:t>TSO (Of ASO of KSO)</w:t>
            </w:r>
          </w:p>
        </w:tc>
        <w:tc>
          <w:tcPr>
            <w:tcW w:w="191" w:type="dxa"/>
            <w:tcBorders>
              <w:top w:val="nil"/>
              <w:left w:val="nil"/>
              <w:bottom w:val="single" w:sz="4" w:space="0" w:color="auto"/>
              <w:right w:val="single" w:sz="4" w:space="0" w:color="auto"/>
            </w:tcBorders>
            <w:shd w:val="clear" w:color="auto" w:fill="auto"/>
          </w:tcPr>
          <w:p w14:paraId="6C9D52E8" w14:textId="77777777" w:rsidR="00077DD3" w:rsidRPr="005A4858" w:rsidRDefault="00077DD3" w:rsidP="00077DD3">
            <w:pPr>
              <w:rPr>
                <w:rFonts w:cs="Arial"/>
                <w:sz w:val="18"/>
                <w:szCs w:val="18"/>
                <w:lang w:val="en-GB" w:eastAsia="nl-NL"/>
              </w:rPr>
            </w:pPr>
            <w:r w:rsidRPr="005A4858">
              <w:rPr>
                <w:rFonts w:cs="Arial"/>
                <w:sz w:val="18"/>
                <w:szCs w:val="18"/>
                <w:lang w:val="en-GB" w:eastAsia="nl-NL"/>
              </w:rPr>
              <w:t> </w:t>
            </w:r>
          </w:p>
        </w:tc>
        <w:tc>
          <w:tcPr>
            <w:tcW w:w="1146" w:type="dxa"/>
            <w:tcBorders>
              <w:top w:val="nil"/>
              <w:left w:val="nil"/>
              <w:bottom w:val="single" w:sz="4" w:space="0" w:color="auto"/>
              <w:right w:val="single" w:sz="4" w:space="0" w:color="auto"/>
            </w:tcBorders>
            <w:shd w:val="clear" w:color="auto" w:fill="auto"/>
          </w:tcPr>
          <w:p w14:paraId="6A827BE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AD81CD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3FD8433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66979BA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613A329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10B4F46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90FCEF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3E835CC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08C0F7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283A571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612D02A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16CB719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2C1C7C62"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2B92FEA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Derde graad BSO lineair</w:t>
            </w:r>
          </w:p>
        </w:tc>
        <w:tc>
          <w:tcPr>
            <w:tcW w:w="1100" w:type="dxa"/>
            <w:tcBorders>
              <w:top w:val="nil"/>
              <w:left w:val="nil"/>
              <w:bottom w:val="single" w:sz="4" w:space="0" w:color="auto"/>
              <w:right w:val="single" w:sz="4" w:space="0" w:color="auto"/>
            </w:tcBorders>
            <w:shd w:val="clear" w:color="auto" w:fill="auto"/>
          </w:tcPr>
          <w:p w14:paraId="413FC16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5EC695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w:t>
            </w:r>
          </w:p>
        </w:tc>
        <w:tc>
          <w:tcPr>
            <w:tcW w:w="191" w:type="dxa"/>
            <w:tcBorders>
              <w:top w:val="nil"/>
              <w:left w:val="nil"/>
              <w:bottom w:val="single" w:sz="4" w:space="0" w:color="auto"/>
              <w:right w:val="single" w:sz="4" w:space="0" w:color="auto"/>
            </w:tcBorders>
            <w:shd w:val="clear" w:color="auto" w:fill="auto"/>
          </w:tcPr>
          <w:p w14:paraId="1992C47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2E86EA9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08E3280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D84829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F91DA9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097B3AC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578BBEE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2727D4D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3E1C76D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6509292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B7C4C0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A7C9AD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794D8AE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2ED623A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6823450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5DF2062"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5BDC76B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Derde graad BSO lineair</w:t>
            </w:r>
          </w:p>
        </w:tc>
        <w:tc>
          <w:tcPr>
            <w:tcW w:w="1100" w:type="dxa"/>
            <w:tcBorders>
              <w:top w:val="nil"/>
              <w:left w:val="nil"/>
              <w:bottom w:val="single" w:sz="4" w:space="0" w:color="auto"/>
              <w:right w:val="single" w:sz="4" w:space="0" w:color="auto"/>
            </w:tcBorders>
            <w:shd w:val="clear" w:color="auto" w:fill="auto"/>
          </w:tcPr>
          <w:p w14:paraId="33C356BF"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7E3B86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 7e leerjaar</w:t>
            </w:r>
          </w:p>
        </w:tc>
        <w:tc>
          <w:tcPr>
            <w:tcW w:w="191" w:type="dxa"/>
            <w:tcBorders>
              <w:top w:val="nil"/>
              <w:left w:val="nil"/>
              <w:bottom w:val="single" w:sz="4" w:space="0" w:color="auto"/>
              <w:right w:val="single" w:sz="4" w:space="0" w:color="auto"/>
            </w:tcBorders>
            <w:shd w:val="clear" w:color="auto" w:fill="auto"/>
          </w:tcPr>
          <w:p w14:paraId="2626FBA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091D9A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365822F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6E42B0F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F8B5C3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705D0F8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D29A9A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025F209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167263C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3D69923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161C4F0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710BF1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387EF53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799263D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000C60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502D2447" w14:textId="77777777" w:rsidTr="005A4858">
        <w:trPr>
          <w:trHeight w:val="960"/>
        </w:trPr>
        <w:tc>
          <w:tcPr>
            <w:tcW w:w="1300" w:type="dxa"/>
            <w:tcBorders>
              <w:top w:val="nil"/>
              <w:left w:val="single" w:sz="4" w:space="0" w:color="auto"/>
              <w:bottom w:val="single" w:sz="4" w:space="0" w:color="auto"/>
              <w:right w:val="single" w:sz="4" w:space="0" w:color="auto"/>
            </w:tcBorders>
            <w:shd w:val="clear" w:color="auto" w:fill="auto"/>
          </w:tcPr>
          <w:p w14:paraId="0BEA428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Derde graad BSO lineair, leerling heeft al diploma</w:t>
            </w:r>
          </w:p>
        </w:tc>
        <w:tc>
          <w:tcPr>
            <w:tcW w:w="1100" w:type="dxa"/>
            <w:tcBorders>
              <w:top w:val="nil"/>
              <w:left w:val="nil"/>
              <w:bottom w:val="single" w:sz="4" w:space="0" w:color="auto"/>
              <w:right w:val="single" w:sz="4" w:space="0" w:color="auto"/>
            </w:tcBorders>
            <w:shd w:val="clear" w:color="auto" w:fill="auto"/>
          </w:tcPr>
          <w:p w14:paraId="3507A830"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1CBFD2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 7e leerjaar</w:t>
            </w:r>
          </w:p>
        </w:tc>
        <w:tc>
          <w:tcPr>
            <w:tcW w:w="191" w:type="dxa"/>
            <w:tcBorders>
              <w:top w:val="nil"/>
              <w:left w:val="nil"/>
              <w:bottom w:val="single" w:sz="4" w:space="0" w:color="auto"/>
              <w:right w:val="single" w:sz="4" w:space="0" w:color="auto"/>
            </w:tcBorders>
            <w:shd w:val="clear" w:color="auto" w:fill="auto"/>
          </w:tcPr>
          <w:p w14:paraId="09BC629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B2014E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38CDBF2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482B8B2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4985637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1D462E2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864E75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420C647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70767A2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C39E77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47289D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91ED85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F5F712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B83D6C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6BD4722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9C860C5"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6ED5A26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 modulair</w:t>
            </w:r>
          </w:p>
        </w:tc>
        <w:tc>
          <w:tcPr>
            <w:tcW w:w="1100" w:type="dxa"/>
            <w:tcBorders>
              <w:top w:val="nil"/>
              <w:left w:val="nil"/>
              <w:bottom w:val="single" w:sz="4" w:space="0" w:color="auto"/>
              <w:right w:val="single" w:sz="4" w:space="0" w:color="auto"/>
            </w:tcBorders>
            <w:shd w:val="clear" w:color="auto" w:fill="auto"/>
          </w:tcPr>
          <w:p w14:paraId="14C4A88F"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578326B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2de graad</w:t>
            </w:r>
          </w:p>
        </w:tc>
        <w:tc>
          <w:tcPr>
            <w:tcW w:w="191" w:type="dxa"/>
            <w:tcBorders>
              <w:top w:val="nil"/>
              <w:left w:val="nil"/>
              <w:bottom w:val="single" w:sz="4" w:space="0" w:color="auto"/>
              <w:right w:val="single" w:sz="4" w:space="0" w:color="auto"/>
            </w:tcBorders>
            <w:shd w:val="clear" w:color="auto" w:fill="auto"/>
          </w:tcPr>
          <w:p w14:paraId="5D7190E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8D1A86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4E35EB6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595B26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AE9F24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5C009E5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1EC6E51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4F50794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5D4885C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42413B5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5B8DA7A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466B7D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3A6C58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3FF5E9B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581431D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14ED9AB"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3735155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 modulair</w:t>
            </w:r>
          </w:p>
        </w:tc>
        <w:tc>
          <w:tcPr>
            <w:tcW w:w="1100" w:type="dxa"/>
            <w:tcBorders>
              <w:top w:val="nil"/>
              <w:left w:val="nil"/>
              <w:bottom w:val="single" w:sz="4" w:space="0" w:color="auto"/>
              <w:right w:val="single" w:sz="4" w:space="0" w:color="auto"/>
            </w:tcBorders>
            <w:shd w:val="clear" w:color="auto" w:fill="auto"/>
          </w:tcPr>
          <w:p w14:paraId="0A81B302"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2CBD10D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w:t>
            </w:r>
          </w:p>
        </w:tc>
        <w:tc>
          <w:tcPr>
            <w:tcW w:w="191" w:type="dxa"/>
            <w:tcBorders>
              <w:top w:val="nil"/>
              <w:left w:val="nil"/>
              <w:bottom w:val="single" w:sz="4" w:space="0" w:color="auto"/>
              <w:right w:val="single" w:sz="4" w:space="0" w:color="auto"/>
            </w:tcBorders>
            <w:shd w:val="clear" w:color="auto" w:fill="auto"/>
          </w:tcPr>
          <w:p w14:paraId="6C3CF6E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79D7F49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6CCF69E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6C1F629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B153AC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487DBA7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1A683C7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2BE40F5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672CAD2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37FCA93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72F52F5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432741C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413494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2EF2EC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CE1E65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008B1E3B"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7901773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 modulair</w:t>
            </w:r>
          </w:p>
        </w:tc>
        <w:tc>
          <w:tcPr>
            <w:tcW w:w="1100" w:type="dxa"/>
            <w:tcBorders>
              <w:top w:val="nil"/>
              <w:left w:val="nil"/>
              <w:bottom w:val="single" w:sz="4" w:space="0" w:color="auto"/>
              <w:right w:val="single" w:sz="4" w:space="0" w:color="auto"/>
            </w:tcBorders>
            <w:shd w:val="clear" w:color="auto" w:fill="auto"/>
          </w:tcPr>
          <w:p w14:paraId="48469F97"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5865496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 7e leerjaar</w:t>
            </w:r>
          </w:p>
        </w:tc>
        <w:tc>
          <w:tcPr>
            <w:tcW w:w="191" w:type="dxa"/>
            <w:tcBorders>
              <w:top w:val="nil"/>
              <w:left w:val="nil"/>
              <w:bottom w:val="single" w:sz="4" w:space="0" w:color="auto"/>
              <w:right w:val="single" w:sz="4" w:space="0" w:color="auto"/>
            </w:tcBorders>
            <w:shd w:val="clear" w:color="auto" w:fill="auto"/>
          </w:tcPr>
          <w:p w14:paraId="40BD132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3094EE9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5C915FB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5011889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4BB1903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75F5C6B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70D58B0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4B42C9D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5C45BED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7AB6ABA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4CE4CB7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005E4FF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3D2DEE3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2617FAF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01038ED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F228A25"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74136E4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 modulair</w:t>
            </w:r>
          </w:p>
        </w:tc>
        <w:tc>
          <w:tcPr>
            <w:tcW w:w="1100" w:type="dxa"/>
            <w:tcBorders>
              <w:top w:val="nil"/>
              <w:left w:val="nil"/>
              <w:bottom w:val="single" w:sz="4" w:space="0" w:color="auto"/>
              <w:right w:val="single" w:sz="4" w:space="0" w:color="auto"/>
            </w:tcBorders>
            <w:shd w:val="clear" w:color="auto" w:fill="auto"/>
          </w:tcPr>
          <w:p w14:paraId="287ADC58"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C63E3D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6F27F6E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B3819A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623C900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486F3D1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6E8719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Certificaat</w:t>
            </w:r>
          </w:p>
        </w:tc>
        <w:tc>
          <w:tcPr>
            <w:tcW w:w="1149" w:type="dxa"/>
            <w:tcBorders>
              <w:top w:val="nil"/>
              <w:left w:val="nil"/>
              <w:bottom w:val="single" w:sz="4" w:space="0" w:color="auto"/>
              <w:right w:val="single" w:sz="4" w:space="0" w:color="auto"/>
            </w:tcBorders>
            <w:shd w:val="clear" w:color="auto" w:fill="auto"/>
          </w:tcPr>
          <w:p w14:paraId="4FF7CE7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70B9427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0E388E4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AB6FDC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4931A54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109EC90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3691B28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E7BDC3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40BBC94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7F2665F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27659F2"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6B1AB05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Oude Sense</w:t>
            </w:r>
          </w:p>
        </w:tc>
        <w:tc>
          <w:tcPr>
            <w:tcW w:w="1100" w:type="dxa"/>
            <w:tcBorders>
              <w:top w:val="nil"/>
              <w:left w:val="nil"/>
              <w:bottom w:val="single" w:sz="4" w:space="0" w:color="auto"/>
              <w:right w:val="single" w:sz="4" w:space="0" w:color="auto"/>
            </w:tcBorders>
            <w:shd w:val="clear" w:color="auto" w:fill="auto"/>
          </w:tcPr>
          <w:p w14:paraId="79EBE007"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8FE786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 7e leerjaar</w:t>
            </w:r>
          </w:p>
        </w:tc>
        <w:tc>
          <w:tcPr>
            <w:tcW w:w="191" w:type="dxa"/>
            <w:tcBorders>
              <w:top w:val="nil"/>
              <w:left w:val="nil"/>
              <w:bottom w:val="single" w:sz="4" w:space="0" w:color="auto"/>
              <w:right w:val="single" w:sz="4" w:space="0" w:color="auto"/>
            </w:tcBorders>
            <w:shd w:val="clear" w:color="auto" w:fill="auto"/>
          </w:tcPr>
          <w:p w14:paraId="055F18F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2C4D58A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TSO (of KSO)</w:t>
            </w:r>
          </w:p>
        </w:tc>
        <w:tc>
          <w:tcPr>
            <w:tcW w:w="191" w:type="dxa"/>
            <w:tcBorders>
              <w:top w:val="nil"/>
              <w:left w:val="nil"/>
              <w:bottom w:val="single" w:sz="4" w:space="0" w:color="auto"/>
              <w:right w:val="single" w:sz="4" w:space="0" w:color="auto"/>
            </w:tcBorders>
            <w:shd w:val="clear" w:color="auto" w:fill="auto"/>
          </w:tcPr>
          <w:p w14:paraId="2E4EDC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227B7D6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686829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214D31E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9802A6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34E6C5A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143A29A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65DDC0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9CE5D3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CDA158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57928D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41FEA7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772997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69CA0C8"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4165927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extra jaar na SO, voorbereiding op hoger onderwijs.</w:t>
            </w:r>
          </w:p>
        </w:tc>
        <w:tc>
          <w:tcPr>
            <w:tcW w:w="1100" w:type="dxa"/>
            <w:tcBorders>
              <w:top w:val="nil"/>
              <w:left w:val="nil"/>
              <w:bottom w:val="single" w:sz="4" w:space="0" w:color="auto"/>
              <w:right w:val="single" w:sz="4" w:space="0" w:color="auto"/>
            </w:tcBorders>
            <w:shd w:val="clear" w:color="auto" w:fill="auto"/>
          </w:tcPr>
          <w:p w14:paraId="70B0113A"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2D91DAE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3de graad, 7e leerjaar</w:t>
            </w:r>
          </w:p>
        </w:tc>
        <w:tc>
          <w:tcPr>
            <w:tcW w:w="191" w:type="dxa"/>
            <w:tcBorders>
              <w:top w:val="nil"/>
              <w:left w:val="nil"/>
              <w:bottom w:val="single" w:sz="4" w:space="0" w:color="auto"/>
              <w:right w:val="single" w:sz="4" w:space="0" w:color="auto"/>
            </w:tcBorders>
            <w:shd w:val="clear" w:color="auto" w:fill="auto"/>
          </w:tcPr>
          <w:p w14:paraId="4F879B1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2054E28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ASO (of KSO)</w:t>
            </w:r>
          </w:p>
        </w:tc>
        <w:tc>
          <w:tcPr>
            <w:tcW w:w="191" w:type="dxa"/>
            <w:tcBorders>
              <w:top w:val="nil"/>
              <w:left w:val="nil"/>
              <w:bottom w:val="single" w:sz="4" w:space="0" w:color="auto"/>
              <w:right w:val="single" w:sz="4" w:space="0" w:color="auto"/>
            </w:tcBorders>
            <w:shd w:val="clear" w:color="auto" w:fill="auto"/>
          </w:tcPr>
          <w:p w14:paraId="7381FD9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5CEBB4A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97E0FC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w:t>
            </w:r>
          </w:p>
        </w:tc>
        <w:tc>
          <w:tcPr>
            <w:tcW w:w="1149" w:type="dxa"/>
            <w:tcBorders>
              <w:top w:val="nil"/>
              <w:left w:val="nil"/>
              <w:bottom w:val="single" w:sz="4" w:space="0" w:color="auto"/>
              <w:right w:val="single" w:sz="4" w:space="0" w:color="auto"/>
            </w:tcBorders>
            <w:shd w:val="clear" w:color="auto" w:fill="auto"/>
          </w:tcPr>
          <w:p w14:paraId="542F5BF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7E71DE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3873936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44EA470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6AB4DB3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374AEC3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054603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4FFB98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216A97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3A7005D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0F724892"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71D118C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Sense</w:t>
            </w:r>
          </w:p>
        </w:tc>
        <w:tc>
          <w:tcPr>
            <w:tcW w:w="1100" w:type="dxa"/>
            <w:tcBorders>
              <w:top w:val="nil"/>
              <w:left w:val="nil"/>
              <w:bottom w:val="single" w:sz="4" w:space="0" w:color="auto"/>
              <w:right w:val="single" w:sz="4" w:space="0" w:color="auto"/>
            </w:tcBorders>
            <w:shd w:val="clear" w:color="auto" w:fill="auto"/>
          </w:tcPr>
          <w:p w14:paraId="7DB0A1DF"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7C3ED38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Sense</w:t>
            </w:r>
          </w:p>
        </w:tc>
        <w:tc>
          <w:tcPr>
            <w:tcW w:w="191" w:type="dxa"/>
            <w:tcBorders>
              <w:top w:val="nil"/>
              <w:left w:val="nil"/>
              <w:bottom w:val="single" w:sz="4" w:space="0" w:color="auto"/>
              <w:right w:val="single" w:sz="4" w:space="0" w:color="auto"/>
            </w:tcBorders>
            <w:shd w:val="clear" w:color="auto" w:fill="auto"/>
          </w:tcPr>
          <w:p w14:paraId="1145FB6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4CB312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TSO (of KSO)</w:t>
            </w:r>
          </w:p>
        </w:tc>
        <w:tc>
          <w:tcPr>
            <w:tcW w:w="191" w:type="dxa"/>
            <w:tcBorders>
              <w:top w:val="nil"/>
              <w:left w:val="nil"/>
              <w:bottom w:val="single" w:sz="4" w:space="0" w:color="auto"/>
              <w:right w:val="single" w:sz="4" w:space="0" w:color="auto"/>
            </w:tcBorders>
            <w:shd w:val="clear" w:color="auto" w:fill="auto"/>
          </w:tcPr>
          <w:p w14:paraId="422A8E7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75A88CD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E30595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Certificaat</w:t>
            </w:r>
          </w:p>
        </w:tc>
        <w:tc>
          <w:tcPr>
            <w:tcW w:w="1149" w:type="dxa"/>
            <w:tcBorders>
              <w:top w:val="nil"/>
              <w:left w:val="nil"/>
              <w:bottom w:val="single" w:sz="4" w:space="0" w:color="auto"/>
              <w:right w:val="single" w:sz="4" w:space="0" w:color="auto"/>
            </w:tcBorders>
            <w:shd w:val="clear" w:color="auto" w:fill="auto"/>
          </w:tcPr>
          <w:p w14:paraId="7FDF554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5D6C73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0BA4E40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4FCD3EC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FEE4EC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4450229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514D05C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12E473B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6138496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47652CB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4B63BC1C"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2E56D0D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4e graad</w:t>
            </w:r>
          </w:p>
        </w:tc>
        <w:tc>
          <w:tcPr>
            <w:tcW w:w="1100" w:type="dxa"/>
            <w:tcBorders>
              <w:top w:val="nil"/>
              <w:left w:val="nil"/>
              <w:bottom w:val="single" w:sz="4" w:space="0" w:color="auto"/>
              <w:right w:val="single" w:sz="4" w:space="0" w:color="auto"/>
            </w:tcBorders>
            <w:shd w:val="clear" w:color="auto" w:fill="auto"/>
          </w:tcPr>
          <w:p w14:paraId="5395E294"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38221CE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4e graad</w:t>
            </w:r>
          </w:p>
        </w:tc>
        <w:tc>
          <w:tcPr>
            <w:tcW w:w="191" w:type="dxa"/>
            <w:tcBorders>
              <w:top w:val="nil"/>
              <w:left w:val="nil"/>
              <w:bottom w:val="single" w:sz="4" w:space="0" w:color="auto"/>
              <w:right w:val="single" w:sz="4" w:space="0" w:color="auto"/>
            </w:tcBorders>
            <w:shd w:val="clear" w:color="auto" w:fill="auto"/>
          </w:tcPr>
          <w:p w14:paraId="0FBAF12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1C14F7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40123E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17021AF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46D26E6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11E1F6A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4C035F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7CE321A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308E736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63EE4D1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48109CA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4055E9E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3AFB818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DA5423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7E9B22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59D8E5B9"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4C345E6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4e graad, leerling heeft al diploma</w:t>
            </w:r>
          </w:p>
        </w:tc>
        <w:tc>
          <w:tcPr>
            <w:tcW w:w="1100" w:type="dxa"/>
            <w:tcBorders>
              <w:top w:val="nil"/>
              <w:left w:val="nil"/>
              <w:bottom w:val="single" w:sz="4" w:space="0" w:color="auto"/>
              <w:right w:val="single" w:sz="4" w:space="0" w:color="auto"/>
            </w:tcBorders>
            <w:shd w:val="clear" w:color="auto" w:fill="auto"/>
          </w:tcPr>
          <w:p w14:paraId="101591C6"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268606F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4e graad</w:t>
            </w:r>
          </w:p>
        </w:tc>
        <w:tc>
          <w:tcPr>
            <w:tcW w:w="191" w:type="dxa"/>
            <w:tcBorders>
              <w:top w:val="nil"/>
              <w:left w:val="nil"/>
              <w:bottom w:val="single" w:sz="4" w:space="0" w:color="auto"/>
              <w:right w:val="single" w:sz="4" w:space="0" w:color="auto"/>
            </w:tcBorders>
            <w:shd w:val="clear" w:color="auto" w:fill="auto"/>
          </w:tcPr>
          <w:p w14:paraId="7EC4ECE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3C0E0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7971DAD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1FE4DDA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A18BD4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1221B2D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1D7CE5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3F136AF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66FC837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04D3DD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E4AE68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0A7ABF6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220EC6E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2BF0C9D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4F7BC24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49A3F246"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70F1D26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DBSO</w:t>
            </w:r>
          </w:p>
        </w:tc>
        <w:tc>
          <w:tcPr>
            <w:tcW w:w="1100" w:type="dxa"/>
            <w:tcBorders>
              <w:top w:val="nil"/>
              <w:left w:val="nil"/>
              <w:bottom w:val="single" w:sz="4" w:space="0" w:color="auto"/>
              <w:right w:val="single" w:sz="4" w:space="0" w:color="auto"/>
            </w:tcBorders>
            <w:shd w:val="clear" w:color="auto" w:fill="auto"/>
          </w:tcPr>
          <w:p w14:paraId="0822B934"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3727C17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2e graad</w:t>
            </w:r>
          </w:p>
        </w:tc>
        <w:tc>
          <w:tcPr>
            <w:tcW w:w="191" w:type="dxa"/>
            <w:tcBorders>
              <w:top w:val="nil"/>
              <w:left w:val="nil"/>
              <w:bottom w:val="single" w:sz="4" w:space="0" w:color="auto"/>
              <w:right w:val="single" w:sz="4" w:space="0" w:color="auto"/>
            </w:tcBorders>
            <w:shd w:val="clear" w:color="auto" w:fill="auto"/>
          </w:tcPr>
          <w:p w14:paraId="0B3556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8448B2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189A128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69C6B9C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7D32D7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4B83097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CDO</w:t>
            </w:r>
          </w:p>
        </w:tc>
        <w:tc>
          <w:tcPr>
            <w:tcW w:w="900" w:type="dxa"/>
            <w:tcBorders>
              <w:top w:val="nil"/>
              <w:left w:val="nil"/>
              <w:bottom w:val="single" w:sz="4" w:space="0" w:color="auto"/>
              <w:right w:val="nil"/>
            </w:tcBorders>
            <w:shd w:val="clear" w:color="auto" w:fill="auto"/>
          </w:tcPr>
          <w:p w14:paraId="7D0EE3A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3F40A48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DF4E30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26B6536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algemeen vormend (PAV)</w:t>
            </w:r>
          </w:p>
        </w:tc>
        <w:tc>
          <w:tcPr>
            <w:tcW w:w="921" w:type="dxa"/>
            <w:tcBorders>
              <w:top w:val="nil"/>
              <w:left w:val="nil"/>
              <w:bottom w:val="single" w:sz="4" w:space="0" w:color="auto"/>
              <w:right w:val="single" w:sz="4" w:space="0" w:color="auto"/>
            </w:tcBorders>
            <w:shd w:val="clear" w:color="auto" w:fill="auto"/>
            <w:noWrap/>
            <w:vAlign w:val="bottom"/>
          </w:tcPr>
          <w:p w14:paraId="3BAAFB7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97E355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69D1F38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367915A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5E3F9E2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066FB76A"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31923DA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DBSO</w:t>
            </w:r>
          </w:p>
        </w:tc>
        <w:tc>
          <w:tcPr>
            <w:tcW w:w="1100" w:type="dxa"/>
            <w:tcBorders>
              <w:top w:val="nil"/>
              <w:left w:val="nil"/>
              <w:bottom w:val="single" w:sz="4" w:space="0" w:color="auto"/>
              <w:right w:val="single" w:sz="4" w:space="0" w:color="auto"/>
            </w:tcBorders>
            <w:shd w:val="clear" w:color="auto" w:fill="auto"/>
          </w:tcPr>
          <w:p w14:paraId="5254CBF2"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1A20E24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3e graad</w:t>
            </w:r>
          </w:p>
        </w:tc>
        <w:tc>
          <w:tcPr>
            <w:tcW w:w="191" w:type="dxa"/>
            <w:tcBorders>
              <w:top w:val="nil"/>
              <w:left w:val="nil"/>
              <w:bottom w:val="single" w:sz="4" w:space="0" w:color="auto"/>
              <w:right w:val="single" w:sz="4" w:space="0" w:color="auto"/>
            </w:tcBorders>
            <w:shd w:val="clear" w:color="auto" w:fill="auto"/>
          </w:tcPr>
          <w:p w14:paraId="7A96603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75F5F95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786A827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291B508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17ECB09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Studiegetuigschift</w:t>
            </w:r>
          </w:p>
        </w:tc>
        <w:tc>
          <w:tcPr>
            <w:tcW w:w="1149" w:type="dxa"/>
            <w:tcBorders>
              <w:top w:val="nil"/>
              <w:left w:val="nil"/>
              <w:bottom w:val="single" w:sz="4" w:space="0" w:color="auto"/>
              <w:right w:val="single" w:sz="4" w:space="0" w:color="auto"/>
            </w:tcBorders>
            <w:shd w:val="clear" w:color="auto" w:fill="auto"/>
          </w:tcPr>
          <w:p w14:paraId="6E3F8C7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CDO</w:t>
            </w:r>
          </w:p>
        </w:tc>
        <w:tc>
          <w:tcPr>
            <w:tcW w:w="900" w:type="dxa"/>
            <w:tcBorders>
              <w:top w:val="nil"/>
              <w:left w:val="nil"/>
              <w:bottom w:val="single" w:sz="4" w:space="0" w:color="auto"/>
              <w:right w:val="nil"/>
            </w:tcBorders>
            <w:shd w:val="clear" w:color="auto" w:fill="auto"/>
          </w:tcPr>
          <w:p w14:paraId="16FD660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123F496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0EF8C6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20E9DD5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algemeen vormend (PAV)</w:t>
            </w:r>
          </w:p>
        </w:tc>
        <w:tc>
          <w:tcPr>
            <w:tcW w:w="921" w:type="dxa"/>
            <w:tcBorders>
              <w:top w:val="nil"/>
              <w:left w:val="nil"/>
              <w:bottom w:val="single" w:sz="4" w:space="0" w:color="auto"/>
              <w:right w:val="single" w:sz="4" w:space="0" w:color="auto"/>
            </w:tcBorders>
            <w:shd w:val="clear" w:color="auto" w:fill="auto"/>
            <w:noWrap/>
            <w:vAlign w:val="bottom"/>
          </w:tcPr>
          <w:p w14:paraId="46DCA2C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195E70A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714C33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292A55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5EDE04E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62C7B6D"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06DC23A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DBSO</w:t>
            </w:r>
          </w:p>
        </w:tc>
        <w:tc>
          <w:tcPr>
            <w:tcW w:w="1100" w:type="dxa"/>
            <w:tcBorders>
              <w:top w:val="nil"/>
              <w:left w:val="nil"/>
              <w:bottom w:val="single" w:sz="4" w:space="0" w:color="auto"/>
              <w:right w:val="single" w:sz="4" w:space="0" w:color="auto"/>
            </w:tcBorders>
            <w:shd w:val="clear" w:color="auto" w:fill="auto"/>
          </w:tcPr>
          <w:p w14:paraId="46502504"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BA8ED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3e graad, 7e leerjaar</w:t>
            </w:r>
          </w:p>
        </w:tc>
        <w:tc>
          <w:tcPr>
            <w:tcW w:w="191" w:type="dxa"/>
            <w:tcBorders>
              <w:top w:val="nil"/>
              <w:left w:val="nil"/>
              <w:bottom w:val="single" w:sz="4" w:space="0" w:color="auto"/>
              <w:right w:val="single" w:sz="4" w:space="0" w:color="auto"/>
            </w:tcBorders>
            <w:shd w:val="clear" w:color="auto" w:fill="auto"/>
          </w:tcPr>
          <w:p w14:paraId="6AAC730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74C50B4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464FD20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7F38576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F7D67C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7904009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CDO</w:t>
            </w:r>
          </w:p>
        </w:tc>
        <w:tc>
          <w:tcPr>
            <w:tcW w:w="900" w:type="dxa"/>
            <w:tcBorders>
              <w:top w:val="nil"/>
              <w:left w:val="nil"/>
              <w:bottom w:val="single" w:sz="4" w:space="0" w:color="auto"/>
              <w:right w:val="nil"/>
            </w:tcBorders>
            <w:shd w:val="clear" w:color="auto" w:fill="auto"/>
          </w:tcPr>
          <w:p w14:paraId="2998320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4EC4B40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6B3B36D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59B3250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algemeen vormend (PAV)</w:t>
            </w:r>
          </w:p>
        </w:tc>
        <w:tc>
          <w:tcPr>
            <w:tcW w:w="921" w:type="dxa"/>
            <w:tcBorders>
              <w:top w:val="nil"/>
              <w:left w:val="nil"/>
              <w:bottom w:val="single" w:sz="4" w:space="0" w:color="auto"/>
              <w:right w:val="single" w:sz="4" w:space="0" w:color="auto"/>
            </w:tcBorders>
            <w:shd w:val="clear" w:color="auto" w:fill="auto"/>
            <w:noWrap/>
            <w:vAlign w:val="bottom"/>
          </w:tcPr>
          <w:p w14:paraId="48A0586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4A6D5A7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60344D4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185E35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186FDAE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0C754E5"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4387B2F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DBSO</w:t>
            </w:r>
          </w:p>
        </w:tc>
        <w:tc>
          <w:tcPr>
            <w:tcW w:w="1100" w:type="dxa"/>
            <w:tcBorders>
              <w:top w:val="nil"/>
              <w:left w:val="nil"/>
              <w:bottom w:val="single" w:sz="4" w:space="0" w:color="auto"/>
              <w:right w:val="single" w:sz="4" w:space="0" w:color="auto"/>
            </w:tcBorders>
            <w:shd w:val="clear" w:color="auto" w:fill="auto"/>
          </w:tcPr>
          <w:p w14:paraId="47EA0B5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78C2FA3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6B065E2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6E58061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BSO</w:t>
            </w:r>
          </w:p>
        </w:tc>
        <w:tc>
          <w:tcPr>
            <w:tcW w:w="191" w:type="dxa"/>
            <w:tcBorders>
              <w:top w:val="nil"/>
              <w:left w:val="nil"/>
              <w:bottom w:val="single" w:sz="4" w:space="0" w:color="auto"/>
              <w:right w:val="single" w:sz="4" w:space="0" w:color="auto"/>
            </w:tcBorders>
            <w:shd w:val="clear" w:color="auto" w:fill="auto"/>
          </w:tcPr>
          <w:p w14:paraId="41EF8D0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1E02478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87F7EF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Certificaat </w:t>
            </w:r>
          </w:p>
        </w:tc>
        <w:tc>
          <w:tcPr>
            <w:tcW w:w="1149" w:type="dxa"/>
            <w:tcBorders>
              <w:top w:val="nil"/>
              <w:left w:val="nil"/>
              <w:bottom w:val="single" w:sz="4" w:space="0" w:color="auto"/>
              <w:right w:val="single" w:sz="4" w:space="0" w:color="auto"/>
            </w:tcBorders>
            <w:shd w:val="clear" w:color="auto" w:fill="auto"/>
          </w:tcPr>
          <w:p w14:paraId="2E36403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CDO</w:t>
            </w:r>
          </w:p>
        </w:tc>
        <w:tc>
          <w:tcPr>
            <w:tcW w:w="900" w:type="dxa"/>
            <w:tcBorders>
              <w:top w:val="nil"/>
              <w:left w:val="nil"/>
              <w:bottom w:val="single" w:sz="4" w:space="0" w:color="auto"/>
              <w:right w:val="nil"/>
            </w:tcBorders>
            <w:shd w:val="clear" w:color="auto" w:fill="auto"/>
          </w:tcPr>
          <w:p w14:paraId="724A553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28B3497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011710A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nil"/>
              <w:right w:val="single" w:sz="4" w:space="0" w:color="auto"/>
            </w:tcBorders>
            <w:shd w:val="clear" w:color="auto" w:fill="auto"/>
          </w:tcPr>
          <w:p w14:paraId="6CE6EB7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71E4771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4BAB08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691259B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009CB2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12C37E0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CF80961"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2A10C81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Bedrijfsbeheer</w:t>
            </w:r>
          </w:p>
        </w:tc>
        <w:tc>
          <w:tcPr>
            <w:tcW w:w="1100" w:type="dxa"/>
            <w:tcBorders>
              <w:top w:val="nil"/>
              <w:left w:val="nil"/>
              <w:bottom w:val="single" w:sz="4" w:space="0" w:color="auto"/>
              <w:right w:val="single" w:sz="4" w:space="0" w:color="auto"/>
            </w:tcBorders>
            <w:shd w:val="clear" w:color="auto" w:fill="auto"/>
          </w:tcPr>
          <w:p w14:paraId="60D8647B"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893ABE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0435D7D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20A62BA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21E633C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175D78B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7EDD8E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Getuigschrift</w:t>
            </w:r>
          </w:p>
        </w:tc>
        <w:tc>
          <w:tcPr>
            <w:tcW w:w="1149" w:type="dxa"/>
            <w:tcBorders>
              <w:top w:val="nil"/>
              <w:left w:val="nil"/>
              <w:bottom w:val="single" w:sz="4" w:space="0" w:color="auto"/>
              <w:right w:val="single" w:sz="4" w:space="0" w:color="auto"/>
            </w:tcBorders>
            <w:shd w:val="clear" w:color="auto" w:fill="auto"/>
          </w:tcPr>
          <w:p w14:paraId="7AA610F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 of CDO</w:t>
            </w:r>
          </w:p>
        </w:tc>
        <w:tc>
          <w:tcPr>
            <w:tcW w:w="900" w:type="dxa"/>
            <w:tcBorders>
              <w:top w:val="nil"/>
              <w:left w:val="nil"/>
              <w:bottom w:val="single" w:sz="4" w:space="0" w:color="auto"/>
              <w:right w:val="nil"/>
            </w:tcBorders>
            <w:shd w:val="clear" w:color="auto" w:fill="auto"/>
          </w:tcPr>
          <w:p w14:paraId="4FE6D7C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Gewoon</w:t>
            </w:r>
          </w:p>
        </w:tc>
        <w:tc>
          <w:tcPr>
            <w:tcW w:w="700" w:type="dxa"/>
            <w:tcBorders>
              <w:top w:val="nil"/>
              <w:left w:val="single" w:sz="4" w:space="0" w:color="auto"/>
              <w:bottom w:val="single" w:sz="4" w:space="0" w:color="auto"/>
              <w:right w:val="single" w:sz="4" w:space="0" w:color="auto"/>
            </w:tcBorders>
            <w:shd w:val="clear" w:color="auto" w:fill="auto"/>
          </w:tcPr>
          <w:p w14:paraId="65F1091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6AF5C33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single" w:sz="4" w:space="0" w:color="auto"/>
              <w:left w:val="nil"/>
              <w:bottom w:val="single" w:sz="4" w:space="0" w:color="auto"/>
              <w:right w:val="single" w:sz="4" w:space="0" w:color="auto"/>
            </w:tcBorders>
            <w:shd w:val="clear" w:color="auto" w:fill="auto"/>
          </w:tcPr>
          <w:p w14:paraId="714F005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Basiskennis bedrijfsbeheer</w:t>
            </w:r>
          </w:p>
        </w:tc>
        <w:tc>
          <w:tcPr>
            <w:tcW w:w="921" w:type="dxa"/>
            <w:tcBorders>
              <w:top w:val="nil"/>
              <w:left w:val="nil"/>
              <w:bottom w:val="single" w:sz="4" w:space="0" w:color="auto"/>
              <w:right w:val="single" w:sz="4" w:space="0" w:color="auto"/>
            </w:tcBorders>
            <w:shd w:val="clear" w:color="auto" w:fill="auto"/>
            <w:noWrap/>
            <w:vAlign w:val="bottom"/>
          </w:tcPr>
          <w:p w14:paraId="7ECD61C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82CC41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86C8EF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7B63C7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0539FEF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0326A7EE"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728C7D1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Hoger beroepsonderwijs</w:t>
            </w:r>
          </w:p>
        </w:tc>
        <w:tc>
          <w:tcPr>
            <w:tcW w:w="1100" w:type="dxa"/>
            <w:tcBorders>
              <w:top w:val="nil"/>
              <w:left w:val="nil"/>
              <w:bottom w:val="single" w:sz="4" w:space="0" w:color="auto"/>
              <w:right w:val="single" w:sz="4" w:space="0" w:color="auto"/>
            </w:tcBorders>
            <w:shd w:val="clear" w:color="auto" w:fill="auto"/>
          </w:tcPr>
          <w:p w14:paraId="12A6E32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Hoger beroepsonderwijs</w:t>
            </w:r>
          </w:p>
        </w:tc>
        <w:tc>
          <w:tcPr>
            <w:tcW w:w="1000" w:type="dxa"/>
            <w:tcBorders>
              <w:top w:val="nil"/>
              <w:left w:val="nil"/>
              <w:bottom w:val="single" w:sz="4" w:space="0" w:color="auto"/>
              <w:right w:val="single" w:sz="4" w:space="0" w:color="auto"/>
            </w:tcBorders>
            <w:shd w:val="clear" w:color="auto" w:fill="auto"/>
          </w:tcPr>
          <w:p w14:paraId="2765DB57" w14:textId="77777777" w:rsidR="00077DD3" w:rsidRPr="00077DD3" w:rsidRDefault="00504DBD" w:rsidP="00077DD3">
            <w:pPr>
              <w:rPr>
                <w:rFonts w:cs="Arial"/>
                <w:sz w:val="18"/>
                <w:szCs w:val="18"/>
                <w:lang w:val="nl-NL" w:eastAsia="nl-NL"/>
              </w:rPr>
            </w:pPr>
            <w:r w:rsidRPr="00504DBD">
              <w:rPr>
                <w:rFonts w:cs="Arial"/>
                <w:sz w:val="18"/>
                <w:szCs w:val="18"/>
                <w:lang w:val="nl-NL" w:eastAsia="nl-NL"/>
              </w:rPr>
              <w:t>Graduaat HBO5</w:t>
            </w:r>
          </w:p>
        </w:tc>
        <w:tc>
          <w:tcPr>
            <w:tcW w:w="191" w:type="dxa"/>
            <w:tcBorders>
              <w:top w:val="nil"/>
              <w:left w:val="nil"/>
              <w:bottom w:val="single" w:sz="4" w:space="0" w:color="auto"/>
              <w:right w:val="single" w:sz="4" w:space="0" w:color="auto"/>
            </w:tcBorders>
            <w:shd w:val="clear" w:color="auto" w:fill="auto"/>
          </w:tcPr>
          <w:p w14:paraId="099C4F9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CA6AD3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31503B3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6DFCD98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1832693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Diploma </w:t>
            </w:r>
          </w:p>
        </w:tc>
        <w:tc>
          <w:tcPr>
            <w:tcW w:w="1149" w:type="dxa"/>
            <w:tcBorders>
              <w:top w:val="nil"/>
              <w:left w:val="nil"/>
              <w:bottom w:val="single" w:sz="4" w:space="0" w:color="auto"/>
              <w:right w:val="single" w:sz="4" w:space="0" w:color="auto"/>
            </w:tcBorders>
            <w:shd w:val="clear" w:color="auto" w:fill="auto"/>
          </w:tcPr>
          <w:p w14:paraId="60FA193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75A58D4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700" w:type="dxa"/>
            <w:tcBorders>
              <w:top w:val="nil"/>
              <w:left w:val="single" w:sz="4" w:space="0" w:color="auto"/>
              <w:bottom w:val="single" w:sz="4" w:space="0" w:color="auto"/>
              <w:right w:val="single" w:sz="4" w:space="0" w:color="auto"/>
            </w:tcBorders>
            <w:shd w:val="clear" w:color="auto" w:fill="auto"/>
          </w:tcPr>
          <w:p w14:paraId="6B2A794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761</w:t>
            </w:r>
          </w:p>
        </w:tc>
        <w:tc>
          <w:tcPr>
            <w:tcW w:w="1100" w:type="dxa"/>
            <w:tcBorders>
              <w:top w:val="nil"/>
              <w:left w:val="nil"/>
              <w:bottom w:val="single" w:sz="4" w:space="0" w:color="auto"/>
              <w:right w:val="single" w:sz="4" w:space="0" w:color="auto"/>
            </w:tcBorders>
            <w:shd w:val="clear" w:color="auto" w:fill="auto"/>
          </w:tcPr>
          <w:p w14:paraId="577C269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50E20BF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 (verpleegkunde)</w:t>
            </w:r>
          </w:p>
        </w:tc>
        <w:tc>
          <w:tcPr>
            <w:tcW w:w="921" w:type="dxa"/>
            <w:tcBorders>
              <w:top w:val="nil"/>
              <w:left w:val="nil"/>
              <w:bottom w:val="single" w:sz="4" w:space="0" w:color="auto"/>
              <w:right w:val="single" w:sz="4" w:space="0" w:color="auto"/>
            </w:tcBorders>
            <w:shd w:val="clear" w:color="auto" w:fill="auto"/>
            <w:noWrap/>
            <w:vAlign w:val="bottom"/>
          </w:tcPr>
          <w:p w14:paraId="0AF1955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70F9F9B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40ED277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6510A9C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4B4DCFB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28065F5"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7D05000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Hoger beroepsonderwijs</w:t>
            </w:r>
          </w:p>
        </w:tc>
        <w:tc>
          <w:tcPr>
            <w:tcW w:w="1100" w:type="dxa"/>
            <w:tcBorders>
              <w:top w:val="nil"/>
              <w:left w:val="nil"/>
              <w:bottom w:val="single" w:sz="4" w:space="0" w:color="auto"/>
              <w:right w:val="single" w:sz="4" w:space="0" w:color="auto"/>
            </w:tcBorders>
            <w:shd w:val="clear" w:color="auto" w:fill="auto"/>
          </w:tcPr>
          <w:p w14:paraId="43DEA04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Hoger beroepsonderwijs</w:t>
            </w:r>
          </w:p>
        </w:tc>
        <w:tc>
          <w:tcPr>
            <w:tcW w:w="1000" w:type="dxa"/>
            <w:tcBorders>
              <w:top w:val="nil"/>
              <w:left w:val="nil"/>
              <w:bottom w:val="single" w:sz="4" w:space="0" w:color="auto"/>
              <w:right w:val="single" w:sz="4" w:space="0" w:color="auto"/>
            </w:tcBorders>
            <w:shd w:val="clear" w:color="auto" w:fill="auto"/>
          </w:tcPr>
          <w:p w14:paraId="4EB69F53" w14:textId="77777777" w:rsidR="00077DD3" w:rsidRPr="00077DD3" w:rsidRDefault="00504DBD" w:rsidP="00077DD3">
            <w:pPr>
              <w:rPr>
                <w:rFonts w:cs="Arial"/>
                <w:sz w:val="18"/>
                <w:szCs w:val="18"/>
                <w:lang w:val="nl-NL" w:eastAsia="nl-NL"/>
              </w:rPr>
            </w:pPr>
            <w:r w:rsidRPr="00504DBD">
              <w:rPr>
                <w:rFonts w:cs="Arial"/>
                <w:sz w:val="18"/>
                <w:szCs w:val="18"/>
                <w:lang w:val="nl-NL" w:eastAsia="nl-NL"/>
              </w:rPr>
              <w:t>Graduaat HBO5</w:t>
            </w:r>
          </w:p>
        </w:tc>
        <w:tc>
          <w:tcPr>
            <w:tcW w:w="191" w:type="dxa"/>
            <w:tcBorders>
              <w:top w:val="nil"/>
              <w:left w:val="nil"/>
              <w:bottom w:val="single" w:sz="4" w:space="0" w:color="auto"/>
              <w:right w:val="single" w:sz="4" w:space="0" w:color="auto"/>
            </w:tcBorders>
            <w:shd w:val="clear" w:color="auto" w:fill="auto"/>
          </w:tcPr>
          <w:p w14:paraId="4F0B187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77B60A2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1DB08F9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1980DBB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F7A9342" w14:textId="77777777" w:rsidR="00077DD3" w:rsidRPr="00077DD3" w:rsidRDefault="00504DBD" w:rsidP="00077DD3">
            <w:pPr>
              <w:rPr>
                <w:rFonts w:cs="Arial"/>
                <w:sz w:val="18"/>
                <w:szCs w:val="18"/>
                <w:lang w:val="nl-NL" w:eastAsia="nl-NL"/>
              </w:rPr>
            </w:pPr>
            <w:r w:rsidRPr="00504DBD">
              <w:rPr>
                <w:rFonts w:cs="Arial"/>
                <w:sz w:val="18"/>
                <w:szCs w:val="18"/>
                <w:lang w:val="nl-NL" w:eastAsia="nl-NL"/>
              </w:rPr>
              <w:t>Diploma</w:t>
            </w:r>
          </w:p>
        </w:tc>
        <w:tc>
          <w:tcPr>
            <w:tcW w:w="1149" w:type="dxa"/>
            <w:tcBorders>
              <w:top w:val="nil"/>
              <w:left w:val="nil"/>
              <w:bottom w:val="single" w:sz="4" w:space="0" w:color="auto"/>
              <w:right w:val="single" w:sz="4" w:space="0" w:color="auto"/>
            </w:tcBorders>
            <w:shd w:val="clear" w:color="auto" w:fill="auto"/>
          </w:tcPr>
          <w:p w14:paraId="1C70549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1C6B252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700" w:type="dxa"/>
            <w:tcBorders>
              <w:top w:val="nil"/>
              <w:left w:val="single" w:sz="4" w:space="0" w:color="auto"/>
              <w:bottom w:val="single" w:sz="4" w:space="0" w:color="auto"/>
              <w:right w:val="single" w:sz="4" w:space="0" w:color="auto"/>
            </w:tcBorders>
            <w:shd w:val="clear" w:color="auto" w:fill="auto"/>
          </w:tcPr>
          <w:p w14:paraId="557D881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762</w:t>
            </w:r>
          </w:p>
        </w:tc>
        <w:tc>
          <w:tcPr>
            <w:tcW w:w="1100" w:type="dxa"/>
            <w:tcBorders>
              <w:top w:val="nil"/>
              <w:left w:val="nil"/>
              <w:bottom w:val="single" w:sz="4" w:space="0" w:color="auto"/>
              <w:right w:val="single" w:sz="4" w:space="0" w:color="auto"/>
            </w:tcBorders>
            <w:shd w:val="clear" w:color="auto" w:fill="auto"/>
          </w:tcPr>
          <w:p w14:paraId="4BDA86F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97781F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 (verpleegkunde)</w:t>
            </w:r>
          </w:p>
        </w:tc>
        <w:tc>
          <w:tcPr>
            <w:tcW w:w="921" w:type="dxa"/>
            <w:tcBorders>
              <w:top w:val="nil"/>
              <w:left w:val="nil"/>
              <w:bottom w:val="single" w:sz="4" w:space="0" w:color="auto"/>
              <w:right w:val="single" w:sz="4" w:space="0" w:color="auto"/>
            </w:tcBorders>
            <w:shd w:val="clear" w:color="auto" w:fill="auto"/>
            <w:noWrap/>
            <w:vAlign w:val="bottom"/>
          </w:tcPr>
          <w:p w14:paraId="18C11C2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4362961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382566A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DDFA3C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579BE3D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33700E1C"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62D419F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OV1</w:t>
            </w:r>
          </w:p>
        </w:tc>
        <w:tc>
          <w:tcPr>
            <w:tcW w:w="1100" w:type="dxa"/>
            <w:tcBorders>
              <w:top w:val="nil"/>
              <w:left w:val="nil"/>
              <w:bottom w:val="single" w:sz="4" w:space="0" w:color="auto"/>
              <w:right w:val="single" w:sz="4" w:space="0" w:color="auto"/>
            </w:tcBorders>
            <w:shd w:val="clear" w:color="auto" w:fill="auto"/>
          </w:tcPr>
          <w:p w14:paraId="7DF591F0"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50ECA9A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OV1</w:t>
            </w:r>
          </w:p>
        </w:tc>
        <w:tc>
          <w:tcPr>
            <w:tcW w:w="191" w:type="dxa"/>
            <w:tcBorders>
              <w:top w:val="nil"/>
              <w:left w:val="nil"/>
              <w:bottom w:val="single" w:sz="4" w:space="0" w:color="auto"/>
              <w:right w:val="single" w:sz="4" w:space="0" w:color="auto"/>
            </w:tcBorders>
            <w:shd w:val="clear" w:color="auto" w:fill="auto"/>
          </w:tcPr>
          <w:p w14:paraId="2234990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56DF479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4ECAE9A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5971F45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3B8B86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w:t>
            </w:r>
          </w:p>
        </w:tc>
        <w:tc>
          <w:tcPr>
            <w:tcW w:w="1149" w:type="dxa"/>
            <w:tcBorders>
              <w:top w:val="nil"/>
              <w:left w:val="nil"/>
              <w:bottom w:val="single" w:sz="4" w:space="0" w:color="auto"/>
              <w:right w:val="single" w:sz="4" w:space="0" w:color="auto"/>
            </w:tcBorders>
            <w:shd w:val="clear" w:color="auto" w:fill="auto"/>
          </w:tcPr>
          <w:p w14:paraId="608723B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B728E6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34CD0A1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3908C89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2103C6C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8ECD70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101ACC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84E904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5901FE4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3C841D9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2EE3AF2C"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6CDA235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OV2</w:t>
            </w:r>
          </w:p>
        </w:tc>
        <w:tc>
          <w:tcPr>
            <w:tcW w:w="1100" w:type="dxa"/>
            <w:tcBorders>
              <w:top w:val="nil"/>
              <w:left w:val="nil"/>
              <w:bottom w:val="single" w:sz="4" w:space="0" w:color="auto"/>
              <w:right w:val="single" w:sz="4" w:space="0" w:color="auto"/>
            </w:tcBorders>
            <w:shd w:val="clear" w:color="auto" w:fill="auto"/>
          </w:tcPr>
          <w:p w14:paraId="078B5C70"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865EA4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OV2</w:t>
            </w:r>
          </w:p>
        </w:tc>
        <w:tc>
          <w:tcPr>
            <w:tcW w:w="191" w:type="dxa"/>
            <w:tcBorders>
              <w:top w:val="nil"/>
              <w:left w:val="nil"/>
              <w:bottom w:val="single" w:sz="4" w:space="0" w:color="auto"/>
              <w:right w:val="single" w:sz="4" w:space="0" w:color="auto"/>
            </w:tcBorders>
            <w:shd w:val="clear" w:color="auto" w:fill="auto"/>
          </w:tcPr>
          <w:p w14:paraId="48D8E14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3486CC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4C825A1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3FC74D5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BEE0D4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w:t>
            </w:r>
          </w:p>
        </w:tc>
        <w:tc>
          <w:tcPr>
            <w:tcW w:w="1149" w:type="dxa"/>
            <w:tcBorders>
              <w:top w:val="nil"/>
              <w:left w:val="nil"/>
              <w:bottom w:val="single" w:sz="4" w:space="0" w:color="auto"/>
              <w:right w:val="single" w:sz="4" w:space="0" w:color="auto"/>
            </w:tcBorders>
            <w:shd w:val="clear" w:color="auto" w:fill="auto"/>
          </w:tcPr>
          <w:p w14:paraId="567FD8A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01A818B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28C8592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911FE7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325D29B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3B17007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7C793A9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1C9B04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417CBD0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696DA87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6B833E43"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6FC406B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getuigschrift opleiding</w:t>
            </w:r>
          </w:p>
        </w:tc>
        <w:tc>
          <w:tcPr>
            <w:tcW w:w="1100" w:type="dxa"/>
            <w:tcBorders>
              <w:top w:val="nil"/>
              <w:left w:val="nil"/>
              <w:bottom w:val="single" w:sz="4" w:space="0" w:color="auto"/>
              <w:right w:val="single" w:sz="4" w:space="0" w:color="auto"/>
            </w:tcBorders>
            <w:shd w:val="clear" w:color="auto" w:fill="auto"/>
          </w:tcPr>
          <w:p w14:paraId="4E41C117"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B9974E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5925E0A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D28961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3912393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B298C1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53EFD5B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w:t>
            </w:r>
          </w:p>
        </w:tc>
        <w:tc>
          <w:tcPr>
            <w:tcW w:w="1149" w:type="dxa"/>
            <w:tcBorders>
              <w:top w:val="nil"/>
              <w:left w:val="nil"/>
              <w:bottom w:val="single" w:sz="4" w:space="0" w:color="auto"/>
              <w:right w:val="single" w:sz="4" w:space="0" w:color="auto"/>
            </w:tcBorders>
            <w:shd w:val="clear" w:color="auto" w:fill="auto"/>
          </w:tcPr>
          <w:p w14:paraId="32E6063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D899C8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6346255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1512FC4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464234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60AB2B1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1A0332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19D7EC7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0B973DA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4425719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23E1B154"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24F8881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attest van verworven bekwaamheden</w:t>
            </w:r>
          </w:p>
        </w:tc>
        <w:tc>
          <w:tcPr>
            <w:tcW w:w="1100" w:type="dxa"/>
            <w:tcBorders>
              <w:top w:val="nil"/>
              <w:left w:val="nil"/>
              <w:bottom w:val="single" w:sz="4" w:space="0" w:color="auto"/>
              <w:right w:val="single" w:sz="4" w:space="0" w:color="auto"/>
            </w:tcBorders>
            <w:shd w:val="clear" w:color="auto" w:fill="auto"/>
          </w:tcPr>
          <w:p w14:paraId="6D8924E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15AAB1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4E63135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9E98CA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nil"/>
              <w:right w:val="nil"/>
            </w:tcBorders>
            <w:shd w:val="clear" w:color="auto" w:fill="auto"/>
          </w:tcPr>
          <w:p w14:paraId="1FC4D3C8" w14:textId="77777777" w:rsidR="00077DD3" w:rsidRPr="00077DD3" w:rsidRDefault="00077DD3" w:rsidP="00077DD3">
            <w:pPr>
              <w:rPr>
                <w:rFonts w:cs="Arial"/>
                <w:sz w:val="18"/>
                <w:szCs w:val="18"/>
                <w:lang w:val="nl-NL" w:eastAsia="nl-NL"/>
              </w:rPr>
            </w:pPr>
          </w:p>
        </w:tc>
        <w:tc>
          <w:tcPr>
            <w:tcW w:w="1146" w:type="dxa"/>
            <w:tcBorders>
              <w:top w:val="nil"/>
              <w:left w:val="single" w:sz="4" w:space="0" w:color="auto"/>
              <w:bottom w:val="single" w:sz="4" w:space="0" w:color="auto"/>
              <w:right w:val="single" w:sz="4" w:space="0" w:color="auto"/>
            </w:tcBorders>
            <w:shd w:val="clear" w:color="auto" w:fill="auto"/>
          </w:tcPr>
          <w:p w14:paraId="5CFD6A9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0EEC88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 van verworven bekwaamheden</w:t>
            </w:r>
          </w:p>
        </w:tc>
        <w:tc>
          <w:tcPr>
            <w:tcW w:w="1149" w:type="dxa"/>
            <w:tcBorders>
              <w:top w:val="nil"/>
              <w:left w:val="nil"/>
              <w:bottom w:val="single" w:sz="4" w:space="0" w:color="auto"/>
              <w:right w:val="single" w:sz="4" w:space="0" w:color="auto"/>
            </w:tcBorders>
            <w:shd w:val="clear" w:color="auto" w:fill="auto"/>
          </w:tcPr>
          <w:p w14:paraId="6390645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5667AB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377F396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6CA7D6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413A002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6925D92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C086AF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19FD19C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DD2545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8FA42C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643A73E5"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245CAAD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getuigschrift van verworven competenties</w:t>
            </w:r>
          </w:p>
        </w:tc>
        <w:tc>
          <w:tcPr>
            <w:tcW w:w="1100" w:type="dxa"/>
            <w:tcBorders>
              <w:top w:val="nil"/>
              <w:left w:val="nil"/>
              <w:bottom w:val="single" w:sz="4" w:space="0" w:color="auto"/>
              <w:right w:val="single" w:sz="4" w:space="0" w:color="auto"/>
            </w:tcBorders>
            <w:shd w:val="clear" w:color="auto" w:fill="auto"/>
          </w:tcPr>
          <w:p w14:paraId="12131DAD"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2663D5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274BA44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BEAB6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nil"/>
              <w:right w:val="nil"/>
            </w:tcBorders>
            <w:shd w:val="clear" w:color="auto" w:fill="auto"/>
          </w:tcPr>
          <w:p w14:paraId="16759F5E" w14:textId="77777777" w:rsidR="00077DD3" w:rsidRPr="00077DD3" w:rsidRDefault="00077DD3" w:rsidP="00077DD3">
            <w:pPr>
              <w:rPr>
                <w:rFonts w:cs="Arial"/>
                <w:sz w:val="18"/>
                <w:szCs w:val="18"/>
                <w:lang w:val="nl-NL" w:eastAsia="nl-NL"/>
              </w:rPr>
            </w:pPr>
          </w:p>
        </w:tc>
        <w:tc>
          <w:tcPr>
            <w:tcW w:w="1146" w:type="dxa"/>
            <w:tcBorders>
              <w:top w:val="nil"/>
              <w:left w:val="single" w:sz="4" w:space="0" w:color="auto"/>
              <w:bottom w:val="single" w:sz="4" w:space="0" w:color="auto"/>
              <w:right w:val="single" w:sz="4" w:space="0" w:color="auto"/>
            </w:tcBorders>
            <w:shd w:val="clear" w:color="auto" w:fill="auto"/>
          </w:tcPr>
          <w:p w14:paraId="396F884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06CBEF4D" w14:textId="77777777" w:rsidR="00077DD3" w:rsidRPr="00077DD3" w:rsidRDefault="00077DD3" w:rsidP="00504DBD">
            <w:pPr>
              <w:rPr>
                <w:rFonts w:cs="Arial"/>
                <w:sz w:val="18"/>
                <w:szCs w:val="18"/>
                <w:lang w:val="nl-NL" w:eastAsia="nl-NL"/>
              </w:rPr>
            </w:pPr>
            <w:r w:rsidRPr="00077DD3">
              <w:rPr>
                <w:rFonts w:cs="Arial"/>
                <w:sz w:val="18"/>
                <w:szCs w:val="18"/>
                <w:lang w:val="nl-NL" w:eastAsia="nl-NL"/>
              </w:rPr>
              <w:t xml:space="preserve">Getuigschrift </w:t>
            </w:r>
            <w:r w:rsidR="00504DBD">
              <w:rPr>
                <w:rFonts w:cs="Arial"/>
                <w:sz w:val="18"/>
                <w:szCs w:val="18"/>
                <w:lang w:val="nl-NL" w:eastAsia="nl-NL"/>
              </w:rPr>
              <w:t>van</w:t>
            </w:r>
            <w:r w:rsidRPr="00077DD3">
              <w:rPr>
                <w:rFonts w:cs="Arial"/>
                <w:sz w:val="18"/>
                <w:szCs w:val="18"/>
                <w:lang w:val="nl-NL" w:eastAsia="nl-NL"/>
              </w:rPr>
              <w:t xml:space="preserve"> verworven competenties</w:t>
            </w:r>
          </w:p>
        </w:tc>
        <w:tc>
          <w:tcPr>
            <w:tcW w:w="1149" w:type="dxa"/>
            <w:tcBorders>
              <w:top w:val="nil"/>
              <w:left w:val="nil"/>
              <w:bottom w:val="single" w:sz="4" w:space="0" w:color="auto"/>
              <w:right w:val="single" w:sz="4" w:space="0" w:color="auto"/>
            </w:tcBorders>
            <w:shd w:val="clear" w:color="auto" w:fill="auto"/>
          </w:tcPr>
          <w:p w14:paraId="58A818D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43CDCEF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4989B1E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427B7C8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6663AE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6AEEE8F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A6D24C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7828AB4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4B408DF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069383F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3BEAA20A"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317CF7E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attest beroepsonderwijs</w:t>
            </w:r>
          </w:p>
        </w:tc>
        <w:tc>
          <w:tcPr>
            <w:tcW w:w="1100" w:type="dxa"/>
            <w:tcBorders>
              <w:top w:val="nil"/>
              <w:left w:val="nil"/>
              <w:bottom w:val="single" w:sz="4" w:space="0" w:color="auto"/>
              <w:right w:val="single" w:sz="4" w:space="0" w:color="auto"/>
            </w:tcBorders>
            <w:shd w:val="clear" w:color="auto" w:fill="auto"/>
          </w:tcPr>
          <w:p w14:paraId="223E247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50AC0A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nil"/>
              <w:right w:val="nil"/>
            </w:tcBorders>
            <w:shd w:val="clear" w:color="auto" w:fill="auto"/>
          </w:tcPr>
          <w:p w14:paraId="488CA592" w14:textId="77777777" w:rsidR="00077DD3" w:rsidRPr="00077DD3" w:rsidRDefault="00077DD3" w:rsidP="00077DD3">
            <w:pPr>
              <w:rPr>
                <w:rFonts w:cs="Arial"/>
                <w:sz w:val="18"/>
                <w:szCs w:val="18"/>
                <w:lang w:val="nl-NL" w:eastAsia="nl-NL"/>
              </w:rPr>
            </w:pPr>
          </w:p>
        </w:tc>
        <w:tc>
          <w:tcPr>
            <w:tcW w:w="1217" w:type="dxa"/>
            <w:tcBorders>
              <w:top w:val="nil"/>
              <w:left w:val="single" w:sz="4" w:space="0" w:color="auto"/>
              <w:bottom w:val="single" w:sz="4" w:space="0" w:color="auto"/>
              <w:right w:val="single" w:sz="4" w:space="0" w:color="auto"/>
            </w:tcBorders>
            <w:shd w:val="clear" w:color="auto" w:fill="auto"/>
          </w:tcPr>
          <w:p w14:paraId="56B8BE0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nil"/>
              <w:right w:val="nil"/>
            </w:tcBorders>
            <w:shd w:val="clear" w:color="auto" w:fill="auto"/>
          </w:tcPr>
          <w:p w14:paraId="085E491E" w14:textId="77777777" w:rsidR="00077DD3" w:rsidRPr="00077DD3" w:rsidRDefault="00077DD3" w:rsidP="00077DD3">
            <w:pPr>
              <w:rPr>
                <w:rFonts w:cs="Arial"/>
                <w:sz w:val="18"/>
                <w:szCs w:val="18"/>
                <w:lang w:val="nl-NL" w:eastAsia="nl-NL"/>
              </w:rPr>
            </w:pPr>
          </w:p>
        </w:tc>
        <w:tc>
          <w:tcPr>
            <w:tcW w:w="1146" w:type="dxa"/>
            <w:tcBorders>
              <w:top w:val="nil"/>
              <w:left w:val="single" w:sz="4" w:space="0" w:color="auto"/>
              <w:bottom w:val="single" w:sz="4" w:space="0" w:color="auto"/>
              <w:right w:val="single" w:sz="4" w:space="0" w:color="auto"/>
            </w:tcBorders>
            <w:shd w:val="clear" w:color="auto" w:fill="auto"/>
          </w:tcPr>
          <w:p w14:paraId="2427B71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2A7301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 beroepsonderwijs</w:t>
            </w:r>
          </w:p>
        </w:tc>
        <w:tc>
          <w:tcPr>
            <w:tcW w:w="1149" w:type="dxa"/>
            <w:tcBorders>
              <w:top w:val="nil"/>
              <w:left w:val="nil"/>
              <w:bottom w:val="single" w:sz="4" w:space="0" w:color="auto"/>
              <w:right w:val="single" w:sz="4" w:space="0" w:color="auto"/>
            </w:tcBorders>
            <w:shd w:val="clear" w:color="auto" w:fill="auto"/>
          </w:tcPr>
          <w:p w14:paraId="02EBBFB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9258FA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2105469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6272444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54B1684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34FB210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212EAED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16F6F2E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AD2797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178A9E6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36729077" w14:textId="77777777" w:rsidTr="005A4858">
        <w:trPr>
          <w:trHeight w:val="960"/>
        </w:trPr>
        <w:tc>
          <w:tcPr>
            <w:tcW w:w="1300" w:type="dxa"/>
            <w:tcBorders>
              <w:top w:val="nil"/>
              <w:left w:val="single" w:sz="4" w:space="0" w:color="auto"/>
              <w:bottom w:val="single" w:sz="4" w:space="0" w:color="auto"/>
              <w:right w:val="single" w:sz="4" w:space="0" w:color="auto"/>
            </w:tcBorders>
            <w:shd w:val="clear" w:color="auto" w:fill="auto"/>
          </w:tcPr>
          <w:p w14:paraId="3357395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getuigschrift van alternerende beroepsopleiding</w:t>
            </w:r>
          </w:p>
        </w:tc>
        <w:tc>
          <w:tcPr>
            <w:tcW w:w="1100" w:type="dxa"/>
            <w:tcBorders>
              <w:top w:val="nil"/>
              <w:left w:val="nil"/>
              <w:bottom w:val="single" w:sz="4" w:space="0" w:color="auto"/>
              <w:right w:val="single" w:sz="4" w:space="0" w:color="auto"/>
            </w:tcBorders>
            <w:shd w:val="clear" w:color="auto" w:fill="auto"/>
          </w:tcPr>
          <w:p w14:paraId="343EB08B"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4078F5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OV2</w:t>
            </w:r>
          </w:p>
        </w:tc>
        <w:tc>
          <w:tcPr>
            <w:tcW w:w="191" w:type="dxa"/>
            <w:tcBorders>
              <w:top w:val="single" w:sz="4" w:space="0" w:color="auto"/>
              <w:left w:val="nil"/>
              <w:bottom w:val="single" w:sz="4" w:space="0" w:color="auto"/>
              <w:right w:val="single" w:sz="4" w:space="0" w:color="auto"/>
            </w:tcBorders>
            <w:shd w:val="clear" w:color="auto" w:fill="auto"/>
          </w:tcPr>
          <w:p w14:paraId="111334C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28DCA24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single" w:sz="4" w:space="0" w:color="auto"/>
              <w:left w:val="nil"/>
              <w:bottom w:val="single" w:sz="4" w:space="0" w:color="auto"/>
              <w:right w:val="single" w:sz="4" w:space="0" w:color="auto"/>
            </w:tcBorders>
            <w:shd w:val="clear" w:color="auto" w:fill="auto"/>
          </w:tcPr>
          <w:p w14:paraId="3349DAB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3358EB1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5406D5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Attest alternerende beroepsopleiding</w:t>
            </w:r>
          </w:p>
        </w:tc>
        <w:tc>
          <w:tcPr>
            <w:tcW w:w="1149" w:type="dxa"/>
            <w:tcBorders>
              <w:top w:val="nil"/>
              <w:left w:val="nil"/>
              <w:bottom w:val="single" w:sz="4" w:space="0" w:color="auto"/>
              <w:right w:val="single" w:sz="4" w:space="0" w:color="auto"/>
            </w:tcBorders>
            <w:shd w:val="clear" w:color="auto" w:fill="auto"/>
          </w:tcPr>
          <w:p w14:paraId="43AF3FC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352D9BE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31C340D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A9A5F7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7F4DA51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Alternerende beroepsopleiding</w:t>
            </w:r>
          </w:p>
        </w:tc>
        <w:tc>
          <w:tcPr>
            <w:tcW w:w="921" w:type="dxa"/>
            <w:tcBorders>
              <w:top w:val="nil"/>
              <w:left w:val="nil"/>
              <w:bottom w:val="single" w:sz="4" w:space="0" w:color="auto"/>
              <w:right w:val="single" w:sz="4" w:space="0" w:color="auto"/>
            </w:tcBorders>
            <w:shd w:val="clear" w:color="auto" w:fill="auto"/>
            <w:noWrap/>
            <w:vAlign w:val="bottom"/>
          </w:tcPr>
          <w:p w14:paraId="60C307B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350B154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53B0D1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457136B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34C054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1FD46852" w14:textId="77777777" w:rsidTr="005A4858">
        <w:trPr>
          <w:trHeight w:val="960"/>
        </w:trPr>
        <w:tc>
          <w:tcPr>
            <w:tcW w:w="1300" w:type="dxa"/>
            <w:tcBorders>
              <w:top w:val="nil"/>
              <w:left w:val="single" w:sz="4" w:space="0" w:color="auto"/>
              <w:bottom w:val="single" w:sz="4" w:space="0" w:color="auto"/>
              <w:right w:val="single" w:sz="4" w:space="0" w:color="auto"/>
            </w:tcBorders>
            <w:shd w:val="clear" w:color="auto" w:fill="auto"/>
          </w:tcPr>
          <w:p w14:paraId="641CF6C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getuigschrift van alternerende beroepsopleiding</w:t>
            </w:r>
          </w:p>
        </w:tc>
        <w:tc>
          <w:tcPr>
            <w:tcW w:w="1100" w:type="dxa"/>
            <w:tcBorders>
              <w:top w:val="nil"/>
              <w:left w:val="nil"/>
              <w:bottom w:val="single" w:sz="4" w:space="0" w:color="auto"/>
              <w:right w:val="single" w:sz="4" w:space="0" w:color="auto"/>
            </w:tcBorders>
            <w:shd w:val="clear" w:color="auto" w:fill="auto"/>
          </w:tcPr>
          <w:p w14:paraId="46331591"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30CF322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17C3807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4223686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636A4E0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0413FD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623BAD6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 alternerende beroepsopleiding</w:t>
            </w:r>
          </w:p>
        </w:tc>
        <w:tc>
          <w:tcPr>
            <w:tcW w:w="1149" w:type="dxa"/>
            <w:tcBorders>
              <w:top w:val="nil"/>
              <w:left w:val="nil"/>
              <w:bottom w:val="single" w:sz="4" w:space="0" w:color="auto"/>
              <w:right w:val="single" w:sz="4" w:space="0" w:color="auto"/>
            </w:tcBorders>
            <w:shd w:val="clear" w:color="auto" w:fill="auto"/>
          </w:tcPr>
          <w:p w14:paraId="2678BB3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00B1F61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463A4EB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45EA4FB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4902171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Alternerende beroepsopleiding</w:t>
            </w:r>
          </w:p>
        </w:tc>
        <w:tc>
          <w:tcPr>
            <w:tcW w:w="921" w:type="dxa"/>
            <w:tcBorders>
              <w:top w:val="nil"/>
              <w:left w:val="nil"/>
              <w:bottom w:val="single" w:sz="4" w:space="0" w:color="auto"/>
              <w:right w:val="single" w:sz="4" w:space="0" w:color="auto"/>
            </w:tcBorders>
            <w:shd w:val="clear" w:color="auto" w:fill="auto"/>
            <w:noWrap/>
            <w:vAlign w:val="bottom"/>
          </w:tcPr>
          <w:p w14:paraId="703CE33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6AE5733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7F830FA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61FB61F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03E914E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DDBAA64" w14:textId="77777777" w:rsidTr="005A4858">
        <w:trPr>
          <w:trHeight w:val="480"/>
        </w:trPr>
        <w:tc>
          <w:tcPr>
            <w:tcW w:w="1300" w:type="dxa"/>
            <w:tcBorders>
              <w:top w:val="nil"/>
              <w:left w:val="single" w:sz="4" w:space="0" w:color="auto"/>
              <w:bottom w:val="single" w:sz="4" w:space="0" w:color="auto"/>
              <w:right w:val="single" w:sz="4" w:space="0" w:color="auto"/>
            </w:tcBorders>
            <w:shd w:val="clear" w:color="auto" w:fill="auto"/>
          </w:tcPr>
          <w:p w14:paraId="32B2C95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modulair, lj. 1-6 certificaat</w:t>
            </w:r>
          </w:p>
        </w:tc>
        <w:tc>
          <w:tcPr>
            <w:tcW w:w="1100" w:type="dxa"/>
            <w:tcBorders>
              <w:top w:val="nil"/>
              <w:left w:val="nil"/>
              <w:bottom w:val="single" w:sz="4" w:space="0" w:color="auto"/>
              <w:right w:val="single" w:sz="4" w:space="0" w:color="auto"/>
            </w:tcBorders>
            <w:shd w:val="clear" w:color="auto" w:fill="auto"/>
          </w:tcPr>
          <w:p w14:paraId="0FE1CC65"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646AF95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76ED20E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0213252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3384A1F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0246F41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70F52B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Certificaat</w:t>
            </w:r>
          </w:p>
        </w:tc>
        <w:tc>
          <w:tcPr>
            <w:tcW w:w="1149" w:type="dxa"/>
            <w:tcBorders>
              <w:top w:val="nil"/>
              <w:left w:val="nil"/>
              <w:bottom w:val="single" w:sz="4" w:space="0" w:color="auto"/>
              <w:right w:val="single" w:sz="4" w:space="0" w:color="auto"/>
            </w:tcBorders>
            <w:shd w:val="clear" w:color="auto" w:fill="auto"/>
          </w:tcPr>
          <w:p w14:paraId="21E575C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7AE4135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1AC76F8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700DCC5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5C64A74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1C71427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400F2DD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215D5DF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5EA27D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53083B6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448EF3C8"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6F24C59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modulair, lj. 5-6 getuigschrift opleiding</w:t>
            </w:r>
          </w:p>
        </w:tc>
        <w:tc>
          <w:tcPr>
            <w:tcW w:w="1100" w:type="dxa"/>
            <w:tcBorders>
              <w:top w:val="nil"/>
              <w:left w:val="nil"/>
              <w:bottom w:val="single" w:sz="4" w:space="0" w:color="auto"/>
              <w:right w:val="single" w:sz="4" w:space="0" w:color="auto"/>
            </w:tcBorders>
            <w:shd w:val="clear" w:color="auto" w:fill="auto"/>
          </w:tcPr>
          <w:p w14:paraId="70BC6CFE"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07AE4F5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4525F12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5BA1426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547C5B9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41D21C8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349D1FC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Getuigschrift</w:t>
            </w:r>
          </w:p>
        </w:tc>
        <w:tc>
          <w:tcPr>
            <w:tcW w:w="1149" w:type="dxa"/>
            <w:tcBorders>
              <w:top w:val="nil"/>
              <w:left w:val="nil"/>
              <w:bottom w:val="single" w:sz="4" w:space="0" w:color="auto"/>
              <w:right w:val="single" w:sz="4" w:space="0" w:color="auto"/>
            </w:tcBorders>
            <w:shd w:val="clear" w:color="auto" w:fill="auto"/>
          </w:tcPr>
          <w:p w14:paraId="0AD868F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2B3E84A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1873966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55D5C1D"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9A3799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5F7C3A0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3BCBADE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FDC7FEC"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192428E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1B41C0D2"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75CDBF1A" w14:textId="77777777" w:rsidTr="005A4858">
        <w:trPr>
          <w:trHeight w:val="960"/>
        </w:trPr>
        <w:tc>
          <w:tcPr>
            <w:tcW w:w="1300" w:type="dxa"/>
            <w:tcBorders>
              <w:top w:val="nil"/>
              <w:left w:val="single" w:sz="4" w:space="0" w:color="auto"/>
              <w:bottom w:val="single" w:sz="4" w:space="0" w:color="auto"/>
              <w:right w:val="single" w:sz="4" w:space="0" w:color="auto"/>
            </w:tcBorders>
            <w:shd w:val="clear" w:color="auto" w:fill="auto"/>
          </w:tcPr>
          <w:p w14:paraId="3B2B220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modulair, lj. 5-6 getuigschrift van verworven competenties</w:t>
            </w:r>
          </w:p>
        </w:tc>
        <w:tc>
          <w:tcPr>
            <w:tcW w:w="1100" w:type="dxa"/>
            <w:tcBorders>
              <w:top w:val="nil"/>
              <w:left w:val="nil"/>
              <w:bottom w:val="single" w:sz="4" w:space="0" w:color="auto"/>
              <w:right w:val="single" w:sz="4" w:space="0" w:color="auto"/>
            </w:tcBorders>
            <w:shd w:val="clear" w:color="auto" w:fill="auto"/>
          </w:tcPr>
          <w:p w14:paraId="00C5A012"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389A7C2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w:t>
            </w:r>
          </w:p>
        </w:tc>
        <w:tc>
          <w:tcPr>
            <w:tcW w:w="191" w:type="dxa"/>
            <w:tcBorders>
              <w:top w:val="nil"/>
              <w:left w:val="nil"/>
              <w:bottom w:val="single" w:sz="4" w:space="0" w:color="auto"/>
              <w:right w:val="single" w:sz="4" w:space="0" w:color="auto"/>
            </w:tcBorders>
            <w:shd w:val="clear" w:color="auto" w:fill="auto"/>
          </w:tcPr>
          <w:p w14:paraId="1998AA3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10C62BE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1D8F6B21"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220D908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7D6E6614" w14:textId="77777777" w:rsidR="00077DD3" w:rsidRPr="00077DD3" w:rsidRDefault="00077DD3" w:rsidP="00504DBD">
            <w:pPr>
              <w:rPr>
                <w:rFonts w:cs="Arial"/>
                <w:sz w:val="18"/>
                <w:szCs w:val="18"/>
                <w:lang w:val="nl-NL" w:eastAsia="nl-NL"/>
              </w:rPr>
            </w:pPr>
            <w:r w:rsidRPr="00077DD3">
              <w:rPr>
                <w:rFonts w:cs="Arial"/>
                <w:sz w:val="18"/>
                <w:szCs w:val="18"/>
                <w:lang w:val="nl-NL" w:eastAsia="nl-NL"/>
              </w:rPr>
              <w:t xml:space="preserve">Getuigschrift </w:t>
            </w:r>
            <w:r w:rsidR="00504DBD">
              <w:rPr>
                <w:rFonts w:cs="Arial"/>
                <w:sz w:val="18"/>
                <w:szCs w:val="18"/>
                <w:lang w:val="nl-NL" w:eastAsia="nl-NL"/>
              </w:rPr>
              <w:t>van</w:t>
            </w:r>
            <w:r w:rsidRPr="00077DD3">
              <w:rPr>
                <w:rFonts w:cs="Arial"/>
                <w:sz w:val="18"/>
                <w:szCs w:val="18"/>
                <w:lang w:val="nl-NL" w:eastAsia="nl-NL"/>
              </w:rPr>
              <w:t xml:space="preserve"> verworven competenties</w:t>
            </w:r>
          </w:p>
        </w:tc>
        <w:tc>
          <w:tcPr>
            <w:tcW w:w="1149" w:type="dxa"/>
            <w:tcBorders>
              <w:top w:val="nil"/>
              <w:left w:val="nil"/>
              <w:bottom w:val="single" w:sz="4" w:space="0" w:color="auto"/>
              <w:right w:val="single" w:sz="4" w:space="0" w:color="auto"/>
            </w:tcBorders>
            <w:shd w:val="clear" w:color="auto" w:fill="auto"/>
          </w:tcPr>
          <w:p w14:paraId="0F4F01B5"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65013AB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7B3686F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75E5E2E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0F3E213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5D8D137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0830D04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53B37DB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27EB100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7FD3A77F"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6CF39DE8" w14:textId="77777777" w:rsidTr="005A4858">
        <w:trPr>
          <w:trHeight w:val="720"/>
        </w:trPr>
        <w:tc>
          <w:tcPr>
            <w:tcW w:w="1300" w:type="dxa"/>
            <w:tcBorders>
              <w:top w:val="nil"/>
              <w:left w:val="single" w:sz="4" w:space="0" w:color="auto"/>
              <w:bottom w:val="single" w:sz="4" w:space="0" w:color="auto"/>
              <w:right w:val="single" w:sz="4" w:space="0" w:color="auto"/>
            </w:tcBorders>
            <w:shd w:val="clear" w:color="auto" w:fill="auto"/>
          </w:tcPr>
          <w:p w14:paraId="71292DF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OV3 modulair, lj. 6 getuigschrift ABO</w:t>
            </w:r>
          </w:p>
        </w:tc>
        <w:tc>
          <w:tcPr>
            <w:tcW w:w="1100" w:type="dxa"/>
            <w:tcBorders>
              <w:top w:val="nil"/>
              <w:left w:val="nil"/>
              <w:bottom w:val="single" w:sz="4" w:space="0" w:color="auto"/>
              <w:right w:val="single" w:sz="4" w:space="0" w:color="auto"/>
            </w:tcBorders>
            <w:shd w:val="clear" w:color="auto" w:fill="auto"/>
          </w:tcPr>
          <w:p w14:paraId="53D58817" w14:textId="77777777" w:rsidR="00077DD3" w:rsidRPr="00077DD3" w:rsidRDefault="00077DD3" w:rsidP="00077DD3">
            <w:pPr>
              <w:rPr>
                <w:rFonts w:cs="Arial"/>
                <w:color w:val="000000"/>
                <w:sz w:val="18"/>
                <w:szCs w:val="18"/>
                <w:lang w:val="nl-NL" w:eastAsia="nl-NL"/>
              </w:rPr>
            </w:pPr>
            <w:r w:rsidRPr="00077DD3">
              <w:rPr>
                <w:rFonts w:cs="Arial"/>
                <w:color w:val="000000"/>
                <w:sz w:val="18"/>
                <w:szCs w:val="18"/>
                <w:lang w:val="nl-NL" w:eastAsia="nl-NL"/>
              </w:rPr>
              <w:t>Secundair onderwijs</w:t>
            </w:r>
          </w:p>
        </w:tc>
        <w:tc>
          <w:tcPr>
            <w:tcW w:w="1000" w:type="dxa"/>
            <w:tcBorders>
              <w:top w:val="nil"/>
              <w:left w:val="nil"/>
              <w:bottom w:val="single" w:sz="4" w:space="0" w:color="auto"/>
              <w:right w:val="single" w:sz="4" w:space="0" w:color="auto"/>
            </w:tcBorders>
            <w:shd w:val="clear" w:color="auto" w:fill="auto"/>
          </w:tcPr>
          <w:p w14:paraId="41D2C41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OV4</w:t>
            </w:r>
          </w:p>
        </w:tc>
        <w:tc>
          <w:tcPr>
            <w:tcW w:w="191" w:type="dxa"/>
            <w:tcBorders>
              <w:top w:val="nil"/>
              <w:left w:val="nil"/>
              <w:bottom w:val="single" w:sz="4" w:space="0" w:color="auto"/>
              <w:right w:val="single" w:sz="4" w:space="0" w:color="auto"/>
            </w:tcBorders>
            <w:shd w:val="clear" w:color="auto" w:fill="auto"/>
          </w:tcPr>
          <w:p w14:paraId="4DB9186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217" w:type="dxa"/>
            <w:tcBorders>
              <w:top w:val="nil"/>
              <w:left w:val="nil"/>
              <w:bottom w:val="single" w:sz="4" w:space="0" w:color="auto"/>
              <w:right w:val="single" w:sz="4" w:space="0" w:color="auto"/>
            </w:tcBorders>
            <w:shd w:val="clear" w:color="auto" w:fill="auto"/>
          </w:tcPr>
          <w:p w14:paraId="50EAA2F4"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nvt</w:t>
            </w:r>
          </w:p>
        </w:tc>
        <w:tc>
          <w:tcPr>
            <w:tcW w:w="191" w:type="dxa"/>
            <w:tcBorders>
              <w:top w:val="nil"/>
              <w:left w:val="nil"/>
              <w:bottom w:val="single" w:sz="4" w:space="0" w:color="auto"/>
              <w:right w:val="single" w:sz="4" w:space="0" w:color="auto"/>
            </w:tcBorders>
            <w:shd w:val="clear" w:color="auto" w:fill="auto"/>
          </w:tcPr>
          <w:p w14:paraId="547A3B90"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46" w:type="dxa"/>
            <w:tcBorders>
              <w:top w:val="nil"/>
              <w:left w:val="nil"/>
              <w:bottom w:val="single" w:sz="4" w:space="0" w:color="auto"/>
              <w:right w:val="single" w:sz="4" w:space="0" w:color="auto"/>
            </w:tcBorders>
            <w:shd w:val="clear" w:color="auto" w:fill="auto"/>
          </w:tcPr>
          <w:p w14:paraId="704BE3BE"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eindbewijs</w:t>
            </w:r>
          </w:p>
        </w:tc>
        <w:tc>
          <w:tcPr>
            <w:tcW w:w="1306" w:type="dxa"/>
            <w:tcBorders>
              <w:top w:val="nil"/>
              <w:left w:val="nil"/>
              <w:bottom w:val="single" w:sz="4" w:space="0" w:color="auto"/>
              <w:right w:val="single" w:sz="4" w:space="0" w:color="auto"/>
            </w:tcBorders>
            <w:shd w:val="clear" w:color="auto" w:fill="auto"/>
          </w:tcPr>
          <w:p w14:paraId="2A6CE77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Getuigschift alternerende beroepsopleiding</w:t>
            </w:r>
          </w:p>
        </w:tc>
        <w:tc>
          <w:tcPr>
            <w:tcW w:w="1149" w:type="dxa"/>
            <w:tcBorders>
              <w:top w:val="nil"/>
              <w:left w:val="nil"/>
              <w:bottom w:val="single" w:sz="4" w:space="0" w:color="auto"/>
              <w:right w:val="single" w:sz="4" w:space="0" w:color="auto"/>
            </w:tcBorders>
            <w:shd w:val="clear" w:color="auto" w:fill="auto"/>
          </w:tcPr>
          <w:p w14:paraId="2EF86206"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Secundaire school</w:t>
            </w:r>
          </w:p>
        </w:tc>
        <w:tc>
          <w:tcPr>
            <w:tcW w:w="900" w:type="dxa"/>
            <w:tcBorders>
              <w:top w:val="nil"/>
              <w:left w:val="nil"/>
              <w:bottom w:val="single" w:sz="4" w:space="0" w:color="auto"/>
              <w:right w:val="nil"/>
            </w:tcBorders>
            <w:shd w:val="clear" w:color="auto" w:fill="auto"/>
          </w:tcPr>
          <w:p w14:paraId="09D556F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buitengewoon</w:t>
            </w:r>
          </w:p>
        </w:tc>
        <w:tc>
          <w:tcPr>
            <w:tcW w:w="700" w:type="dxa"/>
            <w:tcBorders>
              <w:top w:val="nil"/>
              <w:left w:val="single" w:sz="4" w:space="0" w:color="auto"/>
              <w:bottom w:val="single" w:sz="4" w:space="0" w:color="auto"/>
              <w:right w:val="single" w:sz="4" w:space="0" w:color="auto"/>
            </w:tcBorders>
            <w:shd w:val="clear" w:color="auto" w:fill="auto"/>
          </w:tcPr>
          <w:p w14:paraId="587568CA"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100" w:type="dxa"/>
            <w:tcBorders>
              <w:top w:val="nil"/>
              <w:left w:val="nil"/>
              <w:bottom w:val="single" w:sz="4" w:space="0" w:color="auto"/>
              <w:right w:val="single" w:sz="4" w:space="0" w:color="auto"/>
            </w:tcBorders>
            <w:shd w:val="clear" w:color="auto" w:fill="auto"/>
          </w:tcPr>
          <w:p w14:paraId="2B41F64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1400" w:type="dxa"/>
            <w:tcBorders>
              <w:top w:val="nil"/>
              <w:left w:val="nil"/>
              <w:bottom w:val="single" w:sz="4" w:space="0" w:color="auto"/>
              <w:right w:val="single" w:sz="4" w:space="0" w:color="auto"/>
            </w:tcBorders>
            <w:shd w:val="clear" w:color="auto" w:fill="auto"/>
          </w:tcPr>
          <w:p w14:paraId="1C920D63"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Naam AG</w:t>
            </w:r>
          </w:p>
        </w:tc>
        <w:tc>
          <w:tcPr>
            <w:tcW w:w="921" w:type="dxa"/>
            <w:tcBorders>
              <w:top w:val="nil"/>
              <w:left w:val="nil"/>
              <w:bottom w:val="single" w:sz="4" w:space="0" w:color="auto"/>
              <w:right w:val="single" w:sz="4" w:space="0" w:color="auto"/>
            </w:tcBorders>
            <w:shd w:val="clear" w:color="auto" w:fill="auto"/>
            <w:noWrap/>
            <w:vAlign w:val="bottom"/>
          </w:tcPr>
          <w:p w14:paraId="2A1851A7"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nbs</w:t>
            </w:r>
          </w:p>
        </w:tc>
        <w:tc>
          <w:tcPr>
            <w:tcW w:w="931" w:type="dxa"/>
            <w:tcBorders>
              <w:top w:val="nil"/>
              <w:left w:val="nil"/>
              <w:bottom w:val="single" w:sz="4" w:space="0" w:color="auto"/>
              <w:right w:val="single" w:sz="4" w:space="0" w:color="auto"/>
            </w:tcBorders>
            <w:shd w:val="clear" w:color="auto" w:fill="auto"/>
            <w:noWrap/>
            <w:vAlign w:val="bottom"/>
          </w:tcPr>
          <w:p w14:paraId="0201407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xml:space="preserve">naam </w:t>
            </w:r>
          </w:p>
        </w:tc>
        <w:tc>
          <w:tcPr>
            <w:tcW w:w="848" w:type="dxa"/>
            <w:tcBorders>
              <w:top w:val="nil"/>
              <w:left w:val="nil"/>
              <w:bottom w:val="single" w:sz="4" w:space="0" w:color="auto"/>
              <w:right w:val="single" w:sz="4" w:space="0" w:color="auto"/>
            </w:tcBorders>
            <w:shd w:val="clear" w:color="auto" w:fill="auto"/>
            <w:noWrap/>
            <w:vAlign w:val="bottom"/>
          </w:tcPr>
          <w:p w14:paraId="05131C68"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 </w:t>
            </w:r>
          </w:p>
        </w:tc>
        <w:tc>
          <w:tcPr>
            <w:tcW w:w="466" w:type="dxa"/>
            <w:tcBorders>
              <w:top w:val="nil"/>
              <w:left w:val="nil"/>
              <w:bottom w:val="single" w:sz="4" w:space="0" w:color="auto"/>
              <w:right w:val="single" w:sz="4" w:space="0" w:color="auto"/>
            </w:tcBorders>
            <w:shd w:val="clear" w:color="auto" w:fill="auto"/>
            <w:noWrap/>
            <w:vAlign w:val="bottom"/>
          </w:tcPr>
          <w:p w14:paraId="493568F9"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SO</w:t>
            </w:r>
          </w:p>
        </w:tc>
        <w:tc>
          <w:tcPr>
            <w:tcW w:w="1261" w:type="dxa"/>
            <w:tcBorders>
              <w:top w:val="nil"/>
              <w:left w:val="nil"/>
              <w:bottom w:val="single" w:sz="4" w:space="0" w:color="auto"/>
              <w:right w:val="single" w:sz="4" w:space="0" w:color="auto"/>
            </w:tcBorders>
            <w:shd w:val="clear" w:color="auto" w:fill="auto"/>
            <w:noWrap/>
            <w:vAlign w:val="bottom"/>
          </w:tcPr>
          <w:p w14:paraId="2108E2DB" w14:textId="77777777" w:rsidR="00077DD3" w:rsidRPr="00077DD3" w:rsidRDefault="00077DD3" w:rsidP="00077DD3">
            <w:pPr>
              <w:rPr>
                <w:rFonts w:cs="Arial"/>
                <w:sz w:val="18"/>
                <w:szCs w:val="18"/>
                <w:lang w:val="nl-NL" w:eastAsia="nl-NL"/>
              </w:rPr>
            </w:pPr>
            <w:r w:rsidRPr="00077DD3">
              <w:rPr>
                <w:rFonts w:cs="Arial"/>
                <w:sz w:val="18"/>
                <w:szCs w:val="18"/>
                <w:lang w:val="nl-NL" w:eastAsia="nl-NL"/>
              </w:rPr>
              <w:t>Authentiek</w:t>
            </w:r>
          </w:p>
        </w:tc>
      </w:tr>
      <w:tr w:rsidR="00077DD3" w:rsidRPr="00077DD3" w14:paraId="3A05348C" w14:textId="77777777" w:rsidTr="005A4858">
        <w:trPr>
          <w:trHeight w:val="240"/>
        </w:trPr>
        <w:tc>
          <w:tcPr>
            <w:tcW w:w="1300" w:type="dxa"/>
            <w:tcBorders>
              <w:top w:val="nil"/>
              <w:left w:val="nil"/>
              <w:bottom w:val="nil"/>
              <w:right w:val="nil"/>
            </w:tcBorders>
            <w:shd w:val="clear" w:color="auto" w:fill="auto"/>
          </w:tcPr>
          <w:p w14:paraId="58FDCFE1" w14:textId="77777777" w:rsidR="00077DD3" w:rsidRPr="00077DD3" w:rsidRDefault="00077DD3" w:rsidP="00077DD3">
            <w:pPr>
              <w:rPr>
                <w:rFonts w:cs="Arial"/>
                <w:sz w:val="18"/>
                <w:szCs w:val="18"/>
                <w:lang w:val="nl-NL" w:eastAsia="nl-NL"/>
              </w:rPr>
            </w:pPr>
          </w:p>
        </w:tc>
        <w:tc>
          <w:tcPr>
            <w:tcW w:w="1100" w:type="dxa"/>
            <w:tcBorders>
              <w:top w:val="nil"/>
              <w:left w:val="nil"/>
              <w:bottom w:val="nil"/>
              <w:right w:val="nil"/>
            </w:tcBorders>
            <w:shd w:val="clear" w:color="auto" w:fill="auto"/>
          </w:tcPr>
          <w:p w14:paraId="1C1CDBA8" w14:textId="77777777" w:rsidR="00077DD3" w:rsidRPr="00077DD3" w:rsidRDefault="00077DD3" w:rsidP="00077DD3">
            <w:pPr>
              <w:rPr>
                <w:rFonts w:cs="Arial"/>
                <w:color w:val="000000"/>
                <w:sz w:val="18"/>
                <w:szCs w:val="18"/>
                <w:lang w:val="nl-NL" w:eastAsia="nl-NL"/>
              </w:rPr>
            </w:pPr>
          </w:p>
        </w:tc>
        <w:tc>
          <w:tcPr>
            <w:tcW w:w="1000" w:type="dxa"/>
            <w:tcBorders>
              <w:top w:val="nil"/>
              <w:left w:val="nil"/>
              <w:bottom w:val="nil"/>
              <w:right w:val="nil"/>
            </w:tcBorders>
            <w:shd w:val="clear" w:color="auto" w:fill="auto"/>
          </w:tcPr>
          <w:p w14:paraId="1A238B9C" w14:textId="77777777" w:rsidR="00077DD3" w:rsidRPr="00077DD3" w:rsidRDefault="00077DD3" w:rsidP="00077DD3">
            <w:pPr>
              <w:rPr>
                <w:rFonts w:cs="Arial"/>
                <w:sz w:val="18"/>
                <w:szCs w:val="18"/>
                <w:lang w:val="nl-NL" w:eastAsia="nl-NL"/>
              </w:rPr>
            </w:pPr>
          </w:p>
        </w:tc>
        <w:tc>
          <w:tcPr>
            <w:tcW w:w="191" w:type="dxa"/>
            <w:tcBorders>
              <w:top w:val="nil"/>
              <w:left w:val="nil"/>
              <w:bottom w:val="nil"/>
              <w:right w:val="nil"/>
            </w:tcBorders>
            <w:shd w:val="clear" w:color="auto" w:fill="auto"/>
          </w:tcPr>
          <w:p w14:paraId="60AF8F66" w14:textId="77777777" w:rsidR="00077DD3" w:rsidRPr="00077DD3" w:rsidRDefault="00077DD3" w:rsidP="00077DD3">
            <w:pPr>
              <w:rPr>
                <w:rFonts w:cs="Arial"/>
                <w:sz w:val="18"/>
                <w:szCs w:val="18"/>
                <w:lang w:val="nl-NL" w:eastAsia="nl-NL"/>
              </w:rPr>
            </w:pPr>
          </w:p>
        </w:tc>
        <w:tc>
          <w:tcPr>
            <w:tcW w:w="1217" w:type="dxa"/>
            <w:tcBorders>
              <w:top w:val="nil"/>
              <w:left w:val="nil"/>
              <w:bottom w:val="nil"/>
              <w:right w:val="nil"/>
            </w:tcBorders>
            <w:shd w:val="clear" w:color="auto" w:fill="auto"/>
          </w:tcPr>
          <w:p w14:paraId="4A1D30F1" w14:textId="77777777" w:rsidR="00077DD3" w:rsidRPr="00077DD3" w:rsidRDefault="00077DD3" w:rsidP="00077DD3">
            <w:pPr>
              <w:rPr>
                <w:rFonts w:cs="Arial"/>
                <w:sz w:val="18"/>
                <w:szCs w:val="18"/>
                <w:lang w:val="nl-NL" w:eastAsia="nl-NL"/>
              </w:rPr>
            </w:pPr>
          </w:p>
        </w:tc>
        <w:tc>
          <w:tcPr>
            <w:tcW w:w="191" w:type="dxa"/>
            <w:tcBorders>
              <w:top w:val="nil"/>
              <w:left w:val="nil"/>
              <w:bottom w:val="nil"/>
              <w:right w:val="nil"/>
            </w:tcBorders>
            <w:shd w:val="clear" w:color="auto" w:fill="auto"/>
          </w:tcPr>
          <w:p w14:paraId="5CEB752D" w14:textId="77777777" w:rsidR="00077DD3" w:rsidRPr="00077DD3" w:rsidRDefault="00077DD3" w:rsidP="00077DD3">
            <w:pPr>
              <w:rPr>
                <w:rFonts w:cs="Arial"/>
                <w:sz w:val="18"/>
                <w:szCs w:val="18"/>
                <w:lang w:val="nl-NL" w:eastAsia="nl-NL"/>
              </w:rPr>
            </w:pPr>
          </w:p>
        </w:tc>
        <w:tc>
          <w:tcPr>
            <w:tcW w:w="1146" w:type="dxa"/>
            <w:tcBorders>
              <w:top w:val="nil"/>
              <w:left w:val="nil"/>
              <w:bottom w:val="nil"/>
              <w:right w:val="nil"/>
            </w:tcBorders>
            <w:shd w:val="clear" w:color="auto" w:fill="auto"/>
          </w:tcPr>
          <w:p w14:paraId="4FFB2134" w14:textId="77777777" w:rsidR="00077DD3" w:rsidRPr="00077DD3" w:rsidRDefault="00077DD3" w:rsidP="00077DD3">
            <w:pPr>
              <w:rPr>
                <w:rFonts w:cs="Arial"/>
                <w:sz w:val="18"/>
                <w:szCs w:val="18"/>
                <w:lang w:val="nl-NL" w:eastAsia="nl-NL"/>
              </w:rPr>
            </w:pPr>
          </w:p>
        </w:tc>
        <w:tc>
          <w:tcPr>
            <w:tcW w:w="1306" w:type="dxa"/>
            <w:tcBorders>
              <w:top w:val="nil"/>
              <w:left w:val="nil"/>
              <w:bottom w:val="nil"/>
              <w:right w:val="nil"/>
            </w:tcBorders>
            <w:shd w:val="clear" w:color="auto" w:fill="auto"/>
          </w:tcPr>
          <w:p w14:paraId="7035AA45" w14:textId="77777777" w:rsidR="00077DD3" w:rsidRPr="00077DD3" w:rsidRDefault="00077DD3" w:rsidP="00077DD3">
            <w:pPr>
              <w:rPr>
                <w:rFonts w:cs="Arial"/>
                <w:sz w:val="18"/>
                <w:szCs w:val="18"/>
                <w:lang w:val="nl-NL" w:eastAsia="nl-NL"/>
              </w:rPr>
            </w:pPr>
          </w:p>
        </w:tc>
        <w:tc>
          <w:tcPr>
            <w:tcW w:w="1149" w:type="dxa"/>
            <w:tcBorders>
              <w:top w:val="nil"/>
              <w:left w:val="nil"/>
              <w:bottom w:val="nil"/>
              <w:right w:val="nil"/>
            </w:tcBorders>
            <w:shd w:val="clear" w:color="auto" w:fill="auto"/>
          </w:tcPr>
          <w:p w14:paraId="55D205DC" w14:textId="77777777" w:rsidR="00077DD3" w:rsidRPr="00077DD3" w:rsidRDefault="00077DD3" w:rsidP="00077DD3">
            <w:pPr>
              <w:rPr>
                <w:rFonts w:cs="Arial"/>
                <w:sz w:val="18"/>
                <w:szCs w:val="18"/>
                <w:lang w:val="nl-NL" w:eastAsia="nl-NL"/>
              </w:rPr>
            </w:pPr>
          </w:p>
        </w:tc>
        <w:tc>
          <w:tcPr>
            <w:tcW w:w="900" w:type="dxa"/>
            <w:tcBorders>
              <w:top w:val="nil"/>
              <w:left w:val="nil"/>
              <w:bottom w:val="nil"/>
              <w:right w:val="nil"/>
            </w:tcBorders>
            <w:shd w:val="clear" w:color="auto" w:fill="auto"/>
          </w:tcPr>
          <w:p w14:paraId="7537BF3B" w14:textId="77777777" w:rsidR="00077DD3" w:rsidRPr="00077DD3" w:rsidRDefault="00077DD3" w:rsidP="00077DD3">
            <w:pPr>
              <w:rPr>
                <w:rFonts w:cs="Arial"/>
                <w:sz w:val="18"/>
                <w:szCs w:val="18"/>
                <w:lang w:val="nl-NL" w:eastAsia="nl-NL"/>
              </w:rPr>
            </w:pPr>
          </w:p>
        </w:tc>
        <w:tc>
          <w:tcPr>
            <w:tcW w:w="700" w:type="dxa"/>
            <w:tcBorders>
              <w:top w:val="nil"/>
              <w:left w:val="nil"/>
              <w:bottom w:val="nil"/>
              <w:right w:val="nil"/>
            </w:tcBorders>
            <w:shd w:val="clear" w:color="auto" w:fill="auto"/>
          </w:tcPr>
          <w:p w14:paraId="76B0335D" w14:textId="77777777" w:rsidR="00077DD3" w:rsidRPr="00077DD3" w:rsidRDefault="00077DD3" w:rsidP="00077DD3">
            <w:pPr>
              <w:rPr>
                <w:rFonts w:cs="Arial"/>
                <w:sz w:val="18"/>
                <w:szCs w:val="18"/>
                <w:lang w:val="nl-NL" w:eastAsia="nl-NL"/>
              </w:rPr>
            </w:pPr>
          </w:p>
        </w:tc>
        <w:tc>
          <w:tcPr>
            <w:tcW w:w="1100" w:type="dxa"/>
            <w:tcBorders>
              <w:top w:val="nil"/>
              <w:left w:val="nil"/>
              <w:bottom w:val="nil"/>
              <w:right w:val="nil"/>
            </w:tcBorders>
            <w:shd w:val="clear" w:color="auto" w:fill="auto"/>
          </w:tcPr>
          <w:p w14:paraId="60AF7D94" w14:textId="77777777" w:rsidR="00077DD3" w:rsidRPr="00077DD3" w:rsidRDefault="00077DD3" w:rsidP="00077DD3">
            <w:pPr>
              <w:rPr>
                <w:rFonts w:cs="Arial"/>
                <w:sz w:val="18"/>
                <w:szCs w:val="18"/>
                <w:lang w:val="nl-NL" w:eastAsia="nl-NL"/>
              </w:rPr>
            </w:pPr>
          </w:p>
        </w:tc>
        <w:tc>
          <w:tcPr>
            <w:tcW w:w="1400" w:type="dxa"/>
            <w:tcBorders>
              <w:top w:val="nil"/>
              <w:left w:val="nil"/>
              <w:bottom w:val="nil"/>
              <w:right w:val="nil"/>
            </w:tcBorders>
            <w:shd w:val="clear" w:color="auto" w:fill="auto"/>
          </w:tcPr>
          <w:p w14:paraId="47718E47" w14:textId="77777777" w:rsidR="00077DD3" w:rsidRPr="00077DD3" w:rsidRDefault="00077DD3" w:rsidP="00077DD3">
            <w:pPr>
              <w:rPr>
                <w:rFonts w:cs="Arial"/>
                <w:sz w:val="18"/>
                <w:szCs w:val="18"/>
                <w:lang w:val="nl-NL" w:eastAsia="nl-NL"/>
              </w:rPr>
            </w:pPr>
          </w:p>
        </w:tc>
        <w:tc>
          <w:tcPr>
            <w:tcW w:w="921" w:type="dxa"/>
            <w:tcBorders>
              <w:top w:val="nil"/>
              <w:left w:val="nil"/>
              <w:bottom w:val="nil"/>
              <w:right w:val="nil"/>
            </w:tcBorders>
            <w:shd w:val="clear" w:color="auto" w:fill="auto"/>
            <w:noWrap/>
            <w:vAlign w:val="bottom"/>
          </w:tcPr>
          <w:p w14:paraId="6A6C08C4" w14:textId="77777777" w:rsidR="00077DD3" w:rsidRPr="00077DD3" w:rsidRDefault="00077DD3" w:rsidP="00077DD3">
            <w:pPr>
              <w:rPr>
                <w:rFonts w:cs="Arial"/>
                <w:sz w:val="18"/>
                <w:szCs w:val="18"/>
                <w:lang w:val="nl-NL" w:eastAsia="nl-NL"/>
              </w:rPr>
            </w:pPr>
          </w:p>
        </w:tc>
        <w:tc>
          <w:tcPr>
            <w:tcW w:w="931" w:type="dxa"/>
            <w:tcBorders>
              <w:top w:val="nil"/>
              <w:left w:val="nil"/>
              <w:bottom w:val="nil"/>
              <w:right w:val="nil"/>
            </w:tcBorders>
            <w:shd w:val="clear" w:color="auto" w:fill="auto"/>
            <w:noWrap/>
            <w:vAlign w:val="bottom"/>
          </w:tcPr>
          <w:p w14:paraId="4D993246" w14:textId="77777777" w:rsidR="00077DD3" w:rsidRPr="00077DD3" w:rsidRDefault="00077DD3" w:rsidP="00077DD3">
            <w:pPr>
              <w:rPr>
                <w:rFonts w:cs="Arial"/>
                <w:sz w:val="18"/>
                <w:szCs w:val="18"/>
                <w:lang w:val="nl-NL" w:eastAsia="nl-NL"/>
              </w:rPr>
            </w:pPr>
          </w:p>
        </w:tc>
        <w:tc>
          <w:tcPr>
            <w:tcW w:w="848" w:type="dxa"/>
            <w:tcBorders>
              <w:top w:val="nil"/>
              <w:left w:val="nil"/>
              <w:bottom w:val="nil"/>
              <w:right w:val="nil"/>
            </w:tcBorders>
            <w:shd w:val="clear" w:color="auto" w:fill="auto"/>
            <w:noWrap/>
            <w:vAlign w:val="bottom"/>
          </w:tcPr>
          <w:p w14:paraId="092A96ED" w14:textId="77777777" w:rsidR="00077DD3" w:rsidRPr="00077DD3" w:rsidRDefault="00077DD3" w:rsidP="00077DD3">
            <w:pPr>
              <w:rPr>
                <w:rFonts w:cs="Arial"/>
                <w:sz w:val="18"/>
                <w:szCs w:val="18"/>
                <w:lang w:val="nl-NL" w:eastAsia="nl-NL"/>
              </w:rPr>
            </w:pPr>
          </w:p>
        </w:tc>
        <w:tc>
          <w:tcPr>
            <w:tcW w:w="466" w:type="dxa"/>
            <w:tcBorders>
              <w:top w:val="nil"/>
              <w:left w:val="nil"/>
              <w:bottom w:val="nil"/>
              <w:right w:val="nil"/>
            </w:tcBorders>
            <w:shd w:val="clear" w:color="auto" w:fill="auto"/>
            <w:noWrap/>
            <w:vAlign w:val="bottom"/>
          </w:tcPr>
          <w:p w14:paraId="41ECC05D" w14:textId="77777777" w:rsidR="00077DD3" w:rsidRPr="00077DD3" w:rsidRDefault="00077DD3" w:rsidP="00077DD3">
            <w:pPr>
              <w:rPr>
                <w:rFonts w:cs="Arial"/>
                <w:sz w:val="18"/>
                <w:szCs w:val="18"/>
                <w:lang w:val="nl-NL" w:eastAsia="nl-NL"/>
              </w:rPr>
            </w:pPr>
          </w:p>
        </w:tc>
        <w:tc>
          <w:tcPr>
            <w:tcW w:w="1261" w:type="dxa"/>
            <w:tcBorders>
              <w:top w:val="nil"/>
              <w:left w:val="nil"/>
              <w:bottom w:val="nil"/>
              <w:right w:val="nil"/>
            </w:tcBorders>
            <w:shd w:val="clear" w:color="auto" w:fill="auto"/>
            <w:noWrap/>
            <w:vAlign w:val="bottom"/>
          </w:tcPr>
          <w:p w14:paraId="329C8774" w14:textId="77777777" w:rsidR="00077DD3" w:rsidRPr="00077DD3" w:rsidRDefault="00077DD3" w:rsidP="00077DD3">
            <w:pPr>
              <w:rPr>
                <w:rFonts w:cs="Arial"/>
                <w:sz w:val="18"/>
                <w:szCs w:val="18"/>
                <w:lang w:val="nl-NL" w:eastAsia="nl-NL"/>
              </w:rPr>
            </w:pPr>
          </w:p>
        </w:tc>
      </w:tr>
      <w:tr w:rsidR="004F517A" w:rsidRPr="00077DD3" w14:paraId="6E30076B" w14:textId="77777777" w:rsidTr="00771362">
        <w:trPr>
          <w:trHeight w:val="240"/>
        </w:trPr>
        <w:tc>
          <w:tcPr>
            <w:tcW w:w="2400" w:type="dxa"/>
            <w:gridSpan w:val="2"/>
            <w:tcBorders>
              <w:top w:val="nil"/>
              <w:left w:val="nil"/>
              <w:bottom w:val="nil"/>
              <w:right w:val="nil"/>
            </w:tcBorders>
            <w:shd w:val="clear" w:color="auto" w:fill="auto"/>
            <w:noWrap/>
          </w:tcPr>
          <w:p w14:paraId="74BDBCAB" w14:textId="77777777" w:rsidR="004F517A" w:rsidRPr="00077DD3" w:rsidRDefault="004F517A" w:rsidP="00077DD3">
            <w:pPr>
              <w:rPr>
                <w:rFonts w:cs="Arial"/>
                <w:sz w:val="18"/>
                <w:szCs w:val="18"/>
                <w:lang w:val="nl-NL" w:eastAsia="nl-NL"/>
              </w:rPr>
            </w:pPr>
            <w:r w:rsidRPr="00077DD3">
              <w:rPr>
                <w:rFonts w:cs="Arial"/>
                <w:b/>
                <w:bCs/>
                <w:i/>
                <w:iCs/>
                <w:sz w:val="18"/>
                <w:szCs w:val="18"/>
                <w:lang w:val="nl-NL" w:eastAsia="nl-NL"/>
              </w:rPr>
              <w:t>Opmerkingen</w:t>
            </w:r>
          </w:p>
        </w:tc>
        <w:tc>
          <w:tcPr>
            <w:tcW w:w="1000" w:type="dxa"/>
            <w:tcBorders>
              <w:top w:val="nil"/>
              <w:left w:val="nil"/>
              <w:bottom w:val="nil"/>
              <w:right w:val="nil"/>
            </w:tcBorders>
            <w:shd w:val="clear" w:color="auto" w:fill="auto"/>
            <w:noWrap/>
          </w:tcPr>
          <w:p w14:paraId="2DFBD5D9" w14:textId="77777777" w:rsidR="004F517A" w:rsidRPr="00077DD3" w:rsidRDefault="004F517A" w:rsidP="00077DD3">
            <w:pPr>
              <w:rPr>
                <w:rFonts w:cs="Arial"/>
                <w:sz w:val="18"/>
                <w:szCs w:val="18"/>
                <w:lang w:val="nl-NL" w:eastAsia="nl-NL"/>
              </w:rPr>
            </w:pPr>
          </w:p>
        </w:tc>
        <w:tc>
          <w:tcPr>
            <w:tcW w:w="191" w:type="dxa"/>
            <w:tcBorders>
              <w:top w:val="nil"/>
              <w:left w:val="nil"/>
              <w:bottom w:val="nil"/>
              <w:right w:val="nil"/>
            </w:tcBorders>
            <w:shd w:val="clear" w:color="auto" w:fill="auto"/>
            <w:noWrap/>
          </w:tcPr>
          <w:p w14:paraId="3147A4B3" w14:textId="77777777" w:rsidR="004F517A" w:rsidRPr="00077DD3" w:rsidRDefault="004F517A" w:rsidP="00077DD3">
            <w:pPr>
              <w:rPr>
                <w:rFonts w:cs="Arial"/>
                <w:sz w:val="18"/>
                <w:szCs w:val="18"/>
                <w:lang w:val="nl-NL" w:eastAsia="nl-NL"/>
              </w:rPr>
            </w:pPr>
          </w:p>
        </w:tc>
        <w:tc>
          <w:tcPr>
            <w:tcW w:w="1217" w:type="dxa"/>
            <w:tcBorders>
              <w:top w:val="nil"/>
              <w:left w:val="nil"/>
              <w:bottom w:val="nil"/>
              <w:right w:val="nil"/>
            </w:tcBorders>
            <w:shd w:val="clear" w:color="auto" w:fill="auto"/>
            <w:noWrap/>
          </w:tcPr>
          <w:p w14:paraId="248629B7" w14:textId="77777777" w:rsidR="004F517A" w:rsidRPr="00077DD3" w:rsidRDefault="004F517A" w:rsidP="00077DD3">
            <w:pPr>
              <w:rPr>
                <w:rFonts w:cs="Arial"/>
                <w:sz w:val="18"/>
                <w:szCs w:val="18"/>
                <w:lang w:val="nl-NL" w:eastAsia="nl-NL"/>
              </w:rPr>
            </w:pPr>
          </w:p>
        </w:tc>
        <w:tc>
          <w:tcPr>
            <w:tcW w:w="191" w:type="dxa"/>
            <w:tcBorders>
              <w:top w:val="nil"/>
              <w:left w:val="nil"/>
              <w:bottom w:val="nil"/>
              <w:right w:val="nil"/>
            </w:tcBorders>
            <w:shd w:val="clear" w:color="auto" w:fill="auto"/>
            <w:noWrap/>
          </w:tcPr>
          <w:p w14:paraId="49FB1E48" w14:textId="77777777" w:rsidR="004F517A" w:rsidRPr="00077DD3" w:rsidRDefault="004F517A" w:rsidP="00077DD3">
            <w:pPr>
              <w:rPr>
                <w:rFonts w:cs="Arial"/>
                <w:sz w:val="18"/>
                <w:szCs w:val="18"/>
                <w:lang w:val="nl-NL" w:eastAsia="nl-NL"/>
              </w:rPr>
            </w:pPr>
          </w:p>
        </w:tc>
        <w:tc>
          <w:tcPr>
            <w:tcW w:w="1146" w:type="dxa"/>
            <w:tcBorders>
              <w:top w:val="nil"/>
              <w:left w:val="nil"/>
              <w:bottom w:val="nil"/>
              <w:right w:val="nil"/>
            </w:tcBorders>
            <w:shd w:val="clear" w:color="auto" w:fill="auto"/>
            <w:noWrap/>
          </w:tcPr>
          <w:p w14:paraId="41C590F7" w14:textId="77777777" w:rsidR="004F517A" w:rsidRPr="00077DD3" w:rsidRDefault="004F517A" w:rsidP="00077DD3">
            <w:pPr>
              <w:rPr>
                <w:rFonts w:cs="Arial"/>
                <w:sz w:val="18"/>
                <w:szCs w:val="18"/>
                <w:lang w:val="nl-NL" w:eastAsia="nl-NL"/>
              </w:rPr>
            </w:pPr>
          </w:p>
        </w:tc>
        <w:tc>
          <w:tcPr>
            <w:tcW w:w="1306" w:type="dxa"/>
            <w:tcBorders>
              <w:top w:val="nil"/>
              <w:left w:val="nil"/>
              <w:bottom w:val="nil"/>
              <w:right w:val="nil"/>
            </w:tcBorders>
            <w:shd w:val="clear" w:color="auto" w:fill="auto"/>
            <w:noWrap/>
          </w:tcPr>
          <w:p w14:paraId="53572148" w14:textId="77777777" w:rsidR="004F517A" w:rsidRPr="00077DD3" w:rsidRDefault="004F517A" w:rsidP="00077DD3">
            <w:pPr>
              <w:rPr>
                <w:rFonts w:cs="Arial"/>
                <w:sz w:val="18"/>
                <w:szCs w:val="18"/>
                <w:lang w:val="nl-NL" w:eastAsia="nl-NL"/>
              </w:rPr>
            </w:pPr>
          </w:p>
        </w:tc>
        <w:tc>
          <w:tcPr>
            <w:tcW w:w="1149" w:type="dxa"/>
            <w:tcBorders>
              <w:top w:val="nil"/>
              <w:left w:val="nil"/>
              <w:bottom w:val="nil"/>
              <w:right w:val="nil"/>
            </w:tcBorders>
            <w:shd w:val="clear" w:color="auto" w:fill="auto"/>
            <w:noWrap/>
          </w:tcPr>
          <w:p w14:paraId="50A4A0EB" w14:textId="77777777" w:rsidR="004F517A" w:rsidRPr="00077DD3" w:rsidRDefault="004F517A" w:rsidP="00077DD3">
            <w:pPr>
              <w:rPr>
                <w:rFonts w:cs="Arial"/>
                <w:sz w:val="18"/>
                <w:szCs w:val="18"/>
                <w:lang w:val="nl-NL" w:eastAsia="nl-NL"/>
              </w:rPr>
            </w:pPr>
          </w:p>
        </w:tc>
        <w:tc>
          <w:tcPr>
            <w:tcW w:w="900" w:type="dxa"/>
            <w:tcBorders>
              <w:top w:val="nil"/>
              <w:left w:val="nil"/>
              <w:bottom w:val="nil"/>
              <w:right w:val="nil"/>
            </w:tcBorders>
            <w:shd w:val="clear" w:color="auto" w:fill="auto"/>
            <w:noWrap/>
          </w:tcPr>
          <w:p w14:paraId="56BE4870" w14:textId="77777777" w:rsidR="004F517A" w:rsidRPr="00077DD3" w:rsidRDefault="004F517A" w:rsidP="00077DD3">
            <w:pPr>
              <w:rPr>
                <w:rFonts w:cs="Arial"/>
                <w:sz w:val="18"/>
                <w:szCs w:val="18"/>
                <w:lang w:val="nl-NL" w:eastAsia="nl-NL"/>
              </w:rPr>
            </w:pPr>
          </w:p>
        </w:tc>
        <w:tc>
          <w:tcPr>
            <w:tcW w:w="700" w:type="dxa"/>
            <w:tcBorders>
              <w:top w:val="nil"/>
              <w:left w:val="nil"/>
              <w:bottom w:val="nil"/>
              <w:right w:val="nil"/>
            </w:tcBorders>
            <w:shd w:val="clear" w:color="auto" w:fill="auto"/>
            <w:noWrap/>
          </w:tcPr>
          <w:p w14:paraId="5CEDCE32" w14:textId="77777777" w:rsidR="004F517A" w:rsidRPr="00077DD3" w:rsidRDefault="004F517A" w:rsidP="00077DD3">
            <w:pPr>
              <w:rPr>
                <w:rFonts w:cs="Arial"/>
                <w:sz w:val="18"/>
                <w:szCs w:val="18"/>
                <w:lang w:val="nl-NL" w:eastAsia="nl-NL"/>
              </w:rPr>
            </w:pPr>
          </w:p>
        </w:tc>
        <w:tc>
          <w:tcPr>
            <w:tcW w:w="1100" w:type="dxa"/>
            <w:tcBorders>
              <w:top w:val="nil"/>
              <w:left w:val="nil"/>
              <w:bottom w:val="nil"/>
              <w:right w:val="nil"/>
            </w:tcBorders>
            <w:shd w:val="clear" w:color="auto" w:fill="auto"/>
            <w:noWrap/>
          </w:tcPr>
          <w:p w14:paraId="2A0C4861" w14:textId="77777777" w:rsidR="004F517A" w:rsidRPr="00077DD3" w:rsidRDefault="004F517A" w:rsidP="00077DD3">
            <w:pPr>
              <w:rPr>
                <w:rFonts w:cs="Arial"/>
                <w:sz w:val="18"/>
                <w:szCs w:val="18"/>
                <w:lang w:val="nl-NL" w:eastAsia="nl-NL"/>
              </w:rPr>
            </w:pPr>
          </w:p>
        </w:tc>
        <w:tc>
          <w:tcPr>
            <w:tcW w:w="1400" w:type="dxa"/>
            <w:tcBorders>
              <w:top w:val="nil"/>
              <w:left w:val="nil"/>
              <w:bottom w:val="nil"/>
              <w:right w:val="nil"/>
            </w:tcBorders>
            <w:shd w:val="clear" w:color="auto" w:fill="auto"/>
            <w:noWrap/>
          </w:tcPr>
          <w:p w14:paraId="34418083" w14:textId="77777777" w:rsidR="004F517A" w:rsidRPr="00077DD3" w:rsidRDefault="004F517A" w:rsidP="00077DD3">
            <w:pPr>
              <w:rPr>
                <w:rFonts w:cs="Arial"/>
                <w:sz w:val="18"/>
                <w:szCs w:val="18"/>
                <w:lang w:val="nl-NL" w:eastAsia="nl-NL"/>
              </w:rPr>
            </w:pPr>
          </w:p>
        </w:tc>
        <w:tc>
          <w:tcPr>
            <w:tcW w:w="921" w:type="dxa"/>
            <w:tcBorders>
              <w:top w:val="nil"/>
              <w:left w:val="nil"/>
              <w:bottom w:val="nil"/>
              <w:right w:val="nil"/>
            </w:tcBorders>
            <w:shd w:val="clear" w:color="auto" w:fill="auto"/>
            <w:noWrap/>
            <w:vAlign w:val="bottom"/>
          </w:tcPr>
          <w:p w14:paraId="4FEC022C" w14:textId="77777777" w:rsidR="004F517A" w:rsidRPr="00077DD3" w:rsidRDefault="004F517A" w:rsidP="00077DD3">
            <w:pPr>
              <w:rPr>
                <w:rFonts w:cs="Arial"/>
                <w:sz w:val="18"/>
                <w:szCs w:val="18"/>
                <w:lang w:val="nl-NL" w:eastAsia="nl-NL"/>
              </w:rPr>
            </w:pPr>
          </w:p>
        </w:tc>
        <w:tc>
          <w:tcPr>
            <w:tcW w:w="931" w:type="dxa"/>
            <w:tcBorders>
              <w:top w:val="nil"/>
              <w:left w:val="nil"/>
              <w:bottom w:val="nil"/>
              <w:right w:val="nil"/>
            </w:tcBorders>
            <w:shd w:val="clear" w:color="auto" w:fill="auto"/>
            <w:noWrap/>
            <w:vAlign w:val="bottom"/>
          </w:tcPr>
          <w:p w14:paraId="2C1C30FF" w14:textId="77777777" w:rsidR="004F517A" w:rsidRPr="00077DD3" w:rsidRDefault="004F517A" w:rsidP="00077DD3">
            <w:pPr>
              <w:rPr>
                <w:rFonts w:cs="Arial"/>
                <w:sz w:val="18"/>
                <w:szCs w:val="18"/>
                <w:lang w:val="nl-NL" w:eastAsia="nl-NL"/>
              </w:rPr>
            </w:pPr>
          </w:p>
        </w:tc>
        <w:tc>
          <w:tcPr>
            <w:tcW w:w="848" w:type="dxa"/>
            <w:tcBorders>
              <w:top w:val="nil"/>
              <w:left w:val="nil"/>
              <w:bottom w:val="nil"/>
              <w:right w:val="nil"/>
            </w:tcBorders>
            <w:shd w:val="clear" w:color="auto" w:fill="auto"/>
            <w:noWrap/>
            <w:vAlign w:val="bottom"/>
          </w:tcPr>
          <w:p w14:paraId="50906666" w14:textId="77777777" w:rsidR="004F517A" w:rsidRPr="00077DD3" w:rsidRDefault="004F517A" w:rsidP="00077DD3">
            <w:pPr>
              <w:rPr>
                <w:rFonts w:cs="Arial"/>
                <w:sz w:val="18"/>
                <w:szCs w:val="18"/>
                <w:lang w:val="nl-NL" w:eastAsia="nl-NL"/>
              </w:rPr>
            </w:pPr>
          </w:p>
        </w:tc>
        <w:tc>
          <w:tcPr>
            <w:tcW w:w="466" w:type="dxa"/>
            <w:tcBorders>
              <w:top w:val="nil"/>
              <w:left w:val="nil"/>
              <w:bottom w:val="nil"/>
              <w:right w:val="nil"/>
            </w:tcBorders>
            <w:shd w:val="clear" w:color="auto" w:fill="auto"/>
            <w:noWrap/>
            <w:vAlign w:val="bottom"/>
          </w:tcPr>
          <w:p w14:paraId="4EB546FF" w14:textId="77777777" w:rsidR="004F517A" w:rsidRPr="00077DD3" w:rsidRDefault="004F517A" w:rsidP="00077DD3">
            <w:pPr>
              <w:rPr>
                <w:rFonts w:cs="Arial"/>
                <w:sz w:val="18"/>
                <w:szCs w:val="18"/>
                <w:lang w:val="nl-NL" w:eastAsia="nl-NL"/>
              </w:rPr>
            </w:pPr>
          </w:p>
        </w:tc>
        <w:tc>
          <w:tcPr>
            <w:tcW w:w="1261" w:type="dxa"/>
            <w:tcBorders>
              <w:top w:val="nil"/>
              <w:left w:val="nil"/>
              <w:bottom w:val="nil"/>
              <w:right w:val="nil"/>
            </w:tcBorders>
            <w:shd w:val="clear" w:color="auto" w:fill="auto"/>
            <w:noWrap/>
            <w:vAlign w:val="bottom"/>
          </w:tcPr>
          <w:p w14:paraId="1B718CB7" w14:textId="77777777" w:rsidR="004F517A" w:rsidRPr="00077DD3" w:rsidRDefault="004F517A" w:rsidP="00077DD3">
            <w:pPr>
              <w:rPr>
                <w:rFonts w:cs="Arial"/>
                <w:sz w:val="18"/>
                <w:szCs w:val="18"/>
                <w:lang w:val="nl-NL" w:eastAsia="nl-NL"/>
              </w:rPr>
            </w:pPr>
          </w:p>
        </w:tc>
      </w:tr>
      <w:tr w:rsidR="004F517A" w:rsidRPr="00077DD3" w14:paraId="2986BCC2" w14:textId="77777777" w:rsidTr="005A4858">
        <w:trPr>
          <w:trHeight w:val="223"/>
        </w:trPr>
        <w:tc>
          <w:tcPr>
            <w:tcW w:w="4808" w:type="dxa"/>
            <w:gridSpan w:val="5"/>
            <w:tcBorders>
              <w:top w:val="nil"/>
              <w:left w:val="nil"/>
              <w:bottom w:val="nil"/>
              <w:right w:val="nil"/>
            </w:tcBorders>
            <w:shd w:val="clear" w:color="auto" w:fill="auto"/>
          </w:tcPr>
          <w:p w14:paraId="439983E4" w14:textId="77777777" w:rsidR="004F517A" w:rsidRPr="00077DD3" w:rsidRDefault="004F517A" w:rsidP="00077DD3">
            <w:pPr>
              <w:rPr>
                <w:rFonts w:cs="Arial"/>
                <w:i/>
                <w:iCs/>
                <w:color w:val="000000"/>
                <w:sz w:val="18"/>
                <w:szCs w:val="18"/>
                <w:lang w:val="nl-NL" w:eastAsia="nl-NL"/>
              </w:rPr>
            </w:pPr>
            <w:r w:rsidRPr="00077DD3">
              <w:rPr>
                <w:rFonts w:cs="Arial"/>
                <w:sz w:val="18"/>
                <w:szCs w:val="18"/>
                <w:lang w:val="nl-NL" w:eastAsia="nl-NL"/>
              </w:rPr>
              <w:t>OV4 idem als gewoon SO, verschil enkel in type school</w:t>
            </w:r>
          </w:p>
        </w:tc>
        <w:tc>
          <w:tcPr>
            <w:tcW w:w="191" w:type="dxa"/>
            <w:tcBorders>
              <w:top w:val="nil"/>
              <w:left w:val="nil"/>
              <w:bottom w:val="nil"/>
              <w:right w:val="nil"/>
            </w:tcBorders>
            <w:shd w:val="clear" w:color="auto" w:fill="auto"/>
          </w:tcPr>
          <w:p w14:paraId="73658A95" w14:textId="77777777" w:rsidR="004F517A" w:rsidRPr="00077DD3" w:rsidRDefault="004F517A" w:rsidP="00077DD3">
            <w:pPr>
              <w:rPr>
                <w:rFonts w:cs="Arial"/>
                <w:sz w:val="18"/>
                <w:szCs w:val="18"/>
                <w:lang w:val="nl-NL" w:eastAsia="nl-NL"/>
              </w:rPr>
            </w:pPr>
          </w:p>
        </w:tc>
        <w:tc>
          <w:tcPr>
            <w:tcW w:w="1146" w:type="dxa"/>
            <w:tcBorders>
              <w:top w:val="nil"/>
              <w:left w:val="nil"/>
              <w:bottom w:val="nil"/>
              <w:right w:val="nil"/>
            </w:tcBorders>
            <w:shd w:val="clear" w:color="auto" w:fill="auto"/>
          </w:tcPr>
          <w:p w14:paraId="19825E48" w14:textId="77777777" w:rsidR="004F517A" w:rsidRPr="00077DD3" w:rsidRDefault="004F517A" w:rsidP="00077DD3">
            <w:pPr>
              <w:rPr>
                <w:rFonts w:cs="Arial"/>
                <w:sz w:val="18"/>
                <w:szCs w:val="18"/>
                <w:lang w:val="nl-NL" w:eastAsia="nl-NL"/>
              </w:rPr>
            </w:pPr>
          </w:p>
        </w:tc>
        <w:tc>
          <w:tcPr>
            <w:tcW w:w="1306" w:type="dxa"/>
            <w:tcBorders>
              <w:top w:val="nil"/>
              <w:left w:val="nil"/>
              <w:bottom w:val="nil"/>
              <w:right w:val="nil"/>
            </w:tcBorders>
            <w:shd w:val="clear" w:color="auto" w:fill="auto"/>
          </w:tcPr>
          <w:p w14:paraId="3967B637" w14:textId="77777777" w:rsidR="004F517A" w:rsidRPr="00077DD3" w:rsidRDefault="004F517A" w:rsidP="00077DD3">
            <w:pPr>
              <w:rPr>
                <w:rFonts w:cs="Arial"/>
                <w:sz w:val="18"/>
                <w:szCs w:val="18"/>
                <w:lang w:val="nl-NL" w:eastAsia="nl-NL"/>
              </w:rPr>
            </w:pPr>
          </w:p>
        </w:tc>
        <w:tc>
          <w:tcPr>
            <w:tcW w:w="1149" w:type="dxa"/>
            <w:tcBorders>
              <w:top w:val="nil"/>
              <w:left w:val="nil"/>
              <w:bottom w:val="nil"/>
              <w:right w:val="nil"/>
            </w:tcBorders>
            <w:shd w:val="clear" w:color="auto" w:fill="auto"/>
          </w:tcPr>
          <w:p w14:paraId="5AC62F73" w14:textId="77777777" w:rsidR="004F517A" w:rsidRPr="00077DD3" w:rsidRDefault="004F517A" w:rsidP="00077DD3">
            <w:pPr>
              <w:rPr>
                <w:rFonts w:cs="Arial"/>
                <w:sz w:val="18"/>
                <w:szCs w:val="18"/>
                <w:lang w:val="nl-NL" w:eastAsia="nl-NL"/>
              </w:rPr>
            </w:pPr>
          </w:p>
        </w:tc>
        <w:tc>
          <w:tcPr>
            <w:tcW w:w="900" w:type="dxa"/>
            <w:tcBorders>
              <w:top w:val="nil"/>
              <w:left w:val="nil"/>
              <w:bottom w:val="nil"/>
              <w:right w:val="nil"/>
            </w:tcBorders>
            <w:shd w:val="clear" w:color="auto" w:fill="auto"/>
          </w:tcPr>
          <w:p w14:paraId="001735F5" w14:textId="77777777" w:rsidR="004F517A" w:rsidRPr="00077DD3" w:rsidRDefault="004F517A" w:rsidP="00077DD3">
            <w:pPr>
              <w:rPr>
                <w:rFonts w:cs="Arial"/>
                <w:sz w:val="18"/>
                <w:szCs w:val="18"/>
                <w:lang w:val="nl-NL" w:eastAsia="nl-NL"/>
              </w:rPr>
            </w:pPr>
          </w:p>
        </w:tc>
        <w:tc>
          <w:tcPr>
            <w:tcW w:w="700" w:type="dxa"/>
            <w:tcBorders>
              <w:top w:val="nil"/>
              <w:left w:val="nil"/>
              <w:bottom w:val="nil"/>
              <w:right w:val="nil"/>
            </w:tcBorders>
            <w:shd w:val="clear" w:color="auto" w:fill="auto"/>
          </w:tcPr>
          <w:p w14:paraId="157DB00E" w14:textId="77777777" w:rsidR="004F517A" w:rsidRPr="00077DD3" w:rsidRDefault="004F517A" w:rsidP="00077DD3">
            <w:pPr>
              <w:rPr>
                <w:rFonts w:cs="Arial"/>
                <w:sz w:val="18"/>
                <w:szCs w:val="18"/>
                <w:lang w:val="nl-NL" w:eastAsia="nl-NL"/>
              </w:rPr>
            </w:pPr>
          </w:p>
        </w:tc>
        <w:tc>
          <w:tcPr>
            <w:tcW w:w="1100" w:type="dxa"/>
            <w:tcBorders>
              <w:top w:val="nil"/>
              <w:left w:val="nil"/>
              <w:bottom w:val="nil"/>
              <w:right w:val="nil"/>
            </w:tcBorders>
            <w:shd w:val="clear" w:color="auto" w:fill="auto"/>
          </w:tcPr>
          <w:p w14:paraId="11D7B779" w14:textId="77777777" w:rsidR="004F517A" w:rsidRPr="00077DD3" w:rsidRDefault="004F517A" w:rsidP="00077DD3">
            <w:pPr>
              <w:rPr>
                <w:rFonts w:cs="Arial"/>
                <w:sz w:val="18"/>
                <w:szCs w:val="18"/>
                <w:lang w:val="nl-NL" w:eastAsia="nl-NL"/>
              </w:rPr>
            </w:pPr>
          </w:p>
        </w:tc>
        <w:tc>
          <w:tcPr>
            <w:tcW w:w="1400" w:type="dxa"/>
            <w:tcBorders>
              <w:top w:val="nil"/>
              <w:left w:val="nil"/>
              <w:bottom w:val="nil"/>
              <w:right w:val="nil"/>
            </w:tcBorders>
            <w:shd w:val="clear" w:color="auto" w:fill="auto"/>
          </w:tcPr>
          <w:p w14:paraId="1BA64870" w14:textId="77777777" w:rsidR="004F517A" w:rsidRPr="00077DD3" w:rsidRDefault="004F517A" w:rsidP="00077DD3">
            <w:pPr>
              <w:rPr>
                <w:rFonts w:cs="Arial"/>
                <w:sz w:val="18"/>
                <w:szCs w:val="18"/>
                <w:lang w:val="nl-NL" w:eastAsia="nl-NL"/>
              </w:rPr>
            </w:pPr>
          </w:p>
        </w:tc>
        <w:tc>
          <w:tcPr>
            <w:tcW w:w="921" w:type="dxa"/>
            <w:tcBorders>
              <w:top w:val="nil"/>
              <w:left w:val="nil"/>
              <w:bottom w:val="nil"/>
              <w:right w:val="nil"/>
            </w:tcBorders>
            <w:shd w:val="clear" w:color="auto" w:fill="auto"/>
            <w:noWrap/>
            <w:vAlign w:val="bottom"/>
          </w:tcPr>
          <w:p w14:paraId="5535A9CD" w14:textId="77777777" w:rsidR="004F517A" w:rsidRPr="00077DD3" w:rsidRDefault="004F517A" w:rsidP="00077DD3">
            <w:pPr>
              <w:rPr>
                <w:rFonts w:cs="Arial"/>
                <w:sz w:val="18"/>
                <w:szCs w:val="18"/>
                <w:lang w:val="nl-NL" w:eastAsia="nl-NL"/>
              </w:rPr>
            </w:pPr>
          </w:p>
        </w:tc>
        <w:tc>
          <w:tcPr>
            <w:tcW w:w="931" w:type="dxa"/>
            <w:tcBorders>
              <w:top w:val="nil"/>
              <w:left w:val="nil"/>
              <w:bottom w:val="nil"/>
              <w:right w:val="nil"/>
            </w:tcBorders>
            <w:shd w:val="clear" w:color="auto" w:fill="auto"/>
            <w:noWrap/>
            <w:vAlign w:val="bottom"/>
          </w:tcPr>
          <w:p w14:paraId="06BFFF2F" w14:textId="77777777" w:rsidR="004F517A" w:rsidRPr="00077DD3" w:rsidRDefault="004F517A" w:rsidP="00077DD3">
            <w:pPr>
              <w:rPr>
                <w:rFonts w:cs="Arial"/>
                <w:sz w:val="18"/>
                <w:szCs w:val="18"/>
                <w:lang w:val="nl-NL" w:eastAsia="nl-NL"/>
              </w:rPr>
            </w:pPr>
          </w:p>
        </w:tc>
        <w:tc>
          <w:tcPr>
            <w:tcW w:w="848" w:type="dxa"/>
            <w:tcBorders>
              <w:top w:val="nil"/>
              <w:left w:val="nil"/>
              <w:bottom w:val="nil"/>
              <w:right w:val="nil"/>
            </w:tcBorders>
            <w:shd w:val="clear" w:color="auto" w:fill="auto"/>
            <w:noWrap/>
            <w:vAlign w:val="bottom"/>
          </w:tcPr>
          <w:p w14:paraId="0EAD5C29" w14:textId="77777777" w:rsidR="004F517A" w:rsidRPr="00077DD3" w:rsidRDefault="004F517A" w:rsidP="00077DD3">
            <w:pPr>
              <w:rPr>
                <w:rFonts w:cs="Arial"/>
                <w:sz w:val="18"/>
                <w:szCs w:val="18"/>
                <w:lang w:val="nl-NL" w:eastAsia="nl-NL"/>
              </w:rPr>
            </w:pPr>
          </w:p>
        </w:tc>
        <w:tc>
          <w:tcPr>
            <w:tcW w:w="466" w:type="dxa"/>
            <w:tcBorders>
              <w:top w:val="nil"/>
              <w:left w:val="nil"/>
              <w:bottom w:val="nil"/>
              <w:right w:val="nil"/>
            </w:tcBorders>
            <w:shd w:val="clear" w:color="auto" w:fill="auto"/>
            <w:noWrap/>
            <w:vAlign w:val="bottom"/>
          </w:tcPr>
          <w:p w14:paraId="2BB53935" w14:textId="77777777" w:rsidR="004F517A" w:rsidRPr="00077DD3" w:rsidRDefault="004F517A" w:rsidP="00077DD3">
            <w:pPr>
              <w:rPr>
                <w:rFonts w:cs="Arial"/>
                <w:sz w:val="18"/>
                <w:szCs w:val="18"/>
                <w:lang w:val="nl-NL" w:eastAsia="nl-NL"/>
              </w:rPr>
            </w:pPr>
          </w:p>
        </w:tc>
        <w:tc>
          <w:tcPr>
            <w:tcW w:w="1261" w:type="dxa"/>
            <w:tcBorders>
              <w:top w:val="nil"/>
              <w:left w:val="nil"/>
              <w:bottom w:val="nil"/>
              <w:right w:val="nil"/>
            </w:tcBorders>
            <w:shd w:val="clear" w:color="auto" w:fill="auto"/>
            <w:noWrap/>
            <w:vAlign w:val="bottom"/>
          </w:tcPr>
          <w:p w14:paraId="62607574" w14:textId="77777777" w:rsidR="004F517A" w:rsidRPr="00077DD3" w:rsidRDefault="004F517A" w:rsidP="00077DD3">
            <w:pPr>
              <w:rPr>
                <w:rFonts w:cs="Arial"/>
                <w:sz w:val="18"/>
                <w:szCs w:val="18"/>
                <w:lang w:val="nl-NL" w:eastAsia="nl-NL"/>
              </w:rPr>
            </w:pPr>
          </w:p>
        </w:tc>
      </w:tr>
      <w:tr w:rsidR="004F517A" w:rsidRPr="00077DD3" w14:paraId="5BCC8584" w14:textId="77777777" w:rsidTr="00771362">
        <w:trPr>
          <w:trHeight w:val="240"/>
        </w:trPr>
        <w:tc>
          <w:tcPr>
            <w:tcW w:w="4808" w:type="dxa"/>
            <w:gridSpan w:val="5"/>
            <w:tcBorders>
              <w:top w:val="nil"/>
              <w:left w:val="nil"/>
              <w:bottom w:val="nil"/>
              <w:right w:val="nil"/>
            </w:tcBorders>
            <w:shd w:val="clear" w:color="auto" w:fill="auto"/>
          </w:tcPr>
          <w:p w14:paraId="31041B3F" w14:textId="77777777" w:rsidR="004F517A" w:rsidRPr="00077DD3" w:rsidRDefault="004F517A" w:rsidP="00077DD3">
            <w:pPr>
              <w:rPr>
                <w:rFonts w:cs="Arial"/>
                <w:i/>
                <w:iCs/>
                <w:color w:val="000000"/>
                <w:sz w:val="18"/>
                <w:szCs w:val="18"/>
                <w:lang w:val="nl-NL" w:eastAsia="nl-NL"/>
              </w:rPr>
            </w:pPr>
            <w:r w:rsidRPr="00077DD3">
              <w:rPr>
                <w:rFonts w:cs="Arial"/>
                <w:sz w:val="18"/>
                <w:szCs w:val="18"/>
                <w:lang w:val="nl-NL" w:eastAsia="nl-NL"/>
              </w:rPr>
              <w:t>OV1 en OV2 niet opgenomen</w:t>
            </w:r>
          </w:p>
        </w:tc>
        <w:tc>
          <w:tcPr>
            <w:tcW w:w="191" w:type="dxa"/>
            <w:tcBorders>
              <w:top w:val="nil"/>
              <w:left w:val="nil"/>
              <w:bottom w:val="nil"/>
              <w:right w:val="nil"/>
            </w:tcBorders>
            <w:shd w:val="clear" w:color="auto" w:fill="auto"/>
          </w:tcPr>
          <w:p w14:paraId="0595FF48" w14:textId="77777777" w:rsidR="004F517A" w:rsidRPr="00077DD3" w:rsidRDefault="004F517A" w:rsidP="00077DD3">
            <w:pPr>
              <w:rPr>
                <w:rFonts w:cs="Arial"/>
                <w:sz w:val="18"/>
                <w:szCs w:val="18"/>
                <w:lang w:val="nl-NL" w:eastAsia="nl-NL"/>
              </w:rPr>
            </w:pPr>
          </w:p>
        </w:tc>
        <w:tc>
          <w:tcPr>
            <w:tcW w:w="1146" w:type="dxa"/>
            <w:tcBorders>
              <w:top w:val="nil"/>
              <w:left w:val="nil"/>
              <w:bottom w:val="nil"/>
              <w:right w:val="nil"/>
            </w:tcBorders>
            <w:shd w:val="clear" w:color="auto" w:fill="auto"/>
          </w:tcPr>
          <w:p w14:paraId="666F13E4" w14:textId="77777777" w:rsidR="004F517A" w:rsidRPr="00077DD3" w:rsidRDefault="004F517A" w:rsidP="00077DD3">
            <w:pPr>
              <w:rPr>
                <w:rFonts w:cs="Arial"/>
                <w:sz w:val="18"/>
                <w:szCs w:val="18"/>
                <w:lang w:val="nl-NL" w:eastAsia="nl-NL"/>
              </w:rPr>
            </w:pPr>
          </w:p>
        </w:tc>
        <w:tc>
          <w:tcPr>
            <w:tcW w:w="1306" w:type="dxa"/>
            <w:tcBorders>
              <w:top w:val="nil"/>
              <w:left w:val="nil"/>
              <w:bottom w:val="nil"/>
              <w:right w:val="nil"/>
            </w:tcBorders>
            <w:shd w:val="clear" w:color="auto" w:fill="auto"/>
          </w:tcPr>
          <w:p w14:paraId="4E5B0E82" w14:textId="77777777" w:rsidR="004F517A" w:rsidRPr="00077DD3" w:rsidRDefault="004F517A" w:rsidP="00077DD3">
            <w:pPr>
              <w:rPr>
                <w:rFonts w:cs="Arial"/>
                <w:sz w:val="18"/>
                <w:szCs w:val="18"/>
                <w:lang w:val="nl-NL" w:eastAsia="nl-NL"/>
              </w:rPr>
            </w:pPr>
          </w:p>
        </w:tc>
        <w:tc>
          <w:tcPr>
            <w:tcW w:w="1149" w:type="dxa"/>
            <w:tcBorders>
              <w:top w:val="nil"/>
              <w:left w:val="nil"/>
              <w:bottom w:val="nil"/>
              <w:right w:val="nil"/>
            </w:tcBorders>
            <w:shd w:val="clear" w:color="auto" w:fill="auto"/>
          </w:tcPr>
          <w:p w14:paraId="164874A9" w14:textId="77777777" w:rsidR="004F517A" w:rsidRPr="00077DD3" w:rsidRDefault="004F517A" w:rsidP="00077DD3">
            <w:pPr>
              <w:rPr>
                <w:rFonts w:cs="Arial"/>
                <w:sz w:val="18"/>
                <w:szCs w:val="18"/>
                <w:lang w:val="nl-NL" w:eastAsia="nl-NL"/>
              </w:rPr>
            </w:pPr>
          </w:p>
        </w:tc>
        <w:tc>
          <w:tcPr>
            <w:tcW w:w="900" w:type="dxa"/>
            <w:tcBorders>
              <w:top w:val="nil"/>
              <w:left w:val="nil"/>
              <w:bottom w:val="nil"/>
              <w:right w:val="nil"/>
            </w:tcBorders>
            <w:shd w:val="clear" w:color="auto" w:fill="auto"/>
          </w:tcPr>
          <w:p w14:paraId="74B02C4B" w14:textId="77777777" w:rsidR="004F517A" w:rsidRPr="00077DD3" w:rsidRDefault="004F517A" w:rsidP="00077DD3">
            <w:pPr>
              <w:rPr>
                <w:rFonts w:cs="Arial"/>
                <w:sz w:val="18"/>
                <w:szCs w:val="18"/>
                <w:lang w:val="nl-NL" w:eastAsia="nl-NL"/>
              </w:rPr>
            </w:pPr>
          </w:p>
        </w:tc>
        <w:tc>
          <w:tcPr>
            <w:tcW w:w="700" w:type="dxa"/>
            <w:tcBorders>
              <w:top w:val="nil"/>
              <w:left w:val="nil"/>
              <w:bottom w:val="nil"/>
              <w:right w:val="nil"/>
            </w:tcBorders>
            <w:shd w:val="clear" w:color="auto" w:fill="auto"/>
          </w:tcPr>
          <w:p w14:paraId="25A01C3A" w14:textId="77777777" w:rsidR="004F517A" w:rsidRPr="00077DD3" w:rsidRDefault="004F517A" w:rsidP="00077DD3">
            <w:pPr>
              <w:rPr>
                <w:rFonts w:cs="Arial"/>
                <w:sz w:val="18"/>
                <w:szCs w:val="18"/>
                <w:lang w:val="nl-NL" w:eastAsia="nl-NL"/>
              </w:rPr>
            </w:pPr>
          </w:p>
        </w:tc>
        <w:tc>
          <w:tcPr>
            <w:tcW w:w="1100" w:type="dxa"/>
            <w:tcBorders>
              <w:top w:val="nil"/>
              <w:left w:val="nil"/>
              <w:bottom w:val="nil"/>
              <w:right w:val="nil"/>
            </w:tcBorders>
            <w:shd w:val="clear" w:color="auto" w:fill="auto"/>
          </w:tcPr>
          <w:p w14:paraId="0A67B4F7" w14:textId="77777777" w:rsidR="004F517A" w:rsidRPr="00077DD3" w:rsidRDefault="004F517A" w:rsidP="00077DD3">
            <w:pPr>
              <w:rPr>
                <w:rFonts w:cs="Arial"/>
                <w:sz w:val="18"/>
                <w:szCs w:val="18"/>
                <w:lang w:val="nl-NL" w:eastAsia="nl-NL"/>
              </w:rPr>
            </w:pPr>
          </w:p>
        </w:tc>
        <w:tc>
          <w:tcPr>
            <w:tcW w:w="1400" w:type="dxa"/>
            <w:tcBorders>
              <w:top w:val="nil"/>
              <w:left w:val="nil"/>
              <w:bottom w:val="nil"/>
              <w:right w:val="nil"/>
            </w:tcBorders>
            <w:shd w:val="clear" w:color="auto" w:fill="auto"/>
          </w:tcPr>
          <w:p w14:paraId="47961DAE" w14:textId="77777777" w:rsidR="004F517A" w:rsidRPr="00077DD3" w:rsidRDefault="004F517A" w:rsidP="00077DD3">
            <w:pPr>
              <w:rPr>
                <w:rFonts w:cs="Arial"/>
                <w:sz w:val="18"/>
                <w:szCs w:val="18"/>
                <w:lang w:val="nl-NL" w:eastAsia="nl-NL"/>
              </w:rPr>
            </w:pPr>
          </w:p>
        </w:tc>
        <w:tc>
          <w:tcPr>
            <w:tcW w:w="921" w:type="dxa"/>
            <w:tcBorders>
              <w:top w:val="nil"/>
              <w:left w:val="nil"/>
              <w:bottom w:val="nil"/>
              <w:right w:val="nil"/>
            </w:tcBorders>
            <w:shd w:val="clear" w:color="auto" w:fill="auto"/>
            <w:noWrap/>
            <w:vAlign w:val="bottom"/>
          </w:tcPr>
          <w:p w14:paraId="64FD6DA8" w14:textId="77777777" w:rsidR="004F517A" w:rsidRPr="00077DD3" w:rsidRDefault="004F517A" w:rsidP="00077DD3">
            <w:pPr>
              <w:rPr>
                <w:rFonts w:cs="Arial"/>
                <w:sz w:val="18"/>
                <w:szCs w:val="18"/>
                <w:lang w:val="nl-NL" w:eastAsia="nl-NL"/>
              </w:rPr>
            </w:pPr>
          </w:p>
        </w:tc>
        <w:tc>
          <w:tcPr>
            <w:tcW w:w="931" w:type="dxa"/>
            <w:tcBorders>
              <w:top w:val="nil"/>
              <w:left w:val="nil"/>
              <w:bottom w:val="nil"/>
              <w:right w:val="nil"/>
            </w:tcBorders>
            <w:shd w:val="clear" w:color="auto" w:fill="auto"/>
            <w:noWrap/>
            <w:vAlign w:val="bottom"/>
          </w:tcPr>
          <w:p w14:paraId="6964B0E0" w14:textId="77777777" w:rsidR="004F517A" w:rsidRPr="00077DD3" w:rsidRDefault="004F517A" w:rsidP="00077DD3">
            <w:pPr>
              <w:rPr>
                <w:rFonts w:cs="Arial"/>
                <w:sz w:val="18"/>
                <w:szCs w:val="18"/>
                <w:lang w:val="nl-NL" w:eastAsia="nl-NL"/>
              </w:rPr>
            </w:pPr>
          </w:p>
        </w:tc>
        <w:tc>
          <w:tcPr>
            <w:tcW w:w="848" w:type="dxa"/>
            <w:tcBorders>
              <w:top w:val="nil"/>
              <w:left w:val="nil"/>
              <w:bottom w:val="nil"/>
              <w:right w:val="nil"/>
            </w:tcBorders>
            <w:shd w:val="clear" w:color="auto" w:fill="auto"/>
            <w:noWrap/>
            <w:vAlign w:val="bottom"/>
          </w:tcPr>
          <w:p w14:paraId="56E28253" w14:textId="77777777" w:rsidR="004F517A" w:rsidRPr="00077DD3" w:rsidRDefault="004F517A" w:rsidP="00077DD3">
            <w:pPr>
              <w:rPr>
                <w:rFonts w:cs="Arial"/>
                <w:sz w:val="18"/>
                <w:szCs w:val="18"/>
                <w:lang w:val="nl-NL" w:eastAsia="nl-NL"/>
              </w:rPr>
            </w:pPr>
          </w:p>
        </w:tc>
        <w:tc>
          <w:tcPr>
            <w:tcW w:w="466" w:type="dxa"/>
            <w:tcBorders>
              <w:top w:val="nil"/>
              <w:left w:val="nil"/>
              <w:bottom w:val="nil"/>
              <w:right w:val="nil"/>
            </w:tcBorders>
            <w:shd w:val="clear" w:color="auto" w:fill="auto"/>
            <w:noWrap/>
            <w:vAlign w:val="bottom"/>
          </w:tcPr>
          <w:p w14:paraId="4AAE9B25" w14:textId="77777777" w:rsidR="004F517A" w:rsidRPr="00077DD3" w:rsidRDefault="004F517A" w:rsidP="00077DD3">
            <w:pPr>
              <w:rPr>
                <w:rFonts w:cs="Arial"/>
                <w:sz w:val="18"/>
                <w:szCs w:val="18"/>
                <w:lang w:val="nl-NL" w:eastAsia="nl-NL"/>
              </w:rPr>
            </w:pPr>
          </w:p>
        </w:tc>
        <w:tc>
          <w:tcPr>
            <w:tcW w:w="1261" w:type="dxa"/>
            <w:tcBorders>
              <w:top w:val="nil"/>
              <w:left w:val="nil"/>
              <w:bottom w:val="nil"/>
              <w:right w:val="nil"/>
            </w:tcBorders>
            <w:shd w:val="clear" w:color="auto" w:fill="auto"/>
            <w:noWrap/>
            <w:vAlign w:val="bottom"/>
          </w:tcPr>
          <w:p w14:paraId="2782B0FC" w14:textId="77777777" w:rsidR="004F517A" w:rsidRPr="00077DD3" w:rsidRDefault="004F517A" w:rsidP="00077DD3">
            <w:pPr>
              <w:rPr>
                <w:rFonts w:cs="Arial"/>
                <w:sz w:val="18"/>
                <w:szCs w:val="18"/>
                <w:lang w:val="nl-NL" w:eastAsia="nl-NL"/>
              </w:rPr>
            </w:pPr>
          </w:p>
        </w:tc>
      </w:tr>
    </w:tbl>
    <w:p w14:paraId="502B0E37" w14:textId="77777777" w:rsidR="00D225C2" w:rsidRDefault="00D225C2" w:rsidP="00DA4935">
      <w:pPr>
        <w:rPr>
          <w:lang w:eastAsia="nl-NL"/>
        </w:rPr>
      </w:pPr>
    </w:p>
    <w:p w14:paraId="1ECD3816" w14:textId="77777777" w:rsidR="00077DD3" w:rsidRDefault="00077DD3" w:rsidP="00DA4935">
      <w:pPr>
        <w:rPr>
          <w:lang w:eastAsia="nl-NL"/>
        </w:rPr>
      </w:pPr>
    </w:p>
    <w:p w14:paraId="41ED713E" w14:textId="77777777" w:rsidR="00D225C2" w:rsidRDefault="00771362" w:rsidP="005A4858">
      <w:pPr>
        <w:pStyle w:val="Kop2"/>
      </w:pPr>
      <w:bookmarkStart w:id="55" w:name="_Toc446503622"/>
      <w:r>
        <w:t>V</w:t>
      </w:r>
      <w:r w:rsidR="00D225C2">
        <w:t>oorbeelden Hoger onderwijs</w:t>
      </w:r>
      <w:bookmarkEnd w:id="55"/>
    </w:p>
    <w:p w14:paraId="4D1E3BC7" w14:textId="77777777" w:rsidR="00D225C2" w:rsidRDefault="00D225C2" w:rsidP="00DA4935">
      <w:pPr>
        <w:rPr>
          <w:lang w:eastAsia="nl-NL"/>
        </w:rPr>
      </w:pPr>
    </w:p>
    <w:tbl>
      <w:tblPr>
        <w:tblW w:w="18000" w:type="dxa"/>
        <w:tblInd w:w="-1030" w:type="dxa"/>
        <w:tblLayout w:type="fixed"/>
        <w:tblCellMar>
          <w:left w:w="70" w:type="dxa"/>
          <w:right w:w="70" w:type="dxa"/>
        </w:tblCellMar>
        <w:tblLook w:val="0000" w:firstRow="0" w:lastRow="0" w:firstColumn="0" w:lastColumn="0" w:noHBand="0" w:noVBand="0"/>
      </w:tblPr>
      <w:tblGrid>
        <w:gridCol w:w="1100"/>
        <w:gridCol w:w="1100"/>
        <w:gridCol w:w="429"/>
        <w:gridCol w:w="771"/>
        <w:gridCol w:w="1109"/>
        <w:gridCol w:w="1314"/>
        <w:gridCol w:w="749"/>
        <w:gridCol w:w="899"/>
        <w:gridCol w:w="1262"/>
        <w:gridCol w:w="1200"/>
        <w:gridCol w:w="1067"/>
        <w:gridCol w:w="700"/>
        <w:gridCol w:w="967"/>
        <w:gridCol w:w="767"/>
        <w:gridCol w:w="498"/>
        <w:gridCol w:w="693"/>
        <w:gridCol w:w="1384"/>
        <w:gridCol w:w="890"/>
        <w:gridCol w:w="1101"/>
      </w:tblGrid>
      <w:tr w:rsidR="00721DAA" w:rsidRPr="005A4858" w14:paraId="472F6828" w14:textId="77777777" w:rsidTr="00771362">
        <w:trPr>
          <w:trHeight w:val="1200"/>
        </w:trPr>
        <w:tc>
          <w:tcPr>
            <w:tcW w:w="1100" w:type="dxa"/>
            <w:tcBorders>
              <w:top w:val="single" w:sz="4" w:space="0" w:color="auto"/>
              <w:left w:val="single" w:sz="4" w:space="0" w:color="auto"/>
              <w:bottom w:val="single" w:sz="4" w:space="0" w:color="auto"/>
              <w:right w:val="single" w:sz="4" w:space="0" w:color="auto"/>
            </w:tcBorders>
            <w:shd w:val="clear" w:color="auto" w:fill="C0C0C0"/>
          </w:tcPr>
          <w:p w14:paraId="1BE81C7C" w14:textId="77777777" w:rsidR="00771362" w:rsidRPr="005A4858" w:rsidRDefault="00771362" w:rsidP="00771362">
            <w:pPr>
              <w:rPr>
                <w:rFonts w:cs="Arial"/>
                <w:b/>
                <w:bCs/>
                <w:lang w:val="nl-NL" w:eastAsia="nl-NL"/>
              </w:rPr>
            </w:pPr>
            <w:r w:rsidRPr="005A4858">
              <w:rPr>
                <w:rFonts w:cs="Arial"/>
                <w:b/>
                <w:bCs/>
                <w:lang w:val="nl-NL" w:eastAsia="nl-NL"/>
              </w:rPr>
              <w:t>Categorie</w:t>
            </w:r>
          </w:p>
        </w:tc>
        <w:tc>
          <w:tcPr>
            <w:tcW w:w="1100" w:type="dxa"/>
            <w:tcBorders>
              <w:top w:val="single" w:sz="4" w:space="0" w:color="auto"/>
              <w:left w:val="nil"/>
              <w:bottom w:val="single" w:sz="4" w:space="0" w:color="auto"/>
              <w:right w:val="single" w:sz="4" w:space="0" w:color="auto"/>
            </w:tcBorders>
            <w:shd w:val="clear" w:color="auto" w:fill="C0C0C0"/>
          </w:tcPr>
          <w:p w14:paraId="329976B2" w14:textId="77777777" w:rsidR="00771362" w:rsidRPr="005A4858" w:rsidRDefault="00771362" w:rsidP="00771362">
            <w:pPr>
              <w:rPr>
                <w:rFonts w:cs="Arial"/>
                <w:b/>
                <w:bCs/>
                <w:lang w:val="nl-NL" w:eastAsia="nl-NL"/>
              </w:rPr>
            </w:pPr>
            <w:r w:rsidRPr="005A4858">
              <w:rPr>
                <w:rFonts w:cs="Arial"/>
                <w:b/>
                <w:bCs/>
                <w:lang w:val="nl-NL" w:eastAsia="nl-NL"/>
              </w:rPr>
              <w:t>Graad</w:t>
            </w:r>
          </w:p>
        </w:tc>
        <w:tc>
          <w:tcPr>
            <w:tcW w:w="429" w:type="dxa"/>
            <w:tcBorders>
              <w:top w:val="single" w:sz="4" w:space="0" w:color="auto"/>
              <w:left w:val="nil"/>
              <w:bottom w:val="single" w:sz="4" w:space="0" w:color="auto"/>
              <w:right w:val="single" w:sz="4" w:space="0" w:color="auto"/>
            </w:tcBorders>
            <w:shd w:val="clear" w:color="auto" w:fill="C0C0C0"/>
          </w:tcPr>
          <w:p w14:paraId="446B669A" w14:textId="77777777" w:rsidR="00771362" w:rsidRPr="005A4858" w:rsidRDefault="00771362" w:rsidP="00771362">
            <w:pPr>
              <w:rPr>
                <w:rFonts w:cs="Arial"/>
                <w:b/>
                <w:bCs/>
                <w:lang w:val="nl-NL" w:eastAsia="nl-NL"/>
              </w:rPr>
            </w:pPr>
            <w:r w:rsidRPr="005A4858">
              <w:rPr>
                <w:rFonts w:cs="Arial"/>
                <w:b/>
                <w:bCs/>
                <w:lang w:val="nl-NL" w:eastAsia="nl-NL"/>
              </w:rPr>
              <w:t>OV</w:t>
            </w:r>
          </w:p>
        </w:tc>
        <w:tc>
          <w:tcPr>
            <w:tcW w:w="771" w:type="dxa"/>
            <w:tcBorders>
              <w:top w:val="single" w:sz="4" w:space="0" w:color="auto"/>
              <w:left w:val="nil"/>
              <w:bottom w:val="single" w:sz="4" w:space="0" w:color="auto"/>
              <w:right w:val="single" w:sz="4" w:space="0" w:color="auto"/>
            </w:tcBorders>
            <w:shd w:val="clear" w:color="auto" w:fill="C0C0C0"/>
          </w:tcPr>
          <w:p w14:paraId="674BF6E9" w14:textId="77777777" w:rsidR="00771362" w:rsidRPr="005A4858" w:rsidRDefault="00771362" w:rsidP="00771362">
            <w:pPr>
              <w:rPr>
                <w:rFonts w:cs="Arial"/>
                <w:b/>
                <w:bCs/>
                <w:lang w:val="nl-NL" w:eastAsia="nl-NL"/>
              </w:rPr>
            </w:pPr>
            <w:r w:rsidRPr="005A4858">
              <w:rPr>
                <w:rFonts w:cs="Arial"/>
                <w:b/>
                <w:bCs/>
                <w:lang w:val="nl-NL" w:eastAsia="nl-NL"/>
              </w:rPr>
              <w:t>Staat bewijs</w:t>
            </w:r>
          </w:p>
        </w:tc>
        <w:tc>
          <w:tcPr>
            <w:tcW w:w="1109" w:type="dxa"/>
            <w:tcBorders>
              <w:top w:val="single" w:sz="4" w:space="0" w:color="auto"/>
              <w:left w:val="nil"/>
              <w:bottom w:val="single" w:sz="4" w:space="0" w:color="auto"/>
              <w:right w:val="single" w:sz="4" w:space="0" w:color="auto"/>
            </w:tcBorders>
            <w:shd w:val="clear" w:color="auto" w:fill="C0C0C0"/>
          </w:tcPr>
          <w:p w14:paraId="684C4818" w14:textId="77777777" w:rsidR="00771362" w:rsidRPr="005A4858" w:rsidRDefault="00771362" w:rsidP="00771362">
            <w:pPr>
              <w:rPr>
                <w:rFonts w:cs="Arial"/>
                <w:b/>
                <w:bCs/>
                <w:lang w:val="nl-NL" w:eastAsia="nl-NL"/>
              </w:rPr>
            </w:pPr>
            <w:r w:rsidRPr="005A4858">
              <w:rPr>
                <w:rFonts w:cs="Arial"/>
                <w:b/>
                <w:bCs/>
                <w:lang w:val="nl-NL" w:eastAsia="nl-NL"/>
              </w:rPr>
              <w:t>Type bewijs</w:t>
            </w:r>
          </w:p>
        </w:tc>
        <w:tc>
          <w:tcPr>
            <w:tcW w:w="1314" w:type="dxa"/>
            <w:tcBorders>
              <w:top w:val="single" w:sz="4" w:space="0" w:color="auto"/>
              <w:left w:val="nil"/>
              <w:bottom w:val="single" w:sz="4" w:space="0" w:color="auto"/>
              <w:right w:val="single" w:sz="4" w:space="0" w:color="auto"/>
            </w:tcBorders>
            <w:shd w:val="clear" w:color="auto" w:fill="C0C0C0"/>
          </w:tcPr>
          <w:p w14:paraId="5176BFCC" w14:textId="77777777" w:rsidR="00771362" w:rsidRPr="005A4858" w:rsidRDefault="00771362" w:rsidP="00771362">
            <w:pPr>
              <w:rPr>
                <w:rFonts w:cs="Arial"/>
                <w:b/>
                <w:bCs/>
                <w:lang w:val="nl-NL" w:eastAsia="nl-NL"/>
              </w:rPr>
            </w:pPr>
            <w:r w:rsidRPr="005A4858">
              <w:rPr>
                <w:rFonts w:cs="Arial"/>
                <w:b/>
                <w:bCs/>
                <w:lang w:val="nl-NL" w:eastAsia="nl-NL"/>
              </w:rPr>
              <w:t>instantie</w:t>
            </w:r>
          </w:p>
        </w:tc>
        <w:tc>
          <w:tcPr>
            <w:tcW w:w="749" w:type="dxa"/>
            <w:tcBorders>
              <w:top w:val="single" w:sz="4" w:space="0" w:color="auto"/>
              <w:left w:val="nil"/>
              <w:bottom w:val="single" w:sz="4" w:space="0" w:color="auto"/>
              <w:right w:val="single" w:sz="4" w:space="0" w:color="auto"/>
            </w:tcBorders>
            <w:shd w:val="clear" w:color="auto" w:fill="C0C0C0"/>
          </w:tcPr>
          <w:p w14:paraId="53A8D158" w14:textId="77777777" w:rsidR="00771362" w:rsidRPr="005A4858" w:rsidRDefault="00771362" w:rsidP="00771362">
            <w:pPr>
              <w:rPr>
                <w:rFonts w:cs="Arial"/>
                <w:b/>
                <w:bCs/>
                <w:lang w:val="nl-NL" w:eastAsia="nl-NL"/>
              </w:rPr>
            </w:pPr>
            <w:r w:rsidRPr="005A4858">
              <w:rPr>
                <w:rFonts w:cs="Arial"/>
                <w:b/>
                <w:bCs/>
                <w:lang w:val="nl-NL" w:eastAsia="nl-NL"/>
              </w:rPr>
              <w:t>Type School</w:t>
            </w:r>
          </w:p>
        </w:tc>
        <w:tc>
          <w:tcPr>
            <w:tcW w:w="899" w:type="dxa"/>
            <w:tcBorders>
              <w:top w:val="single" w:sz="4" w:space="0" w:color="auto"/>
              <w:left w:val="nil"/>
              <w:bottom w:val="single" w:sz="4" w:space="0" w:color="auto"/>
              <w:right w:val="single" w:sz="4" w:space="0" w:color="auto"/>
            </w:tcBorders>
            <w:shd w:val="clear" w:color="auto" w:fill="C0C0C0"/>
          </w:tcPr>
          <w:p w14:paraId="0E740DD0" w14:textId="77777777" w:rsidR="00771362" w:rsidRPr="005A4858" w:rsidRDefault="00771362" w:rsidP="00771362">
            <w:pPr>
              <w:rPr>
                <w:rFonts w:cs="Arial"/>
                <w:b/>
                <w:bCs/>
                <w:lang w:val="nl-NL" w:eastAsia="nl-NL"/>
              </w:rPr>
            </w:pPr>
            <w:r w:rsidRPr="005A4858">
              <w:rPr>
                <w:rFonts w:cs="Arial"/>
                <w:b/>
                <w:bCs/>
                <w:lang w:val="nl-NL" w:eastAsia="nl-NL"/>
              </w:rPr>
              <w:t>ISCED Studie gebied</w:t>
            </w:r>
          </w:p>
        </w:tc>
        <w:tc>
          <w:tcPr>
            <w:tcW w:w="1262" w:type="dxa"/>
            <w:tcBorders>
              <w:top w:val="single" w:sz="4" w:space="0" w:color="auto"/>
              <w:left w:val="nil"/>
              <w:bottom w:val="single" w:sz="4" w:space="0" w:color="auto"/>
              <w:right w:val="nil"/>
            </w:tcBorders>
            <w:shd w:val="clear" w:color="auto" w:fill="C0C0C0"/>
          </w:tcPr>
          <w:p w14:paraId="1542AD2C" w14:textId="77777777" w:rsidR="00771362" w:rsidRPr="005A4858" w:rsidRDefault="00771362" w:rsidP="00771362">
            <w:pPr>
              <w:rPr>
                <w:rFonts w:cs="Arial"/>
                <w:b/>
                <w:bCs/>
                <w:lang w:val="nl-NL" w:eastAsia="nl-NL"/>
              </w:rPr>
            </w:pPr>
            <w:r w:rsidRPr="005A4858">
              <w:rPr>
                <w:rFonts w:cs="Arial"/>
                <w:b/>
                <w:bCs/>
                <w:lang w:val="nl-NL" w:eastAsia="nl-NL"/>
              </w:rPr>
              <w:t>Onderwerp</w:t>
            </w:r>
          </w:p>
        </w:tc>
        <w:tc>
          <w:tcPr>
            <w:tcW w:w="1200" w:type="dxa"/>
            <w:tcBorders>
              <w:top w:val="single" w:sz="4" w:space="0" w:color="auto"/>
              <w:left w:val="single" w:sz="4" w:space="0" w:color="auto"/>
              <w:bottom w:val="single" w:sz="4" w:space="0" w:color="auto"/>
              <w:right w:val="single" w:sz="4" w:space="0" w:color="auto"/>
            </w:tcBorders>
            <w:shd w:val="clear" w:color="auto" w:fill="C0C0C0"/>
          </w:tcPr>
          <w:p w14:paraId="39FA24D6" w14:textId="77777777" w:rsidR="00771362" w:rsidRPr="005A4858" w:rsidRDefault="00771362" w:rsidP="00771362">
            <w:pPr>
              <w:rPr>
                <w:rFonts w:cs="Arial"/>
                <w:b/>
                <w:bCs/>
                <w:lang w:val="nl-NL" w:eastAsia="nl-NL"/>
              </w:rPr>
            </w:pPr>
            <w:r w:rsidRPr="005A4858">
              <w:rPr>
                <w:rFonts w:cs="Arial"/>
                <w:b/>
                <w:bCs/>
                <w:lang w:val="nl-NL" w:eastAsia="nl-NL"/>
              </w:rPr>
              <w:t>studierichting</w:t>
            </w:r>
          </w:p>
        </w:tc>
        <w:tc>
          <w:tcPr>
            <w:tcW w:w="1067" w:type="dxa"/>
            <w:tcBorders>
              <w:top w:val="single" w:sz="4" w:space="0" w:color="auto"/>
              <w:left w:val="nil"/>
              <w:bottom w:val="single" w:sz="4" w:space="0" w:color="auto"/>
              <w:right w:val="single" w:sz="4" w:space="0" w:color="auto"/>
            </w:tcBorders>
            <w:shd w:val="clear" w:color="auto" w:fill="C0C0C0"/>
          </w:tcPr>
          <w:p w14:paraId="4C63F3E4" w14:textId="77777777" w:rsidR="00771362" w:rsidRPr="005A4858" w:rsidRDefault="00771362" w:rsidP="00771362">
            <w:pPr>
              <w:rPr>
                <w:rFonts w:cs="Arial"/>
                <w:b/>
                <w:bCs/>
                <w:lang w:val="nl-NL" w:eastAsia="nl-NL"/>
              </w:rPr>
            </w:pPr>
            <w:r w:rsidRPr="005A4858">
              <w:rPr>
                <w:rFonts w:cs="Arial"/>
                <w:b/>
                <w:bCs/>
                <w:lang w:val="nl-NL" w:eastAsia="nl-NL"/>
              </w:rPr>
              <w:t>specialisatie</w:t>
            </w:r>
          </w:p>
        </w:tc>
        <w:tc>
          <w:tcPr>
            <w:tcW w:w="700" w:type="dxa"/>
            <w:tcBorders>
              <w:top w:val="single" w:sz="4" w:space="0" w:color="auto"/>
              <w:left w:val="nil"/>
              <w:bottom w:val="single" w:sz="4" w:space="0" w:color="auto"/>
              <w:right w:val="single" w:sz="4" w:space="0" w:color="auto"/>
            </w:tcBorders>
            <w:shd w:val="clear" w:color="auto" w:fill="C0C0C0"/>
          </w:tcPr>
          <w:p w14:paraId="31905CFA" w14:textId="77777777" w:rsidR="00771362" w:rsidRPr="005A4858" w:rsidRDefault="00771362" w:rsidP="00771362">
            <w:pPr>
              <w:rPr>
                <w:rFonts w:cs="Arial"/>
                <w:b/>
                <w:bCs/>
                <w:lang w:val="nl-NL" w:eastAsia="nl-NL"/>
              </w:rPr>
            </w:pPr>
            <w:r w:rsidRPr="005A4858">
              <w:rPr>
                <w:rFonts w:cs="Arial"/>
                <w:b/>
                <w:bCs/>
                <w:lang w:val="nl-NL" w:eastAsia="nl-NL"/>
              </w:rPr>
              <w:t>Detail onderwerp</w:t>
            </w:r>
          </w:p>
        </w:tc>
        <w:tc>
          <w:tcPr>
            <w:tcW w:w="967" w:type="dxa"/>
            <w:tcBorders>
              <w:top w:val="single" w:sz="4" w:space="0" w:color="auto"/>
              <w:left w:val="nil"/>
              <w:bottom w:val="single" w:sz="4" w:space="0" w:color="auto"/>
              <w:right w:val="single" w:sz="4" w:space="0" w:color="auto"/>
            </w:tcBorders>
            <w:shd w:val="clear" w:color="auto" w:fill="C0C0C0"/>
          </w:tcPr>
          <w:p w14:paraId="0A4BB2EC" w14:textId="77777777" w:rsidR="00771362" w:rsidRPr="005A4858" w:rsidRDefault="00771362" w:rsidP="00771362">
            <w:pPr>
              <w:rPr>
                <w:rFonts w:cs="Arial"/>
                <w:b/>
                <w:bCs/>
                <w:lang w:val="nl-NL" w:eastAsia="nl-NL"/>
              </w:rPr>
            </w:pPr>
            <w:r w:rsidRPr="005A4858">
              <w:rPr>
                <w:rFonts w:cs="Arial"/>
                <w:b/>
                <w:bCs/>
                <w:lang w:val="nl-NL" w:eastAsia="nl-NL"/>
              </w:rPr>
              <w:t>uitreikingsdatum</w:t>
            </w:r>
          </w:p>
        </w:tc>
        <w:tc>
          <w:tcPr>
            <w:tcW w:w="767" w:type="dxa"/>
            <w:tcBorders>
              <w:top w:val="single" w:sz="4" w:space="0" w:color="auto"/>
              <w:left w:val="nil"/>
              <w:bottom w:val="single" w:sz="4" w:space="0" w:color="auto"/>
              <w:right w:val="single" w:sz="4" w:space="0" w:color="auto"/>
            </w:tcBorders>
            <w:shd w:val="clear" w:color="auto" w:fill="C0C0C0"/>
          </w:tcPr>
          <w:p w14:paraId="151BC1E2" w14:textId="77777777" w:rsidR="00771362" w:rsidRPr="005A4858" w:rsidRDefault="00771362" w:rsidP="00771362">
            <w:pPr>
              <w:rPr>
                <w:rFonts w:cs="Arial"/>
                <w:b/>
                <w:bCs/>
                <w:lang w:val="nl-NL" w:eastAsia="nl-NL"/>
              </w:rPr>
            </w:pPr>
            <w:r w:rsidRPr="005A4858">
              <w:rPr>
                <w:rFonts w:cs="Arial"/>
                <w:b/>
                <w:bCs/>
                <w:lang w:val="nl-NL" w:eastAsia="nl-NL"/>
              </w:rPr>
              <w:t>volledige naam</w:t>
            </w:r>
          </w:p>
        </w:tc>
        <w:tc>
          <w:tcPr>
            <w:tcW w:w="498" w:type="dxa"/>
            <w:tcBorders>
              <w:top w:val="single" w:sz="4" w:space="0" w:color="auto"/>
              <w:left w:val="nil"/>
              <w:bottom w:val="single" w:sz="4" w:space="0" w:color="auto"/>
              <w:right w:val="single" w:sz="4" w:space="0" w:color="auto"/>
            </w:tcBorders>
            <w:shd w:val="clear" w:color="auto" w:fill="C0C0C0"/>
          </w:tcPr>
          <w:p w14:paraId="64E9ACC7" w14:textId="77777777" w:rsidR="00771362" w:rsidRPr="005A4858" w:rsidRDefault="00771362" w:rsidP="00771362">
            <w:pPr>
              <w:rPr>
                <w:rFonts w:cs="Arial"/>
                <w:b/>
                <w:bCs/>
                <w:lang w:val="nl-NL" w:eastAsia="nl-NL"/>
              </w:rPr>
            </w:pPr>
            <w:r w:rsidRPr="005A4858">
              <w:rPr>
                <w:rFonts w:cs="Arial"/>
                <w:b/>
                <w:bCs/>
                <w:lang w:val="nl-NL" w:eastAsia="nl-NL"/>
              </w:rPr>
              <w:t>instelling</w:t>
            </w:r>
          </w:p>
        </w:tc>
        <w:tc>
          <w:tcPr>
            <w:tcW w:w="693" w:type="dxa"/>
            <w:tcBorders>
              <w:top w:val="single" w:sz="4" w:space="0" w:color="auto"/>
              <w:left w:val="nil"/>
              <w:bottom w:val="single" w:sz="4" w:space="0" w:color="auto"/>
              <w:right w:val="single" w:sz="4" w:space="0" w:color="auto"/>
            </w:tcBorders>
            <w:shd w:val="clear" w:color="auto" w:fill="C0C0C0"/>
          </w:tcPr>
          <w:p w14:paraId="7396388A" w14:textId="77777777" w:rsidR="00771362" w:rsidRPr="005A4858" w:rsidRDefault="00771362" w:rsidP="00771362">
            <w:pPr>
              <w:rPr>
                <w:rFonts w:cs="Arial"/>
                <w:b/>
                <w:bCs/>
                <w:lang w:val="nl-NL" w:eastAsia="nl-NL"/>
              </w:rPr>
            </w:pPr>
            <w:r w:rsidRPr="005A4858">
              <w:rPr>
                <w:rFonts w:cs="Arial"/>
                <w:b/>
                <w:bCs/>
                <w:lang w:val="nl-NL" w:eastAsia="nl-NL"/>
              </w:rPr>
              <w:t xml:space="preserve">bron </w:t>
            </w:r>
          </w:p>
        </w:tc>
        <w:tc>
          <w:tcPr>
            <w:tcW w:w="1384" w:type="dxa"/>
            <w:tcBorders>
              <w:top w:val="single" w:sz="4" w:space="0" w:color="auto"/>
              <w:left w:val="nil"/>
              <w:bottom w:val="single" w:sz="4" w:space="0" w:color="auto"/>
              <w:right w:val="single" w:sz="4" w:space="0" w:color="auto"/>
            </w:tcBorders>
            <w:shd w:val="clear" w:color="auto" w:fill="C0C0C0"/>
          </w:tcPr>
          <w:p w14:paraId="6503F5B3" w14:textId="77777777" w:rsidR="00771362" w:rsidRPr="005A4858" w:rsidRDefault="00771362" w:rsidP="00771362">
            <w:pPr>
              <w:rPr>
                <w:rFonts w:cs="Arial"/>
                <w:b/>
                <w:bCs/>
                <w:lang w:val="nl-NL" w:eastAsia="nl-NL"/>
              </w:rPr>
            </w:pPr>
            <w:r w:rsidRPr="005A4858">
              <w:rPr>
                <w:rFonts w:cs="Arial"/>
                <w:b/>
                <w:bCs/>
                <w:lang w:val="nl-NL" w:eastAsia="nl-NL"/>
              </w:rPr>
              <w:t>authenticiteit</w:t>
            </w:r>
          </w:p>
        </w:tc>
        <w:tc>
          <w:tcPr>
            <w:tcW w:w="890" w:type="dxa"/>
            <w:tcBorders>
              <w:top w:val="single" w:sz="4" w:space="0" w:color="auto"/>
              <w:left w:val="nil"/>
              <w:bottom w:val="single" w:sz="4" w:space="0" w:color="auto"/>
              <w:right w:val="single" w:sz="4" w:space="0" w:color="auto"/>
            </w:tcBorders>
            <w:shd w:val="clear" w:color="auto" w:fill="C0C0C0"/>
          </w:tcPr>
          <w:p w14:paraId="63F5BFB3" w14:textId="77777777" w:rsidR="00771362" w:rsidRPr="005A4858" w:rsidRDefault="00771362" w:rsidP="00771362">
            <w:pPr>
              <w:rPr>
                <w:rFonts w:cs="Arial"/>
                <w:b/>
                <w:bCs/>
                <w:lang w:val="nl-NL" w:eastAsia="nl-NL"/>
              </w:rPr>
            </w:pPr>
            <w:r w:rsidRPr="005A4858">
              <w:rPr>
                <w:rFonts w:cs="Arial"/>
                <w:b/>
                <w:bCs/>
                <w:lang w:val="nl-NL" w:eastAsia="nl-NL"/>
              </w:rPr>
              <w:t>bijkomende informatie</w:t>
            </w:r>
          </w:p>
        </w:tc>
        <w:tc>
          <w:tcPr>
            <w:tcW w:w="1101" w:type="dxa"/>
            <w:tcBorders>
              <w:top w:val="single" w:sz="4" w:space="0" w:color="auto"/>
              <w:left w:val="nil"/>
              <w:bottom w:val="single" w:sz="4" w:space="0" w:color="auto"/>
              <w:right w:val="single" w:sz="4" w:space="0" w:color="auto"/>
            </w:tcBorders>
            <w:shd w:val="clear" w:color="auto" w:fill="C0C0C0"/>
          </w:tcPr>
          <w:p w14:paraId="65C8108A" w14:textId="77777777" w:rsidR="00771362" w:rsidRPr="005A4858" w:rsidRDefault="00771362" w:rsidP="00771362">
            <w:pPr>
              <w:rPr>
                <w:rFonts w:cs="Arial"/>
                <w:b/>
                <w:bCs/>
                <w:lang w:val="nl-NL" w:eastAsia="nl-NL"/>
              </w:rPr>
            </w:pPr>
            <w:r w:rsidRPr="005A4858">
              <w:rPr>
                <w:rFonts w:cs="Arial"/>
                <w:b/>
                <w:bCs/>
                <w:lang w:val="nl-NL" w:eastAsia="nl-NL"/>
              </w:rPr>
              <w:t>bijkomende informatie type</w:t>
            </w:r>
          </w:p>
        </w:tc>
      </w:tr>
      <w:tr w:rsidR="00771362" w:rsidRPr="005A4858" w14:paraId="7728FE4B" w14:textId="77777777" w:rsidTr="00771362">
        <w:trPr>
          <w:trHeight w:val="300"/>
        </w:trPr>
        <w:tc>
          <w:tcPr>
            <w:tcW w:w="1100" w:type="dxa"/>
            <w:tcBorders>
              <w:top w:val="nil"/>
              <w:left w:val="nil"/>
              <w:bottom w:val="nil"/>
              <w:right w:val="nil"/>
            </w:tcBorders>
            <w:shd w:val="clear" w:color="auto" w:fill="auto"/>
            <w:noWrap/>
          </w:tcPr>
          <w:p w14:paraId="00BBA133" w14:textId="77777777" w:rsidR="00771362" w:rsidRPr="005A4858" w:rsidRDefault="00771362" w:rsidP="00771362">
            <w:pPr>
              <w:rPr>
                <w:rFonts w:cs="Arial"/>
                <w:lang w:val="nl-NL" w:eastAsia="nl-NL"/>
              </w:rPr>
            </w:pPr>
          </w:p>
        </w:tc>
        <w:tc>
          <w:tcPr>
            <w:tcW w:w="1100" w:type="dxa"/>
            <w:tcBorders>
              <w:top w:val="nil"/>
              <w:left w:val="nil"/>
              <w:bottom w:val="nil"/>
              <w:right w:val="nil"/>
            </w:tcBorders>
            <w:shd w:val="clear" w:color="auto" w:fill="auto"/>
            <w:noWrap/>
          </w:tcPr>
          <w:p w14:paraId="3923CCC3" w14:textId="77777777" w:rsidR="00771362" w:rsidRPr="005A4858" w:rsidRDefault="00771362" w:rsidP="00771362">
            <w:pPr>
              <w:rPr>
                <w:rFonts w:cs="Arial"/>
                <w:lang w:val="nl-NL" w:eastAsia="nl-NL"/>
              </w:rPr>
            </w:pPr>
          </w:p>
        </w:tc>
        <w:tc>
          <w:tcPr>
            <w:tcW w:w="429" w:type="dxa"/>
            <w:tcBorders>
              <w:top w:val="nil"/>
              <w:left w:val="nil"/>
              <w:bottom w:val="nil"/>
              <w:right w:val="nil"/>
            </w:tcBorders>
            <w:shd w:val="clear" w:color="auto" w:fill="auto"/>
            <w:noWrap/>
          </w:tcPr>
          <w:p w14:paraId="2D732743" w14:textId="77777777" w:rsidR="00771362" w:rsidRPr="005A4858" w:rsidRDefault="00771362" w:rsidP="00771362">
            <w:pPr>
              <w:rPr>
                <w:rFonts w:cs="Arial"/>
                <w:lang w:val="nl-NL" w:eastAsia="nl-NL"/>
              </w:rPr>
            </w:pPr>
          </w:p>
        </w:tc>
        <w:tc>
          <w:tcPr>
            <w:tcW w:w="771" w:type="dxa"/>
            <w:tcBorders>
              <w:top w:val="nil"/>
              <w:left w:val="nil"/>
              <w:bottom w:val="nil"/>
              <w:right w:val="nil"/>
            </w:tcBorders>
            <w:shd w:val="clear" w:color="auto" w:fill="auto"/>
            <w:noWrap/>
          </w:tcPr>
          <w:p w14:paraId="35B61327" w14:textId="77777777" w:rsidR="00771362" w:rsidRPr="005A4858" w:rsidRDefault="00771362" w:rsidP="00771362">
            <w:pPr>
              <w:rPr>
                <w:rFonts w:cs="Arial"/>
                <w:lang w:val="nl-NL" w:eastAsia="nl-NL"/>
              </w:rPr>
            </w:pPr>
          </w:p>
        </w:tc>
        <w:tc>
          <w:tcPr>
            <w:tcW w:w="1109" w:type="dxa"/>
            <w:tcBorders>
              <w:top w:val="nil"/>
              <w:left w:val="nil"/>
              <w:bottom w:val="nil"/>
              <w:right w:val="nil"/>
            </w:tcBorders>
            <w:shd w:val="clear" w:color="auto" w:fill="auto"/>
            <w:noWrap/>
          </w:tcPr>
          <w:p w14:paraId="25098288" w14:textId="77777777" w:rsidR="00771362" w:rsidRPr="005A4858" w:rsidRDefault="00771362" w:rsidP="00771362">
            <w:pPr>
              <w:rPr>
                <w:rFonts w:cs="Arial"/>
                <w:lang w:val="nl-NL" w:eastAsia="nl-NL"/>
              </w:rPr>
            </w:pPr>
          </w:p>
        </w:tc>
        <w:tc>
          <w:tcPr>
            <w:tcW w:w="1314" w:type="dxa"/>
            <w:tcBorders>
              <w:top w:val="nil"/>
              <w:left w:val="nil"/>
              <w:bottom w:val="nil"/>
              <w:right w:val="nil"/>
            </w:tcBorders>
            <w:shd w:val="clear" w:color="auto" w:fill="auto"/>
            <w:noWrap/>
          </w:tcPr>
          <w:p w14:paraId="78E15A31" w14:textId="77777777" w:rsidR="00771362" w:rsidRPr="005A4858" w:rsidRDefault="00771362" w:rsidP="00771362">
            <w:pPr>
              <w:rPr>
                <w:rFonts w:cs="Arial"/>
                <w:lang w:val="nl-NL" w:eastAsia="nl-NL"/>
              </w:rPr>
            </w:pPr>
          </w:p>
        </w:tc>
        <w:tc>
          <w:tcPr>
            <w:tcW w:w="749" w:type="dxa"/>
            <w:tcBorders>
              <w:top w:val="nil"/>
              <w:left w:val="nil"/>
              <w:bottom w:val="nil"/>
              <w:right w:val="nil"/>
            </w:tcBorders>
            <w:shd w:val="clear" w:color="auto" w:fill="auto"/>
            <w:noWrap/>
          </w:tcPr>
          <w:p w14:paraId="784E123E" w14:textId="77777777" w:rsidR="00771362" w:rsidRPr="005A4858" w:rsidRDefault="00771362" w:rsidP="00771362">
            <w:pPr>
              <w:rPr>
                <w:rFonts w:cs="Arial"/>
                <w:lang w:val="nl-NL" w:eastAsia="nl-NL"/>
              </w:rPr>
            </w:pPr>
          </w:p>
        </w:tc>
        <w:tc>
          <w:tcPr>
            <w:tcW w:w="899" w:type="dxa"/>
            <w:tcBorders>
              <w:top w:val="nil"/>
              <w:left w:val="nil"/>
              <w:bottom w:val="nil"/>
              <w:right w:val="nil"/>
            </w:tcBorders>
            <w:shd w:val="clear" w:color="auto" w:fill="auto"/>
            <w:noWrap/>
          </w:tcPr>
          <w:p w14:paraId="661ECBE2" w14:textId="77777777" w:rsidR="00771362" w:rsidRPr="005A4858" w:rsidRDefault="00771362" w:rsidP="00771362">
            <w:pPr>
              <w:rPr>
                <w:rFonts w:cs="Arial"/>
                <w:lang w:val="nl-NL" w:eastAsia="nl-NL"/>
              </w:rPr>
            </w:pPr>
          </w:p>
        </w:tc>
        <w:tc>
          <w:tcPr>
            <w:tcW w:w="1262" w:type="dxa"/>
            <w:tcBorders>
              <w:top w:val="nil"/>
              <w:left w:val="nil"/>
              <w:bottom w:val="nil"/>
              <w:right w:val="nil"/>
            </w:tcBorders>
            <w:shd w:val="clear" w:color="auto" w:fill="auto"/>
            <w:noWrap/>
          </w:tcPr>
          <w:p w14:paraId="46808494" w14:textId="77777777" w:rsidR="00771362" w:rsidRPr="005A4858" w:rsidRDefault="00771362" w:rsidP="00771362">
            <w:pPr>
              <w:rPr>
                <w:rFonts w:cs="Arial"/>
                <w:lang w:val="nl-NL" w:eastAsia="nl-NL"/>
              </w:rPr>
            </w:pPr>
          </w:p>
        </w:tc>
        <w:tc>
          <w:tcPr>
            <w:tcW w:w="1200" w:type="dxa"/>
            <w:tcBorders>
              <w:top w:val="nil"/>
              <w:left w:val="nil"/>
              <w:bottom w:val="nil"/>
              <w:right w:val="nil"/>
            </w:tcBorders>
            <w:shd w:val="clear" w:color="auto" w:fill="auto"/>
            <w:noWrap/>
          </w:tcPr>
          <w:p w14:paraId="4B6AF5AF" w14:textId="77777777" w:rsidR="00771362" w:rsidRPr="005A4858" w:rsidRDefault="00771362" w:rsidP="00771362">
            <w:pPr>
              <w:rPr>
                <w:rFonts w:cs="Arial"/>
                <w:lang w:val="nl-NL" w:eastAsia="nl-NL"/>
              </w:rPr>
            </w:pPr>
          </w:p>
        </w:tc>
        <w:tc>
          <w:tcPr>
            <w:tcW w:w="1067" w:type="dxa"/>
            <w:tcBorders>
              <w:top w:val="nil"/>
              <w:left w:val="nil"/>
              <w:bottom w:val="nil"/>
              <w:right w:val="nil"/>
            </w:tcBorders>
            <w:shd w:val="clear" w:color="auto" w:fill="auto"/>
            <w:noWrap/>
          </w:tcPr>
          <w:p w14:paraId="61602532" w14:textId="77777777" w:rsidR="00771362" w:rsidRPr="005A4858" w:rsidRDefault="00771362" w:rsidP="00771362">
            <w:pPr>
              <w:rPr>
                <w:rFonts w:cs="Arial"/>
                <w:lang w:val="nl-NL" w:eastAsia="nl-NL"/>
              </w:rPr>
            </w:pPr>
          </w:p>
        </w:tc>
        <w:tc>
          <w:tcPr>
            <w:tcW w:w="700" w:type="dxa"/>
            <w:tcBorders>
              <w:top w:val="nil"/>
              <w:left w:val="nil"/>
              <w:bottom w:val="nil"/>
              <w:right w:val="nil"/>
            </w:tcBorders>
            <w:shd w:val="clear" w:color="auto" w:fill="auto"/>
            <w:noWrap/>
          </w:tcPr>
          <w:p w14:paraId="407FDB36" w14:textId="77777777" w:rsidR="00771362" w:rsidRPr="005A4858" w:rsidRDefault="00771362" w:rsidP="00771362">
            <w:pPr>
              <w:rPr>
                <w:rFonts w:cs="Arial"/>
                <w:lang w:val="nl-NL" w:eastAsia="nl-NL"/>
              </w:rPr>
            </w:pPr>
          </w:p>
        </w:tc>
        <w:tc>
          <w:tcPr>
            <w:tcW w:w="967" w:type="dxa"/>
            <w:tcBorders>
              <w:top w:val="nil"/>
              <w:left w:val="nil"/>
              <w:bottom w:val="nil"/>
              <w:right w:val="nil"/>
            </w:tcBorders>
            <w:shd w:val="clear" w:color="auto" w:fill="auto"/>
            <w:noWrap/>
            <w:vAlign w:val="bottom"/>
          </w:tcPr>
          <w:p w14:paraId="04097D9D" w14:textId="77777777" w:rsidR="00771362" w:rsidRPr="00497DEF" w:rsidRDefault="00771362" w:rsidP="00771362">
            <w:pPr>
              <w:rPr>
                <w:rFonts w:cs="Arial"/>
                <w:lang w:val="nl-NL" w:eastAsia="nl-NL"/>
              </w:rPr>
            </w:pPr>
          </w:p>
        </w:tc>
        <w:tc>
          <w:tcPr>
            <w:tcW w:w="767" w:type="dxa"/>
            <w:tcBorders>
              <w:top w:val="nil"/>
              <w:left w:val="nil"/>
              <w:bottom w:val="nil"/>
              <w:right w:val="nil"/>
            </w:tcBorders>
            <w:shd w:val="clear" w:color="auto" w:fill="auto"/>
            <w:noWrap/>
            <w:vAlign w:val="bottom"/>
          </w:tcPr>
          <w:p w14:paraId="7B249F16" w14:textId="77777777" w:rsidR="00771362" w:rsidRPr="00497DEF" w:rsidRDefault="00771362" w:rsidP="00771362">
            <w:pPr>
              <w:rPr>
                <w:rFonts w:cs="Arial"/>
                <w:lang w:val="nl-NL" w:eastAsia="nl-NL"/>
              </w:rPr>
            </w:pPr>
          </w:p>
        </w:tc>
        <w:tc>
          <w:tcPr>
            <w:tcW w:w="498" w:type="dxa"/>
            <w:tcBorders>
              <w:top w:val="nil"/>
              <w:left w:val="nil"/>
              <w:bottom w:val="nil"/>
              <w:right w:val="nil"/>
            </w:tcBorders>
            <w:shd w:val="clear" w:color="auto" w:fill="auto"/>
            <w:noWrap/>
            <w:vAlign w:val="bottom"/>
          </w:tcPr>
          <w:p w14:paraId="46F811E4" w14:textId="77777777" w:rsidR="00771362" w:rsidRPr="00497DEF" w:rsidRDefault="00771362" w:rsidP="00771362">
            <w:pPr>
              <w:rPr>
                <w:rFonts w:cs="Arial"/>
                <w:lang w:val="nl-NL" w:eastAsia="nl-NL"/>
              </w:rPr>
            </w:pPr>
          </w:p>
        </w:tc>
        <w:tc>
          <w:tcPr>
            <w:tcW w:w="693" w:type="dxa"/>
            <w:tcBorders>
              <w:top w:val="nil"/>
              <w:left w:val="nil"/>
              <w:bottom w:val="nil"/>
              <w:right w:val="nil"/>
            </w:tcBorders>
            <w:shd w:val="clear" w:color="auto" w:fill="auto"/>
            <w:noWrap/>
            <w:vAlign w:val="bottom"/>
          </w:tcPr>
          <w:p w14:paraId="35D33E42" w14:textId="77777777" w:rsidR="00771362" w:rsidRPr="00497DEF" w:rsidRDefault="00771362" w:rsidP="00771362">
            <w:pPr>
              <w:rPr>
                <w:rFonts w:cs="Arial"/>
                <w:lang w:val="nl-NL" w:eastAsia="nl-NL"/>
              </w:rPr>
            </w:pPr>
          </w:p>
        </w:tc>
        <w:tc>
          <w:tcPr>
            <w:tcW w:w="1384" w:type="dxa"/>
            <w:tcBorders>
              <w:top w:val="nil"/>
              <w:left w:val="nil"/>
              <w:bottom w:val="nil"/>
              <w:right w:val="nil"/>
            </w:tcBorders>
            <w:shd w:val="clear" w:color="auto" w:fill="auto"/>
            <w:noWrap/>
            <w:vAlign w:val="bottom"/>
          </w:tcPr>
          <w:p w14:paraId="04082912" w14:textId="77777777" w:rsidR="00771362" w:rsidRPr="00497DEF" w:rsidRDefault="00771362" w:rsidP="00771362">
            <w:pPr>
              <w:rPr>
                <w:rFonts w:cs="Arial"/>
                <w:lang w:val="nl-NL" w:eastAsia="nl-NL"/>
              </w:rPr>
            </w:pPr>
          </w:p>
        </w:tc>
        <w:tc>
          <w:tcPr>
            <w:tcW w:w="890" w:type="dxa"/>
            <w:tcBorders>
              <w:top w:val="nil"/>
              <w:left w:val="nil"/>
              <w:bottom w:val="nil"/>
              <w:right w:val="nil"/>
            </w:tcBorders>
            <w:shd w:val="clear" w:color="auto" w:fill="auto"/>
            <w:noWrap/>
            <w:vAlign w:val="bottom"/>
          </w:tcPr>
          <w:p w14:paraId="481C48C4" w14:textId="77777777" w:rsidR="00771362" w:rsidRPr="00497DEF" w:rsidRDefault="00771362" w:rsidP="00771362">
            <w:pPr>
              <w:rPr>
                <w:rFonts w:cs="Arial"/>
                <w:lang w:val="nl-NL" w:eastAsia="nl-NL"/>
              </w:rPr>
            </w:pPr>
          </w:p>
        </w:tc>
        <w:tc>
          <w:tcPr>
            <w:tcW w:w="1101" w:type="dxa"/>
            <w:tcBorders>
              <w:top w:val="nil"/>
              <w:left w:val="nil"/>
              <w:bottom w:val="nil"/>
              <w:right w:val="nil"/>
            </w:tcBorders>
            <w:shd w:val="clear" w:color="auto" w:fill="auto"/>
            <w:noWrap/>
            <w:vAlign w:val="bottom"/>
          </w:tcPr>
          <w:p w14:paraId="00206E02" w14:textId="77777777" w:rsidR="00771362" w:rsidRPr="00497DEF" w:rsidRDefault="00771362" w:rsidP="00771362">
            <w:pPr>
              <w:rPr>
                <w:rFonts w:cs="Arial"/>
                <w:lang w:val="nl-NL" w:eastAsia="nl-NL"/>
              </w:rPr>
            </w:pPr>
          </w:p>
        </w:tc>
      </w:tr>
      <w:tr w:rsidR="00771362" w:rsidRPr="005A4858" w14:paraId="1771194D" w14:textId="77777777" w:rsidTr="00771362">
        <w:trPr>
          <w:trHeight w:val="600"/>
        </w:trPr>
        <w:tc>
          <w:tcPr>
            <w:tcW w:w="1100" w:type="dxa"/>
            <w:tcBorders>
              <w:top w:val="single" w:sz="4" w:space="0" w:color="auto"/>
              <w:left w:val="single" w:sz="4" w:space="0" w:color="auto"/>
              <w:bottom w:val="single" w:sz="4" w:space="0" w:color="auto"/>
              <w:right w:val="single" w:sz="4" w:space="0" w:color="auto"/>
            </w:tcBorders>
            <w:shd w:val="clear" w:color="auto" w:fill="auto"/>
          </w:tcPr>
          <w:p w14:paraId="7AB06C98"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single" w:sz="4" w:space="0" w:color="auto"/>
              <w:left w:val="nil"/>
              <w:bottom w:val="single" w:sz="4" w:space="0" w:color="auto"/>
              <w:right w:val="single" w:sz="4" w:space="0" w:color="auto"/>
            </w:tcBorders>
            <w:shd w:val="clear" w:color="auto" w:fill="auto"/>
          </w:tcPr>
          <w:p w14:paraId="5D42FA47" w14:textId="77777777" w:rsidR="00771362" w:rsidRPr="005A4858" w:rsidRDefault="00771362" w:rsidP="00771362">
            <w:pPr>
              <w:rPr>
                <w:rFonts w:cs="Arial"/>
                <w:lang w:val="nl-NL" w:eastAsia="nl-NL"/>
              </w:rPr>
            </w:pPr>
            <w:r w:rsidRPr="005A4858">
              <w:rPr>
                <w:rFonts w:cs="Arial"/>
                <w:lang w:val="nl-NL" w:eastAsia="nl-NL"/>
              </w:rPr>
              <w:t>kandidaat</w:t>
            </w:r>
          </w:p>
        </w:tc>
        <w:tc>
          <w:tcPr>
            <w:tcW w:w="429" w:type="dxa"/>
            <w:tcBorders>
              <w:top w:val="single" w:sz="4" w:space="0" w:color="auto"/>
              <w:left w:val="nil"/>
              <w:bottom w:val="single" w:sz="4" w:space="0" w:color="auto"/>
              <w:right w:val="single" w:sz="4" w:space="0" w:color="auto"/>
            </w:tcBorders>
            <w:shd w:val="clear" w:color="auto" w:fill="auto"/>
          </w:tcPr>
          <w:p w14:paraId="6D8867C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single" w:sz="4" w:space="0" w:color="auto"/>
              <w:left w:val="nil"/>
              <w:bottom w:val="single" w:sz="4" w:space="0" w:color="auto"/>
              <w:right w:val="single" w:sz="4" w:space="0" w:color="auto"/>
            </w:tcBorders>
            <w:shd w:val="clear" w:color="auto" w:fill="auto"/>
          </w:tcPr>
          <w:p w14:paraId="250161E2"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single" w:sz="4" w:space="0" w:color="auto"/>
              <w:left w:val="nil"/>
              <w:bottom w:val="single" w:sz="4" w:space="0" w:color="auto"/>
              <w:right w:val="single" w:sz="4" w:space="0" w:color="auto"/>
            </w:tcBorders>
            <w:shd w:val="clear" w:color="auto" w:fill="auto"/>
          </w:tcPr>
          <w:p w14:paraId="4114DDDD"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single" w:sz="4" w:space="0" w:color="auto"/>
              <w:left w:val="nil"/>
              <w:bottom w:val="single" w:sz="4" w:space="0" w:color="auto"/>
              <w:right w:val="single" w:sz="4" w:space="0" w:color="auto"/>
            </w:tcBorders>
            <w:shd w:val="clear" w:color="auto" w:fill="auto"/>
          </w:tcPr>
          <w:p w14:paraId="58903B0E"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single" w:sz="4" w:space="0" w:color="auto"/>
              <w:left w:val="nil"/>
              <w:bottom w:val="single" w:sz="4" w:space="0" w:color="auto"/>
              <w:right w:val="single" w:sz="4" w:space="0" w:color="auto"/>
            </w:tcBorders>
            <w:shd w:val="clear" w:color="auto" w:fill="auto"/>
          </w:tcPr>
          <w:p w14:paraId="303664C6"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single" w:sz="4" w:space="0" w:color="auto"/>
              <w:left w:val="nil"/>
              <w:bottom w:val="single" w:sz="4" w:space="0" w:color="auto"/>
              <w:right w:val="single" w:sz="4" w:space="0" w:color="auto"/>
            </w:tcBorders>
            <w:shd w:val="clear" w:color="auto" w:fill="auto"/>
          </w:tcPr>
          <w:p w14:paraId="31C4CDDB"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single" w:sz="4" w:space="0" w:color="auto"/>
              <w:left w:val="nil"/>
              <w:bottom w:val="single" w:sz="4" w:space="0" w:color="auto"/>
              <w:right w:val="single" w:sz="4" w:space="0" w:color="auto"/>
            </w:tcBorders>
            <w:shd w:val="clear" w:color="auto" w:fill="auto"/>
          </w:tcPr>
          <w:p w14:paraId="661A20C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single" w:sz="4" w:space="0" w:color="auto"/>
              <w:left w:val="nil"/>
              <w:bottom w:val="single" w:sz="4" w:space="0" w:color="auto"/>
              <w:right w:val="single" w:sz="4" w:space="0" w:color="auto"/>
            </w:tcBorders>
            <w:shd w:val="clear" w:color="auto" w:fill="auto"/>
          </w:tcPr>
          <w:p w14:paraId="136934F0"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single" w:sz="4" w:space="0" w:color="auto"/>
              <w:left w:val="nil"/>
              <w:bottom w:val="single" w:sz="4" w:space="0" w:color="auto"/>
              <w:right w:val="single" w:sz="4" w:space="0" w:color="auto"/>
            </w:tcBorders>
            <w:shd w:val="clear" w:color="auto" w:fill="auto"/>
          </w:tcPr>
          <w:p w14:paraId="46209435"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single" w:sz="4" w:space="0" w:color="auto"/>
              <w:left w:val="nil"/>
              <w:bottom w:val="single" w:sz="4" w:space="0" w:color="auto"/>
              <w:right w:val="single" w:sz="4" w:space="0" w:color="auto"/>
            </w:tcBorders>
            <w:shd w:val="clear" w:color="auto" w:fill="auto"/>
          </w:tcPr>
          <w:p w14:paraId="6AE297DB"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single" w:sz="4" w:space="0" w:color="auto"/>
              <w:left w:val="nil"/>
              <w:bottom w:val="single" w:sz="4" w:space="0" w:color="auto"/>
              <w:right w:val="single" w:sz="4" w:space="0" w:color="auto"/>
            </w:tcBorders>
            <w:shd w:val="clear" w:color="auto" w:fill="auto"/>
            <w:noWrap/>
            <w:vAlign w:val="bottom"/>
          </w:tcPr>
          <w:p w14:paraId="11E8AE4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single" w:sz="4" w:space="0" w:color="auto"/>
              <w:left w:val="nil"/>
              <w:bottom w:val="single" w:sz="4" w:space="0" w:color="auto"/>
              <w:right w:val="single" w:sz="4" w:space="0" w:color="auto"/>
            </w:tcBorders>
            <w:shd w:val="clear" w:color="auto" w:fill="auto"/>
            <w:noWrap/>
            <w:vAlign w:val="bottom"/>
          </w:tcPr>
          <w:p w14:paraId="26720401"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single" w:sz="4" w:space="0" w:color="auto"/>
              <w:left w:val="nil"/>
              <w:bottom w:val="single" w:sz="4" w:space="0" w:color="auto"/>
              <w:right w:val="single" w:sz="4" w:space="0" w:color="auto"/>
            </w:tcBorders>
            <w:shd w:val="clear" w:color="auto" w:fill="auto"/>
            <w:noWrap/>
            <w:vAlign w:val="bottom"/>
          </w:tcPr>
          <w:p w14:paraId="7F104EA9"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single" w:sz="4" w:space="0" w:color="auto"/>
              <w:left w:val="nil"/>
              <w:bottom w:val="single" w:sz="4" w:space="0" w:color="auto"/>
              <w:right w:val="single" w:sz="4" w:space="0" w:color="auto"/>
            </w:tcBorders>
            <w:shd w:val="clear" w:color="auto" w:fill="auto"/>
            <w:noWrap/>
            <w:vAlign w:val="bottom"/>
          </w:tcPr>
          <w:p w14:paraId="2FA6A15B"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single" w:sz="4" w:space="0" w:color="auto"/>
              <w:left w:val="nil"/>
              <w:bottom w:val="single" w:sz="4" w:space="0" w:color="auto"/>
              <w:right w:val="single" w:sz="4" w:space="0" w:color="auto"/>
            </w:tcBorders>
            <w:shd w:val="clear" w:color="auto" w:fill="auto"/>
            <w:vAlign w:val="bottom"/>
          </w:tcPr>
          <w:p w14:paraId="2688F28E"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single" w:sz="4" w:space="0" w:color="auto"/>
              <w:left w:val="nil"/>
              <w:bottom w:val="single" w:sz="4" w:space="0" w:color="auto"/>
              <w:right w:val="single" w:sz="4" w:space="0" w:color="auto"/>
            </w:tcBorders>
            <w:shd w:val="clear" w:color="auto" w:fill="auto"/>
            <w:noWrap/>
            <w:vAlign w:val="bottom"/>
          </w:tcPr>
          <w:p w14:paraId="6ECE0AE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single" w:sz="4" w:space="0" w:color="auto"/>
              <w:left w:val="nil"/>
              <w:bottom w:val="single" w:sz="4" w:space="0" w:color="auto"/>
              <w:right w:val="single" w:sz="4" w:space="0" w:color="auto"/>
            </w:tcBorders>
            <w:shd w:val="clear" w:color="auto" w:fill="auto"/>
            <w:noWrap/>
            <w:vAlign w:val="bottom"/>
          </w:tcPr>
          <w:p w14:paraId="7185072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7087EA66"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68E44B41"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1927E3DE" w14:textId="77777777" w:rsidR="00771362" w:rsidRPr="005A4858" w:rsidRDefault="00771362" w:rsidP="00771362">
            <w:pPr>
              <w:rPr>
                <w:rFonts w:cs="Arial"/>
                <w:lang w:val="nl-NL" w:eastAsia="nl-NL"/>
              </w:rPr>
            </w:pPr>
            <w:r w:rsidRPr="005A4858">
              <w:rPr>
                <w:rFonts w:cs="Arial"/>
                <w:lang w:val="nl-NL" w:eastAsia="nl-NL"/>
              </w:rPr>
              <w:t>kandidaat</w:t>
            </w:r>
          </w:p>
        </w:tc>
        <w:tc>
          <w:tcPr>
            <w:tcW w:w="429" w:type="dxa"/>
            <w:tcBorders>
              <w:top w:val="nil"/>
              <w:left w:val="nil"/>
              <w:bottom w:val="single" w:sz="4" w:space="0" w:color="auto"/>
              <w:right w:val="single" w:sz="4" w:space="0" w:color="auto"/>
            </w:tcBorders>
            <w:shd w:val="clear" w:color="auto" w:fill="auto"/>
          </w:tcPr>
          <w:p w14:paraId="2A5D7AAA"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F379C61"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3772028"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C19A674"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3F1376CC"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8C154F6"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5BE54DF0"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06EBD199"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FD49328"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391E1E54"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37E4A37"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EF207AF"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61D870A"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5D24288"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E4F2236"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CE06468"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778CE1B"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71163DC4"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938505B"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06F6BED" w14:textId="77777777" w:rsidR="00771362" w:rsidRPr="005A4858" w:rsidRDefault="00771362" w:rsidP="00771362">
            <w:pPr>
              <w:rPr>
                <w:rFonts w:cs="Arial"/>
                <w:lang w:val="nl-NL" w:eastAsia="nl-NL"/>
              </w:rPr>
            </w:pPr>
            <w:r w:rsidRPr="005A4858">
              <w:rPr>
                <w:rFonts w:cs="Arial"/>
                <w:lang w:val="nl-NL" w:eastAsia="nl-NL"/>
              </w:rPr>
              <w:t>licentiaat</w:t>
            </w:r>
          </w:p>
        </w:tc>
        <w:tc>
          <w:tcPr>
            <w:tcW w:w="429" w:type="dxa"/>
            <w:tcBorders>
              <w:top w:val="nil"/>
              <w:left w:val="nil"/>
              <w:bottom w:val="single" w:sz="4" w:space="0" w:color="auto"/>
              <w:right w:val="single" w:sz="4" w:space="0" w:color="auto"/>
            </w:tcBorders>
            <w:shd w:val="clear" w:color="auto" w:fill="auto"/>
          </w:tcPr>
          <w:p w14:paraId="7D8C5E20"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D03FBB9"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6CDC92B0"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64F469C3"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0F8A598D"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99A256D"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399AB112"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E87DDA5"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D4F088A"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C076AE1"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39BFDEC"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2692BCF"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47C2A5AD"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15AB2E5"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F8DB4E2"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5A613D0F"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5F70450F"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C61E083"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D4C88E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C2DEEB2" w14:textId="77777777" w:rsidR="00771362" w:rsidRPr="005A4858" w:rsidRDefault="00771362" w:rsidP="00771362">
            <w:pPr>
              <w:rPr>
                <w:rFonts w:cs="Arial"/>
                <w:lang w:val="nl-NL" w:eastAsia="nl-NL"/>
              </w:rPr>
            </w:pPr>
            <w:r w:rsidRPr="005A4858">
              <w:rPr>
                <w:rFonts w:cs="Arial"/>
                <w:lang w:val="nl-NL" w:eastAsia="nl-NL"/>
              </w:rPr>
              <w:t>licentiaat</w:t>
            </w:r>
          </w:p>
        </w:tc>
        <w:tc>
          <w:tcPr>
            <w:tcW w:w="429" w:type="dxa"/>
            <w:tcBorders>
              <w:top w:val="nil"/>
              <w:left w:val="nil"/>
              <w:bottom w:val="single" w:sz="4" w:space="0" w:color="auto"/>
              <w:right w:val="single" w:sz="4" w:space="0" w:color="auto"/>
            </w:tcBorders>
            <w:shd w:val="clear" w:color="auto" w:fill="auto"/>
          </w:tcPr>
          <w:p w14:paraId="092B1396"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49B0AC7"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AF9515A"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9B2DA77"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4D73C8DE"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DEDCAFB"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5690F352"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1D37F9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9D34FF2"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3AAEF3AC"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4C6D198"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A639254"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8F17FC1"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3BEBD6C"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775957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4F345FB"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3D06290"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DF012E7"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01EEF64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769EE69" w14:textId="77777777" w:rsidR="00771362" w:rsidRPr="005A4858" w:rsidRDefault="00771362" w:rsidP="00771362">
            <w:pPr>
              <w:rPr>
                <w:rFonts w:cs="Arial"/>
                <w:lang w:val="nl-NL" w:eastAsia="nl-NL"/>
              </w:rPr>
            </w:pPr>
            <w:r w:rsidRPr="005A4858">
              <w:rPr>
                <w:rFonts w:cs="Arial"/>
                <w:lang w:val="nl-NL" w:eastAsia="nl-NL"/>
              </w:rPr>
              <w:t>graduaat</w:t>
            </w:r>
          </w:p>
        </w:tc>
        <w:tc>
          <w:tcPr>
            <w:tcW w:w="429" w:type="dxa"/>
            <w:tcBorders>
              <w:top w:val="nil"/>
              <w:left w:val="nil"/>
              <w:bottom w:val="single" w:sz="4" w:space="0" w:color="auto"/>
              <w:right w:val="single" w:sz="4" w:space="0" w:color="auto"/>
            </w:tcBorders>
            <w:shd w:val="clear" w:color="auto" w:fill="auto"/>
          </w:tcPr>
          <w:p w14:paraId="45EC00F9"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9EE1E3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F0AAC1B"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7794627"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284FE70"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321F855"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940D993"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7E7D09E"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33B0CC0"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B64E2F0"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862EC1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66077B6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48160AD7"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0AAAD94"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ED1C79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50E2572D"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6372E18"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3B16991"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E120CFF"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5896DBF" w14:textId="77777777" w:rsidR="00771362" w:rsidRPr="005A4858" w:rsidRDefault="00771362" w:rsidP="00771362">
            <w:pPr>
              <w:rPr>
                <w:rFonts w:cs="Arial"/>
                <w:lang w:val="nl-NL" w:eastAsia="nl-NL"/>
              </w:rPr>
            </w:pPr>
            <w:r w:rsidRPr="005A4858">
              <w:rPr>
                <w:rFonts w:cs="Arial"/>
                <w:lang w:val="nl-NL" w:eastAsia="nl-NL"/>
              </w:rPr>
              <w:t>postgraduaat</w:t>
            </w:r>
          </w:p>
        </w:tc>
        <w:tc>
          <w:tcPr>
            <w:tcW w:w="429" w:type="dxa"/>
            <w:tcBorders>
              <w:top w:val="nil"/>
              <w:left w:val="nil"/>
              <w:bottom w:val="single" w:sz="4" w:space="0" w:color="auto"/>
              <w:right w:val="single" w:sz="4" w:space="0" w:color="auto"/>
            </w:tcBorders>
            <w:shd w:val="clear" w:color="auto" w:fill="auto"/>
          </w:tcPr>
          <w:p w14:paraId="344433CB"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783D2E1"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73DDD4D" w14:textId="77777777" w:rsidR="00771362" w:rsidRPr="005A4858" w:rsidRDefault="00771362" w:rsidP="00771362">
            <w:pPr>
              <w:rPr>
                <w:rFonts w:cs="Arial"/>
                <w:lang w:val="nl-NL" w:eastAsia="nl-NL"/>
              </w:rPr>
            </w:pPr>
            <w:r w:rsidRPr="005A4858">
              <w:rPr>
                <w:rFonts w:cs="Arial"/>
                <w:lang w:val="nl-NL" w:eastAsia="nl-NL"/>
              </w:rPr>
              <w:t>Getuigschrift</w:t>
            </w:r>
          </w:p>
        </w:tc>
        <w:tc>
          <w:tcPr>
            <w:tcW w:w="1314" w:type="dxa"/>
            <w:tcBorders>
              <w:top w:val="nil"/>
              <w:left w:val="nil"/>
              <w:bottom w:val="single" w:sz="4" w:space="0" w:color="auto"/>
              <w:right w:val="single" w:sz="4" w:space="0" w:color="auto"/>
            </w:tcBorders>
            <w:shd w:val="clear" w:color="auto" w:fill="auto"/>
          </w:tcPr>
          <w:p w14:paraId="7B5FAB76"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2041BB9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14C55A28" w14:textId="77777777" w:rsidR="00771362" w:rsidRPr="005A4858" w:rsidRDefault="00771362" w:rsidP="00771362">
            <w:pPr>
              <w:rPr>
                <w:rFonts w:cs="Arial"/>
                <w:lang w:val="nl-NL" w:eastAsia="nl-NL"/>
              </w:rPr>
            </w:pPr>
            <w:r w:rsidRPr="005A4858">
              <w:rPr>
                <w:rFonts w:cs="Arial"/>
                <w:lang w:val="nl-NL" w:eastAsia="nl-NL"/>
              </w:rPr>
              <w:t>niet mogelijk</w:t>
            </w:r>
          </w:p>
        </w:tc>
        <w:tc>
          <w:tcPr>
            <w:tcW w:w="1262" w:type="dxa"/>
            <w:tcBorders>
              <w:top w:val="nil"/>
              <w:left w:val="nil"/>
              <w:bottom w:val="single" w:sz="4" w:space="0" w:color="auto"/>
              <w:right w:val="single" w:sz="4" w:space="0" w:color="auto"/>
            </w:tcBorders>
            <w:shd w:val="clear" w:color="auto" w:fill="auto"/>
          </w:tcPr>
          <w:p w14:paraId="72207803" w14:textId="77777777" w:rsidR="00771362" w:rsidRPr="005A4858" w:rsidRDefault="00771362" w:rsidP="00771362">
            <w:pPr>
              <w:rPr>
                <w:rFonts w:cs="Arial"/>
                <w:lang w:val="nl-NL" w:eastAsia="nl-NL"/>
              </w:rPr>
            </w:pPr>
            <w:r w:rsidRPr="005A4858">
              <w:rPr>
                <w:rFonts w:cs="Arial"/>
                <w:lang w:val="nl-NL" w:eastAsia="nl-NL"/>
              </w:rPr>
              <w:t>niet mogelijk</w:t>
            </w:r>
          </w:p>
        </w:tc>
        <w:tc>
          <w:tcPr>
            <w:tcW w:w="1200" w:type="dxa"/>
            <w:tcBorders>
              <w:top w:val="nil"/>
              <w:left w:val="nil"/>
              <w:bottom w:val="single" w:sz="4" w:space="0" w:color="auto"/>
              <w:right w:val="single" w:sz="4" w:space="0" w:color="auto"/>
            </w:tcBorders>
            <w:shd w:val="clear" w:color="auto" w:fill="auto"/>
          </w:tcPr>
          <w:p w14:paraId="62A8EFDE" w14:textId="77777777" w:rsidR="00771362" w:rsidRPr="005A4858" w:rsidRDefault="00771362" w:rsidP="00771362">
            <w:pPr>
              <w:rPr>
                <w:rFonts w:cs="Arial"/>
                <w:lang w:val="nl-NL" w:eastAsia="nl-NL"/>
              </w:rPr>
            </w:pPr>
            <w:r w:rsidRPr="005A4858">
              <w:rPr>
                <w:rFonts w:cs="Arial"/>
                <w:lang w:val="nl-NL" w:eastAsia="nl-NL"/>
              </w:rPr>
              <w:t>niet mogelijk</w:t>
            </w:r>
          </w:p>
        </w:tc>
        <w:tc>
          <w:tcPr>
            <w:tcW w:w="1067" w:type="dxa"/>
            <w:tcBorders>
              <w:top w:val="nil"/>
              <w:left w:val="nil"/>
              <w:bottom w:val="single" w:sz="4" w:space="0" w:color="auto"/>
              <w:right w:val="single" w:sz="4" w:space="0" w:color="auto"/>
            </w:tcBorders>
            <w:shd w:val="clear" w:color="auto" w:fill="auto"/>
          </w:tcPr>
          <w:p w14:paraId="0606FD54" w14:textId="77777777" w:rsidR="00771362" w:rsidRPr="005A4858" w:rsidRDefault="00771362" w:rsidP="00771362">
            <w:pPr>
              <w:rPr>
                <w:rFonts w:cs="Arial"/>
                <w:lang w:val="nl-NL" w:eastAsia="nl-NL"/>
              </w:rPr>
            </w:pPr>
            <w:r w:rsidRPr="005A4858">
              <w:rPr>
                <w:rFonts w:cs="Arial"/>
                <w:lang w:val="nl-NL" w:eastAsia="nl-NL"/>
              </w:rPr>
              <w:t>niet mogelijk</w:t>
            </w:r>
          </w:p>
        </w:tc>
        <w:tc>
          <w:tcPr>
            <w:tcW w:w="700" w:type="dxa"/>
            <w:tcBorders>
              <w:top w:val="nil"/>
              <w:left w:val="nil"/>
              <w:bottom w:val="single" w:sz="4" w:space="0" w:color="auto"/>
              <w:right w:val="single" w:sz="4" w:space="0" w:color="auto"/>
            </w:tcBorders>
            <w:shd w:val="clear" w:color="auto" w:fill="auto"/>
          </w:tcPr>
          <w:p w14:paraId="553145A6"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E49CBBE"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01A1B14"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48DAD0E"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A349CF3"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F75C5DB"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1434498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34F4F03F"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B589354"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382BC0DC"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19281F5" w14:textId="77777777" w:rsidR="00771362" w:rsidRPr="005A4858" w:rsidRDefault="00771362" w:rsidP="00771362">
            <w:pPr>
              <w:rPr>
                <w:rFonts w:cs="Arial"/>
                <w:lang w:val="nl-NL" w:eastAsia="nl-NL"/>
              </w:rPr>
            </w:pPr>
            <w:r w:rsidRPr="005A4858">
              <w:rPr>
                <w:rFonts w:cs="Arial"/>
                <w:lang w:val="nl-NL" w:eastAsia="nl-NL"/>
              </w:rPr>
              <w:t>postgraduaat</w:t>
            </w:r>
          </w:p>
        </w:tc>
        <w:tc>
          <w:tcPr>
            <w:tcW w:w="429" w:type="dxa"/>
            <w:tcBorders>
              <w:top w:val="nil"/>
              <w:left w:val="nil"/>
              <w:bottom w:val="single" w:sz="4" w:space="0" w:color="auto"/>
              <w:right w:val="single" w:sz="4" w:space="0" w:color="auto"/>
            </w:tcBorders>
            <w:shd w:val="clear" w:color="auto" w:fill="auto"/>
          </w:tcPr>
          <w:p w14:paraId="6C9032CC"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72F9AF0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6FBD5D29" w14:textId="77777777" w:rsidR="00771362" w:rsidRPr="005A4858" w:rsidRDefault="00771362" w:rsidP="00771362">
            <w:pPr>
              <w:rPr>
                <w:rFonts w:cs="Arial"/>
                <w:lang w:val="nl-NL" w:eastAsia="nl-NL"/>
              </w:rPr>
            </w:pPr>
            <w:r w:rsidRPr="005A4858">
              <w:rPr>
                <w:rFonts w:cs="Arial"/>
                <w:lang w:val="nl-NL" w:eastAsia="nl-NL"/>
              </w:rPr>
              <w:t>Getuigschrift</w:t>
            </w:r>
          </w:p>
        </w:tc>
        <w:tc>
          <w:tcPr>
            <w:tcW w:w="1314" w:type="dxa"/>
            <w:tcBorders>
              <w:top w:val="nil"/>
              <w:left w:val="nil"/>
              <w:bottom w:val="single" w:sz="4" w:space="0" w:color="auto"/>
              <w:right w:val="single" w:sz="4" w:space="0" w:color="auto"/>
            </w:tcBorders>
            <w:shd w:val="clear" w:color="auto" w:fill="auto"/>
          </w:tcPr>
          <w:p w14:paraId="4EABED32"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34B7886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FF7DCAF" w14:textId="77777777" w:rsidR="00771362" w:rsidRPr="005A4858" w:rsidRDefault="00771362" w:rsidP="00771362">
            <w:pPr>
              <w:rPr>
                <w:rFonts w:cs="Arial"/>
                <w:lang w:val="nl-NL" w:eastAsia="nl-NL"/>
              </w:rPr>
            </w:pPr>
            <w:r w:rsidRPr="005A4858">
              <w:rPr>
                <w:rFonts w:cs="Arial"/>
                <w:lang w:val="nl-NL" w:eastAsia="nl-NL"/>
              </w:rPr>
              <w:t>niet mogelijk</w:t>
            </w:r>
          </w:p>
        </w:tc>
        <w:tc>
          <w:tcPr>
            <w:tcW w:w="1262" w:type="dxa"/>
            <w:tcBorders>
              <w:top w:val="nil"/>
              <w:left w:val="nil"/>
              <w:bottom w:val="single" w:sz="4" w:space="0" w:color="auto"/>
              <w:right w:val="single" w:sz="4" w:space="0" w:color="auto"/>
            </w:tcBorders>
            <w:shd w:val="clear" w:color="auto" w:fill="auto"/>
          </w:tcPr>
          <w:p w14:paraId="62DA118B" w14:textId="77777777" w:rsidR="00771362" w:rsidRPr="005A4858" w:rsidRDefault="00771362" w:rsidP="00771362">
            <w:pPr>
              <w:rPr>
                <w:rFonts w:cs="Arial"/>
                <w:lang w:val="nl-NL" w:eastAsia="nl-NL"/>
              </w:rPr>
            </w:pPr>
            <w:r w:rsidRPr="005A4858">
              <w:rPr>
                <w:rFonts w:cs="Arial"/>
                <w:lang w:val="nl-NL" w:eastAsia="nl-NL"/>
              </w:rPr>
              <w:t>niet mogelijk</w:t>
            </w:r>
          </w:p>
        </w:tc>
        <w:tc>
          <w:tcPr>
            <w:tcW w:w="1200" w:type="dxa"/>
            <w:tcBorders>
              <w:top w:val="nil"/>
              <w:left w:val="nil"/>
              <w:bottom w:val="single" w:sz="4" w:space="0" w:color="auto"/>
              <w:right w:val="single" w:sz="4" w:space="0" w:color="auto"/>
            </w:tcBorders>
            <w:shd w:val="clear" w:color="auto" w:fill="auto"/>
          </w:tcPr>
          <w:p w14:paraId="62DFF7F5" w14:textId="77777777" w:rsidR="00771362" w:rsidRPr="005A4858" w:rsidRDefault="00771362" w:rsidP="00771362">
            <w:pPr>
              <w:rPr>
                <w:rFonts w:cs="Arial"/>
                <w:lang w:val="nl-NL" w:eastAsia="nl-NL"/>
              </w:rPr>
            </w:pPr>
            <w:r w:rsidRPr="005A4858">
              <w:rPr>
                <w:rFonts w:cs="Arial"/>
                <w:lang w:val="nl-NL" w:eastAsia="nl-NL"/>
              </w:rPr>
              <w:t>niet mogelijk</w:t>
            </w:r>
          </w:p>
        </w:tc>
        <w:tc>
          <w:tcPr>
            <w:tcW w:w="1067" w:type="dxa"/>
            <w:tcBorders>
              <w:top w:val="nil"/>
              <w:left w:val="nil"/>
              <w:bottom w:val="single" w:sz="4" w:space="0" w:color="auto"/>
              <w:right w:val="single" w:sz="4" w:space="0" w:color="auto"/>
            </w:tcBorders>
            <w:shd w:val="clear" w:color="auto" w:fill="auto"/>
          </w:tcPr>
          <w:p w14:paraId="45385283" w14:textId="77777777" w:rsidR="00771362" w:rsidRPr="005A4858" w:rsidRDefault="00771362" w:rsidP="00771362">
            <w:pPr>
              <w:rPr>
                <w:rFonts w:cs="Arial"/>
                <w:lang w:val="nl-NL" w:eastAsia="nl-NL"/>
              </w:rPr>
            </w:pPr>
            <w:r w:rsidRPr="005A4858">
              <w:rPr>
                <w:rFonts w:cs="Arial"/>
                <w:lang w:val="nl-NL" w:eastAsia="nl-NL"/>
              </w:rPr>
              <w:t>niet mogelijk</w:t>
            </w:r>
          </w:p>
        </w:tc>
        <w:tc>
          <w:tcPr>
            <w:tcW w:w="700" w:type="dxa"/>
            <w:tcBorders>
              <w:top w:val="nil"/>
              <w:left w:val="nil"/>
              <w:bottom w:val="single" w:sz="4" w:space="0" w:color="auto"/>
              <w:right w:val="single" w:sz="4" w:space="0" w:color="auto"/>
            </w:tcBorders>
            <w:shd w:val="clear" w:color="auto" w:fill="auto"/>
          </w:tcPr>
          <w:p w14:paraId="1CC243A2"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3A961BC"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41758DD"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EB901E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5A8A0EA5"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D60BE15"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3692C49"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4D49B5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9F95177"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3018C9D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2052702" w14:textId="77777777" w:rsidR="00771362" w:rsidRPr="005A4858" w:rsidRDefault="00771362" w:rsidP="00771362">
            <w:pPr>
              <w:rPr>
                <w:rFonts w:cs="Arial"/>
                <w:lang w:val="nl-NL" w:eastAsia="nl-NL"/>
              </w:rPr>
            </w:pPr>
            <w:r w:rsidRPr="005A4858">
              <w:rPr>
                <w:rFonts w:cs="Arial"/>
                <w:lang w:val="nl-NL" w:eastAsia="nl-NL"/>
              </w:rPr>
              <w:t>Gediplomeerde Aanvullende Studies</w:t>
            </w:r>
          </w:p>
        </w:tc>
        <w:tc>
          <w:tcPr>
            <w:tcW w:w="429" w:type="dxa"/>
            <w:tcBorders>
              <w:top w:val="nil"/>
              <w:left w:val="nil"/>
              <w:bottom w:val="single" w:sz="4" w:space="0" w:color="auto"/>
              <w:right w:val="single" w:sz="4" w:space="0" w:color="auto"/>
            </w:tcBorders>
            <w:shd w:val="clear" w:color="auto" w:fill="auto"/>
          </w:tcPr>
          <w:p w14:paraId="5AB65E01"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214123E2"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B0A4E92"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5751D18"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68E9E454"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FE956B6"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65B0690B"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BBABE9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62F4AEE"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F5A4149"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4876989"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9E8625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3119EF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60B366E"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733DA3F"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B489D3F"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3BC5451E"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A64EDD0"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0CB6F33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19E16B1" w14:textId="77777777" w:rsidR="00771362" w:rsidRPr="005A4858" w:rsidRDefault="00771362" w:rsidP="00771362">
            <w:pPr>
              <w:rPr>
                <w:rFonts w:cs="Arial"/>
                <w:lang w:val="nl-NL" w:eastAsia="nl-NL"/>
              </w:rPr>
            </w:pPr>
            <w:r w:rsidRPr="005A4858">
              <w:rPr>
                <w:rFonts w:cs="Arial"/>
                <w:lang w:val="nl-NL" w:eastAsia="nl-NL"/>
              </w:rPr>
              <w:t>Gediplomeerde Voortgezette Studies</w:t>
            </w:r>
          </w:p>
        </w:tc>
        <w:tc>
          <w:tcPr>
            <w:tcW w:w="429" w:type="dxa"/>
            <w:tcBorders>
              <w:top w:val="nil"/>
              <w:left w:val="nil"/>
              <w:bottom w:val="single" w:sz="4" w:space="0" w:color="auto"/>
              <w:right w:val="single" w:sz="4" w:space="0" w:color="auto"/>
            </w:tcBorders>
            <w:shd w:val="clear" w:color="auto" w:fill="auto"/>
          </w:tcPr>
          <w:p w14:paraId="08D97299"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90E1972"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CF2F74A"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005B9A9"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16B051D4"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053FE5CC"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F5F63E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09896A5F"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7C267F2"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781A99E9"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F8F682C"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B9C2273"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FE24DAD"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7CAACA8"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54E7575"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DFCEDD5"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B3CE68A"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43F405B4"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5D04087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EC4ECFB" w14:textId="77777777" w:rsidR="00771362" w:rsidRPr="005A4858" w:rsidRDefault="00771362" w:rsidP="00771362">
            <w:pPr>
              <w:rPr>
                <w:rFonts w:cs="Arial"/>
                <w:lang w:val="nl-NL" w:eastAsia="nl-NL"/>
              </w:rPr>
            </w:pPr>
            <w:r w:rsidRPr="005A4858">
              <w:rPr>
                <w:rFonts w:cs="Arial"/>
                <w:lang w:val="nl-NL" w:eastAsia="nl-NL"/>
              </w:rPr>
              <w:t>Gediplomeerde Gespecialiseerde Studies</w:t>
            </w:r>
          </w:p>
        </w:tc>
        <w:tc>
          <w:tcPr>
            <w:tcW w:w="429" w:type="dxa"/>
            <w:tcBorders>
              <w:top w:val="nil"/>
              <w:left w:val="nil"/>
              <w:bottom w:val="single" w:sz="4" w:space="0" w:color="auto"/>
              <w:right w:val="single" w:sz="4" w:space="0" w:color="auto"/>
            </w:tcBorders>
            <w:shd w:val="clear" w:color="auto" w:fill="auto"/>
          </w:tcPr>
          <w:p w14:paraId="63C444C7"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7B8F8033"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B3612AC"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4772AEC"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1AB682CB"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6C45E51"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16632896"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518D031"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3F7CF80"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64E04A53"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B90306A"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59E1951"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0D3E04DB"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F4D0387"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88D0DD5"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658A2A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163FD2B"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C815B58"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038BB53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1B4BFC0" w14:textId="77777777" w:rsidR="00771362" w:rsidRPr="005A4858" w:rsidRDefault="00771362" w:rsidP="00771362">
            <w:pPr>
              <w:rPr>
                <w:rFonts w:cs="Arial"/>
                <w:lang w:val="nl-NL" w:eastAsia="nl-NL"/>
              </w:rPr>
            </w:pPr>
            <w:r w:rsidRPr="005A4858">
              <w:rPr>
                <w:rFonts w:cs="Arial"/>
                <w:lang w:val="nl-NL" w:eastAsia="nl-NL"/>
              </w:rPr>
              <w:t>Voortgezette Lerarenopleiding</w:t>
            </w:r>
          </w:p>
        </w:tc>
        <w:tc>
          <w:tcPr>
            <w:tcW w:w="429" w:type="dxa"/>
            <w:tcBorders>
              <w:top w:val="nil"/>
              <w:left w:val="nil"/>
              <w:bottom w:val="single" w:sz="4" w:space="0" w:color="auto"/>
              <w:right w:val="single" w:sz="4" w:space="0" w:color="auto"/>
            </w:tcBorders>
            <w:shd w:val="clear" w:color="auto" w:fill="auto"/>
          </w:tcPr>
          <w:p w14:paraId="2E2CF361"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D81A6C9"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1E818A1" w14:textId="77777777" w:rsidR="00771362" w:rsidRPr="005A4858" w:rsidRDefault="00771362" w:rsidP="00771362">
            <w:pPr>
              <w:rPr>
                <w:rFonts w:cs="Arial"/>
                <w:lang w:val="nl-NL" w:eastAsia="nl-NL"/>
              </w:rPr>
            </w:pPr>
            <w:r w:rsidRPr="005A4858">
              <w:rPr>
                <w:rFonts w:cs="Arial"/>
                <w:lang w:val="nl-NL" w:eastAsia="nl-NL"/>
              </w:rPr>
              <w:t>Getuigschrift</w:t>
            </w:r>
          </w:p>
        </w:tc>
        <w:tc>
          <w:tcPr>
            <w:tcW w:w="1314" w:type="dxa"/>
            <w:tcBorders>
              <w:top w:val="nil"/>
              <w:left w:val="nil"/>
              <w:bottom w:val="single" w:sz="4" w:space="0" w:color="auto"/>
              <w:right w:val="single" w:sz="4" w:space="0" w:color="auto"/>
            </w:tcBorders>
            <w:shd w:val="clear" w:color="auto" w:fill="auto"/>
          </w:tcPr>
          <w:p w14:paraId="0005A764"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3F3651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B7930CA"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5351A77F" w14:textId="77777777" w:rsidR="00771362" w:rsidRPr="005A4858" w:rsidRDefault="00771362" w:rsidP="00771362">
            <w:pPr>
              <w:rPr>
                <w:rFonts w:cs="Arial"/>
                <w:lang w:val="nl-NL" w:eastAsia="nl-NL"/>
              </w:rPr>
            </w:pPr>
            <w:r w:rsidRPr="005A4858">
              <w:rPr>
                <w:rFonts w:cs="Arial"/>
                <w:lang w:val="nl-NL" w:eastAsia="nl-NL"/>
              </w:rPr>
              <w:t>lerarenopleiding andere c</w:t>
            </w:r>
          </w:p>
        </w:tc>
        <w:tc>
          <w:tcPr>
            <w:tcW w:w="1200" w:type="dxa"/>
            <w:tcBorders>
              <w:top w:val="nil"/>
              <w:left w:val="nil"/>
              <w:bottom w:val="single" w:sz="4" w:space="0" w:color="auto"/>
              <w:right w:val="single" w:sz="4" w:space="0" w:color="auto"/>
            </w:tcBorders>
            <w:shd w:val="clear" w:color="auto" w:fill="auto"/>
          </w:tcPr>
          <w:p w14:paraId="7E93A579"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1401A35"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33A117D"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5BD9EA9"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467C8BD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30E133F"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E0524B0"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65D54BE"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588F0F0"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19000F4"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26A1FF95" w14:textId="77777777" w:rsidTr="00771362">
        <w:trPr>
          <w:trHeight w:val="1500"/>
        </w:trPr>
        <w:tc>
          <w:tcPr>
            <w:tcW w:w="1100" w:type="dxa"/>
            <w:tcBorders>
              <w:top w:val="nil"/>
              <w:left w:val="single" w:sz="4" w:space="0" w:color="auto"/>
              <w:bottom w:val="single" w:sz="4" w:space="0" w:color="auto"/>
              <w:right w:val="single" w:sz="4" w:space="0" w:color="auto"/>
            </w:tcBorders>
            <w:shd w:val="clear" w:color="auto" w:fill="auto"/>
          </w:tcPr>
          <w:p w14:paraId="699A1C7A"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58436888" w14:textId="77777777" w:rsidR="00771362" w:rsidRPr="005A4858" w:rsidRDefault="00771362" w:rsidP="00771362">
            <w:pPr>
              <w:rPr>
                <w:rFonts w:cs="Arial"/>
                <w:lang w:val="nl-NL" w:eastAsia="nl-NL"/>
              </w:rPr>
            </w:pPr>
            <w:r w:rsidRPr="005A4858">
              <w:rPr>
                <w:rFonts w:cs="Arial"/>
                <w:lang w:val="nl-NL" w:eastAsia="nl-NL"/>
              </w:rPr>
              <w:t>Initiële Lerarenopleiding van Academisch niveau</w:t>
            </w:r>
          </w:p>
        </w:tc>
        <w:tc>
          <w:tcPr>
            <w:tcW w:w="429" w:type="dxa"/>
            <w:tcBorders>
              <w:top w:val="nil"/>
              <w:left w:val="nil"/>
              <w:bottom w:val="single" w:sz="4" w:space="0" w:color="auto"/>
              <w:right w:val="single" w:sz="4" w:space="0" w:color="auto"/>
            </w:tcBorders>
            <w:shd w:val="clear" w:color="auto" w:fill="auto"/>
          </w:tcPr>
          <w:p w14:paraId="2D0E1F0C"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1C9C99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54711C7" w14:textId="77777777" w:rsidR="00771362" w:rsidRPr="005A4858" w:rsidRDefault="00771362" w:rsidP="00771362">
            <w:pPr>
              <w:rPr>
                <w:rFonts w:cs="Arial"/>
                <w:lang w:val="nl-NL" w:eastAsia="nl-NL"/>
              </w:rPr>
            </w:pPr>
            <w:r w:rsidRPr="005A4858">
              <w:rPr>
                <w:rFonts w:cs="Arial"/>
                <w:lang w:val="nl-NL" w:eastAsia="nl-NL"/>
              </w:rPr>
              <w:t>Getuigschrift</w:t>
            </w:r>
          </w:p>
        </w:tc>
        <w:tc>
          <w:tcPr>
            <w:tcW w:w="1314" w:type="dxa"/>
            <w:tcBorders>
              <w:top w:val="nil"/>
              <w:left w:val="nil"/>
              <w:bottom w:val="single" w:sz="4" w:space="0" w:color="auto"/>
              <w:right w:val="single" w:sz="4" w:space="0" w:color="auto"/>
            </w:tcBorders>
            <w:shd w:val="clear" w:color="auto" w:fill="auto"/>
          </w:tcPr>
          <w:p w14:paraId="1281BF0F"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168B6C08"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DBC309D"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37A202B4" w14:textId="77777777" w:rsidR="00771362" w:rsidRPr="005A4858" w:rsidRDefault="00771362" w:rsidP="00771362">
            <w:pPr>
              <w:rPr>
                <w:rFonts w:cs="Arial"/>
                <w:lang w:val="nl-NL" w:eastAsia="nl-NL"/>
              </w:rPr>
            </w:pPr>
            <w:r w:rsidRPr="005A4858">
              <w:rPr>
                <w:rFonts w:cs="Arial"/>
                <w:lang w:val="nl-NL" w:eastAsia="nl-NL"/>
              </w:rPr>
              <w:t>lerarenopleiding andere a</w:t>
            </w:r>
          </w:p>
        </w:tc>
        <w:tc>
          <w:tcPr>
            <w:tcW w:w="1200" w:type="dxa"/>
            <w:tcBorders>
              <w:top w:val="nil"/>
              <w:left w:val="nil"/>
              <w:bottom w:val="single" w:sz="4" w:space="0" w:color="auto"/>
              <w:right w:val="single" w:sz="4" w:space="0" w:color="auto"/>
            </w:tcBorders>
            <w:shd w:val="clear" w:color="auto" w:fill="auto"/>
          </w:tcPr>
          <w:p w14:paraId="5D4E7D0B"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71FFE0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161A6D1"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A4969F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D72A12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19D94D5"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2563A1A6"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A3D10DA"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13BC7A34"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0A8CBDF"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B2C3F4D" w14:textId="77777777" w:rsidTr="00771362">
        <w:trPr>
          <w:trHeight w:val="1200"/>
        </w:trPr>
        <w:tc>
          <w:tcPr>
            <w:tcW w:w="1100" w:type="dxa"/>
            <w:tcBorders>
              <w:top w:val="nil"/>
              <w:left w:val="single" w:sz="4" w:space="0" w:color="auto"/>
              <w:bottom w:val="single" w:sz="4" w:space="0" w:color="auto"/>
              <w:right w:val="single" w:sz="4" w:space="0" w:color="auto"/>
            </w:tcBorders>
            <w:shd w:val="clear" w:color="auto" w:fill="auto"/>
          </w:tcPr>
          <w:p w14:paraId="2FD6BB3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5BD9F145" w14:textId="77777777" w:rsidR="00771362" w:rsidRPr="005A4858" w:rsidRDefault="00771362" w:rsidP="00771362">
            <w:pPr>
              <w:rPr>
                <w:rFonts w:cs="Arial"/>
                <w:lang w:val="nl-NL" w:eastAsia="nl-NL"/>
              </w:rPr>
            </w:pPr>
            <w:r w:rsidRPr="005A4858">
              <w:rPr>
                <w:rFonts w:cs="Arial"/>
                <w:lang w:val="nl-NL" w:eastAsia="nl-NL"/>
              </w:rPr>
              <w:t>Academische Initiële  Lerarenopleiding</w:t>
            </w:r>
          </w:p>
        </w:tc>
        <w:tc>
          <w:tcPr>
            <w:tcW w:w="429" w:type="dxa"/>
            <w:tcBorders>
              <w:top w:val="nil"/>
              <w:left w:val="nil"/>
              <w:bottom w:val="single" w:sz="4" w:space="0" w:color="auto"/>
              <w:right w:val="single" w:sz="4" w:space="0" w:color="auto"/>
            </w:tcBorders>
            <w:shd w:val="clear" w:color="auto" w:fill="auto"/>
          </w:tcPr>
          <w:p w14:paraId="5309C34D"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89635A4"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594B828" w14:textId="77777777" w:rsidR="00771362" w:rsidRPr="005A4858" w:rsidRDefault="00771362" w:rsidP="00771362">
            <w:pPr>
              <w:rPr>
                <w:rFonts w:cs="Arial"/>
                <w:lang w:val="nl-NL" w:eastAsia="nl-NL"/>
              </w:rPr>
            </w:pPr>
            <w:r w:rsidRPr="005A4858">
              <w:rPr>
                <w:rFonts w:cs="Arial"/>
                <w:lang w:val="nl-NL" w:eastAsia="nl-NL"/>
              </w:rPr>
              <w:t>Getuigschrift</w:t>
            </w:r>
          </w:p>
        </w:tc>
        <w:tc>
          <w:tcPr>
            <w:tcW w:w="1314" w:type="dxa"/>
            <w:tcBorders>
              <w:top w:val="nil"/>
              <w:left w:val="nil"/>
              <w:bottom w:val="single" w:sz="4" w:space="0" w:color="auto"/>
              <w:right w:val="single" w:sz="4" w:space="0" w:color="auto"/>
            </w:tcBorders>
            <w:shd w:val="clear" w:color="auto" w:fill="auto"/>
          </w:tcPr>
          <w:p w14:paraId="6569BFBB"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24ED43AC"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3D49F60D"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59711F06" w14:textId="77777777" w:rsidR="00771362" w:rsidRPr="005A4858" w:rsidRDefault="00771362" w:rsidP="00771362">
            <w:pPr>
              <w:rPr>
                <w:rFonts w:cs="Arial"/>
                <w:lang w:val="nl-NL" w:eastAsia="nl-NL"/>
              </w:rPr>
            </w:pPr>
            <w:r w:rsidRPr="005A4858">
              <w:rPr>
                <w:rFonts w:cs="Arial"/>
                <w:lang w:val="nl-NL" w:eastAsia="nl-NL"/>
              </w:rPr>
              <w:t>lerarenopleiding andere a</w:t>
            </w:r>
          </w:p>
        </w:tc>
        <w:tc>
          <w:tcPr>
            <w:tcW w:w="1200" w:type="dxa"/>
            <w:tcBorders>
              <w:top w:val="nil"/>
              <w:left w:val="nil"/>
              <w:bottom w:val="single" w:sz="4" w:space="0" w:color="auto"/>
              <w:right w:val="single" w:sz="4" w:space="0" w:color="auto"/>
            </w:tcBorders>
            <w:shd w:val="clear" w:color="auto" w:fill="auto"/>
          </w:tcPr>
          <w:p w14:paraId="63BFFBE6"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72F94C6"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76B512F"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4B166F6F"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6BDDCB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CC99886"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CED150F"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E4DCC1F"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99C9BC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810E4F5"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CCABC1C"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4B8564EF"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577DF73F" w14:textId="77777777" w:rsidR="00771362" w:rsidRPr="005A4858" w:rsidRDefault="00771362" w:rsidP="00771362">
            <w:pPr>
              <w:rPr>
                <w:rFonts w:cs="Arial"/>
                <w:lang w:val="nl-NL" w:eastAsia="nl-NL"/>
              </w:rPr>
            </w:pPr>
            <w:r w:rsidRPr="005A4858">
              <w:rPr>
                <w:rFonts w:cs="Arial"/>
                <w:lang w:val="nl-NL" w:eastAsia="nl-NL"/>
              </w:rPr>
              <w:t>Specifieke lerarenopleiding</w:t>
            </w:r>
          </w:p>
        </w:tc>
        <w:tc>
          <w:tcPr>
            <w:tcW w:w="429" w:type="dxa"/>
            <w:tcBorders>
              <w:top w:val="nil"/>
              <w:left w:val="nil"/>
              <w:bottom w:val="single" w:sz="4" w:space="0" w:color="auto"/>
              <w:right w:val="single" w:sz="4" w:space="0" w:color="auto"/>
            </w:tcBorders>
            <w:shd w:val="clear" w:color="auto" w:fill="auto"/>
          </w:tcPr>
          <w:p w14:paraId="1682FE3C"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A600F2D"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123300DA"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9B453F5"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2605B0A7"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356B78E"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70CCA7F6" w14:textId="77777777" w:rsidR="00771362" w:rsidRPr="005A4858" w:rsidRDefault="00771362" w:rsidP="00771362">
            <w:pPr>
              <w:rPr>
                <w:rFonts w:cs="Arial"/>
                <w:lang w:val="nl-NL" w:eastAsia="nl-NL"/>
              </w:rPr>
            </w:pPr>
            <w:r w:rsidRPr="005A4858">
              <w:rPr>
                <w:rFonts w:cs="Arial"/>
                <w:lang w:val="nl-NL" w:eastAsia="nl-NL"/>
              </w:rPr>
              <w:t>lerarenopleiding andere b</w:t>
            </w:r>
          </w:p>
        </w:tc>
        <w:tc>
          <w:tcPr>
            <w:tcW w:w="1200" w:type="dxa"/>
            <w:tcBorders>
              <w:top w:val="nil"/>
              <w:left w:val="nil"/>
              <w:bottom w:val="single" w:sz="4" w:space="0" w:color="auto"/>
              <w:right w:val="single" w:sz="4" w:space="0" w:color="auto"/>
            </w:tcBorders>
            <w:shd w:val="clear" w:color="auto" w:fill="auto"/>
          </w:tcPr>
          <w:p w14:paraId="76547F5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2A68A9F"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6A20B107"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3344D6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08897B6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D4FC6E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88D99DF"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0B54B91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C4CBA72"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369993E0"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7EAF3357"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489F5FC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52B2F50" w14:textId="77777777" w:rsidR="00771362" w:rsidRPr="005A4858" w:rsidRDefault="00771362" w:rsidP="00771362">
            <w:pPr>
              <w:rPr>
                <w:rFonts w:cs="Arial"/>
                <w:lang w:val="nl-NL" w:eastAsia="nl-NL"/>
              </w:rPr>
            </w:pPr>
            <w:r w:rsidRPr="005A4858">
              <w:rPr>
                <w:rFonts w:cs="Arial"/>
                <w:lang w:val="nl-NL" w:eastAsia="nl-NL"/>
              </w:rPr>
              <w:t>Specifieke lerarenopleiding</w:t>
            </w:r>
          </w:p>
        </w:tc>
        <w:tc>
          <w:tcPr>
            <w:tcW w:w="429" w:type="dxa"/>
            <w:tcBorders>
              <w:top w:val="nil"/>
              <w:left w:val="nil"/>
              <w:bottom w:val="single" w:sz="4" w:space="0" w:color="auto"/>
              <w:right w:val="single" w:sz="4" w:space="0" w:color="auto"/>
            </w:tcBorders>
            <w:shd w:val="clear" w:color="auto" w:fill="auto"/>
          </w:tcPr>
          <w:p w14:paraId="04C2E2DD"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385E0BF"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20BDC87"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C17D20E"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58E2209A"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609A9A8"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6BBE7994" w14:textId="77777777" w:rsidR="00771362" w:rsidRPr="005A4858" w:rsidRDefault="00771362" w:rsidP="00771362">
            <w:pPr>
              <w:rPr>
                <w:rFonts w:cs="Arial"/>
                <w:lang w:val="nl-NL" w:eastAsia="nl-NL"/>
              </w:rPr>
            </w:pPr>
            <w:r w:rsidRPr="005A4858">
              <w:rPr>
                <w:rFonts w:cs="Arial"/>
                <w:lang w:val="nl-NL" w:eastAsia="nl-NL"/>
              </w:rPr>
              <w:t>lerarenopleiding andere b</w:t>
            </w:r>
          </w:p>
        </w:tc>
        <w:tc>
          <w:tcPr>
            <w:tcW w:w="1200" w:type="dxa"/>
            <w:tcBorders>
              <w:top w:val="nil"/>
              <w:left w:val="nil"/>
              <w:bottom w:val="single" w:sz="4" w:space="0" w:color="auto"/>
              <w:right w:val="single" w:sz="4" w:space="0" w:color="auto"/>
            </w:tcBorders>
            <w:shd w:val="clear" w:color="auto" w:fill="auto"/>
          </w:tcPr>
          <w:p w14:paraId="054B242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EB753C6"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A1597B7"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96A179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6176946"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B2E7A79"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11D37D9"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8F422AC"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8E30C1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95360A4"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43730D00"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251808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BBD6316" w14:textId="77777777" w:rsidR="00771362" w:rsidRPr="005A4858" w:rsidRDefault="00771362" w:rsidP="00771362">
            <w:pPr>
              <w:rPr>
                <w:rFonts w:cs="Arial"/>
                <w:lang w:val="nl-NL" w:eastAsia="nl-NL"/>
              </w:rPr>
            </w:pPr>
            <w:r w:rsidRPr="005A4858">
              <w:rPr>
                <w:rFonts w:cs="Arial"/>
                <w:lang w:val="nl-NL" w:eastAsia="nl-NL"/>
              </w:rPr>
              <w:t>Professionele Bachelor</w:t>
            </w:r>
          </w:p>
        </w:tc>
        <w:tc>
          <w:tcPr>
            <w:tcW w:w="429" w:type="dxa"/>
            <w:tcBorders>
              <w:top w:val="nil"/>
              <w:left w:val="nil"/>
              <w:bottom w:val="single" w:sz="4" w:space="0" w:color="auto"/>
              <w:right w:val="single" w:sz="4" w:space="0" w:color="auto"/>
            </w:tcBorders>
            <w:shd w:val="clear" w:color="auto" w:fill="auto"/>
          </w:tcPr>
          <w:p w14:paraId="1B8F0FDF"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A609F6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7D0E207"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37C00AF"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73300C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3AB0DB62"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2DDD0E54"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47B6A2F"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DA5535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A7BB26F"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679272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0DF493F"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109E66E"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3D9DD0F"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8024CC9"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7B4887AB"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889A45B"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EE1B481"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FC69FF4"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1F31D24" w14:textId="77777777" w:rsidR="00771362" w:rsidRPr="005A4858" w:rsidRDefault="00771362" w:rsidP="00771362">
            <w:pPr>
              <w:rPr>
                <w:rFonts w:cs="Arial"/>
                <w:lang w:val="nl-NL" w:eastAsia="nl-NL"/>
              </w:rPr>
            </w:pPr>
            <w:r w:rsidRPr="005A4858">
              <w:rPr>
                <w:rFonts w:cs="Arial"/>
                <w:lang w:val="nl-NL" w:eastAsia="nl-NL"/>
              </w:rPr>
              <w:t>Academische Bachelor</w:t>
            </w:r>
          </w:p>
        </w:tc>
        <w:tc>
          <w:tcPr>
            <w:tcW w:w="429" w:type="dxa"/>
            <w:tcBorders>
              <w:top w:val="nil"/>
              <w:left w:val="nil"/>
              <w:bottom w:val="single" w:sz="4" w:space="0" w:color="auto"/>
              <w:right w:val="single" w:sz="4" w:space="0" w:color="auto"/>
            </w:tcBorders>
            <w:shd w:val="clear" w:color="auto" w:fill="auto"/>
          </w:tcPr>
          <w:p w14:paraId="16B1F58D"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425E549"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CD9EACC"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F1186AD"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6E686A58"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36C4A775"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31590627"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F4DC70E"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5DA497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2412ADA"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915D81E"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610D875"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F4CC70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7F7B9501"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3103C2D"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0E16B14"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2D5CB36"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A1B91CB"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3D68331"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773CFD5" w14:textId="77777777" w:rsidR="00771362" w:rsidRPr="005A4858" w:rsidRDefault="00771362" w:rsidP="00771362">
            <w:pPr>
              <w:rPr>
                <w:rFonts w:cs="Arial"/>
                <w:lang w:val="nl-NL" w:eastAsia="nl-NL"/>
              </w:rPr>
            </w:pPr>
            <w:r w:rsidRPr="005A4858">
              <w:rPr>
                <w:rFonts w:cs="Arial"/>
                <w:lang w:val="nl-NL" w:eastAsia="nl-NL"/>
              </w:rPr>
              <w:t>Academische Bachelor</w:t>
            </w:r>
          </w:p>
        </w:tc>
        <w:tc>
          <w:tcPr>
            <w:tcW w:w="429" w:type="dxa"/>
            <w:tcBorders>
              <w:top w:val="nil"/>
              <w:left w:val="nil"/>
              <w:bottom w:val="single" w:sz="4" w:space="0" w:color="auto"/>
              <w:right w:val="single" w:sz="4" w:space="0" w:color="auto"/>
            </w:tcBorders>
            <w:shd w:val="clear" w:color="auto" w:fill="auto"/>
          </w:tcPr>
          <w:p w14:paraId="60F900D5"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BA1DF2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1BFA5A45"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6E65DC02"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54B63BDA"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E22EF3D"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4D40D738"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B8D5416"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7DFBA8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D042536"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131463BC"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042D1FB"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E7E43E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7CFEE354"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9641090"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EDC58AC"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642C210"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20E81E9"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EB4D224"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9EE8E29" w14:textId="77777777" w:rsidR="00771362" w:rsidRPr="005A4858" w:rsidRDefault="00771362" w:rsidP="00771362">
            <w:pPr>
              <w:rPr>
                <w:rFonts w:cs="Arial"/>
                <w:lang w:val="nl-NL" w:eastAsia="nl-NL"/>
              </w:rPr>
            </w:pPr>
            <w:r w:rsidRPr="005A4858">
              <w:rPr>
                <w:rFonts w:cs="Arial"/>
                <w:lang w:val="nl-NL" w:eastAsia="nl-NL"/>
              </w:rPr>
              <w:t>Master</w:t>
            </w:r>
          </w:p>
        </w:tc>
        <w:tc>
          <w:tcPr>
            <w:tcW w:w="429" w:type="dxa"/>
            <w:tcBorders>
              <w:top w:val="nil"/>
              <w:left w:val="nil"/>
              <w:bottom w:val="single" w:sz="4" w:space="0" w:color="auto"/>
              <w:right w:val="single" w:sz="4" w:space="0" w:color="auto"/>
            </w:tcBorders>
            <w:shd w:val="clear" w:color="auto" w:fill="auto"/>
          </w:tcPr>
          <w:p w14:paraId="7FD0A7FD"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2C980B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75C6E76"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00066743"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10B416E7"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7DF4E86"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CD44A82"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73B69A4"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D50A1B4"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9584A3C"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B24C37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C6B02F2"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705CD487"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4523E59"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22EA72F"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2D0A185"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8D1574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22033B2"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19A7AD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E66A674" w14:textId="77777777" w:rsidR="00771362" w:rsidRPr="005A4858" w:rsidRDefault="00771362" w:rsidP="00771362">
            <w:pPr>
              <w:rPr>
                <w:rFonts w:cs="Arial"/>
                <w:lang w:val="nl-NL" w:eastAsia="nl-NL"/>
              </w:rPr>
            </w:pPr>
            <w:r w:rsidRPr="005A4858">
              <w:rPr>
                <w:rFonts w:cs="Arial"/>
                <w:lang w:val="nl-NL" w:eastAsia="nl-NL"/>
              </w:rPr>
              <w:t>Master</w:t>
            </w:r>
          </w:p>
        </w:tc>
        <w:tc>
          <w:tcPr>
            <w:tcW w:w="429" w:type="dxa"/>
            <w:tcBorders>
              <w:top w:val="nil"/>
              <w:left w:val="nil"/>
              <w:bottom w:val="single" w:sz="4" w:space="0" w:color="auto"/>
              <w:right w:val="single" w:sz="4" w:space="0" w:color="auto"/>
            </w:tcBorders>
            <w:shd w:val="clear" w:color="auto" w:fill="auto"/>
          </w:tcPr>
          <w:p w14:paraId="330C73A7"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7FBD9A64"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27D8EE88"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843A927"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66BD1D86"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00228E27"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48B413EE"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F6D8048"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66DF24D1"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9945DE3"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BE29FE2"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01C99CF"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4458C05"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B194BFF"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485479C"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818FA9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1519724"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41278D26"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86BF18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01EAFC6" w14:textId="77777777" w:rsidR="00771362" w:rsidRPr="005A4858" w:rsidRDefault="00771362" w:rsidP="00771362">
            <w:pPr>
              <w:rPr>
                <w:rFonts w:cs="Arial"/>
                <w:lang w:val="nl-NL" w:eastAsia="nl-NL"/>
              </w:rPr>
            </w:pPr>
            <w:r w:rsidRPr="005A4858">
              <w:rPr>
                <w:rFonts w:cs="Arial"/>
                <w:lang w:val="nl-NL" w:eastAsia="nl-NL"/>
              </w:rPr>
              <w:t>Bachelor na Bachelor</w:t>
            </w:r>
          </w:p>
        </w:tc>
        <w:tc>
          <w:tcPr>
            <w:tcW w:w="429" w:type="dxa"/>
            <w:tcBorders>
              <w:top w:val="nil"/>
              <w:left w:val="nil"/>
              <w:bottom w:val="single" w:sz="4" w:space="0" w:color="auto"/>
              <w:right w:val="single" w:sz="4" w:space="0" w:color="auto"/>
            </w:tcBorders>
            <w:shd w:val="clear" w:color="auto" w:fill="auto"/>
          </w:tcPr>
          <w:p w14:paraId="144A1B05"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79FB4B5B"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886D945"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84A059C"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AC5E779"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54DD077"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25435853"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23A01BA1"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050C129"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50F1B49"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6F968DBE"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DC8A423"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54DC52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3906AE9"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6626A60"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7897B6C5"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F4B91D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B24507B"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55EB7C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3DBC55DC" w14:textId="77777777" w:rsidR="00771362" w:rsidRPr="005A4858" w:rsidRDefault="00771362" w:rsidP="00771362">
            <w:pPr>
              <w:rPr>
                <w:rFonts w:cs="Arial"/>
                <w:lang w:val="nl-NL" w:eastAsia="nl-NL"/>
              </w:rPr>
            </w:pPr>
            <w:r w:rsidRPr="005A4858">
              <w:rPr>
                <w:rFonts w:cs="Arial"/>
                <w:lang w:val="nl-NL" w:eastAsia="nl-NL"/>
              </w:rPr>
              <w:t>Master na Master</w:t>
            </w:r>
          </w:p>
        </w:tc>
        <w:tc>
          <w:tcPr>
            <w:tcW w:w="429" w:type="dxa"/>
            <w:tcBorders>
              <w:top w:val="nil"/>
              <w:left w:val="nil"/>
              <w:bottom w:val="single" w:sz="4" w:space="0" w:color="auto"/>
              <w:right w:val="single" w:sz="4" w:space="0" w:color="auto"/>
            </w:tcBorders>
            <w:shd w:val="clear" w:color="auto" w:fill="auto"/>
          </w:tcPr>
          <w:p w14:paraId="7D369E3A"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36117F3"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2EE088F0"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6F239D9"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45A231CB"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A5D0B3D"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5E8522D6"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496595D"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6EF14AA"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CF86300"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FFAB509"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00029C2"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14ECB5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6DAEC7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07AD9B39"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A2889F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0417B4E"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289490EB"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B303CF3"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49F0DF1" w14:textId="77777777" w:rsidR="00771362" w:rsidRPr="005A4858" w:rsidRDefault="00771362" w:rsidP="00771362">
            <w:pPr>
              <w:rPr>
                <w:rFonts w:cs="Arial"/>
                <w:lang w:val="nl-NL" w:eastAsia="nl-NL"/>
              </w:rPr>
            </w:pPr>
            <w:r w:rsidRPr="005A4858">
              <w:rPr>
                <w:rFonts w:cs="Arial"/>
                <w:lang w:val="nl-NL" w:eastAsia="nl-NL"/>
              </w:rPr>
              <w:t>Master na Master</w:t>
            </w:r>
          </w:p>
        </w:tc>
        <w:tc>
          <w:tcPr>
            <w:tcW w:w="429" w:type="dxa"/>
            <w:tcBorders>
              <w:top w:val="nil"/>
              <w:left w:val="nil"/>
              <w:bottom w:val="single" w:sz="4" w:space="0" w:color="auto"/>
              <w:right w:val="single" w:sz="4" w:space="0" w:color="auto"/>
            </w:tcBorders>
            <w:shd w:val="clear" w:color="auto" w:fill="auto"/>
          </w:tcPr>
          <w:p w14:paraId="44E6C45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64065B99"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62F4E64E"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6834237D"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3342547E"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12B036B3"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0D2F2B1A"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65952F27"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73ED98A"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312C4BF7"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B6B0B7D"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4A47C33"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53D766F"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1F56C39"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F458FC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1AA90981"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1DE4F4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157A37A"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66884256"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1465DB93" w14:textId="77777777" w:rsidR="00771362" w:rsidRPr="005A4858" w:rsidRDefault="00771362" w:rsidP="00771362">
            <w:pPr>
              <w:rPr>
                <w:rFonts w:cs="Arial"/>
                <w:lang w:val="nl-NL" w:eastAsia="nl-NL"/>
              </w:rPr>
            </w:pPr>
            <w:r w:rsidRPr="005A4858">
              <w:rPr>
                <w:rFonts w:cs="Arial"/>
                <w:lang w:val="nl-NL" w:eastAsia="nl-NL"/>
              </w:rPr>
              <w:t>Doctor</w:t>
            </w:r>
          </w:p>
        </w:tc>
        <w:tc>
          <w:tcPr>
            <w:tcW w:w="429" w:type="dxa"/>
            <w:tcBorders>
              <w:top w:val="nil"/>
              <w:left w:val="nil"/>
              <w:bottom w:val="single" w:sz="4" w:space="0" w:color="auto"/>
              <w:right w:val="single" w:sz="4" w:space="0" w:color="auto"/>
            </w:tcBorders>
            <w:shd w:val="clear" w:color="auto" w:fill="auto"/>
          </w:tcPr>
          <w:p w14:paraId="22A5535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B7A3E1E"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BADC9C2"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521EE8B"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71C926E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CE58484"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1C19A2AF"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E82C82D"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A462D75"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14AA372"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76CF9E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ABBA9D9"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7C6FB3C8"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4510A9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40F7A41"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0D1C2B7"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A27BBA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F403D8F"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7A277208" w14:textId="77777777" w:rsidR="00771362" w:rsidRPr="005A4858" w:rsidRDefault="00771362" w:rsidP="00771362">
            <w:pPr>
              <w:rPr>
                <w:rFonts w:cs="Arial"/>
                <w:lang w:val="nl-NL" w:eastAsia="nl-NL"/>
              </w:rPr>
            </w:pPr>
            <w:r w:rsidRPr="005A4858">
              <w:rPr>
                <w:rFonts w:cs="Arial"/>
                <w:lang w:val="nl-NL" w:eastAsia="nl-NL"/>
              </w:rPr>
              <w:t>Hoger beroepsonderwijs</w:t>
            </w:r>
          </w:p>
        </w:tc>
        <w:tc>
          <w:tcPr>
            <w:tcW w:w="1100" w:type="dxa"/>
            <w:tcBorders>
              <w:top w:val="nil"/>
              <w:left w:val="nil"/>
              <w:bottom w:val="single" w:sz="4" w:space="0" w:color="auto"/>
              <w:right w:val="single" w:sz="4" w:space="0" w:color="auto"/>
            </w:tcBorders>
            <w:shd w:val="clear" w:color="auto" w:fill="auto"/>
          </w:tcPr>
          <w:p w14:paraId="564EA0A1" w14:textId="77777777" w:rsidR="00771362" w:rsidRPr="005A4858" w:rsidRDefault="00771362" w:rsidP="00771362">
            <w:pPr>
              <w:rPr>
                <w:rFonts w:cs="Arial"/>
                <w:lang w:val="nl-NL" w:eastAsia="nl-NL"/>
              </w:rPr>
            </w:pPr>
            <w:r w:rsidRPr="005A4858">
              <w:rPr>
                <w:rFonts w:cs="Arial"/>
                <w:lang w:val="nl-NL" w:eastAsia="nl-NL"/>
              </w:rPr>
              <w:t>Graduaat HBO</w:t>
            </w:r>
          </w:p>
        </w:tc>
        <w:tc>
          <w:tcPr>
            <w:tcW w:w="429" w:type="dxa"/>
            <w:tcBorders>
              <w:top w:val="nil"/>
              <w:left w:val="nil"/>
              <w:bottom w:val="single" w:sz="4" w:space="0" w:color="auto"/>
              <w:right w:val="single" w:sz="4" w:space="0" w:color="auto"/>
            </w:tcBorders>
            <w:shd w:val="clear" w:color="auto" w:fill="auto"/>
          </w:tcPr>
          <w:p w14:paraId="217526EB"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2662C476"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617BA76"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759014E"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C93EF45"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124EED0E"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8E8F465"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BF4BD61"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712014A"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8C83F90"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53B3C5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6C85FAC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AF311E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A02311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1213FE8"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39D5BE2"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6DAB436"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65C3F76"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E86446F"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FFC139D" w14:textId="77777777" w:rsidR="00771362" w:rsidRPr="005A4858" w:rsidRDefault="00771362" w:rsidP="00771362">
            <w:pPr>
              <w:rPr>
                <w:rFonts w:cs="Arial"/>
                <w:lang w:val="nl-NL" w:eastAsia="nl-NL"/>
              </w:rPr>
            </w:pPr>
            <w:r w:rsidRPr="005A4858">
              <w:rPr>
                <w:rFonts w:cs="Arial"/>
                <w:lang w:val="nl-NL" w:eastAsia="nl-NL"/>
              </w:rPr>
              <w:t>handelsingenieur</w:t>
            </w:r>
          </w:p>
        </w:tc>
        <w:tc>
          <w:tcPr>
            <w:tcW w:w="429" w:type="dxa"/>
            <w:tcBorders>
              <w:top w:val="nil"/>
              <w:left w:val="nil"/>
              <w:bottom w:val="single" w:sz="4" w:space="0" w:color="auto"/>
              <w:right w:val="single" w:sz="4" w:space="0" w:color="auto"/>
            </w:tcBorders>
            <w:shd w:val="clear" w:color="auto" w:fill="auto"/>
          </w:tcPr>
          <w:p w14:paraId="34895E34"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4EFC796"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DC87F09"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FBE694B"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66DA20BC"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926B8DE"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3D8EFE0E"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1B53E05"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11924F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0CAC5886"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4ACCCE0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E08584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12F7A0E"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56A31E4"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608EA9F"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F1D93BB"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CB928B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B28F8D7"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BFB6E40"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7C18C07" w14:textId="77777777" w:rsidR="00771362" w:rsidRPr="005A4858" w:rsidRDefault="00771362" w:rsidP="00771362">
            <w:pPr>
              <w:rPr>
                <w:rFonts w:cs="Arial"/>
                <w:lang w:val="nl-NL" w:eastAsia="nl-NL"/>
              </w:rPr>
            </w:pPr>
            <w:r w:rsidRPr="005A4858">
              <w:rPr>
                <w:rFonts w:cs="Arial"/>
                <w:lang w:val="nl-NL" w:eastAsia="nl-NL"/>
              </w:rPr>
              <w:t>burgerlijk ingenieur</w:t>
            </w:r>
          </w:p>
        </w:tc>
        <w:tc>
          <w:tcPr>
            <w:tcW w:w="429" w:type="dxa"/>
            <w:tcBorders>
              <w:top w:val="nil"/>
              <w:left w:val="nil"/>
              <w:bottom w:val="single" w:sz="4" w:space="0" w:color="auto"/>
              <w:right w:val="single" w:sz="4" w:space="0" w:color="auto"/>
            </w:tcBorders>
            <w:shd w:val="clear" w:color="auto" w:fill="auto"/>
          </w:tcPr>
          <w:p w14:paraId="5725CF45"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608D651A"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2B6C8AE3"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E18E447"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1BFA726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202AD01"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6BB40149"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3A24C85"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45E8606"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94869D3"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A108EBB"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484075EC"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BF8BE57"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0AB071E"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C3CD8F2"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55BADF4"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92D552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632A216" w14:textId="77777777" w:rsidTr="00771362">
        <w:trPr>
          <w:trHeight w:val="900"/>
        </w:trPr>
        <w:tc>
          <w:tcPr>
            <w:tcW w:w="1100" w:type="dxa"/>
            <w:tcBorders>
              <w:top w:val="nil"/>
              <w:left w:val="single" w:sz="4" w:space="0" w:color="auto"/>
              <w:bottom w:val="single" w:sz="4" w:space="0" w:color="auto"/>
              <w:right w:val="single" w:sz="4" w:space="0" w:color="auto"/>
            </w:tcBorders>
            <w:shd w:val="clear" w:color="auto" w:fill="auto"/>
          </w:tcPr>
          <w:p w14:paraId="3DDEF5A5"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D8294DB" w14:textId="77777777" w:rsidR="00771362" w:rsidRPr="005A4858" w:rsidRDefault="00771362" w:rsidP="00771362">
            <w:pPr>
              <w:rPr>
                <w:rFonts w:cs="Arial"/>
                <w:lang w:val="nl-NL" w:eastAsia="nl-NL"/>
              </w:rPr>
            </w:pPr>
            <w:r w:rsidRPr="005A4858">
              <w:rPr>
                <w:rFonts w:cs="Arial"/>
                <w:lang w:val="nl-NL" w:eastAsia="nl-NL"/>
              </w:rPr>
              <w:t>burgerlijk ingenieur-architect</w:t>
            </w:r>
          </w:p>
        </w:tc>
        <w:tc>
          <w:tcPr>
            <w:tcW w:w="429" w:type="dxa"/>
            <w:tcBorders>
              <w:top w:val="nil"/>
              <w:left w:val="nil"/>
              <w:bottom w:val="single" w:sz="4" w:space="0" w:color="auto"/>
              <w:right w:val="single" w:sz="4" w:space="0" w:color="auto"/>
            </w:tcBorders>
            <w:shd w:val="clear" w:color="auto" w:fill="auto"/>
          </w:tcPr>
          <w:p w14:paraId="05956E34"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0B16FC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21AB3B6"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56D155A"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14D8D51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D72CFEE"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189FC6B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497FC01"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5AB86CF"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705F81DF"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1B063D9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9750A1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7A10FE7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78FE89C5"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7F83E7B"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981CE85"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33DCBC5A"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C919D0D"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4F80F437"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125D419" w14:textId="77777777" w:rsidR="00771362" w:rsidRPr="005A4858" w:rsidRDefault="00771362" w:rsidP="00771362">
            <w:pPr>
              <w:rPr>
                <w:rFonts w:cs="Arial"/>
                <w:lang w:val="nl-NL" w:eastAsia="nl-NL"/>
              </w:rPr>
            </w:pPr>
            <w:r w:rsidRPr="005A4858">
              <w:rPr>
                <w:rFonts w:cs="Arial"/>
                <w:lang w:val="nl-NL" w:eastAsia="nl-NL"/>
              </w:rPr>
              <w:t>bio-ingenieur</w:t>
            </w:r>
          </w:p>
        </w:tc>
        <w:tc>
          <w:tcPr>
            <w:tcW w:w="429" w:type="dxa"/>
            <w:tcBorders>
              <w:top w:val="nil"/>
              <w:left w:val="nil"/>
              <w:bottom w:val="single" w:sz="4" w:space="0" w:color="auto"/>
              <w:right w:val="single" w:sz="4" w:space="0" w:color="auto"/>
            </w:tcBorders>
            <w:shd w:val="clear" w:color="auto" w:fill="auto"/>
          </w:tcPr>
          <w:p w14:paraId="43468F0F"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4EB1356"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9517866"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5584B6B2"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5F61BC1B"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37A31CC"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41D53EB8"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2CD3E9FE"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8C4843F"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06124FF7"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7925980"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48041C5"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767D3DF"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537D96C"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A9CBBAE"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79D8EBEE"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1E014FB"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6883BA6"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942DA95"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4C85E51" w14:textId="77777777" w:rsidR="00771362" w:rsidRPr="005A4858" w:rsidRDefault="00771362" w:rsidP="00771362">
            <w:pPr>
              <w:rPr>
                <w:rFonts w:cs="Arial"/>
                <w:lang w:val="nl-NL" w:eastAsia="nl-NL"/>
              </w:rPr>
            </w:pPr>
            <w:r w:rsidRPr="005A4858">
              <w:rPr>
                <w:rFonts w:cs="Arial"/>
                <w:lang w:val="nl-NL" w:eastAsia="nl-NL"/>
              </w:rPr>
              <w:t>landbouwkundig ingenieur</w:t>
            </w:r>
          </w:p>
        </w:tc>
        <w:tc>
          <w:tcPr>
            <w:tcW w:w="429" w:type="dxa"/>
            <w:tcBorders>
              <w:top w:val="nil"/>
              <w:left w:val="nil"/>
              <w:bottom w:val="single" w:sz="4" w:space="0" w:color="auto"/>
              <w:right w:val="single" w:sz="4" w:space="0" w:color="auto"/>
            </w:tcBorders>
            <w:shd w:val="clear" w:color="auto" w:fill="auto"/>
          </w:tcPr>
          <w:p w14:paraId="45D7419C"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6DFCE4FF"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19E9F6FC"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FB4EE33"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1B22ED67"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25FA37D9"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0B3D58DA"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B864E94"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A81641F"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0EAE9BA"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F157722"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5884923"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86AB23B"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0447E90"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EB84130"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DA9B75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32EB437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E5D520E" w14:textId="77777777" w:rsidTr="00771362">
        <w:trPr>
          <w:trHeight w:val="1500"/>
        </w:trPr>
        <w:tc>
          <w:tcPr>
            <w:tcW w:w="1100" w:type="dxa"/>
            <w:tcBorders>
              <w:top w:val="nil"/>
              <w:left w:val="single" w:sz="4" w:space="0" w:color="auto"/>
              <w:bottom w:val="single" w:sz="4" w:space="0" w:color="auto"/>
              <w:right w:val="single" w:sz="4" w:space="0" w:color="auto"/>
            </w:tcBorders>
            <w:shd w:val="clear" w:color="auto" w:fill="auto"/>
          </w:tcPr>
          <w:p w14:paraId="3364F5B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3345AD5" w14:textId="77777777" w:rsidR="00771362" w:rsidRPr="005A4858" w:rsidRDefault="00771362" w:rsidP="00771362">
            <w:pPr>
              <w:rPr>
                <w:rFonts w:cs="Arial"/>
                <w:lang w:val="nl-NL" w:eastAsia="nl-NL"/>
              </w:rPr>
            </w:pPr>
            <w:r w:rsidRPr="005A4858">
              <w:rPr>
                <w:rFonts w:cs="Arial"/>
                <w:lang w:val="nl-NL" w:eastAsia="nl-NL"/>
              </w:rPr>
              <w:t>ingenieur voor de scheikunde en de landbouwindustrieën</w:t>
            </w:r>
          </w:p>
        </w:tc>
        <w:tc>
          <w:tcPr>
            <w:tcW w:w="429" w:type="dxa"/>
            <w:tcBorders>
              <w:top w:val="nil"/>
              <w:left w:val="nil"/>
              <w:bottom w:val="single" w:sz="4" w:space="0" w:color="auto"/>
              <w:right w:val="single" w:sz="4" w:space="0" w:color="auto"/>
            </w:tcBorders>
            <w:shd w:val="clear" w:color="auto" w:fill="auto"/>
          </w:tcPr>
          <w:p w14:paraId="4A8D6AEE"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2E4C063A"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597A9C6"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658EE71"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6CC032E6"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246D9732"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1B4E1389"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D50355B"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91B9B95"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32C6D76"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A700288"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61E243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D60929F"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CE5B787"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3BE80BF"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E5DFCE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6BBD16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78EBF6E9"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0D21C3AC"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35C5634" w14:textId="77777777" w:rsidR="00771362" w:rsidRPr="005A4858" w:rsidRDefault="00771362" w:rsidP="00771362">
            <w:pPr>
              <w:rPr>
                <w:rFonts w:cs="Arial"/>
                <w:lang w:val="nl-NL" w:eastAsia="nl-NL"/>
              </w:rPr>
            </w:pPr>
            <w:r w:rsidRPr="005A4858">
              <w:rPr>
                <w:rFonts w:cs="Arial"/>
                <w:lang w:val="nl-NL" w:eastAsia="nl-NL"/>
              </w:rPr>
              <w:t>apotheker</w:t>
            </w:r>
          </w:p>
        </w:tc>
        <w:tc>
          <w:tcPr>
            <w:tcW w:w="429" w:type="dxa"/>
            <w:tcBorders>
              <w:top w:val="nil"/>
              <w:left w:val="nil"/>
              <w:bottom w:val="single" w:sz="4" w:space="0" w:color="auto"/>
              <w:right w:val="single" w:sz="4" w:space="0" w:color="auto"/>
            </w:tcBorders>
            <w:shd w:val="clear" w:color="auto" w:fill="auto"/>
          </w:tcPr>
          <w:p w14:paraId="6863F5FC"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DE0B05E"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FDAEE9A"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5D00455D"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6E71DC3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21195B15" w14:textId="77777777" w:rsidR="00771362" w:rsidRPr="005A4858" w:rsidRDefault="00771362" w:rsidP="00771362">
            <w:pPr>
              <w:rPr>
                <w:rFonts w:cs="Arial"/>
                <w:lang w:val="nl-NL" w:eastAsia="nl-NL"/>
              </w:rPr>
            </w:pPr>
            <w:r w:rsidRPr="005A4858">
              <w:rPr>
                <w:rFonts w:cs="Arial"/>
                <w:lang w:val="nl-NL" w:eastAsia="nl-NL"/>
              </w:rPr>
              <w:t>727</w:t>
            </w:r>
          </w:p>
        </w:tc>
        <w:tc>
          <w:tcPr>
            <w:tcW w:w="1262" w:type="dxa"/>
            <w:tcBorders>
              <w:top w:val="nil"/>
              <w:left w:val="nil"/>
              <w:bottom w:val="single" w:sz="4" w:space="0" w:color="auto"/>
              <w:right w:val="single" w:sz="4" w:space="0" w:color="auto"/>
            </w:tcBorders>
            <w:shd w:val="clear" w:color="auto" w:fill="auto"/>
          </w:tcPr>
          <w:p w14:paraId="64C80447"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6858F4D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7B63FF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65C0A85E"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B07FC7C"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6C6DEED2"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06FDCF5"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E7C87C8"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A71E942"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F0E6E81"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7B2296D"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7DDC548"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0F6C5151"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9784FE4" w14:textId="77777777" w:rsidR="00771362" w:rsidRPr="005A4858" w:rsidRDefault="00771362" w:rsidP="00771362">
            <w:pPr>
              <w:rPr>
                <w:rFonts w:cs="Arial"/>
                <w:lang w:val="nl-NL" w:eastAsia="nl-NL"/>
              </w:rPr>
            </w:pPr>
            <w:r w:rsidRPr="005A4858">
              <w:rPr>
                <w:rFonts w:cs="Arial"/>
                <w:lang w:val="nl-NL" w:eastAsia="nl-NL"/>
              </w:rPr>
              <w:t>arts</w:t>
            </w:r>
          </w:p>
        </w:tc>
        <w:tc>
          <w:tcPr>
            <w:tcW w:w="429" w:type="dxa"/>
            <w:tcBorders>
              <w:top w:val="nil"/>
              <w:left w:val="nil"/>
              <w:bottom w:val="single" w:sz="4" w:space="0" w:color="auto"/>
              <w:right w:val="single" w:sz="4" w:space="0" w:color="auto"/>
            </w:tcBorders>
            <w:shd w:val="clear" w:color="auto" w:fill="auto"/>
          </w:tcPr>
          <w:p w14:paraId="279DB1E6"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67BE96C0"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15AA278F"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BBC4A54"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417C46E4"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7B87284" w14:textId="77777777" w:rsidR="00771362" w:rsidRPr="005A4858" w:rsidRDefault="00771362" w:rsidP="00771362">
            <w:pPr>
              <w:rPr>
                <w:rFonts w:cs="Arial"/>
                <w:lang w:val="nl-NL" w:eastAsia="nl-NL"/>
              </w:rPr>
            </w:pPr>
            <w:r w:rsidRPr="005A4858">
              <w:rPr>
                <w:rFonts w:cs="Arial"/>
                <w:lang w:val="nl-NL" w:eastAsia="nl-NL"/>
              </w:rPr>
              <w:t>721</w:t>
            </w:r>
          </w:p>
        </w:tc>
        <w:tc>
          <w:tcPr>
            <w:tcW w:w="1262" w:type="dxa"/>
            <w:tcBorders>
              <w:top w:val="nil"/>
              <w:left w:val="nil"/>
              <w:bottom w:val="single" w:sz="4" w:space="0" w:color="auto"/>
              <w:right w:val="single" w:sz="4" w:space="0" w:color="auto"/>
            </w:tcBorders>
            <w:shd w:val="clear" w:color="auto" w:fill="auto"/>
          </w:tcPr>
          <w:p w14:paraId="5A0E1C0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6A57005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6B57089"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9AB0A91"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1C12B80"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AAEAAA2"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9D50097"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B845E86"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02B00F6"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CD0C5BE"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03EE4D7"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B43ACA0"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61E5FEF9"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F7377EE" w14:textId="77777777" w:rsidR="00771362" w:rsidRPr="005A4858" w:rsidRDefault="00771362" w:rsidP="00771362">
            <w:pPr>
              <w:rPr>
                <w:rFonts w:cs="Arial"/>
                <w:lang w:val="nl-NL" w:eastAsia="nl-NL"/>
              </w:rPr>
            </w:pPr>
            <w:r w:rsidRPr="005A4858">
              <w:rPr>
                <w:rFonts w:cs="Arial"/>
                <w:lang w:val="nl-NL" w:eastAsia="nl-NL"/>
              </w:rPr>
              <w:t>tandarts</w:t>
            </w:r>
          </w:p>
        </w:tc>
        <w:tc>
          <w:tcPr>
            <w:tcW w:w="429" w:type="dxa"/>
            <w:tcBorders>
              <w:top w:val="nil"/>
              <w:left w:val="nil"/>
              <w:bottom w:val="single" w:sz="4" w:space="0" w:color="auto"/>
              <w:right w:val="single" w:sz="4" w:space="0" w:color="auto"/>
            </w:tcBorders>
            <w:shd w:val="clear" w:color="auto" w:fill="auto"/>
          </w:tcPr>
          <w:p w14:paraId="1BCCBC15"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858243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871D009"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146A763"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5E904AB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08E5E50" w14:textId="77777777" w:rsidR="00771362" w:rsidRPr="005A4858" w:rsidRDefault="00771362" w:rsidP="00771362">
            <w:pPr>
              <w:rPr>
                <w:rFonts w:cs="Arial"/>
                <w:lang w:val="nl-NL" w:eastAsia="nl-NL"/>
              </w:rPr>
            </w:pPr>
            <w:r w:rsidRPr="005A4858">
              <w:rPr>
                <w:rFonts w:cs="Arial"/>
                <w:lang w:val="nl-NL" w:eastAsia="nl-NL"/>
              </w:rPr>
              <w:t>724</w:t>
            </w:r>
          </w:p>
        </w:tc>
        <w:tc>
          <w:tcPr>
            <w:tcW w:w="1262" w:type="dxa"/>
            <w:tcBorders>
              <w:top w:val="nil"/>
              <w:left w:val="nil"/>
              <w:bottom w:val="single" w:sz="4" w:space="0" w:color="auto"/>
              <w:right w:val="single" w:sz="4" w:space="0" w:color="auto"/>
            </w:tcBorders>
            <w:shd w:val="clear" w:color="auto" w:fill="auto"/>
          </w:tcPr>
          <w:p w14:paraId="50C5001F"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0A29608"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6862728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3D11CD5"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84BE528"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02A2F7D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410AB17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5246410D"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C3A6A02"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1801CA3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7B73A48"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26ED4449"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1E42797A"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73B00D4" w14:textId="77777777" w:rsidR="00771362" w:rsidRPr="005A4858" w:rsidRDefault="00771362" w:rsidP="00771362">
            <w:pPr>
              <w:rPr>
                <w:rFonts w:cs="Arial"/>
                <w:lang w:val="nl-NL" w:eastAsia="nl-NL"/>
              </w:rPr>
            </w:pPr>
            <w:r w:rsidRPr="005A4858">
              <w:rPr>
                <w:rFonts w:cs="Arial"/>
                <w:lang w:val="nl-NL" w:eastAsia="nl-NL"/>
              </w:rPr>
              <w:t>dierenarts</w:t>
            </w:r>
          </w:p>
        </w:tc>
        <w:tc>
          <w:tcPr>
            <w:tcW w:w="429" w:type="dxa"/>
            <w:tcBorders>
              <w:top w:val="nil"/>
              <w:left w:val="nil"/>
              <w:bottom w:val="single" w:sz="4" w:space="0" w:color="auto"/>
              <w:right w:val="single" w:sz="4" w:space="0" w:color="auto"/>
            </w:tcBorders>
            <w:shd w:val="clear" w:color="auto" w:fill="auto"/>
          </w:tcPr>
          <w:p w14:paraId="2D9BB81B"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9F2BDA6"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0625AFB"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58490235"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03E69FD9"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18EFB9C" w14:textId="77777777" w:rsidR="00771362" w:rsidRPr="005A4858" w:rsidRDefault="00771362" w:rsidP="00771362">
            <w:pPr>
              <w:rPr>
                <w:rFonts w:cs="Arial"/>
                <w:lang w:val="nl-NL" w:eastAsia="nl-NL"/>
              </w:rPr>
            </w:pPr>
            <w:r w:rsidRPr="005A4858">
              <w:rPr>
                <w:rFonts w:cs="Arial"/>
                <w:lang w:val="nl-NL" w:eastAsia="nl-NL"/>
              </w:rPr>
              <w:t>641</w:t>
            </w:r>
          </w:p>
        </w:tc>
        <w:tc>
          <w:tcPr>
            <w:tcW w:w="1262" w:type="dxa"/>
            <w:tcBorders>
              <w:top w:val="nil"/>
              <w:left w:val="nil"/>
              <w:bottom w:val="single" w:sz="4" w:space="0" w:color="auto"/>
              <w:right w:val="single" w:sz="4" w:space="0" w:color="auto"/>
            </w:tcBorders>
            <w:shd w:val="clear" w:color="auto" w:fill="auto"/>
          </w:tcPr>
          <w:p w14:paraId="255756DB"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22ABD877"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59C1CF5"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10FA0AC"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F93ACC5"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F57C394"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4F6DF94"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DEC104D"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043A2428"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589BF4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507B580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4AA314B"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7617763"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12E0D1E" w14:textId="77777777" w:rsidR="00771362" w:rsidRPr="005A4858" w:rsidRDefault="00771362" w:rsidP="00771362">
            <w:pPr>
              <w:rPr>
                <w:rFonts w:cs="Arial"/>
                <w:lang w:val="nl-NL" w:eastAsia="nl-NL"/>
              </w:rPr>
            </w:pPr>
            <w:r w:rsidRPr="005A4858">
              <w:rPr>
                <w:rFonts w:cs="Arial"/>
                <w:lang w:val="nl-NL" w:eastAsia="nl-NL"/>
              </w:rPr>
              <w:t>Doctor in de rechten</w:t>
            </w:r>
          </w:p>
        </w:tc>
        <w:tc>
          <w:tcPr>
            <w:tcW w:w="429" w:type="dxa"/>
            <w:tcBorders>
              <w:top w:val="nil"/>
              <w:left w:val="nil"/>
              <w:bottom w:val="single" w:sz="4" w:space="0" w:color="auto"/>
              <w:right w:val="single" w:sz="4" w:space="0" w:color="auto"/>
            </w:tcBorders>
            <w:shd w:val="clear" w:color="auto" w:fill="auto"/>
          </w:tcPr>
          <w:p w14:paraId="0EBA375B"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8EA507D"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01E8840"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5E5DEBF8"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54327883"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2F461740" w14:textId="77777777" w:rsidR="00771362" w:rsidRPr="005A4858" w:rsidRDefault="00771362" w:rsidP="00771362">
            <w:pPr>
              <w:rPr>
                <w:rFonts w:cs="Arial"/>
                <w:lang w:val="nl-NL" w:eastAsia="nl-NL"/>
              </w:rPr>
            </w:pPr>
            <w:r w:rsidRPr="005A4858">
              <w:rPr>
                <w:rFonts w:cs="Arial"/>
                <w:lang w:val="nl-NL" w:eastAsia="nl-NL"/>
              </w:rPr>
              <w:t>380</w:t>
            </w:r>
          </w:p>
        </w:tc>
        <w:tc>
          <w:tcPr>
            <w:tcW w:w="1262" w:type="dxa"/>
            <w:tcBorders>
              <w:top w:val="nil"/>
              <w:left w:val="nil"/>
              <w:bottom w:val="single" w:sz="4" w:space="0" w:color="auto"/>
              <w:right w:val="single" w:sz="4" w:space="0" w:color="auto"/>
            </w:tcBorders>
            <w:shd w:val="clear" w:color="auto" w:fill="auto"/>
          </w:tcPr>
          <w:p w14:paraId="2EF6CE0A"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D4B1CA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597871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31265553"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6A40E12"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EBC95DD"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3CE2A8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741945E"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9E5BD80"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DA3D229"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0C22FA3"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6410E27" w14:textId="77777777" w:rsidTr="00771362">
        <w:trPr>
          <w:trHeight w:val="1200"/>
        </w:trPr>
        <w:tc>
          <w:tcPr>
            <w:tcW w:w="1100" w:type="dxa"/>
            <w:tcBorders>
              <w:top w:val="nil"/>
              <w:left w:val="single" w:sz="4" w:space="0" w:color="auto"/>
              <w:bottom w:val="single" w:sz="4" w:space="0" w:color="auto"/>
              <w:right w:val="single" w:sz="4" w:space="0" w:color="auto"/>
            </w:tcBorders>
            <w:shd w:val="clear" w:color="auto" w:fill="auto"/>
          </w:tcPr>
          <w:p w14:paraId="0031E31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14E29EDA" w14:textId="77777777" w:rsidR="00771362" w:rsidRPr="005A4858" w:rsidRDefault="00771362" w:rsidP="00771362">
            <w:pPr>
              <w:rPr>
                <w:rFonts w:cs="Arial"/>
                <w:lang w:val="nl-NL" w:eastAsia="nl-NL"/>
              </w:rPr>
            </w:pPr>
            <w:r w:rsidRPr="005A4858">
              <w:rPr>
                <w:rFonts w:cs="Arial"/>
                <w:lang w:val="nl-NL" w:eastAsia="nl-NL"/>
              </w:rPr>
              <w:t>Doctor in de dierengeneeskunde zonder proefschrift</w:t>
            </w:r>
          </w:p>
        </w:tc>
        <w:tc>
          <w:tcPr>
            <w:tcW w:w="429" w:type="dxa"/>
            <w:tcBorders>
              <w:top w:val="nil"/>
              <w:left w:val="nil"/>
              <w:bottom w:val="single" w:sz="4" w:space="0" w:color="auto"/>
              <w:right w:val="single" w:sz="4" w:space="0" w:color="auto"/>
            </w:tcBorders>
            <w:shd w:val="clear" w:color="auto" w:fill="auto"/>
          </w:tcPr>
          <w:p w14:paraId="54F4BBB8"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BD259FA"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FD2B52B"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17D1B4C"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278D02EF"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67B659DF" w14:textId="77777777" w:rsidR="00771362" w:rsidRPr="005A4858" w:rsidRDefault="00771362" w:rsidP="00771362">
            <w:pPr>
              <w:rPr>
                <w:rFonts w:cs="Arial"/>
                <w:lang w:val="nl-NL" w:eastAsia="nl-NL"/>
              </w:rPr>
            </w:pPr>
            <w:r w:rsidRPr="005A4858">
              <w:rPr>
                <w:rFonts w:cs="Arial"/>
                <w:lang w:val="nl-NL" w:eastAsia="nl-NL"/>
              </w:rPr>
              <w:t>641</w:t>
            </w:r>
          </w:p>
        </w:tc>
        <w:tc>
          <w:tcPr>
            <w:tcW w:w="1262" w:type="dxa"/>
            <w:tcBorders>
              <w:top w:val="nil"/>
              <w:left w:val="nil"/>
              <w:bottom w:val="single" w:sz="4" w:space="0" w:color="auto"/>
              <w:right w:val="single" w:sz="4" w:space="0" w:color="auto"/>
            </w:tcBorders>
            <w:shd w:val="clear" w:color="auto" w:fill="auto"/>
          </w:tcPr>
          <w:p w14:paraId="59A2B20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51958818"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092E5B8"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E83BE5A"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F2A5BF0"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0715C67B"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96C0A5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70D490A7"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5BE3E98"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E7424AA"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8AF4043"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064E9AF" w14:textId="77777777" w:rsidTr="00771362">
        <w:trPr>
          <w:trHeight w:val="1500"/>
        </w:trPr>
        <w:tc>
          <w:tcPr>
            <w:tcW w:w="1100" w:type="dxa"/>
            <w:tcBorders>
              <w:top w:val="nil"/>
              <w:left w:val="single" w:sz="4" w:space="0" w:color="auto"/>
              <w:bottom w:val="single" w:sz="4" w:space="0" w:color="auto"/>
              <w:right w:val="single" w:sz="4" w:space="0" w:color="auto"/>
            </w:tcBorders>
            <w:shd w:val="clear" w:color="auto" w:fill="auto"/>
          </w:tcPr>
          <w:p w14:paraId="58C8B067"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26244F23" w14:textId="77777777" w:rsidR="00771362" w:rsidRPr="005A4858" w:rsidRDefault="00771362" w:rsidP="00771362">
            <w:pPr>
              <w:rPr>
                <w:rFonts w:cs="Arial"/>
                <w:lang w:val="nl-NL" w:eastAsia="nl-NL"/>
              </w:rPr>
            </w:pPr>
            <w:r w:rsidRPr="005A4858">
              <w:rPr>
                <w:rFonts w:cs="Arial"/>
                <w:lang w:val="nl-NL" w:eastAsia="nl-NL"/>
              </w:rPr>
              <w:t>Doctor in de genees-, heel- en verloskunde zonder proefschrift</w:t>
            </w:r>
          </w:p>
        </w:tc>
        <w:tc>
          <w:tcPr>
            <w:tcW w:w="429" w:type="dxa"/>
            <w:tcBorders>
              <w:top w:val="nil"/>
              <w:left w:val="nil"/>
              <w:bottom w:val="single" w:sz="4" w:space="0" w:color="auto"/>
              <w:right w:val="single" w:sz="4" w:space="0" w:color="auto"/>
            </w:tcBorders>
            <w:shd w:val="clear" w:color="auto" w:fill="auto"/>
          </w:tcPr>
          <w:p w14:paraId="59FCC4E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11A03C4"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6E0F6518"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5FA64353" w14:textId="77777777" w:rsidR="00771362" w:rsidRPr="005A4858" w:rsidRDefault="00771362" w:rsidP="00771362">
            <w:pPr>
              <w:rPr>
                <w:rFonts w:cs="Arial"/>
                <w:lang w:val="nl-NL" w:eastAsia="nl-NL"/>
              </w:rPr>
            </w:pPr>
            <w:r w:rsidRPr="005A4858">
              <w:rPr>
                <w:rFonts w:cs="Arial"/>
                <w:lang w:val="nl-NL" w:eastAsia="nl-NL"/>
              </w:rPr>
              <w:t>Universiteit</w:t>
            </w:r>
          </w:p>
        </w:tc>
        <w:tc>
          <w:tcPr>
            <w:tcW w:w="749" w:type="dxa"/>
            <w:tcBorders>
              <w:top w:val="nil"/>
              <w:left w:val="nil"/>
              <w:bottom w:val="single" w:sz="4" w:space="0" w:color="auto"/>
              <w:right w:val="single" w:sz="4" w:space="0" w:color="auto"/>
            </w:tcBorders>
            <w:shd w:val="clear" w:color="auto" w:fill="auto"/>
          </w:tcPr>
          <w:p w14:paraId="0871BFDE"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0EDA4CAB" w14:textId="77777777" w:rsidR="00771362" w:rsidRPr="005A4858" w:rsidRDefault="00771362" w:rsidP="00771362">
            <w:pPr>
              <w:rPr>
                <w:rFonts w:cs="Arial"/>
                <w:lang w:val="nl-NL" w:eastAsia="nl-NL"/>
              </w:rPr>
            </w:pPr>
            <w:r w:rsidRPr="005A4858">
              <w:rPr>
                <w:rFonts w:cs="Arial"/>
                <w:lang w:val="nl-NL" w:eastAsia="nl-NL"/>
              </w:rPr>
              <w:t>721</w:t>
            </w:r>
          </w:p>
        </w:tc>
        <w:tc>
          <w:tcPr>
            <w:tcW w:w="1262" w:type="dxa"/>
            <w:tcBorders>
              <w:top w:val="nil"/>
              <w:left w:val="nil"/>
              <w:bottom w:val="single" w:sz="4" w:space="0" w:color="auto"/>
              <w:right w:val="single" w:sz="4" w:space="0" w:color="auto"/>
            </w:tcBorders>
            <w:shd w:val="clear" w:color="auto" w:fill="auto"/>
          </w:tcPr>
          <w:p w14:paraId="67BBE541"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2E56E41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6798C1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000359C"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31560AF"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62B1090"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0D2728E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257D49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E82AB8B"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5FBF0C7"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D50D0BE"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47F0388A"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A659E31"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17727972" w14:textId="77777777" w:rsidR="00771362" w:rsidRPr="005A4858" w:rsidRDefault="00771362" w:rsidP="00771362">
            <w:pPr>
              <w:rPr>
                <w:rFonts w:cs="Arial"/>
                <w:lang w:val="nl-NL" w:eastAsia="nl-NL"/>
              </w:rPr>
            </w:pPr>
            <w:r w:rsidRPr="005A4858">
              <w:rPr>
                <w:rFonts w:cs="Arial"/>
                <w:lang w:val="nl-NL" w:eastAsia="nl-NL"/>
              </w:rPr>
              <w:t>maatschappelijke assistent</w:t>
            </w:r>
          </w:p>
        </w:tc>
        <w:tc>
          <w:tcPr>
            <w:tcW w:w="429" w:type="dxa"/>
            <w:tcBorders>
              <w:top w:val="nil"/>
              <w:left w:val="nil"/>
              <w:bottom w:val="single" w:sz="4" w:space="0" w:color="auto"/>
              <w:right w:val="single" w:sz="4" w:space="0" w:color="auto"/>
            </w:tcBorders>
            <w:shd w:val="clear" w:color="auto" w:fill="auto"/>
          </w:tcPr>
          <w:p w14:paraId="1DA9D45F"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744FEB4"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CEC1017"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7320DE3"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64B7489"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7C29904" w14:textId="77777777" w:rsidR="00771362" w:rsidRPr="005A4858" w:rsidRDefault="00771362" w:rsidP="00771362">
            <w:pPr>
              <w:rPr>
                <w:rFonts w:cs="Arial"/>
                <w:lang w:val="nl-NL" w:eastAsia="nl-NL"/>
              </w:rPr>
            </w:pPr>
            <w:r w:rsidRPr="005A4858">
              <w:rPr>
                <w:rFonts w:cs="Arial"/>
                <w:lang w:val="nl-NL" w:eastAsia="nl-NL"/>
              </w:rPr>
              <w:t>762</w:t>
            </w:r>
          </w:p>
        </w:tc>
        <w:tc>
          <w:tcPr>
            <w:tcW w:w="1262" w:type="dxa"/>
            <w:tcBorders>
              <w:top w:val="nil"/>
              <w:left w:val="nil"/>
              <w:bottom w:val="single" w:sz="4" w:space="0" w:color="auto"/>
              <w:right w:val="single" w:sz="4" w:space="0" w:color="auto"/>
            </w:tcBorders>
            <w:shd w:val="clear" w:color="auto" w:fill="auto"/>
          </w:tcPr>
          <w:p w14:paraId="0F750200"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6DA81C9"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7B1AFF2"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6B7AC08"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5F4F95EE"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0B37C24D"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7525BA98"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3744305"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E3BDC9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989D15D"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731AE14"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2AE3AC8"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65B5E8F6"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EB7159D" w14:textId="77777777" w:rsidR="00771362" w:rsidRPr="005A4858" w:rsidRDefault="00771362" w:rsidP="00771362">
            <w:pPr>
              <w:rPr>
                <w:rFonts w:cs="Arial"/>
                <w:lang w:val="nl-NL" w:eastAsia="nl-NL"/>
              </w:rPr>
            </w:pPr>
            <w:r w:rsidRPr="005A4858">
              <w:rPr>
                <w:rFonts w:cs="Arial"/>
                <w:lang w:val="nl-NL" w:eastAsia="nl-NL"/>
              </w:rPr>
              <w:t>vroedvrouw</w:t>
            </w:r>
          </w:p>
        </w:tc>
        <w:tc>
          <w:tcPr>
            <w:tcW w:w="429" w:type="dxa"/>
            <w:tcBorders>
              <w:top w:val="nil"/>
              <w:left w:val="nil"/>
              <w:bottom w:val="single" w:sz="4" w:space="0" w:color="auto"/>
              <w:right w:val="single" w:sz="4" w:space="0" w:color="auto"/>
            </w:tcBorders>
            <w:shd w:val="clear" w:color="auto" w:fill="auto"/>
          </w:tcPr>
          <w:p w14:paraId="20C4DF4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3BB5BBC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5F24C43"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B64874B"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5AA74A18"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ED272AD" w14:textId="77777777" w:rsidR="00771362" w:rsidRPr="005A4858" w:rsidRDefault="00771362" w:rsidP="00771362">
            <w:pPr>
              <w:rPr>
                <w:rFonts w:cs="Arial"/>
                <w:lang w:val="nl-NL" w:eastAsia="nl-NL"/>
              </w:rPr>
            </w:pPr>
            <w:r w:rsidRPr="005A4858">
              <w:rPr>
                <w:rFonts w:cs="Arial"/>
                <w:lang w:val="nl-NL" w:eastAsia="nl-NL"/>
              </w:rPr>
              <w:t>723</w:t>
            </w:r>
          </w:p>
        </w:tc>
        <w:tc>
          <w:tcPr>
            <w:tcW w:w="1262" w:type="dxa"/>
            <w:tcBorders>
              <w:top w:val="nil"/>
              <w:left w:val="nil"/>
              <w:bottom w:val="single" w:sz="4" w:space="0" w:color="auto"/>
              <w:right w:val="single" w:sz="4" w:space="0" w:color="auto"/>
            </w:tcBorders>
            <w:shd w:val="clear" w:color="auto" w:fill="auto"/>
          </w:tcPr>
          <w:p w14:paraId="4A864FA2"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DA9CC33"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60B8BE8"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540312C7"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14F451C9"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BF2384C"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1666C93A"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0042753D"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0985D5C"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0424EBE"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AD39955"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EABBC68"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6111C985"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26CDC5F" w14:textId="77777777" w:rsidR="00771362" w:rsidRPr="005A4858" w:rsidRDefault="00771362" w:rsidP="00771362">
            <w:pPr>
              <w:rPr>
                <w:rFonts w:cs="Arial"/>
                <w:lang w:val="nl-NL" w:eastAsia="nl-NL"/>
              </w:rPr>
            </w:pPr>
            <w:r w:rsidRPr="005A4858">
              <w:rPr>
                <w:rFonts w:cs="Arial"/>
                <w:lang w:val="nl-NL" w:eastAsia="nl-NL"/>
              </w:rPr>
              <w:t>kleuterleid(st)er</w:t>
            </w:r>
          </w:p>
        </w:tc>
        <w:tc>
          <w:tcPr>
            <w:tcW w:w="429" w:type="dxa"/>
            <w:tcBorders>
              <w:top w:val="nil"/>
              <w:left w:val="nil"/>
              <w:bottom w:val="single" w:sz="4" w:space="0" w:color="auto"/>
              <w:right w:val="single" w:sz="4" w:space="0" w:color="auto"/>
            </w:tcBorders>
            <w:shd w:val="clear" w:color="auto" w:fill="auto"/>
          </w:tcPr>
          <w:p w14:paraId="254ECEF4"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B662116"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8102D8B"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FB0248F"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43774D8D"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52E6FEA0"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02C32941"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4125006"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D94AC82"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6BAAB5CA"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F0CF9ED"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FDCB02B"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05F4EDE"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73616E31"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BCD3BF1"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0B818D5B"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41898D4"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6DF55C1"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5D67AEE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DACEA6B" w14:textId="77777777" w:rsidR="00771362" w:rsidRPr="005A4858" w:rsidRDefault="00771362" w:rsidP="00771362">
            <w:pPr>
              <w:rPr>
                <w:rFonts w:cs="Arial"/>
                <w:lang w:val="nl-NL" w:eastAsia="nl-NL"/>
              </w:rPr>
            </w:pPr>
            <w:r w:rsidRPr="005A4858">
              <w:rPr>
                <w:rFonts w:cs="Arial"/>
                <w:lang w:val="nl-NL" w:eastAsia="nl-NL"/>
              </w:rPr>
              <w:t>kleuteronderwijzer(es)</w:t>
            </w:r>
          </w:p>
        </w:tc>
        <w:tc>
          <w:tcPr>
            <w:tcW w:w="429" w:type="dxa"/>
            <w:tcBorders>
              <w:top w:val="nil"/>
              <w:left w:val="nil"/>
              <w:bottom w:val="single" w:sz="4" w:space="0" w:color="auto"/>
              <w:right w:val="single" w:sz="4" w:space="0" w:color="auto"/>
            </w:tcBorders>
            <w:shd w:val="clear" w:color="auto" w:fill="auto"/>
          </w:tcPr>
          <w:p w14:paraId="1DA9EE4E"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B27DB50"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63154FA5"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39D6700"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088540B9"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B10A4E3"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489294B2"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A5F50C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5AB7DA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F0107F9"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59BC939"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48393E1"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76CD0876"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2CA7C19"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D078DD8"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5D96B3D"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0F3DFD9"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1FDD024C"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0E9C9B9"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3EC744E" w14:textId="77777777" w:rsidR="00771362" w:rsidRPr="005A4858" w:rsidRDefault="00771362" w:rsidP="00771362">
            <w:pPr>
              <w:rPr>
                <w:rFonts w:cs="Arial"/>
                <w:lang w:val="nl-NL" w:eastAsia="nl-NL"/>
              </w:rPr>
            </w:pPr>
            <w:r w:rsidRPr="005A4858">
              <w:rPr>
                <w:rFonts w:cs="Arial"/>
                <w:lang w:val="nl-NL" w:eastAsia="nl-NL"/>
              </w:rPr>
              <w:t>onderwijzer(es)</w:t>
            </w:r>
          </w:p>
        </w:tc>
        <w:tc>
          <w:tcPr>
            <w:tcW w:w="429" w:type="dxa"/>
            <w:tcBorders>
              <w:top w:val="nil"/>
              <w:left w:val="nil"/>
              <w:bottom w:val="single" w:sz="4" w:space="0" w:color="auto"/>
              <w:right w:val="single" w:sz="4" w:space="0" w:color="auto"/>
            </w:tcBorders>
            <w:shd w:val="clear" w:color="auto" w:fill="auto"/>
          </w:tcPr>
          <w:p w14:paraId="6136B3B8"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A997C74"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D48231E"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377F97D"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CAADDBD"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20997BE" w14:textId="77777777" w:rsidR="00771362" w:rsidRPr="005A4858" w:rsidRDefault="00771362" w:rsidP="00771362">
            <w:pPr>
              <w:rPr>
                <w:rFonts w:cs="Arial"/>
                <w:lang w:val="nl-NL" w:eastAsia="nl-NL"/>
              </w:rPr>
            </w:pPr>
            <w:r w:rsidRPr="005A4858">
              <w:rPr>
                <w:rFonts w:cs="Arial"/>
                <w:lang w:val="nl-NL" w:eastAsia="nl-NL"/>
              </w:rPr>
              <w:t>141</w:t>
            </w:r>
          </w:p>
        </w:tc>
        <w:tc>
          <w:tcPr>
            <w:tcW w:w="1262" w:type="dxa"/>
            <w:tcBorders>
              <w:top w:val="nil"/>
              <w:left w:val="nil"/>
              <w:bottom w:val="single" w:sz="4" w:space="0" w:color="auto"/>
              <w:right w:val="single" w:sz="4" w:space="0" w:color="auto"/>
            </w:tcBorders>
            <w:shd w:val="clear" w:color="auto" w:fill="auto"/>
          </w:tcPr>
          <w:p w14:paraId="050F2613"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1345668"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FE3B3C4"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D7433D5"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0DF52CC0"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1C28856"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EF502C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877E388"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3A60B970"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BB6E025"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1C1B8D8"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EA9D3F3"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CADF08D"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37F25459" w14:textId="77777777" w:rsidR="00771362" w:rsidRPr="005A4858" w:rsidRDefault="00771362" w:rsidP="00771362">
            <w:pPr>
              <w:rPr>
                <w:rFonts w:cs="Arial"/>
                <w:lang w:val="nl-NL" w:eastAsia="nl-NL"/>
              </w:rPr>
            </w:pPr>
            <w:r w:rsidRPr="005A4858">
              <w:rPr>
                <w:rFonts w:cs="Arial"/>
                <w:lang w:val="nl-NL" w:eastAsia="nl-NL"/>
              </w:rPr>
              <w:t>assistent in de psychologie</w:t>
            </w:r>
          </w:p>
        </w:tc>
        <w:tc>
          <w:tcPr>
            <w:tcW w:w="429" w:type="dxa"/>
            <w:tcBorders>
              <w:top w:val="nil"/>
              <w:left w:val="nil"/>
              <w:bottom w:val="single" w:sz="4" w:space="0" w:color="auto"/>
              <w:right w:val="single" w:sz="4" w:space="0" w:color="auto"/>
            </w:tcBorders>
            <w:shd w:val="clear" w:color="auto" w:fill="auto"/>
          </w:tcPr>
          <w:p w14:paraId="669AAF60"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746D5EF"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38A066B"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125137B"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6694301"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F3C57CC"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49013687"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E95B7FA"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60BFD0FA"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39C0FAE3"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B6597CE"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437D7C4C"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40164DDF"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2B62AD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19586B8"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05DFED0"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1052D5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32882ED1"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3434ED97"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D8B8B4D" w14:textId="77777777" w:rsidR="00771362" w:rsidRPr="005A4858" w:rsidRDefault="00771362" w:rsidP="00771362">
            <w:pPr>
              <w:rPr>
                <w:rFonts w:cs="Arial"/>
                <w:lang w:val="nl-NL" w:eastAsia="nl-NL"/>
              </w:rPr>
            </w:pPr>
            <w:r w:rsidRPr="005A4858">
              <w:rPr>
                <w:rFonts w:cs="Arial"/>
                <w:lang w:val="nl-NL" w:eastAsia="nl-NL"/>
              </w:rPr>
              <w:t>maatschappelijk adviseur</w:t>
            </w:r>
          </w:p>
        </w:tc>
        <w:tc>
          <w:tcPr>
            <w:tcW w:w="429" w:type="dxa"/>
            <w:tcBorders>
              <w:top w:val="nil"/>
              <w:left w:val="nil"/>
              <w:bottom w:val="single" w:sz="4" w:space="0" w:color="auto"/>
              <w:right w:val="single" w:sz="4" w:space="0" w:color="auto"/>
            </w:tcBorders>
            <w:shd w:val="clear" w:color="auto" w:fill="auto"/>
          </w:tcPr>
          <w:p w14:paraId="1D6BF3D3"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1759A07"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27A2D71C"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D231B79"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6E1C3AE"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0E1CB212"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DE8176E"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BD7CE52"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31130744"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20A8F9F"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2A34B163"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4285E8A6"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63AFF4C"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060DC07"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EE5D514"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22C469E"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79DF9E2"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AF27F7A"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D78C7FE"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D9D1A5E" w14:textId="77777777" w:rsidR="00771362" w:rsidRPr="005A4858" w:rsidRDefault="00771362" w:rsidP="00771362">
            <w:pPr>
              <w:rPr>
                <w:rFonts w:cs="Arial"/>
                <w:lang w:val="nl-NL" w:eastAsia="nl-NL"/>
              </w:rPr>
            </w:pPr>
            <w:r w:rsidRPr="005A4858">
              <w:rPr>
                <w:rFonts w:cs="Arial"/>
                <w:lang w:val="nl-NL" w:eastAsia="nl-NL"/>
              </w:rPr>
              <w:t>architect-assistent</w:t>
            </w:r>
          </w:p>
        </w:tc>
        <w:tc>
          <w:tcPr>
            <w:tcW w:w="429" w:type="dxa"/>
            <w:tcBorders>
              <w:top w:val="nil"/>
              <w:left w:val="nil"/>
              <w:bottom w:val="single" w:sz="4" w:space="0" w:color="auto"/>
              <w:right w:val="single" w:sz="4" w:space="0" w:color="auto"/>
            </w:tcBorders>
            <w:shd w:val="clear" w:color="auto" w:fill="auto"/>
          </w:tcPr>
          <w:p w14:paraId="5F093960"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7FEAFEAC"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53914C7"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9DEFFB8"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6B04FF3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39BF1AB3"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370107A"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2D351527"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68794452"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0F3EDEC0"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9F420DF"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259E02E6"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39E1FD0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2DB40C3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6F44A52A"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78135A4"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2F3B84E"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2CD6C991"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1411179B"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6EC35632" w14:textId="77777777" w:rsidR="00771362" w:rsidRPr="005A4858" w:rsidRDefault="00771362" w:rsidP="00771362">
            <w:pPr>
              <w:rPr>
                <w:rFonts w:cs="Arial"/>
                <w:lang w:val="nl-NL" w:eastAsia="nl-NL"/>
              </w:rPr>
            </w:pPr>
            <w:r w:rsidRPr="005A4858">
              <w:rPr>
                <w:rFonts w:cs="Arial"/>
                <w:lang w:val="nl-NL" w:eastAsia="nl-NL"/>
              </w:rPr>
              <w:t>technisch ingenieur</w:t>
            </w:r>
          </w:p>
        </w:tc>
        <w:tc>
          <w:tcPr>
            <w:tcW w:w="429" w:type="dxa"/>
            <w:tcBorders>
              <w:top w:val="nil"/>
              <w:left w:val="nil"/>
              <w:bottom w:val="single" w:sz="4" w:space="0" w:color="auto"/>
              <w:right w:val="single" w:sz="4" w:space="0" w:color="auto"/>
            </w:tcBorders>
            <w:shd w:val="clear" w:color="auto" w:fill="auto"/>
          </w:tcPr>
          <w:p w14:paraId="56CEA18A"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0182231"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8E4A3B1"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06689ABD"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6050B8A"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3A98A6E4"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0D47591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053270AD"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7B1946BB"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3BB6262"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16B9F331"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6B34B01"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7516C02"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9A9724C"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492CB31"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E89DAC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99A3B03"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2417F1DA" w14:textId="77777777" w:rsidTr="00771362">
        <w:trPr>
          <w:trHeight w:val="1500"/>
        </w:trPr>
        <w:tc>
          <w:tcPr>
            <w:tcW w:w="1100" w:type="dxa"/>
            <w:tcBorders>
              <w:top w:val="nil"/>
              <w:left w:val="single" w:sz="4" w:space="0" w:color="auto"/>
              <w:bottom w:val="single" w:sz="4" w:space="0" w:color="auto"/>
              <w:right w:val="single" w:sz="4" w:space="0" w:color="auto"/>
            </w:tcBorders>
            <w:shd w:val="clear" w:color="auto" w:fill="auto"/>
          </w:tcPr>
          <w:p w14:paraId="46FF93AC"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55D0F8B6" w14:textId="77777777" w:rsidR="00771362" w:rsidRPr="005A4858" w:rsidRDefault="00771362" w:rsidP="00771362">
            <w:pPr>
              <w:rPr>
                <w:rFonts w:cs="Arial"/>
                <w:lang w:val="nl-NL" w:eastAsia="nl-NL"/>
              </w:rPr>
            </w:pPr>
            <w:r w:rsidRPr="005A4858">
              <w:rPr>
                <w:rFonts w:cs="Arial"/>
                <w:lang w:val="nl-NL" w:eastAsia="nl-NL"/>
              </w:rPr>
              <w:t>geaggregeerde voor het secundair onderwijs groep 1</w:t>
            </w:r>
          </w:p>
        </w:tc>
        <w:tc>
          <w:tcPr>
            <w:tcW w:w="429" w:type="dxa"/>
            <w:tcBorders>
              <w:top w:val="nil"/>
              <w:left w:val="nil"/>
              <w:bottom w:val="single" w:sz="4" w:space="0" w:color="auto"/>
              <w:right w:val="single" w:sz="4" w:space="0" w:color="auto"/>
            </w:tcBorders>
            <w:shd w:val="clear" w:color="auto" w:fill="auto"/>
          </w:tcPr>
          <w:p w14:paraId="4CE2460B"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1FA5EB5D"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B4320AF"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949A182"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38C5BA17" w14:textId="77777777" w:rsidR="00771362" w:rsidRPr="005A4858" w:rsidRDefault="00771362" w:rsidP="00771362">
            <w:pPr>
              <w:rPr>
                <w:rFonts w:cs="Arial"/>
                <w:lang w:val="nl-NL" w:eastAsia="nl-NL"/>
              </w:rPr>
            </w:pPr>
            <w:r w:rsidRPr="005A4858">
              <w:rPr>
                <w:rFonts w:cs="Arial"/>
                <w:lang w:val="nl-NL" w:eastAsia="nl-NL"/>
              </w:rPr>
              <w:t>141</w:t>
            </w:r>
          </w:p>
        </w:tc>
        <w:tc>
          <w:tcPr>
            <w:tcW w:w="899" w:type="dxa"/>
            <w:tcBorders>
              <w:top w:val="nil"/>
              <w:left w:val="nil"/>
              <w:bottom w:val="single" w:sz="4" w:space="0" w:color="auto"/>
              <w:right w:val="single" w:sz="4" w:space="0" w:color="auto"/>
            </w:tcBorders>
            <w:shd w:val="clear" w:color="auto" w:fill="auto"/>
          </w:tcPr>
          <w:p w14:paraId="1480D13C"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2CE7AC36"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EC65D0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2AEC6F80"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B7E48AE"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46B72A7B"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BE58067"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E7BF9D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52B66EB"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D1834B7"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4AB272C"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250AA2E5"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6761D4A1" w14:textId="77777777" w:rsidTr="00771362">
        <w:trPr>
          <w:trHeight w:val="1200"/>
        </w:trPr>
        <w:tc>
          <w:tcPr>
            <w:tcW w:w="1100" w:type="dxa"/>
            <w:tcBorders>
              <w:top w:val="nil"/>
              <w:left w:val="single" w:sz="4" w:space="0" w:color="auto"/>
              <w:bottom w:val="single" w:sz="4" w:space="0" w:color="auto"/>
              <w:right w:val="single" w:sz="4" w:space="0" w:color="auto"/>
            </w:tcBorders>
            <w:shd w:val="clear" w:color="auto" w:fill="auto"/>
          </w:tcPr>
          <w:p w14:paraId="45A5F6AF"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AF58426" w14:textId="77777777" w:rsidR="00771362" w:rsidRPr="005A4858" w:rsidRDefault="00771362" w:rsidP="00771362">
            <w:pPr>
              <w:rPr>
                <w:rFonts w:cs="Arial"/>
                <w:lang w:val="nl-NL" w:eastAsia="nl-NL"/>
              </w:rPr>
            </w:pPr>
            <w:r w:rsidRPr="005A4858">
              <w:rPr>
                <w:rFonts w:cs="Arial"/>
                <w:lang w:val="nl-NL" w:eastAsia="nl-NL"/>
              </w:rPr>
              <w:t>geaggregeerde voor het lager secundair onderwijs</w:t>
            </w:r>
          </w:p>
        </w:tc>
        <w:tc>
          <w:tcPr>
            <w:tcW w:w="429" w:type="dxa"/>
            <w:tcBorders>
              <w:top w:val="nil"/>
              <w:left w:val="nil"/>
              <w:bottom w:val="single" w:sz="4" w:space="0" w:color="auto"/>
              <w:right w:val="single" w:sz="4" w:space="0" w:color="auto"/>
            </w:tcBorders>
            <w:shd w:val="clear" w:color="auto" w:fill="auto"/>
          </w:tcPr>
          <w:p w14:paraId="07DB60DA"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61F43C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7877955C"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1EA9DE7D"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75C922D2" w14:textId="77777777" w:rsidR="00771362" w:rsidRPr="005A4858" w:rsidRDefault="00771362" w:rsidP="00771362">
            <w:pPr>
              <w:rPr>
                <w:rFonts w:cs="Arial"/>
                <w:lang w:val="nl-NL" w:eastAsia="nl-NL"/>
              </w:rPr>
            </w:pPr>
            <w:r w:rsidRPr="005A4858">
              <w:rPr>
                <w:rFonts w:cs="Arial"/>
                <w:lang w:val="nl-NL" w:eastAsia="nl-NL"/>
              </w:rPr>
              <w:t>141</w:t>
            </w:r>
          </w:p>
        </w:tc>
        <w:tc>
          <w:tcPr>
            <w:tcW w:w="899" w:type="dxa"/>
            <w:tcBorders>
              <w:top w:val="nil"/>
              <w:left w:val="nil"/>
              <w:bottom w:val="single" w:sz="4" w:space="0" w:color="auto"/>
              <w:right w:val="single" w:sz="4" w:space="0" w:color="auto"/>
            </w:tcBorders>
            <w:shd w:val="clear" w:color="auto" w:fill="auto"/>
          </w:tcPr>
          <w:p w14:paraId="4049C215"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68A779C4"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BF741BF"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7A22BA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03719BD5"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873FF04"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550AFE9D"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21D6B5C9"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4508B750"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7A6D42FD"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4CAFD653"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10BE1615"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5E38853"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2F271CC0"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0A86B9AF" w14:textId="77777777" w:rsidR="00771362" w:rsidRPr="005A4858" w:rsidRDefault="00771362" w:rsidP="00771362">
            <w:pPr>
              <w:rPr>
                <w:rFonts w:cs="Arial"/>
                <w:lang w:val="nl-NL" w:eastAsia="nl-NL"/>
              </w:rPr>
            </w:pPr>
            <w:r w:rsidRPr="005A4858">
              <w:rPr>
                <w:rFonts w:cs="Arial"/>
                <w:lang w:val="nl-NL" w:eastAsia="nl-NL"/>
              </w:rPr>
              <w:t>industrieel ingenieur</w:t>
            </w:r>
          </w:p>
        </w:tc>
        <w:tc>
          <w:tcPr>
            <w:tcW w:w="429" w:type="dxa"/>
            <w:tcBorders>
              <w:top w:val="nil"/>
              <w:left w:val="nil"/>
              <w:bottom w:val="single" w:sz="4" w:space="0" w:color="auto"/>
              <w:right w:val="single" w:sz="4" w:space="0" w:color="auto"/>
            </w:tcBorders>
            <w:shd w:val="clear" w:color="auto" w:fill="auto"/>
          </w:tcPr>
          <w:p w14:paraId="6D8E306F"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2E50591"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27134D3D"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A86F488"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165FC7F2"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3864DC7"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0262B459"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1FAD60EC"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596C061E"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20338936"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7423AE10"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17D986A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0F0FDC2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E7CDCEA"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4733F1AC"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ECB2648"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28866FB"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492F5ECA"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04F1832A"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0419FC6" w14:textId="77777777" w:rsidR="00771362" w:rsidRPr="005A4858" w:rsidRDefault="00771362" w:rsidP="00771362">
            <w:pPr>
              <w:rPr>
                <w:rFonts w:cs="Arial"/>
                <w:lang w:val="nl-NL" w:eastAsia="nl-NL"/>
              </w:rPr>
            </w:pPr>
            <w:r w:rsidRPr="005A4858">
              <w:rPr>
                <w:rFonts w:cs="Arial"/>
                <w:lang w:val="nl-NL" w:eastAsia="nl-NL"/>
              </w:rPr>
              <w:t>architect</w:t>
            </w:r>
          </w:p>
        </w:tc>
        <w:tc>
          <w:tcPr>
            <w:tcW w:w="429" w:type="dxa"/>
            <w:tcBorders>
              <w:top w:val="nil"/>
              <w:left w:val="nil"/>
              <w:bottom w:val="single" w:sz="4" w:space="0" w:color="auto"/>
              <w:right w:val="single" w:sz="4" w:space="0" w:color="auto"/>
            </w:tcBorders>
            <w:shd w:val="clear" w:color="auto" w:fill="auto"/>
          </w:tcPr>
          <w:p w14:paraId="309B4DA4"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50FE56D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48560371"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26CEECA1"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6B58A983"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36BFC4D"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20BAFD9A"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09FB870"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4A738311"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C780FF9"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5099368"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4B68CF5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0EE78FFB"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48B5351"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0084109"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67B3E4B6"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7B5A1047"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0C1E0293"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395453E9"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7323D407" w14:textId="77777777" w:rsidR="00771362" w:rsidRPr="005A4858" w:rsidRDefault="00771362" w:rsidP="00771362">
            <w:pPr>
              <w:rPr>
                <w:rFonts w:cs="Arial"/>
                <w:lang w:val="nl-NL" w:eastAsia="nl-NL"/>
              </w:rPr>
            </w:pPr>
            <w:r w:rsidRPr="005A4858">
              <w:rPr>
                <w:rFonts w:cs="Arial"/>
                <w:lang w:val="nl-NL" w:eastAsia="nl-NL"/>
              </w:rPr>
              <w:t>interieurarchitect</w:t>
            </w:r>
          </w:p>
        </w:tc>
        <w:tc>
          <w:tcPr>
            <w:tcW w:w="429" w:type="dxa"/>
            <w:tcBorders>
              <w:top w:val="nil"/>
              <w:left w:val="nil"/>
              <w:bottom w:val="single" w:sz="4" w:space="0" w:color="auto"/>
              <w:right w:val="single" w:sz="4" w:space="0" w:color="auto"/>
            </w:tcBorders>
            <w:shd w:val="clear" w:color="auto" w:fill="auto"/>
          </w:tcPr>
          <w:p w14:paraId="408A0E33"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B4F8589"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04C2856E"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35858A54"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5F188949"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B57AE61"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7DC9988D"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9EE46D8"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5209C6C"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4F1D8771"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3AE1DA56"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0581D862"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6156D17C"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5AAF707D"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77B619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735B0909"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067686C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01B2B96"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7655794C"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481B45C8" w14:textId="77777777" w:rsidR="00771362" w:rsidRPr="005A4858" w:rsidRDefault="00771362" w:rsidP="00771362">
            <w:pPr>
              <w:rPr>
                <w:rFonts w:cs="Arial"/>
                <w:lang w:val="nl-NL" w:eastAsia="nl-NL"/>
              </w:rPr>
            </w:pPr>
            <w:r w:rsidRPr="005A4858">
              <w:rPr>
                <w:rFonts w:cs="Arial"/>
                <w:lang w:val="nl-NL" w:eastAsia="nl-NL"/>
              </w:rPr>
              <w:t>meester</w:t>
            </w:r>
          </w:p>
        </w:tc>
        <w:tc>
          <w:tcPr>
            <w:tcW w:w="429" w:type="dxa"/>
            <w:tcBorders>
              <w:top w:val="nil"/>
              <w:left w:val="nil"/>
              <w:bottom w:val="single" w:sz="4" w:space="0" w:color="auto"/>
              <w:right w:val="single" w:sz="4" w:space="0" w:color="auto"/>
            </w:tcBorders>
            <w:shd w:val="clear" w:color="auto" w:fill="auto"/>
          </w:tcPr>
          <w:p w14:paraId="5950D628"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D34A7D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8174E0D"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711A20FC"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127062B4"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7C87504E"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6E20B406"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77A73566"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64B8878F"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6355C62"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1825D081"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7DBCA17A"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488BC380"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34D7DAD8"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57F36609"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2F9E51BE"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67B2C422"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557B414" w14:textId="77777777" w:rsidTr="00771362">
        <w:trPr>
          <w:trHeight w:val="600"/>
        </w:trPr>
        <w:tc>
          <w:tcPr>
            <w:tcW w:w="1100" w:type="dxa"/>
            <w:tcBorders>
              <w:top w:val="nil"/>
              <w:left w:val="single" w:sz="4" w:space="0" w:color="auto"/>
              <w:bottom w:val="single" w:sz="4" w:space="0" w:color="auto"/>
              <w:right w:val="single" w:sz="4" w:space="0" w:color="auto"/>
            </w:tcBorders>
            <w:shd w:val="clear" w:color="auto" w:fill="auto"/>
          </w:tcPr>
          <w:p w14:paraId="3D63EE29"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3DB47E7A" w14:textId="77777777" w:rsidR="00771362" w:rsidRPr="005A4858" w:rsidRDefault="00771362" w:rsidP="00771362">
            <w:pPr>
              <w:rPr>
                <w:rFonts w:cs="Arial"/>
                <w:lang w:val="nl-NL" w:eastAsia="nl-NL"/>
              </w:rPr>
            </w:pPr>
            <w:r w:rsidRPr="005A4858">
              <w:rPr>
                <w:rFonts w:cs="Arial"/>
                <w:lang w:val="nl-NL" w:eastAsia="nl-NL"/>
              </w:rPr>
              <w:t>handelsingenieur</w:t>
            </w:r>
          </w:p>
        </w:tc>
        <w:tc>
          <w:tcPr>
            <w:tcW w:w="429" w:type="dxa"/>
            <w:tcBorders>
              <w:top w:val="nil"/>
              <w:left w:val="nil"/>
              <w:bottom w:val="single" w:sz="4" w:space="0" w:color="auto"/>
              <w:right w:val="single" w:sz="4" w:space="0" w:color="auto"/>
            </w:tcBorders>
            <w:shd w:val="clear" w:color="auto" w:fill="auto"/>
          </w:tcPr>
          <w:p w14:paraId="5064D128"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46B8C645"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399B1DA2"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0ECC9E28" w14:textId="77777777" w:rsidR="00771362" w:rsidRPr="005A4858" w:rsidRDefault="00771362" w:rsidP="00771362">
            <w:pPr>
              <w:rPr>
                <w:rFonts w:cs="Arial"/>
                <w:lang w:val="nl-NL" w:eastAsia="nl-NL"/>
              </w:rPr>
            </w:pPr>
            <w:r w:rsidRPr="005A4858">
              <w:rPr>
                <w:rFonts w:cs="Arial"/>
                <w:lang w:val="nl-NL" w:eastAsia="nl-NL"/>
              </w:rPr>
              <w:t>Hogeschool</w:t>
            </w:r>
          </w:p>
        </w:tc>
        <w:tc>
          <w:tcPr>
            <w:tcW w:w="749" w:type="dxa"/>
            <w:tcBorders>
              <w:top w:val="nil"/>
              <w:left w:val="nil"/>
              <w:bottom w:val="single" w:sz="4" w:space="0" w:color="auto"/>
              <w:right w:val="single" w:sz="4" w:space="0" w:color="auto"/>
            </w:tcBorders>
            <w:shd w:val="clear" w:color="auto" w:fill="auto"/>
          </w:tcPr>
          <w:p w14:paraId="5ADC10E3"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4780C2AF"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31B994D5"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378F8061"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173CCA47"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228D2BF"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4329B1C5"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319597E0"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2F046E3"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66DC5C7D"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2ED50213"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noWrap/>
            <w:vAlign w:val="bottom"/>
          </w:tcPr>
          <w:p w14:paraId="3CBD6480" w14:textId="77777777" w:rsidR="00771362" w:rsidRPr="00497DEF" w:rsidRDefault="00771362" w:rsidP="00771362">
            <w:pPr>
              <w:rPr>
                <w:rFonts w:cs="Arial"/>
                <w:lang w:val="nl-NL" w:eastAsia="nl-NL"/>
              </w:rPr>
            </w:pPr>
            <w:r w:rsidRPr="00497DEF">
              <w:rPr>
                <w:rFonts w:cs="Arial"/>
                <w:lang w:val="nl-NL" w:eastAsia="nl-NL"/>
              </w:rPr>
              <w:t> </w:t>
            </w:r>
          </w:p>
        </w:tc>
        <w:tc>
          <w:tcPr>
            <w:tcW w:w="1101" w:type="dxa"/>
            <w:tcBorders>
              <w:top w:val="nil"/>
              <w:left w:val="nil"/>
              <w:bottom w:val="single" w:sz="4" w:space="0" w:color="auto"/>
              <w:right w:val="single" w:sz="4" w:space="0" w:color="auto"/>
            </w:tcBorders>
            <w:shd w:val="clear" w:color="auto" w:fill="auto"/>
            <w:noWrap/>
            <w:vAlign w:val="bottom"/>
          </w:tcPr>
          <w:p w14:paraId="48C554EC" w14:textId="77777777" w:rsidR="00771362" w:rsidRPr="00497DEF" w:rsidRDefault="00771362" w:rsidP="00771362">
            <w:pPr>
              <w:rPr>
                <w:rFonts w:cs="Arial"/>
                <w:lang w:val="nl-NL" w:eastAsia="nl-NL"/>
              </w:rPr>
            </w:pPr>
            <w:r w:rsidRPr="00497DEF">
              <w:rPr>
                <w:rFonts w:cs="Arial"/>
                <w:lang w:val="nl-NL" w:eastAsia="nl-NL"/>
              </w:rPr>
              <w:t> </w:t>
            </w:r>
          </w:p>
        </w:tc>
      </w:tr>
      <w:tr w:rsidR="00771362" w:rsidRPr="005A4858" w14:paraId="5F60E4FD" w14:textId="77777777" w:rsidTr="00771362">
        <w:trPr>
          <w:trHeight w:val="2700"/>
        </w:trPr>
        <w:tc>
          <w:tcPr>
            <w:tcW w:w="1100" w:type="dxa"/>
            <w:tcBorders>
              <w:top w:val="nil"/>
              <w:left w:val="single" w:sz="4" w:space="0" w:color="auto"/>
              <w:bottom w:val="single" w:sz="4" w:space="0" w:color="auto"/>
              <w:right w:val="single" w:sz="4" w:space="0" w:color="auto"/>
            </w:tcBorders>
            <w:shd w:val="clear" w:color="auto" w:fill="auto"/>
          </w:tcPr>
          <w:p w14:paraId="20A45502" w14:textId="77777777" w:rsidR="00771362" w:rsidRPr="005A4858" w:rsidRDefault="00771362" w:rsidP="00771362">
            <w:pPr>
              <w:rPr>
                <w:rFonts w:cs="Arial"/>
                <w:lang w:val="nl-NL" w:eastAsia="nl-NL"/>
              </w:rPr>
            </w:pPr>
            <w:r w:rsidRPr="005A4858">
              <w:rPr>
                <w:rFonts w:cs="Arial"/>
                <w:lang w:val="nl-NL" w:eastAsia="nl-NL"/>
              </w:rPr>
              <w:t>Hoger onderwijs</w:t>
            </w:r>
          </w:p>
        </w:tc>
        <w:tc>
          <w:tcPr>
            <w:tcW w:w="1100" w:type="dxa"/>
            <w:tcBorders>
              <w:top w:val="nil"/>
              <w:left w:val="nil"/>
              <w:bottom w:val="single" w:sz="4" w:space="0" w:color="auto"/>
              <w:right w:val="single" w:sz="4" w:space="0" w:color="auto"/>
            </w:tcBorders>
            <w:shd w:val="clear" w:color="auto" w:fill="auto"/>
          </w:tcPr>
          <w:p w14:paraId="5B5DFD39" w14:textId="77777777" w:rsidR="00771362" w:rsidRPr="005A4858" w:rsidRDefault="00771362" w:rsidP="00771362">
            <w:pPr>
              <w:rPr>
                <w:rFonts w:cs="Arial"/>
                <w:lang w:val="nl-NL" w:eastAsia="nl-NL"/>
              </w:rPr>
            </w:pPr>
            <w:r w:rsidRPr="005A4858">
              <w:rPr>
                <w:rFonts w:cs="Arial"/>
                <w:lang w:val="nl-NL" w:eastAsia="nl-NL"/>
              </w:rPr>
              <w:t>professionele bachelor, academische bachelor, master, bachelor na bachelor of master na master</w:t>
            </w:r>
          </w:p>
        </w:tc>
        <w:tc>
          <w:tcPr>
            <w:tcW w:w="429" w:type="dxa"/>
            <w:tcBorders>
              <w:top w:val="nil"/>
              <w:left w:val="nil"/>
              <w:bottom w:val="single" w:sz="4" w:space="0" w:color="auto"/>
              <w:right w:val="single" w:sz="4" w:space="0" w:color="auto"/>
            </w:tcBorders>
            <w:shd w:val="clear" w:color="auto" w:fill="auto"/>
          </w:tcPr>
          <w:p w14:paraId="3FC86932" w14:textId="77777777" w:rsidR="00771362" w:rsidRPr="005A4858" w:rsidRDefault="00771362" w:rsidP="00771362">
            <w:pPr>
              <w:rPr>
                <w:rFonts w:cs="Arial"/>
                <w:lang w:val="nl-NL" w:eastAsia="nl-NL"/>
              </w:rPr>
            </w:pPr>
            <w:r w:rsidRPr="005A4858">
              <w:rPr>
                <w:rFonts w:cs="Arial"/>
                <w:lang w:val="nl-NL" w:eastAsia="nl-NL"/>
              </w:rPr>
              <w:t>nvt</w:t>
            </w:r>
          </w:p>
        </w:tc>
        <w:tc>
          <w:tcPr>
            <w:tcW w:w="771" w:type="dxa"/>
            <w:tcBorders>
              <w:top w:val="nil"/>
              <w:left w:val="nil"/>
              <w:bottom w:val="single" w:sz="4" w:space="0" w:color="auto"/>
              <w:right w:val="single" w:sz="4" w:space="0" w:color="auto"/>
            </w:tcBorders>
            <w:shd w:val="clear" w:color="auto" w:fill="auto"/>
          </w:tcPr>
          <w:p w14:paraId="067875D0" w14:textId="77777777" w:rsidR="00771362" w:rsidRPr="005A4858" w:rsidRDefault="00771362" w:rsidP="00771362">
            <w:pPr>
              <w:rPr>
                <w:rFonts w:cs="Arial"/>
                <w:lang w:val="nl-NL" w:eastAsia="nl-NL"/>
              </w:rPr>
            </w:pPr>
            <w:r w:rsidRPr="005A4858">
              <w:rPr>
                <w:rFonts w:cs="Arial"/>
                <w:lang w:val="nl-NL" w:eastAsia="nl-NL"/>
              </w:rPr>
              <w:t>Eind</w:t>
            </w:r>
          </w:p>
        </w:tc>
        <w:tc>
          <w:tcPr>
            <w:tcW w:w="1109" w:type="dxa"/>
            <w:tcBorders>
              <w:top w:val="nil"/>
              <w:left w:val="nil"/>
              <w:bottom w:val="single" w:sz="4" w:space="0" w:color="auto"/>
              <w:right w:val="single" w:sz="4" w:space="0" w:color="auto"/>
            </w:tcBorders>
            <w:shd w:val="clear" w:color="auto" w:fill="auto"/>
          </w:tcPr>
          <w:p w14:paraId="564C6D73" w14:textId="77777777" w:rsidR="00771362" w:rsidRPr="005A4858" w:rsidRDefault="00771362" w:rsidP="00771362">
            <w:pPr>
              <w:rPr>
                <w:rFonts w:cs="Arial"/>
                <w:lang w:val="nl-NL" w:eastAsia="nl-NL"/>
              </w:rPr>
            </w:pPr>
            <w:r w:rsidRPr="005A4858">
              <w:rPr>
                <w:rFonts w:cs="Arial"/>
                <w:lang w:val="nl-NL" w:eastAsia="nl-NL"/>
              </w:rPr>
              <w:t>Diploma</w:t>
            </w:r>
          </w:p>
        </w:tc>
        <w:tc>
          <w:tcPr>
            <w:tcW w:w="1314" w:type="dxa"/>
            <w:tcBorders>
              <w:top w:val="nil"/>
              <w:left w:val="nil"/>
              <w:bottom w:val="single" w:sz="4" w:space="0" w:color="auto"/>
              <w:right w:val="single" w:sz="4" w:space="0" w:color="auto"/>
            </w:tcBorders>
            <w:shd w:val="clear" w:color="auto" w:fill="auto"/>
          </w:tcPr>
          <w:p w14:paraId="4D0FBA28" w14:textId="77777777" w:rsidR="00771362" w:rsidRPr="005A4858" w:rsidRDefault="00771362" w:rsidP="00771362">
            <w:pPr>
              <w:rPr>
                <w:rFonts w:cs="Arial"/>
                <w:lang w:val="nl-NL" w:eastAsia="nl-NL"/>
              </w:rPr>
            </w:pPr>
            <w:r w:rsidRPr="005A4858">
              <w:rPr>
                <w:rFonts w:cs="Arial"/>
                <w:lang w:val="nl-NL" w:eastAsia="nl-NL"/>
              </w:rPr>
              <w:t>Hogeschool of universiteit</w:t>
            </w:r>
          </w:p>
        </w:tc>
        <w:tc>
          <w:tcPr>
            <w:tcW w:w="749" w:type="dxa"/>
            <w:tcBorders>
              <w:top w:val="nil"/>
              <w:left w:val="nil"/>
              <w:bottom w:val="single" w:sz="4" w:space="0" w:color="auto"/>
              <w:right w:val="single" w:sz="4" w:space="0" w:color="auto"/>
            </w:tcBorders>
            <w:shd w:val="clear" w:color="auto" w:fill="auto"/>
          </w:tcPr>
          <w:p w14:paraId="6F656127" w14:textId="77777777" w:rsidR="00771362" w:rsidRPr="005A4858" w:rsidRDefault="00771362" w:rsidP="00771362">
            <w:pPr>
              <w:rPr>
                <w:rFonts w:cs="Arial"/>
                <w:lang w:val="nl-NL" w:eastAsia="nl-NL"/>
              </w:rPr>
            </w:pPr>
            <w:r w:rsidRPr="005A4858">
              <w:rPr>
                <w:rFonts w:cs="Arial"/>
                <w:lang w:val="nl-NL" w:eastAsia="nl-NL"/>
              </w:rPr>
              <w:t>nvt</w:t>
            </w:r>
          </w:p>
        </w:tc>
        <w:tc>
          <w:tcPr>
            <w:tcW w:w="899" w:type="dxa"/>
            <w:tcBorders>
              <w:top w:val="nil"/>
              <w:left w:val="nil"/>
              <w:bottom w:val="single" w:sz="4" w:space="0" w:color="auto"/>
              <w:right w:val="single" w:sz="4" w:space="0" w:color="auto"/>
            </w:tcBorders>
            <w:shd w:val="clear" w:color="auto" w:fill="auto"/>
          </w:tcPr>
          <w:p w14:paraId="1F4D0018" w14:textId="77777777" w:rsidR="00771362" w:rsidRPr="005A4858" w:rsidRDefault="00771362" w:rsidP="00771362">
            <w:pPr>
              <w:rPr>
                <w:rFonts w:cs="Arial"/>
                <w:lang w:val="nl-NL" w:eastAsia="nl-NL"/>
              </w:rPr>
            </w:pPr>
            <w:r w:rsidRPr="005A4858">
              <w:rPr>
                <w:rFonts w:cs="Arial"/>
                <w:lang w:val="nl-NL" w:eastAsia="nl-NL"/>
              </w:rPr>
              <w:t>Alles mogelijk</w:t>
            </w:r>
          </w:p>
        </w:tc>
        <w:tc>
          <w:tcPr>
            <w:tcW w:w="1262" w:type="dxa"/>
            <w:tcBorders>
              <w:top w:val="nil"/>
              <w:left w:val="nil"/>
              <w:bottom w:val="single" w:sz="4" w:space="0" w:color="auto"/>
              <w:right w:val="single" w:sz="4" w:space="0" w:color="auto"/>
            </w:tcBorders>
            <w:shd w:val="clear" w:color="auto" w:fill="auto"/>
          </w:tcPr>
          <w:p w14:paraId="680953FC" w14:textId="77777777" w:rsidR="00771362" w:rsidRPr="005A4858" w:rsidRDefault="00771362" w:rsidP="00771362">
            <w:pPr>
              <w:rPr>
                <w:rFonts w:cs="Arial"/>
                <w:lang w:val="nl-NL" w:eastAsia="nl-NL"/>
              </w:rPr>
            </w:pPr>
            <w:r w:rsidRPr="005A4858">
              <w:rPr>
                <w:rFonts w:cs="Arial"/>
                <w:lang w:val="nl-NL" w:eastAsia="nl-NL"/>
              </w:rPr>
              <w:t>Alles mogelijk</w:t>
            </w:r>
          </w:p>
        </w:tc>
        <w:tc>
          <w:tcPr>
            <w:tcW w:w="1200" w:type="dxa"/>
            <w:tcBorders>
              <w:top w:val="nil"/>
              <w:left w:val="nil"/>
              <w:bottom w:val="single" w:sz="4" w:space="0" w:color="auto"/>
              <w:right w:val="single" w:sz="4" w:space="0" w:color="auto"/>
            </w:tcBorders>
            <w:shd w:val="clear" w:color="auto" w:fill="auto"/>
          </w:tcPr>
          <w:p w14:paraId="48E7DE63" w14:textId="77777777" w:rsidR="00771362" w:rsidRPr="005A4858" w:rsidRDefault="00771362" w:rsidP="00771362">
            <w:pPr>
              <w:rPr>
                <w:rFonts w:cs="Arial"/>
                <w:lang w:val="nl-NL" w:eastAsia="nl-NL"/>
              </w:rPr>
            </w:pPr>
            <w:r w:rsidRPr="005A4858">
              <w:rPr>
                <w:rFonts w:cs="Arial"/>
                <w:lang w:val="nl-NL" w:eastAsia="nl-NL"/>
              </w:rPr>
              <w:t>Alles mogelijk</w:t>
            </w:r>
          </w:p>
        </w:tc>
        <w:tc>
          <w:tcPr>
            <w:tcW w:w="1067" w:type="dxa"/>
            <w:tcBorders>
              <w:top w:val="nil"/>
              <w:left w:val="nil"/>
              <w:bottom w:val="single" w:sz="4" w:space="0" w:color="auto"/>
              <w:right w:val="single" w:sz="4" w:space="0" w:color="auto"/>
            </w:tcBorders>
            <w:shd w:val="clear" w:color="auto" w:fill="auto"/>
          </w:tcPr>
          <w:p w14:paraId="024B4EC4" w14:textId="77777777" w:rsidR="00771362" w:rsidRPr="005A4858" w:rsidRDefault="00771362" w:rsidP="00771362">
            <w:pPr>
              <w:rPr>
                <w:rFonts w:cs="Arial"/>
                <w:lang w:val="nl-NL" w:eastAsia="nl-NL"/>
              </w:rPr>
            </w:pPr>
            <w:r w:rsidRPr="005A4858">
              <w:rPr>
                <w:rFonts w:cs="Arial"/>
                <w:lang w:val="nl-NL" w:eastAsia="nl-NL"/>
              </w:rPr>
              <w:t>Alles mogelijk</w:t>
            </w:r>
          </w:p>
        </w:tc>
        <w:tc>
          <w:tcPr>
            <w:tcW w:w="700" w:type="dxa"/>
            <w:tcBorders>
              <w:top w:val="nil"/>
              <w:left w:val="nil"/>
              <w:bottom w:val="single" w:sz="4" w:space="0" w:color="auto"/>
              <w:right w:val="single" w:sz="4" w:space="0" w:color="auto"/>
            </w:tcBorders>
            <w:shd w:val="clear" w:color="auto" w:fill="auto"/>
          </w:tcPr>
          <w:p w14:paraId="1E195DAB" w14:textId="77777777" w:rsidR="00771362" w:rsidRPr="005A4858" w:rsidRDefault="00771362" w:rsidP="00771362">
            <w:pPr>
              <w:rPr>
                <w:rFonts w:cs="Arial"/>
                <w:lang w:val="nl-NL" w:eastAsia="nl-NL"/>
              </w:rPr>
            </w:pPr>
            <w:r w:rsidRPr="005A4858">
              <w:rPr>
                <w:rFonts w:cs="Arial"/>
                <w:lang w:val="nl-NL" w:eastAsia="nl-NL"/>
              </w:rPr>
              <w:t> </w:t>
            </w:r>
          </w:p>
        </w:tc>
        <w:tc>
          <w:tcPr>
            <w:tcW w:w="967" w:type="dxa"/>
            <w:tcBorders>
              <w:top w:val="nil"/>
              <w:left w:val="nil"/>
              <w:bottom w:val="single" w:sz="4" w:space="0" w:color="auto"/>
              <w:right w:val="single" w:sz="4" w:space="0" w:color="auto"/>
            </w:tcBorders>
            <w:shd w:val="clear" w:color="auto" w:fill="auto"/>
            <w:noWrap/>
            <w:vAlign w:val="bottom"/>
          </w:tcPr>
          <w:p w14:paraId="4E2B1FE5" w14:textId="77777777" w:rsidR="00771362" w:rsidRPr="00497DEF" w:rsidRDefault="00771362" w:rsidP="00771362">
            <w:pPr>
              <w:rPr>
                <w:rFonts w:cs="Arial"/>
                <w:lang w:val="nl-NL" w:eastAsia="nl-NL"/>
              </w:rPr>
            </w:pPr>
            <w:r w:rsidRPr="00497DEF">
              <w:rPr>
                <w:rFonts w:cs="Arial"/>
                <w:lang w:val="nl-NL" w:eastAsia="nl-NL"/>
              </w:rPr>
              <w:t>datum</w:t>
            </w:r>
          </w:p>
        </w:tc>
        <w:tc>
          <w:tcPr>
            <w:tcW w:w="767" w:type="dxa"/>
            <w:tcBorders>
              <w:top w:val="nil"/>
              <w:left w:val="nil"/>
              <w:bottom w:val="single" w:sz="4" w:space="0" w:color="auto"/>
              <w:right w:val="single" w:sz="4" w:space="0" w:color="auto"/>
            </w:tcBorders>
            <w:shd w:val="clear" w:color="auto" w:fill="auto"/>
            <w:noWrap/>
            <w:vAlign w:val="bottom"/>
          </w:tcPr>
          <w:p w14:paraId="67737C90" w14:textId="77777777" w:rsidR="00771362" w:rsidRPr="00497DEF" w:rsidRDefault="00771362" w:rsidP="00771362">
            <w:pPr>
              <w:rPr>
                <w:rFonts w:cs="Arial"/>
                <w:lang w:val="nl-NL" w:eastAsia="nl-NL"/>
              </w:rPr>
            </w:pPr>
            <w:r w:rsidRPr="00497DEF">
              <w:rPr>
                <w:rFonts w:cs="Arial"/>
                <w:lang w:val="nl-NL" w:eastAsia="nl-NL"/>
              </w:rPr>
              <w:t>nbs</w:t>
            </w:r>
          </w:p>
        </w:tc>
        <w:tc>
          <w:tcPr>
            <w:tcW w:w="498" w:type="dxa"/>
            <w:tcBorders>
              <w:top w:val="nil"/>
              <w:left w:val="nil"/>
              <w:bottom w:val="single" w:sz="4" w:space="0" w:color="auto"/>
              <w:right w:val="single" w:sz="4" w:space="0" w:color="auto"/>
            </w:tcBorders>
            <w:shd w:val="clear" w:color="auto" w:fill="auto"/>
            <w:noWrap/>
            <w:vAlign w:val="bottom"/>
          </w:tcPr>
          <w:p w14:paraId="547EA17D" w14:textId="77777777" w:rsidR="00771362" w:rsidRPr="00497DEF" w:rsidRDefault="00771362" w:rsidP="00771362">
            <w:pPr>
              <w:rPr>
                <w:rFonts w:cs="Arial"/>
                <w:lang w:val="nl-NL" w:eastAsia="nl-NL"/>
              </w:rPr>
            </w:pPr>
            <w:r w:rsidRPr="00497DEF">
              <w:rPr>
                <w:rFonts w:cs="Arial"/>
                <w:lang w:val="nl-NL" w:eastAsia="nl-NL"/>
              </w:rPr>
              <w:t> </w:t>
            </w:r>
          </w:p>
        </w:tc>
        <w:tc>
          <w:tcPr>
            <w:tcW w:w="693" w:type="dxa"/>
            <w:tcBorders>
              <w:top w:val="nil"/>
              <w:left w:val="nil"/>
              <w:bottom w:val="single" w:sz="4" w:space="0" w:color="auto"/>
              <w:right w:val="single" w:sz="4" w:space="0" w:color="auto"/>
            </w:tcBorders>
            <w:shd w:val="clear" w:color="auto" w:fill="auto"/>
            <w:noWrap/>
            <w:vAlign w:val="bottom"/>
          </w:tcPr>
          <w:p w14:paraId="190617F2" w14:textId="77777777" w:rsidR="00771362" w:rsidRPr="00497DEF" w:rsidRDefault="00771362" w:rsidP="00771362">
            <w:pPr>
              <w:rPr>
                <w:rFonts w:cs="Arial"/>
                <w:lang w:val="nl-NL" w:eastAsia="nl-NL"/>
              </w:rPr>
            </w:pPr>
            <w:r w:rsidRPr="00497DEF">
              <w:rPr>
                <w:rFonts w:cs="Arial"/>
                <w:lang w:val="nl-NL" w:eastAsia="nl-NL"/>
              </w:rPr>
              <w:t>DHO</w:t>
            </w:r>
          </w:p>
        </w:tc>
        <w:tc>
          <w:tcPr>
            <w:tcW w:w="1384" w:type="dxa"/>
            <w:tcBorders>
              <w:top w:val="nil"/>
              <w:left w:val="nil"/>
              <w:bottom w:val="single" w:sz="4" w:space="0" w:color="auto"/>
              <w:right w:val="single" w:sz="4" w:space="0" w:color="auto"/>
            </w:tcBorders>
            <w:shd w:val="clear" w:color="auto" w:fill="auto"/>
            <w:vAlign w:val="bottom"/>
          </w:tcPr>
          <w:p w14:paraId="19D16919" w14:textId="77777777" w:rsidR="00771362" w:rsidRPr="00497DEF" w:rsidRDefault="00771362" w:rsidP="00771362">
            <w:pPr>
              <w:rPr>
                <w:rFonts w:cs="Arial"/>
                <w:lang w:val="nl-NL" w:eastAsia="nl-NL"/>
              </w:rPr>
            </w:pPr>
            <w:r w:rsidRPr="00497DEF">
              <w:rPr>
                <w:rFonts w:cs="Arial"/>
                <w:lang w:val="nl-NL" w:eastAsia="nl-NL"/>
              </w:rPr>
              <w:t>authentiek</w:t>
            </w:r>
          </w:p>
        </w:tc>
        <w:tc>
          <w:tcPr>
            <w:tcW w:w="890" w:type="dxa"/>
            <w:tcBorders>
              <w:top w:val="nil"/>
              <w:left w:val="nil"/>
              <w:bottom w:val="single" w:sz="4" w:space="0" w:color="auto"/>
              <w:right w:val="single" w:sz="4" w:space="0" w:color="auto"/>
            </w:tcBorders>
            <w:shd w:val="clear" w:color="auto" w:fill="auto"/>
            <w:vAlign w:val="bottom"/>
          </w:tcPr>
          <w:p w14:paraId="11B990D1" w14:textId="77777777" w:rsidR="00771362" w:rsidRPr="00497DEF" w:rsidRDefault="00771362" w:rsidP="00771362">
            <w:pPr>
              <w:rPr>
                <w:rFonts w:cs="Arial"/>
                <w:lang w:val="nl-NL" w:eastAsia="nl-NL"/>
              </w:rPr>
            </w:pPr>
            <w:r w:rsidRPr="00497DEF">
              <w:rPr>
                <w:rFonts w:cs="Arial"/>
                <w:lang w:val="nl-NL" w:eastAsia="nl-NL"/>
              </w:rPr>
              <w:t>andere instellingen die gezamenlijk het diploma uitreiken</w:t>
            </w:r>
          </w:p>
        </w:tc>
        <w:tc>
          <w:tcPr>
            <w:tcW w:w="1101" w:type="dxa"/>
            <w:tcBorders>
              <w:top w:val="nil"/>
              <w:left w:val="nil"/>
              <w:bottom w:val="single" w:sz="4" w:space="0" w:color="auto"/>
              <w:right w:val="single" w:sz="4" w:space="0" w:color="auto"/>
            </w:tcBorders>
            <w:shd w:val="clear" w:color="auto" w:fill="auto"/>
            <w:vAlign w:val="bottom"/>
          </w:tcPr>
          <w:p w14:paraId="16F56643" w14:textId="77777777" w:rsidR="00771362" w:rsidRPr="00497DEF" w:rsidRDefault="00771362" w:rsidP="00771362">
            <w:pPr>
              <w:rPr>
                <w:rFonts w:cs="Arial"/>
                <w:lang w:val="nl-NL" w:eastAsia="nl-NL"/>
              </w:rPr>
            </w:pPr>
            <w:r w:rsidRPr="00497DEF">
              <w:rPr>
                <w:rFonts w:cs="Arial"/>
                <w:lang w:val="nl-NL" w:eastAsia="nl-NL"/>
              </w:rPr>
              <w:t>Gezamenlijke opleiding</w:t>
            </w:r>
          </w:p>
        </w:tc>
      </w:tr>
    </w:tbl>
    <w:p w14:paraId="233DB725" w14:textId="77777777" w:rsidR="00D225C2" w:rsidRDefault="00D225C2" w:rsidP="00DA4935">
      <w:pPr>
        <w:rPr>
          <w:lang w:eastAsia="nl-NL"/>
        </w:rPr>
      </w:pPr>
    </w:p>
    <w:p w14:paraId="11A7DC3D" w14:textId="77777777" w:rsidR="00771362" w:rsidRDefault="00771362" w:rsidP="00DA4935">
      <w:pPr>
        <w:rPr>
          <w:lang w:eastAsia="nl-NL"/>
        </w:rPr>
      </w:pPr>
    </w:p>
    <w:p w14:paraId="6FB8C2CF" w14:textId="77777777" w:rsidR="00D225C2" w:rsidRDefault="00771362" w:rsidP="005A4858">
      <w:pPr>
        <w:pStyle w:val="Kop2"/>
      </w:pPr>
      <w:bookmarkStart w:id="56" w:name="_Toc446503623"/>
      <w:r>
        <w:t>V</w:t>
      </w:r>
      <w:r w:rsidR="00D225C2">
        <w:t>oorbeelden Volwassenenonderwijs</w:t>
      </w:r>
      <w:bookmarkEnd w:id="56"/>
    </w:p>
    <w:p w14:paraId="1E167750" w14:textId="77777777" w:rsidR="00D225C2" w:rsidRDefault="00D225C2" w:rsidP="00DA4935">
      <w:pPr>
        <w:rPr>
          <w:lang w:eastAsia="nl-NL"/>
        </w:rPr>
      </w:pPr>
    </w:p>
    <w:tbl>
      <w:tblPr>
        <w:tblW w:w="14759" w:type="dxa"/>
        <w:tblInd w:w="65" w:type="dxa"/>
        <w:tblCellMar>
          <w:left w:w="70" w:type="dxa"/>
          <w:right w:w="70" w:type="dxa"/>
        </w:tblCellMar>
        <w:tblLook w:val="0000" w:firstRow="0" w:lastRow="0" w:firstColumn="0" w:lastColumn="0" w:noHBand="0" w:noVBand="0"/>
      </w:tblPr>
      <w:tblGrid>
        <w:gridCol w:w="1342"/>
        <w:gridCol w:w="1165"/>
        <w:gridCol w:w="1141"/>
        <w:gridCol w:w="1011"/>
        <w:gridCol w:w="991"/>
        <w:gridCol w:w="1281"/>
        <w:gridCol w:w="881"/>
        <w:gridCol w:w="741"/>
        <w:gridCol w:w="721"/>
        <w:gridCol w:w="1091"/>
        <w:gridCol w:w="1922"/>
        <w:gridCol w:w="1211"/>
        <w:gridCol w:w="1261"/>
      </w:tblGrid>
      <w:tr w:rsidR="00D852DC" w:rsidRPr="00D852DC" w14:paraId="2BE0CBC4" w14:textId="77777777" w:rsidTr="005A4858">
        <w:trPr>
          <w:trHeight w:val="735"/>
        </w:trPr>
        <w:tc>
          <w:tcPr>
            <w:tcW w:w="1342" w:type="dxa"/>
            <w:tcBorders>
              <w:top w:val="single" w:sz="4" w:space="0" w:color="auto"/>
              <w:left w:val="single" w:sz="4" w:space="0" w:color="auto"/>
              <w:bottom w:val="single" w:sz="4" w:space="0" w:color="auto"/>
              <w:right w:val="single" w:sz="4" w:space="0" w:color="auto"/>
            </w:tcBorders>
            <w:shd w:val="clear" w:color="auto" w:fill="C0C0C0"/>
          </w:tcPr>
          <w:p w14:paraId="5EEBF221"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omschrijving</w:t>
            </w:r>
          </w:p>
        </w:tc>
        <w:tc>
          <w:tcPr>
            <w:tcW w:w="1165" w:type="dxa"/>
            <w:tcBorders>
              <w:top w:val="single" w:sz="4" w:space="0" w:color="auto"/>
              <w:left w:val="nil"/>
              <w:bottom w:val="single" w:sz="4" w:space="0" w:color="auto"/>
              <w:right w:val="single" w:sz="4" w:space="0" w:color="auto"/>
            </w:tcBorders>
            <w:shd w:val="clear" w:color="auto" w:fill="C0C0C0"/>
          </w:tcPr>
          <w:p w14:paraId="1CB4D36D"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Categorie</w:t>
            </w:r>
          </w:p>
        </w:tc>
        <w:tc>
          <w:tcPr>
            <w:tcW w:w="1141" w:type="dxa"/>
            <w:tcBorders>
              <w:top w:val="single" w:sz="4" w:space="0" w:color="auto"/>
              <w:left w:val="nil"/>
              <w:bottom w:val="single" w:sz="4" w:space="0" w:color="auto"/>
              <w:right w:val="single" w:sz="4" w:space="0" w:color="auto"/>
            </w:tcBorders>
            <w:shd w:val="clear" w:color="auto" w:fill="C0C0C0"/>
          </w:tcPr>
          <w:p w14:paraId="601FC49A"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Graad</w:t>
            </w:r>
          </w:p>
        </w:tc>
        <w:tc>
          <w:tcPr>
            <w:tcW w:w="1011" w:type="dxa"/>
            <w:tcBorders>
              <w:top w:val="single" w:sz="4" w:space="0" w:color="auto"/>
              <w:left w:val="nil"/>
              <w:bottom w:val="single" w:sz="4" w:space="0" w:color="auto"/>
              <w:right w:val="single" w:sz="4" w:space="0" w:color="auto"/>
            </w:tcBorders>
            <w:shd w:val="clear" w:color="auto" w:fill="C0C0C0"/>
          </w:tcPr>
          <w:p w14:paraId="3DC63724"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Onderwijs Vorm</w:t>
            </w:r>
          </w:p>
        </w:tc>
        <w:tc>
          <w:tcPr>
            <w:tcW w:w="991" w:type="dxa"/>
            <w:tcBorders>
              <w:top w:val="single" w:sz="4" w:space="0" w:color="auto"/>
              <w:left w:val="nil"/>
              <w:bottom w:val="single" w:sz="4" w:space="0" w:color="auto"/>
              <w:right w:val="single" w:sz="4" w:space="0" w:color="auto"/>
            </w:tcBorders>
            <w:shd w:val="clear" w:color="auto" w:fill="C0C0C0"/>
          </w:tcPr>
          <w:p w14:paraId="783E28D5"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Staat bewijs</w:t>
            </w:r>
          </w:p>
        </w:tc>
        <w:tc>
          <w:tcPr>
            <w:tcW w:w="1281" w:type="dxa"/>
            <w:tcBorders>
              <w:top w:val="single" w:sz="4" w:space="0" w:color="auto"/>
              <w:left w:val="nil"/>
              <w:bottom w:val="single" w:sz="4" w:space="0" w:color="auto"/>
              <w:right w:val="single" w:sz="4" w:space="0" w:color="auto"/>
            </w:tcBorders>
            <w:shd w:val="clear" w:color="auto" w:fill="C0C0C0"/>
          </w:tcPr>
          <w:p w14:paraId="03B15B89"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Type bewijs</w:t>
            </w:r>
          </w:p>
        </w:tc>
        <w:tc>
          <w:tcPr>
            <w:tcW w:w="881" w:type="dxa"/>
            <w:tcBorders>
              <w:top w:val="single" w:sz="4" w:space="0" w:color="auto"/>
              <w:left w:val="nil"/>
              <w:bottom w:val="single" w:sz="4" w:space="0" w:color="auto"/>
              <w:right w:val="nil"/>
            </w:tcBorders>
            <w:shd w:val="clear" w:color="auto" w:fill="C0C0C0"/>
          </w:tcPr>
          <w:p w14:paraId="46113677"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 xml:space="preserve"> instantie</w:t>
            </w:r>
          </w:p>
        </w:tc>
        <w:tc>
          <w:tcPr>
            <w:tcW w:w="741" w:type="dxa"/>
            <w:tcBorders>
              <w:top w:val="single" w:sz="4" w:space="0" w:color="auto"/>
              <w:left w:val="single" w:sz="4" w:space="0" w:color="auto"/>
              <w:bottom w:val="single" w:sz="4" w:space="0" w:color="auto"/>
              <w:right w:val="single" w:sz="4" w:space="0" w:color="auto"/>
            </w:tcBorders>
            <w:shd w:val="clear" w:color="auto" w:fill="C0C0C0"/>
          </w:tcPr>
          <w:p w14:paraId="1D6346B4"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Type School</w:t>
            </w:r>
          </w:p>
        </w:tc>
        <w:tc>
          <w:tcPr>
            <w:tcW w:w="721" w:type="dxa"/>
            <w:tcBorders>
              <w:top w:val="single" w:sz="4" w:space="0" w:color="auto"/>
              <w:left w:val="nil"/>
              <w:bottom w:val="single" w:sz="4" w:space="0" w:color="auto"/>
              <w:right w:val="nil"/>
            </w:tcBorders>
            <w:shd w:val="clear" w:color="auto" w:fill="C0C0C0"/>
          </w:tcPr>
          <w:p w14:paraId="049C2835"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ISCED Studie gebied</w:t>
            </w:r>
          </w:p>
        </w:tc>
        <w:tc>
          <w:tcPr>
            <w:tcW w:w="1091" w:type="dxa"/>
            <w:tcBorders>
              <w:top w:val="single" w:sz="4" w:space="0" w:color="auto"/>
              <w:left w:val="single" w:sz="4" w:space="0" w:color="auto"/>
              <w:bottom w:val="single" w:sz="4" w:space="0" w:color="auto"/>
              <w:right w:val="single" w:sz="4" w:space="0" w:color="auto"/>
            </w:tcBorders>
            <w:shd w:val="clear" w:color="auto" w:fill="C0C0C0"/>
          </w:tcPr>
          <w:p w14:paraId="75BF314C"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Onderwerp</w:t>
            </w:r>
          </w:p>
        </w:tc>
        <w:tc>
          <w:tcPr>
            <w:tcW w:w="1922" w:type="dxa"/>
            <w:tcBorders>
              <w:top w:val="single" w:sz="4" w:space="0" w:color="auto"/>
              <w:left w:val="nil"/>
              <w:bottom w:val="single" w:sz="4" w:space="0" w:color="auto"/>
              <w:right w:val="nil"/>
            </w:tcBorders>
            <w:shd w:val="clear" w:color="auto" w:fill="C0C0C0"/>
          </w:tcPr>
          <w:p w14:paraId="42D32BB7"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studierichting</w:t>
            </w:r>
          </w:p>
        </w:tc>
        <w:tc>
          <w:tcPr>
            <w:tcW w:w="1211" w:type="dxa"/>
            <w:tcBorders>
              <w:top w:val="single" w:sz="4" w:space="0" w:color="auto"/>
              <w:left w:val="single" w:sz="4" w:space="0" w:color="auto"/>
              <w:bottom w:val="single" w:sz="4" w:space="0" w:color="auto"/>
              <w:right w:val="single" w:sz="4" w:space="0" w:color="auto"/>
            </w:tcBorders>
            <w:shd w:val="clear" w:color="auto" w:fill="C0C0C0"/>
          </w:tcPr>
          <w:p w14:paraId="3A40F61B"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specialisatie</w:t>
            </w:r>
          </w:p>
        </w:tc>
        <w:tc>
          <w:tcPr>
            <w:tcW w:w="1261" w:type="dxa"/>
            <w:tcBorders>
              <w:top w:val="single" w:sz="4" w:space="0" w:color="auto"/>
              <w:left w:val="nil"/>
              <w:bottom w:val="single" w:sz="4" w:space="0" w:color="auto"/>
              <w:right w:val="single" w:sz="4" w:space="0" w:color="auto"/>
            </w:tcBorders>
            <w:shd w:val="clear" w:color="auto" w:fill="C0C0C0"/>
          </w:tcPr>
          <w:p w14:paraId="692E2F7D" w14:textId="77777777" w:rsidR="00D852DC" w:rsidRPr="00D852DC" w:rsidRDefault="00D852DC" w:rsidP="00D852DC">
            <w:pPr>
              <w:rPr>
                <w:rFonts w:cs="Arial"/>
                <w:b/>
                <w:bCs/>
                <w:sz w:val="18"/>
                <w:szCs w:val="18"/>
                <w:lang w:val="nl-NL" w:eastAsia="nl-NL"/>
              </w:rPr>
            </w:pPr>
            <w:r w:rsidRPr="00D852DC">
              <w:rPr>
                <w:rFonts w:cs="Arial"/>
                <w:b/>
                <w:bCs/>
                <w:sz w:val="18"/>
                <w:szCs w:val="18"/>
                <w:lang w:val="nl-NL" w:eastAsia="nl-NL"/>
              </w:rPr>
              <w:t>uren volwassenen onderwijs</w:t>
            </w:r>
          </w:p>
        </w:tc>
      </w:tr>
      <w:tr w:rsidR="00D852DC" w:rsidRPr="00D852DC" w14:paraId="108A84CE"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69F5F39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bedrijfsbeheer</w:t>
            </w:r>
          </w:p>
        </w:tc>
        <w:tc>
          <w:tcPr>
            <w:tcW w:w="1165" w:type="dxa"/>
            <w:tcBorders>
              <w:top w:val="nil"/>
              <w:left w:val="nil"/>
              <w:bottom w:val="single" w:sz="4" w:space="0" w:color="auto"/>
              <w:right w:val="single" w:sz="4" w:space="0" w:color="auto"/>
            </w:tcBorders>
            <w:shd w:val="clear" w:color="auto" w:fill="auto"/>
          </w:tcPr>
          <w:p w14:paraId="1B8FF74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7D0F04F5"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443E2FDA"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20BE99FC"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4B261F9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Getuigschrift</w:t>
            </w:r>
          </w:p>
        </w:tc>
        <w:tc>
          <w:tcPr>
            <w:tcW w:w="881" w:type="dxa"/>
            <w:tcBorders>
              <w:top w:val="nil"/>
              <w:left w:val="nil"/>
              <w:bottom w:val="single" w:sz="4" w:space="0" w:color="auto"/>
              <w:right w:val="nil"/>
            </w:tcBorders>
            <w:shd w:val="clear" w:color="auto" w:fill="auto"/>
          </w:tcPr>
          <w:p w14:paraId="1096521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71D8610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150FECA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345</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1EF61CF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62C2950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Bedrijfsbeheer</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5DDB670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450CA10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5030B40A"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2D157E9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certificaten modulair</w:t>
            </w:r>
          </w:p>
        </w:tc>
        <w:tc>
          <w:tcPr>
            <w:tcW w:w="1165" w:type="dxa"/>
            <w:tcBorders>
              <w:top w:val="nil"/>
              <w:left w:val="nil"/>
              <w:bottom w:val="single" w:sz="4" w:space="0" w:color="auto"/>
              <w:right w:val="single" w:sz="4" w:space="0" w:color="auto"/>
            </w:tcBorders>
            <w:shd w:val="clear" w:color="auto" w:fill="auto"/>
          </w:tcPr>
          <w:p w14:paraId="2CA66A0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073F76F4"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28C3164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5F3A7F01"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622721B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Certificaat</w:t>
            </w:r>
          </w:p>
        </w:tc>
        <w:tc>
          <w:tcPr>
            <w:tcW w:w="881" w:type="dxa"/>
            <w:tcBorders>
              <w:top w:val="nil"/>
              <w:left w:val="nil"/>
              <w:bottom w:val="single" w:sz="4" w:space="0" w:color="auto"/>
              <w:right w:val="nil"/>
            </w:tcBorders>
            <w:shd w:val="clear" w:color="auto" w:fill="auto"/>
          </w:tcPr>
          <w:p w14:paraId="1244D62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75D84EE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0657479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811</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5D6124C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72CC820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Voeding</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2AA4B53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0BC99A4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6F560F34"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7777D57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 SO</w:t>
            </w:r>
          </w:p>
        </w:tc>
        <w:tc>
          <w:tcPr>
            <w:tcW w:w="1165" w:type="dxa"/>
            <w:tcBorders>
              <w:top w:val="nil"/>
              <w:left w:val="nil"/>
              <w:bottom w:val="single" w:sz="4" w:space="0" w:color="auto"/>
              <w:right w:val="single" w:sz="4" w:space="0" w:color="auto"/>
            </w:tcBorders>
            <w:shd w:val="clear" w:color="auto" w:fill="auto"/>
          </w:tcPr>
          <w:p w14:paraId="4B44733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1C06030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1011" w:type="dxa"/>
            <w:tcBorders>
              <w:top w:val="nil"/>
              <w:left w:val="nil"/>
              <w:bottom w:val="single" w:sz="4" w:space="0" w:color="auto"/>
              <w:right w:val="single" w:sz="4" w:space="0" w:color="auto"/>
            </w:tcBorders>
            <w:shd w:val="clear" w:color="auto" w:fill="auto"/>
          </w:tcPr>
          <w:p w14:paraId="2DAF779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3F8BB758"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6E057C7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6385B93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1C1FBC9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0893A50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010</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232E0CA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38A73A3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Algemene vorming</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271B6B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5F7A3BD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20F42C9B"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539230E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 ASO</w:t>
            </w:r>
          </w:p>
        </w:tc>
        <w:tc>
          <w:tcPr>
            <w:tcW w:w="1165" w:type="dxa"/>
            <w:tcBorders>
              <w:top w:val="nil"/>
              <w:left w:val="nil"/>
              <w:bottom w:val="single" w:sz="4" w:space="0" w:color="auto"/>
              <w:right w:val="single" w:sz="4" w:space="0" w:color="auto"/>
            </w:tcBorders>
            <w:shd w:val="clear" w:color="auto" w:fill="auto"/>
          </w:tcPr>
          <w:p w14:paraId="2A6B073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670118D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3e graad</w:t>
            </w:r>
          </w:p>
        </w:tc>
        <w:tc>
          <w:tcPr>
            <w:tcW w:w="1011" w:type="dxa"/>
            <w:tcBorders>
              <w:top w:val="nil"/>
              <w:left w:val="nil"/>
              <w:bottom w:val="single" w:sz="4" w:space="0" w:color="auto"/>
              <w:right w:val="single" w:sz="4" w:space="0" w:color="auto"/>
            </w:tcBorders>
            <w:shd w:val="clear" w:color="auto" w:fill="auto"/>
          </w:tcPr>
          <w:p w14:paraId="3022784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ASO</w:t>
            </w:r>
          </w:p>
        </w:tc>
        <w:tc>
          <w:tcPr>
            <w:tcW w:w="991" w:type="dxa"/>
            <w:tcBorders>
              <w:top w:val="nil"/>
              <w:left w:val="nil"/>
              <w:bottom w:val="single" w:sz="4" w:space="0" w:color="auto"/>
              <w:right w:val="single" w:sz="4" w:space="0" w:color="auto"/>
            </w:tcBorders>
            <w:shd w:val="clear" w:color="auto" w:fill="auto"/>
          </w:tcPr>
          <w:p w14:paraId="356CE78D"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2DFBE90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3428C05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1A668B1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6AF1C20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010</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57AD388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2B5E262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Algemene vorming</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55EA65D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1C526B8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7EAC4B41"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525FF4D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 TSO (en BSO?) in combinatie met Algemene Vorming</w:t>
            </w:r>
          </w:p>
        </w:tc>
        <w:tc>
          <w:tcPr>
            <w:tcW w:w="1165" w:type="dxa"/>
            <w:tcBorders>
              <w:top w:val="nil"/>
              <w:left w:val="nil"/>
              <w:bottom w:val="single" w:sz="4" w:space="0" w:color="auto"/>
              <w:right w:val="single" w:sz="4" w:space="0" w:color="auto"/>
            </w:tcBorders>
            <w:shd w:val="clear" w:color="auto" w:fill="auto"/>
          </w:tcPr>
          <w:p w14:paraId="4642028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6D68B88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3e graad</w:t>
            </w:r>
          </w:p>
        </w:tc>
        <w:tc>
          <w:tcPr>
            <w:tcW w:w="1011" w:type="dxa"/>
            <w:tcBorders>
              <w:top w:val="nil"/>
              <w:left w:val="nil"/>
              <w:bottom w:val="single" w:sz="4" w:space="0" w:color="auto"/>
              <w:right w:val="single" w:sz="4" w:space="0" w:color="auto"/>
            </w:tcBorders>
            <w:shd w:val="clear" w:color="auto" w:fill="auto"/>
          </w:tcPr>
          <w:p w14:paraId="657B328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BSO of TSO</w:t>
            </w:r>
          </w:p>
        </w:tc>
        <w:tc>
          <w:tcPr>
            <w:tcW w:w="991" w:type="dxa"/>
            <w:tcBorders>
              <w:top w:val="nil"/>
              <w:left w:val="nil"/>
              <w:bottom w:val="single" w:sz="4" w:space="0" w:color="auto"/>
              <w:right w:val="single" w:sz="4" w:space="0" w:color="auto"/>
            </w:tcBorders>
            <w:shd w:val="clear" w:color="auto" w:fill="auto"/>
          </w:tcPr>
          <w:p w14:paraId="424E8D68"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5A93AE3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6E9043B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2F835A8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5D343DE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346</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38380A2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58EB6E3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Handel</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5AEEFB5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1D2DBCA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289CE929"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32CFF9F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certificaten lineair</w:t>
            </w:r>
          </w:p>
        </w:tc>
        <w:tc>
          <w:tcPr>
            <w:tcW w:w="1165" w:type="dxa"/>
            <w:tcBorders>
              <w:top w:val="nil"/>
              <w:left w:val="nil"/>
              <w:bottom w:val="single" w:sz="4" w:space="0" w:color="auto"/>
              <w:right w:val="single" w:sz="4" w:space="0" w:color="auto"/>
            </w:tcBorders>
            <w:shd w:val="clear" w:color="auto" w:fill="auto"/>
          </w:tcPr>
          <w:p w14:paraId="6FB5749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1F46820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3e graad</w:t>
            </w:r>
          </w:p>
        </w:tc>
        <w:tc>
          <w:tcPr>
            <w:tcW w:w="1011" w:type="dxa"/>
            <w:tcBorders>
              <w:top w:val="nil"/>
              <w:left w:val="nil"/>
              <w:bottom w:val="single" w:sz="4" w:space="0" w:color="auto"/>
              <w:right w:val="single" w:sz="4" w:space="0" w:color="auto"/>
            </w:tcBorders>
            <w:shd w:val="clear" w:color="auto" w:fill="auto"/>
          </w:tcPr>
          <w:p w14:paraId="6EF5F5D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BSO of TSO</w:t>
            </w:r>
          </w:p>
        </w:tc>
        <w:tc>
          <w:tcPr>
            <w:tcW w:w="991" w:type="dxa"/>
            <w:tcBorders>
              <w:top w:val="nil"/>
              <w:left w:val="nil"/>
              <w:bottom w:val="single" w:sz="4" w:space="0" w:color="auto"/>
              <w:right w:val="single" w:sz="4" w:space="0" w:color="auto"/>
            </w:tcBorders>
            <w:shd w:val="clear" w:color="auto" w:fill="auto"/>
          </w:tcPr>
          <w:p w14:paraId="6CE62481"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5413679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certificaat</w:t>
            </w:r>
          </w:p>
        </w:tc>
        <w:tc>
          <w:tcPr>
            <w:tcW w:w="881" w:type="dxa"/>
            <w:tcBorders>
              <w:top w:val="nil"/>
              <w:left w:val="nil"/>
              <w:bottom w:val="single" w:sz="4" w:space="0" w:color="auto"/>
              <w:right w:val="nil"/>
            </w:tcBorders>
            <w:shd w:val="clear" w:color="auto" w:fill="auto"/>
          </w:tcPr>
          <w:p w14:paraId="0779058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48D5324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35F6B6C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54CE696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0DAE52F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naam opleiding</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73B25AB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1C4F487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44C8B794"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26A9862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waarschijnlijk voor Hoger onderwijs</w:t>
            </w:r>
          </w:p>
        </w:tc>
        <w:tc>
          <w:tcPr>
            <w:tcW w:w="1165" w:type="dxa"/>
            <w:tcBorders>
              <w:top w:val="nil"/>
              <w:left w:val="nil"/>
              <w:bottom w:val="single" w:sz="4" w:space="0" w:color="auto"/>
              <w:right w:val="single" w:sz="4" w:space="0" w:color="auto"/>
            </w:tcBorders>
            <w:shd w:val="clear" w:color="auto" w:fill="auto"/>
          </w:tcPr>
          <w:p w14:paraId="508BC80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w:t>
            </w:r>
          </w:p>
        </w:tc>
        <w:tc>
          <w:tcPr>
            <w:tcW w:w="1141" w:type="dxa"/>
            <w:tcBorders>
              <w:top w:val="nil"/>
              <w:left w:val="nil"/>
              <w:bottom w:val="single" w:sz="4" w:space="0" w:color="auto"/>
              <w:right w:val="single" w:sz="4" w:space="0" w:color="auto"/>
            </w:tcBorders>
            <w:shd w:val="clear" w:color="auto" w:fill="auto"/>
          </w:tcPr>
          <w:p w14:paraId="1D8684A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1011" w:type="dxa"/>
            <w:tcBorders>
              <w:top w:val="nil"/>
              <w:left w:val="nil"/>
              <w:bottom w:val="single" w:sz="4" w:space="0" w:color="auto"/>
              <w:right w:val="single" w:sz="4" w:space="0" w:color="auto"/>
            </w:tcBorders>
            <w:shd w:val="clear" w:color="auto" w:fill="auto"/>
          </w:tcPr>
          <w:p w14:paraId="4C9C8E2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2D07506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0CA55E0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3F14489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0831CF3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79E6CB8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723</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261A67B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5E08919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gezinswetenschappen</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9C6591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1953F41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5401A703"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633787B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SLO (categorie nog af te spreken)</w:t>
            </w:r>
          </w:p>
        </w:tc>
        <w:tc>
          <w:tcPr>
            <w:tcW w:w="1165" w:type="dxa"/>
            <w:tcBorders>
              <w:top w:val="nil"/>
              <w:left w:val="nil"/>
              <w:bottom w:val="single" w:sz="4" w:space="0" w:color="auto"/>
              <w:right w:val="single" w:sz="4" w:space="0" w:color="auto"/>
            </w:tcBorders>
            <w:shd w:val="clear" w:color="auto" w:fill="FFFF00"/>
          </w:tcPr>
          <w:p w14:paraId="645DBD2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w:t>
            </w:r>
          </w:p>
        </w:tc>
        <w:tc>
          <w:tcPr>
            <w:tcW w:w="1141" w:type="dxa"/>
            <w:tcBorders>
              <w:top w:val="nil"/>
              <w:left w:val="nil"/>
              <w:bottom w:val="single" w:sz="4" w:space="0" w:color="auto"/>
              <w:right w:val="single" w:sz="4" w:space="0" w:color="auto"/>
            </w:tcBorders>
            <w:shd w:val="clear" w:color="auto" w:fill="auto"/>
          </w:tcPr>
          <w:p w14:paraId="7B2FA82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1011" w:type="dxa"/>
            <w:tcBorders>
              <w:top w:val="nil"/>
              <w:left w:val="nil"/>
              <w:bottom w:val="single" w:sz="4" w:space="0" w:color="auto"/>
              <w:right w:val="single" w:sz="4" w:space="0" w:color="auto"/>
            </w:tcBorders>
            <w:shd w:val="clear" w:color="auto" w:fill="auto"/>
          </w:tcPr>
          <w:p w14:paraId="6E522E6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61CB815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572D783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0669A3C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1DBC11C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53030A5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141</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36B14A0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4A72E4B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Specifieke lerarenopleiding</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34BDDE7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730CFAE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62D9FDBF"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5E71021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deelcertificaat (voorlopig modulair) hoger</w:t>
            </w:r>
          </w:p>
        </w:tc>
        <w:tc>
          <w:tcPr>
            <w:tcW w:w="1165" w:type="dxa"/>
            <w:tcBorders>
              <w:top w:val="nil"/>
              <w:left w:val="nil"/>
              <w:bottom w:val="single" w:sz="4" w:space="0" w:color="auto"/>
              <w:right w:val="single" w:sz="4" w:space="0" w:color="auto"/>
            </w:tcBorders>
            <w:shd w:val="clear" w:color="auto" w:fill="auto"/>
          </w:tcPr>
          <w:p w14:paraId="306B258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w:t>
            </w:r>
          </w:p>
        </w:tc>
        <w:tc>
          <w:tcPr>
            <w:tcW w:w="1141" w:type="dxa"/>
            <w:tcBorders>
              <w:top w:val="nil"/>
              <w:left w:val="nil"/>
              <w:bottom w:val="single" w:sz="4" w:space="0" w:color="auto"/>
              <w:right w:val="single" w:sz="4" w:space="0" w:color="auto"/>
            </w:tcBorders>
            <w:shd w:val="clear" w:color="auto" w:fill="auto"/>
          </w:tcPr>
          <w:p w14:paraId="198C2DE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NVT</w:t>
            </w:r>
          </w:p>
        </w:tc>
        <w:tc>
          <w:tcPr>
            <w:tcW w:w="1011" w:type="dxa"/>
            <w:tcBorders>
              <w:top w:val="nil"/>
              <w:left w:val="nil"/>
              <w:bottom w:val="single" w:sz="4" w:space="0" w:color="auto"/>
              <w:right w:val="single" w:sz="4" w:space="0" w:color="auto"/>
            </w:tcBorders>
            <w:shd w:val="clear" w:color="auto" w:fill="auto"/>
          </w:tcPr>
          <w:p w14:paraId="31C89ED3"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7881E42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tussentijds</w:t>
            </w:r>
          </w:p>
        </w:tc>
        <w:tc>
          <w:tcPr>
            <w:tcW w:w="1281" w:type="dxa"/>
            <w:tcBorders>
              <w:top w:val="nil"/>
              <w:left w:val="nil"/>
              <w:bottom w:val="single" w:sz="4" w:space="0" w:color="auto"/>
              <w:right w:val="single" w:sz="4" w:space="0" w:color="auto"/>
            </w:tcBorders>
            <w:shd w:val="clear" w:color="auto" w:fill="auto"/>
          </w:tcPr>
          <w:p w14:paraId="2A1BCF9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Deelcertificaat</w:t>
            </w:r>
          </w:p>
        </w:tc>
        <w:tc>
          <w:tcPr>
            <w:tcW w:w="881" w:type="dxa"/>
            <w:tcBorders>
              <w:top w:val="nil"/>
              <w:left w:val="nil"/>
              <w:bottom w:val="single" w:sz="4" w:space="0" w:color="auto"/>
              <w:right w:val="nil"/>
            </w:tcBorders>
            <w:shd w:val="clear" w:color="auto" w:fill="auto"/>
          </w:tcPr>
          <w:p w14:paraId="07F8B3A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6B10933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75EC696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421</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0993F50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0C2BBCF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naam module</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4FD757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0A9074B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6A1B8E83"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5FE878D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deelcertificaat SO</w:t>
            </w:r>
          </w:p>
        </w:tc>
        <w:tc>
          <w:tcPr>
            <w:tcW w:w="1165" w:type="dxa"/>
            <w:tcBorders>
              <w:top w:val="nil"/>
              <w:left w:val="nil"/>
              <w:bottom w:val="single" w:sz="4" w:space="0" w:color="auto"/>
              <w:right w:val="single" w:sz="4" w:space="0" w:color="auto"/>
            </w:tcBorders>
            <w:shd w:val="clear" w:color="auto" w:fill="auto"/>
          </w:tcPr>
          <w:p w14:paraId="747135A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3625696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5449140B"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1292C75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tussentijds</w:t>
            </w:r>
          </w:p>
        </w:tc>
        <w:tc>
          <w:tcPr>
            <w:tcW w:w="1281" w:type="dxa"/>
            <w:tcBorders>
              <w:top w:val="nil"/>
              <w:left w:val="nil"/>
              <w:bottom w:val="single" w:sz="4" w:space="0" w:color="auto"/>
              <w:right w:val="single" w:sz="4" w:space="0" w:color="auto"/>
            </w:tcBorders>
            <w:shd w:val="clear" w:color="auto" w:fill="auto"/>
          </w:tcPr>
          <w:p w14:paraId="23F6D45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Deelcertificaat</w:t>
            </w:r>
          </w:p>
        </w:tc>
        <w:tc>
          <w:tcPr>
            <w:tcW w:w="881" w:type="dxa"/>
            <w:tcBorders>
              <w:top w:val="nil"/>
              <w:left w:val="nil"/>
              <w:bottom w:val="single" w:sz="4" w:space="0" w:color="auto"/>
              <w:right w:val="nil"/>
            </w:tcBorders>
            <w:shd w:val="clear" w:color="auto" w:fill="auto"/>
          </w:tcPr>
          <w:p w14:paraId="4F3CBEC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686EF84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0438D4C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214</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1346B2B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1A434F6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naam module</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234A075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6A08AE8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72440C52"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3E3716E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HBO5</w:t>
            </w:r>
          </w:p>
        </w:tc>
        <w:tc>
          <w:tcPr>
            <w:tcW w:w="1165" w:type="dxa"/>
            <w:tcBorders>
              <w:top w:val="nil"/>
              <w:left w:val="nil"/>
              <w:bottom w:val="single" w:sz="4" w:space="0" w:color="auto"/>
              <w:right w:val="single" w:sz="4" w:space="0" w:color="auto"/>
            </w:tcBorders>
            <w:shd w:val="clear" w:color="auto" w:fill="auto"/>
          </w:tcPr>
          <w:p w14:paraId="6276513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 Beroeps</w:t>
            </w:r>
          </w:p>
        </w:tc>
        <w:tc>
          <w:tcPr>
            <w:tcW w:w="1141" w:type="dxa"/>
            <w:tcBorders>
              <w:top w:val="nil"/>
              <w:left w:val="nil"/>
              <w:bottom w:val="single" w:sz="4" w:space="0" w:color="auto"/>
              <w:right w:val="single" w:sz="4" w:space="0" w:color="auto"/>
            </w:tcBorders>
            <w:shd w:val="clear" w:color="auto" w:fill="auto"/>
          </w:tcPr>
          <w:p w14:paraId="7015A44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graduaat HBO</w:t>
            </w:r>
          </w:p>
        </w:tc>
        <w:tc>
          <w:tcPr>
            <w:tcW w:w="1011" w:type="dxa"/>
            <w:tcBorders>
              <w:top w:val="nil"/>
              <w:left w:val="nil"/>
              <w:bottom w:val="single" w:sz="4" w:space="0" w:color="auto"/>
              <w:right w:val="single" w:sz="4" w:space="0" w:color="auto"/>
            </w:tcBorders>
            <w:shd w:val="clear" w:color="auto" w:fill="auto"/>
          </w:tcPr>
          <w:p w14:paraId="094B618E"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2BEA358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5313D3E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3AB4512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329A2D0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5FBDE93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722</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13A8B90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4ACDFC8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Bouw</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5B5EBF5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5CDF015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r>
      <w:tr w:rsidR="00D852DC" w:rsidRPr="00D852DC" w14:paraId="296AF5FA"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tcPr>
          <w:p w14:paraId="3799A73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HBO (graduaat of modulair bij graad) - vroegere HOSP</w:t>
            </w:r>
          </w:p>
        </w:tc>
        <w:tc>
          <w:tcPr>
            <w:tcW w:w="1165" w:type="dxa"/>
            <w:tcBorders>
              <w:top w:val="nil"/>
              <w:left w:val="nil"/>
              <w:bottom w:val="single" w:sz="4" w:space="0" w:color="auto"/>
              <w:right w:val="single" w:sz="4" w:space="0" w:color="auto"/>
            </w:tcBorders>
            <w:shd w:val="clear" w:color="auto" w:fill="auto"/>
          </w:tcPr>
          <w:p w14:paraId="1CAFD0F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 Beroeps</w:t>
            </w:r>
          </w:p>
        </w:tc>
        <w:tc>
          <w:tcPr>
            <w:tcW w:w="1141" w:type="dxa"/>
            <w:tcBorders>
              <w:top w:val="nil"/>
              <w:left w:val="nil"/>
              <w:bottom w:val="single" w:sz="4" w:space="0" w:color="auto"/>
              <w:right w:val="single" w:sz="4" w:space="0" w:color="auto"/>
            </w:tcBorders>
            <w:shd w:val="clear" w:color="auto" w:fill="FFFF00"/>
          </w:tcPr>
          <w:p w14:paraId="1FEFE56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graduaat VWO</w:t>
            </w:r>
          </w:p>
        </w:tc>
        <w:tc>
          <w:tcPr>
            <w:tcW w:w="1011" w:type="dxa"/>
            <w:tcBorders>
              <w:top w:val="nil"/>
              <w:left w:val="nil"/>
              <w:bottom w:val="single" w:sz="4" w:space="0" w:color="auto"/>
              <w:right w:val="single" w:sz="4" w:space="0" w:color="auto"/>
            </w:tcBorders>
            <w:shd w:val="clear" w:color="auto" w:fill="auto"/>
          </w:tcPr>
          <w:p w14:paraId="514156B2"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52A7CB2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0A2A2F0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Diploma</w:t>
            </w:r>
          </w:p>
        </w:tc>
        <w:tc>
          <w:tcPr>
            <w:tcW w:w="881" w:type="dxa"/>
            <w:tcBorders>
              <w:top w:val="nil"/>
              <w:left w:val="nil"/>
              <w:bottom w:val="single" w:sz="4" w:space="0" w:color="auto"/>
              <w:right w:val="nil"/>
            </w:tcBorders>
            <w:shd w:val="clear" w:color="auto" w:fill="auto"/>
          </w:tcPr>
          <w:p w14:paraId="0F5AE36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2CD3BC2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51E682D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723</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1336DF1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3B19D69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Bouw</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694A392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5F7F158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6E658A0F"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noWrap/>
            <w:vAlign w:val="bottom"/>
          </w:tcPr>
          <w:p w14:paraId="076B484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mag weg sinds OD19</w:t>
            </w:r>
          </w:p>
        </w:tc>
        <w:tc>
          <w:tcPr>
            <w:tcW w:w="1165" w:type="dxa"/>
            <w:tcBorders>
              <w:top w:val="nil"/>
              <w:left w:val="nil"/>
              <w:bottom w:val="single" w:sz="4" w:space="0" w:color="auto"/>
              <w:right w:val="single" w:sz="4" w:space="0" w:color="auto"/>
            </w:tcBorders>
            <w:shd w:val="clear" w:color="auto" w:fill="auto"/>
          </w:tcPr>
          <w:p w14:paraId="39C1423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Hoger Beroeps</w:t>
            </w:r>
          </w:p>
        </w:tc>
        <w:tc>
          <w:tcPr>
            <w:tcW w:w="1141" w:type="dxa"/>
            <w:tcBorders>
              <w:top w:val="nil"/>
              <w:left w:val="nil"/>
              <w:bottom w:val="single" w:sz="4" w:space="0" w:color="auto"/>
              <w:right w:val="single" w:sz="4" w:space="0" w:color="auto"/>
            </w:tcBorders>
            <w:shd w:val="clear" w:color="auto" w:fill="auto"/>
          </w:tcPr>
          <w:p w14:paraId="4616BB3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7119B28D"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01E3CF8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1B9DFF4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Certificaat indien minder dan 900 lestijden</w:t>
            </w:r>
          </w:p>
        </w:tc>
        <w:tc>
          <w:tcPr>
            <w:tcW w:w="881" w:type="dxa"/>
            <w:tcBorders>
              <w:top w:val="nil"/>
              <w:left w:val="nil"/>
              <w:bottom w:val="single" w:sz="4" w:space="0" w:color="auto"/>
              <w:right w:val="nil"/>
            </w:tcBorders>
            <w:shd w:val="clear" w:color="auto" w:fill="auto"/>
          </w:tcPr>
          <w:p w14:paraId="17583E30"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CVO</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2F5682A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24DF9BA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31645FF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72C1727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2506DB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628DA0F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2753A16F"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noWrap/>
            <w:vAlign w:val="bottom"/>
          </w:tcPr>
          <w:p w14:paraId="486E603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CBE</w:t>
            </w:r>
          </w:p>
        </w:tc>
        <w:tc>
          <w:tcPr>
            <w:tcW w:w="1165" w:type="dxa"/>
            <w:tcBorders>
              <w:top w:val="nil"/>
              <w:left w:val="nil"/>
              <w:bottom w:val="single" w:sz="4" w:space="0" w:color="auto"/>
              <w:right w:val="single" w:sz="4" w:space="0" w:color="auto"/>
            </w:tcBorders>
            <w:shd w:val="clear" w:color="auto" w:fill="auto"/>
          </w:tcPr>
          <w:p w14:paraId="4D6E77C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21F6A81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0E9AA803"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5E2C3D0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eind</w:t>
            </w:r>
          </w:p>
        </w:tc>
        <w:tc>
          <w:tcPr>
            <w:tcW w:w="1281" w:type="dxa"/>
            <w:tcBorders>
              <w:top w:val="nil"/>
              <w:left w:val="nil"/>
              <w:bottom w:val="single" w:sz="4" w:space="0" w:color="auto"/>
              <w:right w:val="single" w:sz="4" w:space="0" w:color="auto"/>
            </w:tcBorders>
            <w:shd w:val="clear" w:color="auto" w:fill="auto"/>
          </w:tcPr>
          <w:p w14:paraId="622E096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Certificaat</w:t>
            </w:r>
          </w:p>
        </w:tc>
        <w:tc>
          <w:tcPr>
            <w:tcW w:w="881" w:type="dxa"/>
            <w:tcBorders>
              <w:top w:val="nil"/>
              <w:left w:val="nil"/>
              <w:bottom w:val="single" w:sz="4" w:space="0" w:color="auto"/>
              <w:right w:val="nil"/>
            </w:tcBorders>
            <w:shd w:val="clear" w:color="auto" w:fill="auto"/>
          </w:tcPr>
          <w:p w14:paraId="1B2AFE9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CBE</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5B76E39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7B05084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0B1BFE3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4BF3424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NT2</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4E42FC5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FFFF00"/>
            <w:noWrap/>
            <w:vAlign w:val="bottom"/>
          </w:tcPr>
          <w:p w14:paraId="7AD70E7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277256CC" w14:textId="77777777" w:rsidTr="005A4858">
        <w:trPr>
          <w:trHeight w:val="735"/>
        </w:trPr>
        <w:tc>
          <w:tcPr>
            <w:tcW w:w="1342" w:type="dxa"/>
            <w:tcBorders>
              <w:top w:val="nil"/>
              <w:left w:val="single" w:sz="4" w:space="0" w:color="auto"/>
              <w:bottom w:val="single" w:sz="4" w:space="0" w:color="auto"/>
              <w:right w:val="single" w:sz="4" w:space="0" w:color="auto"/>
            </w:tcBorders>
            <w:shd w:val="clear" w:color="auto" w:fill="auto"/>
            <w:vAlign w:val="bottom"/>
          </w:tcPr>
          <w:p w14:paraId="4E64F8D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CBE (opnemen? Vrijstelling in VWO mogelijk?)</w:t>
            </w:r>
          </w:p>
        </w:tc>
        <w:tc>
          <w:tcPr>
            <w:tcW w:w="1165" w:type="dxa"/>
            <w:tcBorders>
              <w:top w:val="nil"/>
              <w:left w:val="nil"/>
              <w:bottom w:val="single" w:sz="4" w:space="0" w:color="auto"/>
              <w:right w:val="single" w:sz="4" w:space="0" w:color="auto"/>
            </w:tcBorders>
            <w:shd w:val="clear" w:color="auto" w:fill="auto"/>
          </w:tcPr>
          <w:p w14:paraId="12AC127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Secundair</w:t>
            </w:r>
          </w:p>
        </w:tc>
        <w:tc>
          <w:tcPr>
            <w:tcW w:w="1141" w:type="dxa"/>
            <w:tcBorders>
              <w:top w:val="nil"/>
              <w:left w:val="nil"/>
              <w:bottom w:val="single" w:sz="4" w:space="0" w:color="auto"/>
              <w:right w:val="single" w:sz="4" w:space="0" w:color="auto"/>
            </w:tcBorders>
            <w:shd w:val="clear" w:color="auto" w:fill="auto"/>
          </w:tcPr>
          <w:p w14:paraId="6E4C8949"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Modulair</w:t>
            </w:r>
          </w:p>
        </w:tc>
        <w:tc>
          <w:tcPr>
            <w:tcW w:w="1011" w:type="dxa"/>
            <w:tcBorders>
              <w:top w:val="nil"/>
              <w:left w:val="nil"/>
              <w:bottom w:val="single" w:sz="4" w:space="0" w:color="auto"/>
              <w:right w:val="single" w:sz="4" w:space="0" w:color="auto"/>
            </w:tcBorders>
            <w:shd w:val="clear" w:color="auto" w:fill="auto"/>
          </w:tcPr>
          <w:p w14:paraId="093BA89D"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nvt</w:t>
            </w:r>
          </w:p>
        </w:tc>
        <w:tc>
          <w:tcPr>
            <w:tcW w:w="991" w:type="dxa"/>
            <w:tcBorders>
              <w:top w:val="nil"/>
              <w:left w:val="nil"/>
              <w:bottom w:val="single" w:sz="4" w:space="0" w:color="auto"/>
              <w:right w:val="single" w:sz="4" w:space="0" w:color="auto"/>
            </w:tcBorders>
            <w:shd w:val="clear" w:color="auto" w:fill="auto"/>
          </w:tcPr>
          <w:p w14:paraId="50C0428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tussentijds</w:t>
            </w:r>
          </w:p>
        </w:tc>
        <w:tc>
          <w:tcPr>
            <w:tcW w:w="1281" w:type="dxa"/>
            <w:tcBorders>
              <w:top w:val="nil"/>
              <w:left w:val="nil"/>
              <w:bottom w:val="single" w:sz="4" w:space="0" w:color="auto"/>
              <w:right w:val="single" w:sz="4" w:space="0" w:color="auto"/>
            </w:tcBorders>
            <w:shd w:val="clear" w:color="auto" w:fill="auto"/>
          </w:tcPr>
          <w:p w14:paraId="7AC46D42"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Deelcertificaat</w:t>
            </w:r>
          </w:p>
        </w:tc>
        <w:tc>
          <w:tcPr>
            <w:tcW w:w="881" w:type="dxa"/>
            <w:tcBorders>
              <w:top w:val="nil"/>
              <w:left w:val="nil"/>
              <w:bottom w:val="single" w:sz="4" w:space="0" w:color="auto"/>
              <w:right w:val="nil"/>
            </w:tcBorders>
            <w:shd w:val="clear" w:color="auto" w:fill="auto"/>
          </w:tcPr>
          <w:p w14:paraId="5CA07CB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CBE</w:t>
            </w: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13DDE03D"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single" w:sz="4" w:space="0" w:color="auto"/>
              <w:right w:val="nil"/>
            </w:tcBorders>
            <w:shd w:val="clear" w:color="auto" w:fill="auto"/>
          </w:tcPr>
          <w:p w14:paraId="41F03085"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w:t>
            </w: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3682262C"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single" w:sz="4" w:space="0" w:color="auto"/>
              <w:right w:val="nil"/>
            </w:tcBorders>
            <w:shd w:val="clear" w:color="auto" w:fill="auto"/>
          </w:tcPr>
          <w:p w14:paraId="39FF473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naam module</w:t>
            </w: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115CE68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340463B8"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zie lestijden</w:t>
            </w:r>
          </w:p>
        </w:tc>
      </w:tr>
      <w:tr w:rsidR="00D852DC" w:rsidRPr="00D852DC" w14:paraId="2FD67B9F" w14:textId="77777777" w:rsidTr="005A4858">
        <w:trPr>
          <w:trHeight w:val="214"/>
        </w:trPr>
        <w:tc>
          <w:tcPr>
            <w:tcW w:w="1342" w:type="dxa"/>
            <w:tcBorders>
              <w:top w:val="nil"/>
              <w:left w:val="nil"/>
              <w:bottom w:val="nil"/>
              <w:right w:val="nil"/>
            </w:tcBorders>
            <w:shd w:val="clear" w:color="auto" w:fill="FFFF00"/>
            <w:noWrap/>
            <w:vAlign w:val="bottom"/>
          </w:tcPr>
          <w:p w14:paraId="6878987D" w14:textId="77777777" w:rsidR="00D852DC" w:rsidRPr="00D852DC" w:rsidRDefault="00D852DC" w:rsidP="00D852DC">
            <w:pPr>
              <w:rPr>
                <w:rFonts w:cs="Arial"/>
                <w:i/>
                <w:iCs/>
                <w:color w:val="000000"/>
                <w:sz w:val="18"/>
                <w:szCs w:val="18"/>
                <w:lang w:val="nl-NL" w:eastAsia="nl-NL"/>
              </w:rPr>
            </w:pPr>
            <w:r w:rsidRPr="00D852DC">
              <w:rPr>
                <w:rFonts w:cs="Arial"/>
                <w:i/>
                <w:iCs/>
                <w:color w:val="000000"/>
                <w:sz w:val="18"/>
                <w:szCs w:val="18"/>
                <w:lang w:val="nl-NL" w:eastAsia="nl-NL"/>
              </w:rPr>
              <w:t> </w:t>
            </w:r>
          </w:p>
        </w:tc>
        <w:tc>
          <w:tcPr>
            <w:tcW w:w="1165" w:type="dxa"/>
            <w:tcBorders>
              <w:top w:val="nil"/>
              <w:left w:val="nil"/>
              <w:bottom w:val="nil"/>
              <w:right w:val="nil"/>
            </w:tcBorders>
            <w:shd w:val="clear" w:color="auto" w:fill="FFFF00"/>
            <w:noWrap/>
            <w:vAlign w:val="bottom"/>
          </w:tcPr>
          <w:p w14:paraId="757EDF1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141" w:type="dxa"/>
            <w:tcBorders>
              <w:top w:val="nil"/>
              <w:left w:val="nil"/>
              <w:bottom w:val="nil"/>
              <w:right w:val="nil"/>
            </w:tcBorders>
            <w:shd w:val="clear" w:color="auto" w:fill="auto"/>
            <w:noWrap/>
            <w:vAlign w:val="bottom"/>
          </w:tcPr>
          <w:p w14:paraId="1F410325" w14:textId="77777777" w:rsidR="00D852DC" w:rsidRPr="00D852DC" w:rsidRDefault="00D852DC" w:rsidP="00D852DC">
            <w:pPr>
              <w:rPr>
                <w:rFonts w:cs="Arial"/>
                <w:sz w:val="18"/>
                <w:szCs w:val="18"/>
                <w:lang w:val="nl-NL" w:eastAsia="nl-NL"/>
              </w:rPr>
            </w:pPr>
          </w:p>
        </w:tc>
        <w:tc>
          <w:tcPr>
            <w:tcW w:w="1011" w:type="dxa"/>
            <w:tcBorders>
              <w:top w:val="nil"/>
              <w:left w:val="nil"/>
              <w:bottom w:val="nil"/>
              <w:right w:val="nil"/>
            </w:tcBorders>
            <w:shd w:val="clear" w:color="auto" w:fill="auto"/>
            <w:noWrap/>
            <w:vAlign w:val="bottom"/>
          </w:tcPr>
          <w:p w14:paraId="1C22661B" w14:textId="77777777" w:rsidR="00D852DC" w:rsidRPr="00D852DC" w:rsidRDefault="00D852DC" w:rsidP="00D852DC">
            <w:pPr>
              <w:rPr>
                <w:rFonts w:cs="Arial"/>
                <w:sz w:val="18"/>
                <w:szCs w:val="18"/>
                <w:lang w:val="nl-NL" w:eastAsia="nl-NL"/>
              </w:rPr>
            </w:pPr>
          </w:p>
        </w:tc>
        <w:tc>
          <w:tcPr>
            <w:tcW w:w="991" w:type="dxa"/>
            <w:tcBorders>
              <w:top w:val="nil"/>
              <w:left w:val="nil"/>
              <w:bottom w:val="nil"/>
              <w:right w:val="nil"/>
            </w:tcBorders>
            <w:shd w:val="clear" w:color="auto" w:fill="auto"/>
            <w:noWrap/>
            <w:vAlign w:val="bottom"/>
          </w:tcPr>
          <w:p w14:paraId="6EB3CE1B" w14:textId="77777777" w:rsidR="00D852DC" w:rsidRPr="00D852DC" w:rsidRDefault="00D852DC" w:rsidP="00D852DC">
            <w:pPr>
              <w:rPr>
                <w:rFonts w:cs="Arial"/>
                <w:sz w:val="18"/>
                <w:szCs w:val="18"/>
                <w:lang w:val="nl-NL" w:eastAsia="nl-NL"/>
              </w:rPr>
            </w:pPr>
          </w:p>
        </w:tc>
        <w:tc>
          <w:tcPr>
            <w:tcW w:w="1281" w:type="dxa"/>
            <w:tcBorders>
              <w:top w:val="nil"/>
              <w:left w:val="nil"/>
              <w:bottom w:val="nil"/>
              <w:right w:val="nil"/>
            </w:tcBorders>
            <w:shd w:val="clear" w:color="auto" w:fill="auto"/>
            <w:noWrap/>
            <w:vAlign w:val="bottom"/>
          </w:tcPr>
          <w:p w14:paraId="02F6D9C6" w14:textId="77777777" w:rsidR="00D852DC" w:rsidRPr="00D852DC" w:rsidRDefault="00D852DC" w:rsidP="00D852DC">
            <w:pPr>
              <w:rPr>
                <w:rFonts w:cs="Arial"/>
                <w:sz w:val="18"/>
                <w:szCs w:val="18"/>
                <w:lang w:val="nl-NL" w:eastAsia="nl-NL"/>
              </w:rPr>
            </w:pPr>
          </w:p>
        </w:tc>
        <w:tc>
          <w:tcPr>
            <w:tcW w:w="881" w:type="dxa"/>
            <w:tcBorders>
              <w:top w:val="nil"/>
              <w:left w:val="nil"/>
              <w:bottom w:val="nil"/>
              <w:right w:val="nil"/>
            </w:tcBorders>
            <w:shd w:val="clear" w:color="auto" w:fill="auto"/>
            <w:noWrap/>
            <w:vAlign w:val="bottom"/>
          </w:tcPr>
          <w:p w14:paraId="530D2D10" w14:textId="77777777" w:rsidR="00D852DC" w:rsidRPr="00D852DC" w:rsidRDefault="00D852DC" w:rsidP="00D852DC">
            <w:pPr>
              <w:rPr>
                <w:rFonts w:cs="Arial"/>
                <w:sz w:val="18"/>
                <w:szCs w:val="18"/>
                <w:lang w:val="nl-NL" w:eastAsia="nl-NL"/>
              </w:rPr>
            </w:pP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3B869821"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nil"/>
              <w:right w:val="nil"/>
            </w:tcBorders>
            <w:shd w:val="clear" w:color="auto" w:fill="auto"/>
            <w:noWrap/>
            <w:vAlign w:val="bottom"/>
          </w:tcPr>
          <w:p w14:paraId="35870840" w14:textId="77777777" w:rsidR="00D852DC" w:rsidRPr="00D852DC" w:rsidRDefault="00D852DC" w:rsidP="00D852DC">
            <w:pPr>
              <w:rPr>
                <w:rFonts w:cs="Arial"/>
                <w:sz w:val="18"/>
                <w:szCs w:val="18"/>
                <w:lang w:val="nl-NL" w:eastAsia="nl-NL"/>
              </w:rPr>
            </w:pP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1854460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nil"/>
              <w:right w:val="nil"/>
            </w:tcBorders>
            <w:shd w:val="clear" w:color="auto" w:fill="auto"/>
            <w:noWrap/>
            <w:vAlign w:val="bottom"/>
          </w:tcPr>
          <w:p w14:paraId="741079E0" w14:textId="77777777" w:rsidR="00D852DC" w:rsidRPr="00D852DC" w:rsidRDefault="00D852DC" w:rsidP="00D852DC">
            <w:pPr>
              <w:rPr>
                <w:rFonts w:cs="Arial"/>
                <w:sz w:val="18"/>
                <w:szCs w:val="18"/>
                <w:lang w:val="nl-NL" w:eastAsia="nl-NL"/>
              </w:rPr>
            </w:pP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37206AB4"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71AA5D9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r>
      <w:tr w:rsidR="00D852DC" w:rsidRPr="00D852DC" w14:paraId="499FFD52" w14:textId="77777777" w:rsidTr="005A4858">
        <w:trPr>
          <w:trHeight w:val="170"/>
        </w:trPr>
        <w:tc>
          <w:tcPr>
            <w:tcW w:w="6931" w:type="dxa"/>
            <w:gridSpan w:val="6"/>
            <w:tcBorders>
              <w:top w:val="nil"/>
              <w:left w:val="nil"/>
              <w:bottom w:val="nil"/>
              <w:right w:val="nil"/>
            </w:tcBorders>
            <w:shd w:val="clear" w:color="auto" w:fill="auto"/>
            <w:noWrap/>
            <w:vAlign w:val="bottom"/>
          </w:tcPr>
          <w:p w14:paraId="52515B1A"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opleiding van minstens 900 lestijden leidt tot een diploma van gegradueerde;</w:t>
            </w:r>
          </w:p>
        </w:tc>
        <w:tc>
          <w:tcPr>
            <w:tcW w:w="881" w:type="dxa"/>
            <w:tcBorders>
              <w:top w:val="nil"/>
              <w:left w:val="nil"/>
              <w:bottom w:val="nil"/>
              <w:right w:val="nil"/>
            </w:tcBorders>
            <w:shd w:val="clear" w:color="auto" w:fill="auto"/>
            <w:noWrap/>
            <w:vAlign w:val="bottom"/>
          </w:tcPr>
          <w:p w14:paraId="1620D435" w14:textId="77777777" w:rsidR="00D852DC" w:rsidRPr="00D852DC" w:rsidRDefault="00D852DC" w:rsidP="00D852DC">
            <w:pPr>
              <w:rPr>
                <w:rFonts w:cs="Arial"/>
                <w:sz w:val="18"/>
                <w:szCs w:val="18"/>
                <w:lang w:val="nl-NL" w:eastAsia="nl-NL"/>
              </w:rPr>
            </w:pP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0479ADF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nil"/>
              <w:right w:val="nil"/>
            </w:tcBorders>
            <w:shd w:val="clear" w:color="auto" w:fill="auto"/>
            <w:noWrap/>
            <w:vAlign w:val="bottom"/>
          </w:tcPr>
          <w:p w14:paraId="4B14168D" w14:textId="77777777" w:rsidR="00D852DC" w:rsidRPr="00D852DC" w:rsidRDefault="00D852DC" w:rsidP="00D852DC">
            <w:pPr>
              <w:rPr>
                <w:rFonts w:cs="Arial"/>
                <w:sz w:val="18"/>
                <w:szCs w:val="18"/>
                <w:lang w:val="nl-NL" w:eastAsia="nl-NL"/>
              </w:rPr>
            </w:pP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5CB20B0B"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nil"/>
              <w:right w:val="nil"/>
            </w:tcBorders>
            <w:shd w:val="clear" w:color="auto" w:fill="auto"/>
            <w:noWrap/>
            <w:vAlign w:val="bottom"/>
          </w:tcPr>
          <w:p w14:paraId="355E8D72" w14:textId="77777777" w:rsidR="00D852DC" w:rsidRPr="00D852DC" w:rsidRDefault="00D852DC" w:rsidP="00D852DC">
            <w:pPr>
              <w:rPr>
                <w:rFonts w:cs="Arial"/>
                <w:sz w:val="18"/>
                <w:szCs w:val="18"/>
                <w:lang w:val="nl-NL" w:eastAsia="nl-NL"/>
              </w:rPr>
            </w:pP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0765303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4FF6C99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r>
      <w:tr w:rsidR="00D852DC" w:rsidRPr="00D852DC" w14:paraId="17829361" w14:textId="77777777" w:rsidTr="005A4858">
        <w:trPr>
          <w:trHeight w:val="140"/>
        </w:trPr>
        <w:tc>
          <w:tcPr>
            <w:tcW w:w="6931" w:type="dxa"/>
            <w:gridSpan w:val="6"/>
            <w:tcBorders>
              <w:top w:val="nil"/>
              <w:left w:val="nil"/>
              <w:bottom w:val="nil"/>
              <w:right w:val="nil"/>
            </w:tcBorders>
            <w:shd w:val="clear" w:color="auto" w:fill="auto"/>
            <w:noWrap/>
            <w:vAlign w:val="bottom"/>
          </w:tcPr>
          <w:p w14:paraId="19C6025E"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opleiding van minder dan 900 lestijden leidt tot een certificaat</w:t>
            </w:r>
          </w:p>
        </w:tc>
        <w:tc>
          <w:tcPr>
            <w:tcW w:w="881" w:type="dxa"/>
            <w:tcBorders>
              <w:top w:val="nil"/>
              <w:left w:val="nil"/>
              <w:bottom w:val="nil"/>
              <w:right w:val="nil"/>
            </w:tcBorders>
            <w:shd w:val="clear" w:color="auto" w:fill="auto"/>
            <w:noWrap/>
            <w:vAlign w:val="bottom"/>
          </w:tcPr>
          <w:p w14:paraId="5C557FE0" w14:textId="77777777" w:rsidR="00D852DC" w:rsidRPr="00D852DC" w:rsidRDefault="00D852DC" w:rsidP="00D852DC">
            <w:pPr>
              <w:rPr>
                <w:rFonts w:cs="Arial"/>
                <w:sz w:val="18"/>
                <w:szCs w:val="18"/>
                <w:lang w:val="nl-NL" w:eastAsia="nl-NL"/>
              </w:rPr>
            </w:pPr>
          </w:p>
        </w:tc>
        <w:tc>
          <w:tcPr>
            <w:tcW w:w="741" w:type="dxa"/>
            <w:tcBorders>
              <w:top w:val="nil"/>
              <w:left w:val="single" w:sz="4" w:space="0" w:color="auto"/>
              <w:bottom w:val="single" w:sz="4" w:space="0" w:color="auto"/>
              <w:right w:val="single" w:sz="4" w:space="0" w:color="auto"/>
            </w:tcBorders>
            <w:shd w:val="clear" w:color="auto" w:fill="auto"/>
            <w:noWrap/>
            <w:vAlign w:val="bottom"/>
          </w:tcPr>
          <w:p w14:paraId="5717A943"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721" w:type="dxa"/>
            <w:tcBorders>
              <w:top w:val="nil"/>
              <w:left w:val="nil"/>
              <w:bottom w:val="nil"/>
              <w:right w:val="nil"/>
            </w:tcBorders>
            <w:shd w:val="clear" w:color="auto" w:fill="auto"/>
            <w:noWrap/>
            <w:vAlign w:val="bottom"/>
          </w:tcPr>
          <w:p w14:paraId="41C556F7" w14:textId="77777777" w:rsidR="00D852DC" w:rsidRPr="00D852DC" w:rsidRDefault="00D852DC" w:rsidP="00D852DC">
            <w:pPr>
              <w:rPr>
                <w:rFonts w:cs="Arial"/>
                <w:sz w:val="18"/>
                <w:szCs w:val="18"/>
                <w:lang w:val="nl-NL" w:eastAsia="nl-NL"/>
              </w:rPr>
            </w:pPr>
          </w:p>
        </w:tc>
        <w:tc>
          <w:tcPr>
            <w:tcW w:w="1091" w:type="dxa"/>
            <w:tcBorders>
              <w:top w:val="nil"/>
              <w:left w:val="single" w:sz="4" w:space="0" w:color="auto"/>
              <w:bottom w:val="single" w:sz="4" w:space="0" w:color="auto"/>
              <w:right w:val="single" w:sz="4" w:space="0" w:color="auto"/>
            </w:tcBorders>
            <w:shd w:val="clear" w:color="auto" w:fill="auto"/>
            <w:noWrap/>
            <w:vAlign w:val="bottom"/>
          </w:tcPr>
          <w:p w14:paraId="4AA62396"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922" w:type="dxa"/>
            <w:tcBorders>
              <w:top w:val="nil"/>
              <w:left w:val="nil"/>
              <w:bottom w:val="nil"/>
              <w:right w:val="nil"/>
            </w:tcBorders>
            <w:shd w:val="clear" w:color="auto" w:fill="auto"/>
            <w:noWrap/>
            <w:vAlign w:val="bottom"/>
          </w:tcPr>
          <w:p w14:paraId="62B013DF" w14:textId="77777777" w:rsidR="00D852DC" w:rsidRPr="00D852DC" w:rsidRDefault="00D852DC" w:rsidP="00D852DC">
            <w:pPr>
              <w:rPr>
                <w:rFonts w:cs="Arial"/>
                <w:sz w:val="18"/>
                <w:szCs w:val="18"/>
                <w:lang w:val="nl-NL" w:eastAsia="nl-NL"/>
              </w:rPr>
            </w:pPr>
          </w:p>
        </w:tc>
        <w:tc>
          <w:tcPr>
            <w:tcW w:w="1211" w:type="dxa"/>
            <w:tcBorders>
              <w:top w:val="nil"/>
              <w:left w:val="single" w:sz="4" w:space="0" w:color="auto"/>
              <w:bottom w:val="single" w:sz="4" w:space="0" w:color="auto"/>
              <w:right w:val="single" w:sz="4" w:space="0" w:color="auto"/>
            </w:tcBorders>
            <w:shd w:val="clear" w:color="auto" w:fill="auto"/>
            <w:noWrap/>
            <w:vAlign w:val="bottom"/>
          </w:tcPr>
          <w:p w14:paraId="17F73ECF"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c>
          <w:tcPr>
            <w:tcW w:w="1261" w:type="dxa"/>
            <w:tcBorders>
              <w:top w:val="nil"/>
              <w:left w:val="nil"/>
              <w:bottom w:val="single" w:sz="4" w:space="0" w:color="auto"/>
              <w:right w:val="single" w:sz="4" w:space="0" w:color="auto"/>
            </w:tcBorders>
            <w:shd w:val="clear" w:color="auto" w:fill="auto"/>
            <w:noWrap/>
            <w:vAlign w:val="bottom"/>
          </w:tcPr>
          <w:p w14:paraId="03315B27" w14:textId="77777777" w:rsidR="00D852DC" w:rsidRPr="00D852DC" w:rsidRDefault="00D852DC" w:rsidP="00D852DC">
            <w:pPr>
              <w:rPr>
                <w:rFonts w:cs="Arial"/>
                <w:sz w:val="18"/>
                <w:szCs w:val="18"/>
                <w:lang w:val="nl-NL" w:eastAsia="nl-NL"/>
              </w:rPr>
            </w:pPr>
            <w:r w:rsidRPr="00D852DC">
              <w:rPr>
                <w:rFonts w:cs="Arial"/>
                <w:sz w:val="18"/>
                <w:szCs w:val="18"/>
                <w:lang w:val="nl-NL" w:eastAsia="nl-NL"/>
              </w:rPr>
              <w:t> </w:t>
            </w:r>
          </w:p>
        </w:tc>
      </w:tr>
    </w:tbl>
    <w:p w14:paraId="075CAA2A" w14:textId="77777777" w:rsidR="00D225C2" w:rsidRDefault="00D225C2" w:rsidP="00DA4935">
      <w:pPr>
        <w:rPr>
          <w:lang w:eastAsia="nl-NL"/>
        </w:rPr>
      </w:pPr>
    </w:p>
    <w:p w14:paraId="08F8C109" w14:textId="77777777" w:rsidR="00D225C2" w:rsidRDefault="00D852DC" w:rsidP="00D852DC">
      <w:pPr>
        <w:pStyle w:val="Kop2"/>
      </w:pPr>
      <w:bookmarkStart w:id="57" w:name="_Toc446503624"/>
      <w:r>
        <w:t>V</w:t>
      </w:r>
      <w:r w:rsidR="00D225C2">
        <w:t>oorbeelden VDAB</w:t>
      </w:r>
      <w:bookmarkEnd w:id="57"/>
    </w:p>
    <w:tbl>
      <w:tblPr>
        <w:tblW w:w="176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0"/>
        <w:gridCol w:w="400"/>
        <w:gridCol w:w="731"/>
        <w:gridCol w:w="1039"/>
        <w:gridCol w:w="2030"/>
        <w:gridCol w:w="756"/>
        <w:gridCol w:w="1544"/>
        <w:gridCol w:w="1600"/>
        <w:gridCol w:w="700"/>
        <w:gridCol w:w="943"/>
        <w:gridCol w:w="2257"/>
        <w:gridCol w:w="1057"/>
        <w:gridCol w:w="1143"/>
        <w:gridCol w:w="857"/>
        <w:gridCol w:w="1384"/>
      </w:tblGrid>
      <w:tr w:rsidR="00A33609" w:rsidRPr="00D852DC" w14:paraId="72B164AE" w14:textId="77777777" w:rsidTr="005A4858">
        <w:trPr>
          <w:trHeight w:val="945"/>
        </w:trPr>
        <w:tc>
          <w:tcPr>
            <w:tcW w:w="1200" w:type="dxa"/>
            <w:shd w:val="clear" w:color="auto" w:fill="D9D9D9"/>
          </w:tcPr>
          <w:p w14:paraId="4A123D73"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Categorie</w:t>
            </w:r>
          </w:p>
        </w:tc>
        <w:tc>
          <w:tcPr>
            <w:tcW w:w="400" w:type="dxa"/>
            <w:shd w:val="clear" w:color="auto" w:fill="D9D9D9"/>
          </w:tcPr>
          <w:p w14:paraId="38CC540C"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Graad</w:t>
            </w:r>
          </w:p>
        </w:tc>
        <w:tc>
          <w:tcPr>
            <w:tcW w:w="731" w:type="dxa"/>
            <w:shd w:val="clear" w:color="auto" w:fill="D9D9D9"/>
          </w:tcPr>
          <w:p w14:paraId="11C12016"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Staat bewijs</w:t>
            </w:r>
          </w:p>
        </w:tc>
        <w:tc>
          <w:tcPr>
            <w:tcW w:w="1039" w:type="dxa"/>
            <w:shd w:val="clear" w:color="auto" w:fill="D9D9D9"/>
          </w:tcPr>
          <w:p w14:paraId="38F8A9A9"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Type bewijs</w:t>
            </w:r>
          </w:p>
        </w:tc>
        <w:tc>
          <w:tcPr>
            <w:tcW w:w="2030" w:type="dxa"/>
            <w:shd w:val="clear" w:color="auto" w:fill="D9D9D9"/>
          </w:tcPr>
          <w:p w14:paraId="36917EAE"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instantie</w:t>
            </w:r>
          </w:p>
        </w:tc>
        <w:tc>
          <w:tcPr>
            <w:tcW w:w="756" w:type="dxa"/>
            <w:shd w:val="clear" w:color="auto" w:fill="D9D9D9"/>
          </w:tcPr>
          <w:p w14:paraId="06B59B3A"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ISCED Studie gebied</w:t>
            </w:r>
          </w:p>
        </w:tc>
        <w:tc>
          <w:tcPr>
            <w:tcW w:w="1544" w:type="dxa"/>
            <w:shd w:val="clear" w:color="auto" w:fill="D9D9D9"/>
          </w:tcPr>
          <w:p w14:paraId="0010B486"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Onderwerp</w:t>
            </w:r>
          </w:p>
        </w:tc>
        <w:tc>
          <w:tcPr>
            <w:tcW w:w="1600" w:type="dxa"/>
            <w:shd w:val="clear" w:color="auto" w:fill="D9D9D9"/>
          </w:tcPr>
          <w:p w14:paraId="1BEA31DA"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studierichting</w:t>
            </w:r>
          </w:p>
        </w:tc>
        <w:tc>
          <w:tcPr>
            <w:tcW w:w="700" w:type="dxa"/>
            <w:shd w:val="clear" w:color="auto" w:fill="D9D9D9"/>
          </w:tcPr>
          <w:p w14:paraId="02874261"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specialisatie</w:t>
            </w:r>
          </w:p>
        </w:tc>
        <w:tc>
          <w:tcPr>
            <w:tcW w:w="943" w:type="dxa"/>
            <w:shd w:val="clear" w:color="auto" w:fill="D9D9D9"/>
          </w:tcPr>
          <w:p w14:paraId="1A0A3D9C" w14:textId="77777777" w:rsidR="002A4153" w:rsidRPr="005A4858" w:rsidRDefault="002A4153" w:rsidP="005A4858">
            <w:pPr>
              <w:ind w:right="-11"/>
              <w:rPr>
                <w:rFonts w:cs="Arial"/>
                <w:b/>
                <w:bCs/>
                <w:sz w:val="18"/>
                <w:szCs w:val="18"/>
                <w:lang w:val="nl-NL" w:eastAsia="nl-NL"/>
              </w:rPr>
            </w:pPr>
            <w:r w:rsidRPr="005A4858">
              <w:rPr>
                <w:rFonts w:cs="Arial"/>
                <w:b/>
                <w:bCs/>
                <w:sz w:val="18"/>
                <w:szCs w:val="18"/>
                <w:lang w:val="nl-NL" w:eastAsia="nl-NL"/>
              </w:rPr>
              <w:t>uitreikingsdatum</w:t>
            </w:r>
          </w:p>
        </w:tc>
        <w:tc>
          <w:tcPr>
            <w:tcW w:w="2257" w:type="dxa"/>
            <w:shd w:val="clear" w:color="auto" w:fill="D9D9D9"/>
          </w:tcPr>
          <w:p w14:paraId="15EA5042" w14:textId="77777777" w:rsidR="002A4153" w:rsidRPr="005A4858" w:rsidRDefault="002A4153" w:rsidP="002A4153">
            <w:pPr>
              <w:rPr>
                <w:rFonts w:cs="Arial"/>
                <w:b/>
                <w:bCs/>
                <w:sz w:val="18"/>
                <w:szCs w:val="18"/>
                <w:lang w:val="nl-NL" w:eastAsia="nl-NL"/>
              </w:rPr>
            </w:pPr>
            <w:r w:rsidRPr="005A4858">
              <w:rPr>
                <w:rFonts w:cs="Arial"/>
                <w:b/>
                <w:bCs/>
                <w:sz w:val="18"/>
                <w:szCs w:val="18"/>
                <w:lang w:val="nl-NL" w:eastAsia="nl-NL"/>
              </w:rPr>
              <w:t>volledige naam</w:t>
            </w:r>
          </w:p>
        </w:tc>
        <w:tc>
          <w:tcPr>
            <w:tcW w:w="1057" w:type="dxa"/>
            <w:shd w:val="clear" w:color="auto" w:fill="D9D9D9"/>
          </w:tcPr>
          <w:p w14:paraId="5915C280" w14:textId="77777777" w:rsidR="002A4153" w:rsidRPr="005A4858" w:rsidRDefault="002A4153" w:rsidP="002A4153">
            <w:pPr>
              <w:rPr>
                <w:rFonts w:cs="Arial"/>
                <w:b/>
                <w:bCs/>
                <w:sz w:val="18"/>
                <w:szCs w:val="18"/>
                <w:lang w:val="nl-NL" w:eastAsia="nl-NL"/>
              </w:rPr>
            </w:pPr>
            <w:r w:rsidRPr="005A4858">
              <w:rPr>
                <w:rFonts w:cs="Arial"/>
                <w:b/>
                <w:bCs/>
                <w:sz w:val="18"/>
                <w:szCs w:val="18"/>
                <w:lang w:val="nl-NL" w:eastAsia="nl-NL"/>
              </w:rPr>
              <w:t>vervalperiode</w:t>
            </w:r>
          </w:p>
        </w:tc>
        <w:tc>
          <w:tcPr>
            <w:tcW w:w="1143" w:type="dxa"/>
            <w:shd w:val="clear" w:color="auto" w:fill="D9D9D9"/>
          </w:tcPr>
          <w:p w14:paraId="32D39021"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alternatieve in stantie</w:t>
            </w:r>
          </w:p>
        </w:tc>
        <w:tc>
          <w:tcPr>
            <w:tcW w:w="857" w:type="dxa"/>
            <w:shd w:val="clear" w:color="auto" w:fill="D9D9D9"/>
          </w:tcPr>
          <w:p w14:paraId="794CFD7A" w14:textId="77777777" w:rsidR="002A4153" w:rsidRPr="005A4858" w:rsidRDefault="002A4153" w:rsidP="002A4153">
            <w:pPr>
              <w:rPr>
                <w:rFonts w:cs="Arial"/>
                <w:b/>
                <w:bCs/>
                <w:sz w:val="18"/>
                <w:szCs w:val="18"/>
                <w:lang w:val="nl-NL" w:eastAsia="nl-NL"/>
              </w:rPr>
            </w:pPr>
            <w:r w:rsidRPr="005A4858">
              <w:rPr>
                <w:rFonts w:cs="Arial"/>
                <w:b/>
                <w:bCs/>
                <w:sz w:val="18"/>
                <w:szCs w:val="18"/>
                <w:lang w:val="nl-NL" w:eastAsia="nl-NL"/>
              </w:rPr>
              <w:t>rol alternatieve instantie</w:t>
            </w:r>
          </w:p>
        </w:tc>
        <w:tc>
          <w:tcPr>
            <w:tcW w:w="1384" w:type="dxa"/>
            <w:shd w:val="clear" w:color="auto" w:fill="D9D9D9"/>
          </w:tcPr>
          <w:p w14:paraId="19A53A11" w14:textId="77777777" w:rsidR="002A4153" w:rsidRPr="005A4858" w:rsidRDefault="002A4153" w:rsidP="00D852DC">
            <w:pPr>
              <w:rPr>
                <w:rFonts w:cs="Arial"/>
                <w:b/>
                <w:bCs/>
                <w:sz w:val="18"/>
                <w:szCs w:val="18"/>
                <w:lang w:val="nl-NL" w:eastAsia="nl-NL"/>
              </w:rPr>
            </w:pPr>
            <w:r w:rsidRPr="005A4858">
              <w:rPr>
                <w:rFonts w:cs="Arial"/>
                <w:b/>
                <w:bCs/>
                <w:sz w:val="18"/>
                <w:szCs w:val="18"/>
                <w:lang w:val="nl-NL" w:eastAsia="nl-NL"/>
              </w:rPr>
              <w:t>authenticiteit</w:t>
            </w:r>
          </w:p>
        </w:tc>
      </w:tr>
      <w:tr w:rsidR="002A4153" w:rsidRPr="00D852DC" w14:paraId="6559457D" w14:textId="77777777" w:rsidTr="005A4858">
        <w:trPr>
          <w:trHeight w:val="818"/>
        </w:trPr>
        <w:tc>
          <w:tcPr>
            <w:tcW w:w="1200" w:type="dxa"/>
            <w:shd w:val="clear" w:color="auto" w:fill="auto"/>
          </w:tcPr>
          <w:p w14:paraId="1A70647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Ervaringsbewijs</w:t>
            </w:r>
          </w:p>
        </w:tc>
        <w:tc>
          <w:tcPr>
            <w:tcW w:w="400" w:type="dxa"/>
            <w:shd w:val="clear" w:color="auto" w:fill="auto"/>
          </w:tcPr>
          <w:p w14:paraId="64CC043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01CADF5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EE7D8C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7F7392D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van Onderwijs, Werk en Vorming (dep Werk en Sociale Economie)</w:t>
            </w:r>
          </w:p>
        </w:tc>
        <w:tc>
          <w:tcPr>
            <w:tcW w:w="756" w:type="dxa"/>
            <w:shd w:val="clear" w:color="auto" w:fill="auto"/>
          </w:tcPr>
          <w:p w14:paraId="0FD56FC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t>
            </w:r>
          </w:p>
        </w:tc>
        <w:tc>
          <w:tcPr>
            <w:tcW w:w="1544" w:type="dxa"/>
            <w:shd w:val="clear" w:color="auto" w:fill="auto"/>
          </w:tcPr>
          <w:p w14:paraId="0A2E740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verplicht</w:t>
            </w:r>
          </w:p>
        </w:tc>
        <w:tc>
          <w:tcPr>
            <w:tcW w:w="1600" w:type="dxa"/>
            <w:shd w:val="clear" w:color="auto" w:fill="auto"/>
          </w:tcPr>
          <w:p w14:paraId="3325C34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beroep</w:t>
            </w:r>
          </w:p>
        </w:tc>
        <w:tc>
          <w:tcPr>
            <w:tcW w:w="700" w:type="dxa"/>
            <w:shd w:val="clear" w:color="auto" w:fill="auto"/>
            <w:noWrap/>
            <w:vAlign w:val="bottom"/>
          </w:tcPr>
          <w:p w14:paraId="4AC13E01" w14:textId="77777777" w:rsidR="002A4153" w:rsidRPr="005A4858" w:rsidRDefault="002A4153" w:rsidP="00D852DC">
            <w:pPr>
              <w:rPr>
                <w:rFonts w:cs="Arial"/>
                <w:sz w:val="18"/>
                <w:szCs w:val="18"/>
                <w:lang w:val="nl-NL" w:eastAsia="nl-NL"/>
              </w:rPr>
            </w:pPr>
          </w:p>
        </w:tc>
        <w:tc>
          <w:tcPr>
            <w:tcW w:w="943" w:type="dxa"/>
            <w:shd w:val="clear" w:color="auto" w:fill="auto"/>
            <w:noWrap/>
          </w:tcPr>
          <w:p w14:paraId="7274839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 </w:t>
            </w:r>
          </w:p>
        </w:tc>
        <w:tc>
          <w:tcPr>
            <w:tcW w:w="2257" w:type="dxa"/>
            <w:shd w:val="clear" w:color="auto" w:fill="auto"/>
          </w:tcPr>
          <w:p w14:paraId="7AE8AF1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ervaringsbewijs :</w:t>
            </w:r>
            <w:r w:rsidRPr="005A4858">
              <w:rPr>
                <w:rFonts w:cs="Arial"/>
                <w:i/>
                <w:iCs/>
                <w:sz w:val="18"/>
                <w:szCs w:val="18"/>
                <w:u w:val="single"/>
                <w:lang w:val="nl-NL" w:eastAsia="nl-NL"/>
              </w:rPr>
              <w:t>Beroep</w:t>
            </w:r>
          </w:p>
        </w:tc>
        <w:tc>
          <w:tcPr>
            <w:tcW w:w="1057" w:type="dxa"/>
            <w:shd w:val="clear" w:color="auto" w:fill="auto"/>
            <w:noWrap/>
          </w:tcPr>
          <w:p w14:paraId="4B91D59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noWrap/>
            <w:vAlign w:val="bottom"/>
          </w:tcPr>
          <w:p w14:paraId="34BC637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3A40A30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5CB9F78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672DC1D" w14:textId="77777777" w:rsidTr="005A4858">
        <w:trPr>
          <w:trHeight w:val="518"/>
        </w:trPr>
        <w:tc>
          <w:tcPr>
            <w:tcW w:w="1200" w:type="dxa"/>
            <w:shd w:val="clear" w:color="auto" w:fill="auto"/>
          </w:tcPr>
          <w:p w14:paraId="2CCBB1A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D6AA34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F06348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C1919A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9FAA90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2033980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582</w:t>
            </w:r>
          </w:p>
        </w:tc>
        <w:tc>
          <w:tcPr>
            <w:tcW w:w="1544" w:type="dxa"/>
            <w:shd w:val="clear" w:color="auto" w:fill="auto"/>
          </w:tcPr>
          <w:p w14:paraId="765C5C1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kranen en bouwmachines</w:t>
            </w:r>
          </w:p>
        </w:tc>
        <w:tc>
          <w:tcPr>
            <w:tcW w:w="1600" w:type="dxa"/>
            <w:shd w:val="clear" w:color="auto" w:fill="auto"/>
          </w:tcPr>
          <w:p w14:paraId="5046FCB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torenkraanbestuurder</w:t>
            </w:r>
          </w:p>
        </w:tc>
        <w:tc>
          <w:tcPr>
            <w:tcW w:w="700" w:type="dxa"/>
            <w:shd w:val="clear" w:color="auto" w:fill="auto"/>
          </w:tcPr>
          <w:p w14:paraId="4E5997E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5E244A55"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144968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Bekwaamheids attest van torenkraanbestuurder</w:t>
            </w:r>
          </w:p>
        </w:tc>
        <w:tc>
          <w:tcPr>
            <w:tcW w:w="1057" w:type="dxa"/>
            <w:shd w:val="clear" w:color="auto" w:fill="auto"/>
            <w:noWrap/>
          </w:tcPr>
          <w:p w14:paraId="2F50090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2C77CDD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0B2007E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6DBB9C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64A5CCE9" w14:textId="77777777" w:rsidTr="005A4858">
        <w:trPr>
          <w:trHeight w:val="540"/>
        </w:trPr>
        <w:tc>
          <w:tcPr>
            <w:tcW w:w="1200" w:type="dxa"/>
            <w:shd w:val="clear" w:color="auto" w:fill="auto"/>
          </w:tcPr>
          <w:p w14:paraId="4F730FB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0C2DB3E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505B33A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5DA6BB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3763D6C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C325A3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02BBE15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electriciteit</w:t>
            </w:r>
          </w:p>
        </w:tc>
        <w:tc>
          <w:tcPr>
            <w:tcW w:w="1600" w:type="dxa"/>
            <w:shd w:val="clear" w:color="auto" w:fill="auto"/>
          </w:tcPr>
          <w:p w14:paraId="7CC0E65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KNX-examen </w:t>
            </w:r>
          </w:p>
        </w:tc>
        <w:tc>
          <w:tcPr>
            <w:tcW w:w="700" w:type="dxa"/>
            <w:shd w:val="clear" w:color="auto" w:fill="auto"/>
          </w:tcPr>
          <w:p w14:paraId="0F51EE6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5534B35F"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1D2334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Teletask opgeleid</w:t>
            </w:r>
          </w:p>
        </w:tc>
        <w:tc>
          <w:tcPr>
            <w:tcW w:w="1057" w:type="dxa"/>
            <w:shd w:val="clear" w:color="auto" w:fill="auto"/>
            <w:noWrap/>
          </w:tcPr>
          <w:p w14:paraId="5807117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22363C8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15BBE9C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503FA4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3DFE8B43" w14:textId="77777777" w:rsidTr="005A4858">
        <w:trPr>
          <w:trHeight w:val="521"/>
        </w:trPr>
        <w:tc>
          <w:tcPr>
            <w:tcW w:w="1200" w:type="dxa"/>
            <w:shd w:val="clear" w:color="auto" w:fill="auto"/>
          </w:tcPr>
          <w:p w14:paraId="47B2F34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372C464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38902CC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0E1320E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0EE2A18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275C715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523</w:t>
            </w:r>
          </w:p>
        </w:tc>
        <w:tc>
          <w:tcPr>
            <w:tcW w:w="1544" w:type="dxa"/>
            <w:shd w:val="clear" w:color="auto" w:fill="auto"/>
          </w:tcPr>
          <w:p w14:paraId="20741B2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domotica</w:t>
            </w:r>
          </w:p>
        </w:tc>
        <w:tc>
          <w:tcPr>
            <w:tcW w:w="1600" w:type="dxa"/>
            <w:shd w:val="clear" w:color="auto" w:fill="auto"/>
          </w:tcPr>
          <w:p w14:paraId="2141674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Technicus domotica</w:t>
            </w:r>
          </w:p>
        </w:tc>
        <w:tc>
          <w:tcPr>
            <w:tcW w:w="700" w:type="dxa"/>
            <w:shd w:val="clear" w:color="auto" w:fill="auto"/>
          </w:tcPr>
          <w:p w14:paraId="6523E1A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2C950C8D"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D0F563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Cerificaat Technicus domotica</w:t>
            </w:r>
          </w:p>
        </w:tc>
        <w:tc>
          <w:tcPr>
            <w:tcW w:w="1057" w:type="dxa"/>
            <w:shd w:val="clear" w:color="auto" w:fill="auto"/>
            <w:noWrap/>
          </w:tcPr>
          <w:p w14:paraId="006C33E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52102BB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5169DC8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53F070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3FCF004" w14:textId="77777777" w:rsidTr="005A4858">
        <w:trPr>
          <w:trHeight w:val="514"/>
        </w:trPr>
        <w:tc>
          <w:tcPr>
            <w:tcW w:w="1200" w:type="dxa"/>
            <w:shd w:val="clear" w:color="auto" w:fill="auto"/>
          </w:tcPr>
          <w:p w14:paraId="693167B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766057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0FED9D5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9B937D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41A11AC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5C8C7FE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582</w:t>
            </w:r>
          </w:p>
        </w:tc>
        <w:tc>
          <w:tcPr>
            <w:tcW w:w="1544" w:type="dxa"/>
            <w:shd w:val="clear" w:color="auto" w:fill="auto"/>
          </w:tcPr>
          <w:p w14:paraId="1512E12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fitten</w:t>
            </w:r>
          </w:p>
        </w:tc>
        <w:tc>
          <w:tcPr>
            <w:tcW w:w="1600" w:type="dxa"/>
            <w:shd w:val="clear" w:color="auto" w:fill="auto"/>
          </w:tcPr>
          <w:p w14:paraId="1054B67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Rigger-Monteerder</w:t>
            </w:r>
          </w:p>
        </w:tc>
        <w:tc>
          <w:tcPr>
            <w:tcW w:w="700" w:type="dxa"/>
            <w:shd w:val="clear" w:color="auto" w:fill="auto"/>
          </w:tcPr>
          <w:p w14:paraId="1CE9B60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4CF8CB23"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F95D81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rigger-monteerder</w:t>
            </w:r>
          </w:p>
        </w:tc>
        <w:tc>
          <w:tcPr>
            <w:tcW w:w="1057" w:type="dxa"/>
            <w:shd w:val="clear" w:color="auto" w:fill="auto"/>
            <w:noWrap/>
          </w:tcPr>
          <w:p w14:paraId="328F535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3F7D86A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4DA472A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38CFB91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E5B3C3E" w14:textId="77777777" w:rsidTr="005A4858">
        <w:trPr>
          <w:trHeight w:val="709"/>
        </w:trPr>
        <w:tc>
          <w:tcPr>
            <w:tcW w:w="1200" w:type="dxa"/>
            <w:shd w:val="clear" w:color="auto" w:fill="auto"/>
          </w:tcPr>
          <w:p w14:paraId="69908D9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6993AB6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1242D7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3F1294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15C8D2E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54506A9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2C153D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kranen</w:t>
            </w:r>
          </w:p>
        </w:tc>
        <w:tc>
          <w:tcPr>
            <w:tcW w:w="1600" w:type="dxa"/>
            <w:shd w:val="clear" w:color="auto" w:fill="auto"/>
          </w:tcPr>
          <w:p w14:paraId="45EFD3D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Bestuurder mobiele kraan ( Metaalsector )</w:t>
            </w:r>
          </w:p>
        </w:tc>
        <w:tc>
          <w:tcPr>
            <w:tcW w:w="700" w:type="dxa"/>
            <w:shd w:val="clear" w:color="auto" w:fill="auto"/>
          </w:tcPr>
          <w:p w14:paraId="1C9F6D3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2B2DF66E"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1D53A1D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xml:space="preserve">Certificaat Bestuurder mobiele kraan </w:t>
            </w:r>
          </w:p>
        </w:tc>
        <w:tc>
          <w:tcPr>
            <w:tcW w:w="1057" w:type="dxa"/>
            <w:shd w:val="clear" w:color="auto" w:fill="auto"/>
            <w:noWrap/>
          </w:tcPr>
          <w:p w14:paraId="2C73B02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6D3ACC1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03B3B5F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2057AB8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0D6FA942" w14:textId="77777777" w:rsidTr="005A4858">
        <w:trPr>
          <w:trHeight w:val="709"/>
        </w:trPr>
        <w:tc>
          <w:tcPr>
            <w:tcW w:w="1200" w:type="dxa"/>
            <w:shd w:val="clear" w:color="auto" w:fill="auto"/>
          </w:tcPr>
          <w:p w14:paraId="6D23023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31812A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7D9160D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D3E25C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643B0F6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8CA44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862</w:t>
            </w:r>
          </w:p>
        </w:tc>
        <w:tc>
          <w:tcPr>
            <w:tcW w:w="1544" w:type="dxa"/>
            <w:shd w:val="clear" w:color="auto" w:fill="auto"/>
          </w:tcPr>
          <w:p w14:paraId="12B6702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arbeidsveiligheid</w:t>
            </w:r>
          </w:p>
        </w:tc>
        <w:tc>
          <w:tcPr>
            <w:tcW w:w="1600" w:type="dxa"/>
            <w:shd w:val="clear" w:color="auto" w:fill="auto"/>
          </w:tcPr>
          <w:p w14:paraId="7BFA834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VCA voor monteurs en kraanbestuurders</w:t>
            </w:r>
          </w:p>
        </w:tc>
        <w:tc>
          <w:tcPr>
            <w:tcW w:w="700" w:type="dxa"/>
            <w:shd w:val="clear" w:color="auto" w:fill="auto"/>
          </w:tcPr>
          <w:p w14:paraId="548C251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1F77065F"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43C346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VCA voor arbeiders</w:t>
            </w:r>
          </w:p>
        </w:tc>
        <w:tc>
          <w:tcPr>
            <w:tcW w:w="1057" w:type="dxa"/>
            <w:shd w:val="clear" w:color="auto" w:fill="auto"/>
            <w:noWrap/>
          </w:tcPr>
          <w:p w14:paraId="04B2BDE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582C8ED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4070262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2975209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46A59762" w14:textId="77777777" w:rsidTr="005A4858">
        <w:trPr>
          <w:trHeight w:val="530"/>
        </w:trPr>
        <w:tc>
          <w:tcPr>
            <w:tcW w:w="1200" w:type="dxa"/>
            <w:shd w:val="clear" w:color="auto" w:fill="auto"/>
          </w:tcPr>
          <w:p w14:paraId="0FBCF42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5EEEAE2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059C7E1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F9E035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4BF3B37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5F37D9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582</w:t>
            </w:r>
          </w:p>
        </w:tc>
        <w:tc>
          <w:tcPr>
            <w:tcW w:w="1544" w:type="dxa"/>
            <w:shd w:val="clear" w:color="auto" w:fill="auto"/>
          </w:tcPr>
          <w:p w14:paraId="7CAA9E6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fitten</w:t>
            </w:r>
          </w:p>
        </w:tc>
        <w:tc>
          <w:tcPr>
            <w:tcW w:w="1600" w:type="dxa"/>
            <w:shd w:val="clear" w:color="auto" w:fill="auto"/>
          </w:tcPr>
          <w:p w14:paraId="388CB47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Flensmonteur IS010</w:t>
            </w:r>
          </w:p>
        </w:tc>
        <w:tc>
          <w:tcPr>
            <w:tcW w:w="700" w:type="dxa"/>
            <w:shd w:val="clear" w:color="auto" w:fill="auto"/>
          </w:tcPr>
          <w:p w14:paraId="08F3C5E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0AFBB06C"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4ABC49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Flensmonteur IS010</w:t>
            </w:r>
          </w:p>
        </w:tc>
        <w:tc>
          <w:tcPr>
            <w:tcW w:w="1057" w:type="dxa"/>
            <w:shd w:val="clear" w:color="auto" w:fill="auto"/>
            <w:noWrap/>
          </w:tcPr>
          <w:p w14:paraId="7CA2FA1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1361987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222362D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4294199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9087D76" w14:textId="77777777" w:rsidTr="005A4858">
        <w:trPr>
          <w:trHeight w:val="709"/>
        </w:trPr>
        <w:tc>
          <w:tcPr>
            <w:tcW w:w="1200" w:type="dxa"/>
            <w:shd w:val="clear" w:color="auto" w:fill="auto"/>
          </w:tcPr>
          <w:p w14:paraId="59AD5DE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6AF8FFF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6D80DA1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033C385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384954A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7041E46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862</w:t>
            </w:r>
          </w:p>
        </w:tc>
        <w:tc>
          <w:tcPr>
            <w:tcW w:w="1544" w:type="dxa"/>
            <w:shd w:val="clear" w:color="auto" w:fill="auto"/>
          </w:tcPr>
          <w:p w14:paraId="2AE47B2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arbeidsveiligheid</w:t>
            </w:r>
          </w:p>
        </w:tc>
        <w:tc>
          <w:tcPr>
            <w:tcW w:w="1600" w:type="dxa"/>
            <w:shd w:val="clear" w:color="auto" w:fill="auto"/>
          </w:tcPr>
          <w:p w14:paraId="1A54FC9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VOL-VCA VCA voor operationeel leidinggevenden</w:t>
            </w:r>
          </w:p>
        </w:tc>
        <w:tc>
          <w:tcPr>
            <w:tcW w:w="700" w:type="dxa"/>
            <w:shd w:val="clear" w:color="auto" w:fill="auto"/>
          </w:tcPr>
          <w:p w14:paraId="496B88B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3D67EBF5"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6D3E0E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VOL-VCA VCA voor operationeel leidinggevenden</w:t>
            </w:r>
          </w:p>
        </w:tc>
        <w:tc>
          <w:tcPr>
            <w:tcW w:w="1057" w:type="dxa"/>
            <w:shd w:val="clear" w:color="auto" w:fill="auto"/>
            <w:noWrap/>
          </w:tcPr>
          <w:p w14:paraId="1968FCE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6BBA053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5A67527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48D39BB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06240136" w14:textId="77777777" w:rsidTr="005A4858">
        <w:trPr>
          <w:trHeight w:val="900"/>
        </w:trPr>
        <w:tc>
          <w:tcPr>
            <w:tcW w:w="1200" w:type="dxa"/>
            <w:shd w:val="clear" w:color="auto" w:fill="auto"/>
          </w:tcPr>
          <w:p w14:paraId="55C1FF7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0E7366B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7C37F0B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091B6B5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BF192A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7D93739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582</w:t>
            </w:r>
          </w:p>
        </w:tc>
        <w:tc>
          <w:tcPr>
            <w:tcW w:w="1544" w:type="dxa"/>
            <w:shd w:val="clear" w:color="auto" w:fill="auto"/>
          </w:tcPr>
          <w:p w14:paraId="1CC67C2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fitten</w:t>
            </w:r>
          </w:p>
        </w:tc>
        <w:tc>
          <w:tcPr>
            <w:tcW w:w="1600" w:type="dxa"/>
            <w:shd w:val="clear" w:color="auto" w:fill="auto"/>
          </w:tcPr>
          <w:p w14:paraId="0595368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Pijpfitter-Monteerder</w:t>
            </w:r>
          </w:p>
        </w:tc>
        <w:tc>
          <w:tcPr>
            <w:tcW w:w="700" w:type="dxa"/>
            <w:shd w:val="clear" w:color="auto" w:fill="auto"/>
          </w:tcPr>
          <w:p w14:paraId="485A0E3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41E05C20"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73B130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pijpfitter-monteerder</w:t>
            </w:r>
          </w:p>
        </w:tc>
        <w:tc>
          <w:tcPr>
            <w:tcW w:w="1057" w:type="dxa"/>
            <w:shd w:val="clear" w:color="auto" w:fill="auto"/>
            <w:noWrap/>
          </w:tcPr>
          <w:p w14:paraId="1056313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55A9CE0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6E511F2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39261C9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BF03C0A" w14:textId="77777777" w:rsidTr="005A4858">
        <w:trPr>
          <w:trHeight w:val="1229"/>
        </w:trPr>
        <w:tc>
          <w:tcPr>
            <w:tcW w:w="1200" w:type="dxa"/>
            <w:shd w:val="clear" w:color="auto" w:fill="auto"/>
          </w:tcPr>
          <w:p w14:paraId="2E4F301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EF5848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1BEB020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21B949C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5C4FB6C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7923AA3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6845C31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575B262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hoeknaadlasser met elektrode</w:t>
            </w:r>
          </w:p>
        </w:tc>
        <w:tc>
          <w:tcPr>
            <w:tcW w:w="700" w:type="dxa"/>
            <w:shd w:val="clear" w:color="auto" w:fill="auto"/>
          </w:tcPr>
          <w:p w14:paraId="5ED347E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6A799F43"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6DFB85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hoeknaadlasser met elektrode</w:t>
            </w:r>
          </w:p>
        </w:tc>
        <w:tc>
          <w:tcPr>
            <w:tcW w:w="1057" w:type="dxa"/>
            <w:shd w:val="clear" w:color="auto" w:fill="auto"/>
            <w:noWrap/>
          </w:tcPr>
          <w:p w14:paraId="5FAFA3C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702A7EF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29552DE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43CFF4D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9A502FC" w14:textId="77777777" w:rsidTr="005A4858">
        <w:trPr>
          <w:trHeight w:val="1324"/>
        </w:trPr>
        <w:tc>
          <w:tcPr>
            <w:tcW w:w="1200" w:type="dxa"/>
            <w:shd w:val="clear" w:color="auto" w:fill="auto"/>
          </w:tcPr>
          <w:p w14:paraId="6A3C08F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C3215C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487A1F6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101471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B62E54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1C02319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1B34C68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52B0A84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plaatlasser met elektrode</w:t>
            </w:r>
          </w:p>
        </w:tc>
        <w:tc>
          <w:tcPr>
            <w:tcW w:w="700" w:type="dxa"/>
            <w:shd w:val="clear" w:color="auto" w:fill="auto"/>
          </w:tcPr>
          <w:p w14:paraId="5E35262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38049482"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22C214D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plaatlasser met elektrode</w:t>
            </w:r>
          </w:p>
        </w:tc>
        <w:tc>
          <w:tcPr>
            <w:tcW w:w="1057" w:type="dxa"/>
            <w:shd w:val="clear" w:color="auto" w:fill="auto"/>
            <w:noWrap/>
          </w:tcPr>
          <w:p w14:paraId="0AA77A1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56039E5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63DE759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68517FE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F67FE31" w14:textId="77777777" w:rsidTr="005A4858">
        <w:trPr>
          <w:trHeight w:val="1237"/>
        </w:trPr>
        <w:tc>
          <w:tcPr>
            <w:tcW w:w="1200" w:type="dxa"/>
            <w:shd w:val="clear" w:color="auto" w:fill="auto"/>
          </w:tcPr>
          <w:p w14:paraId="6A70424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6FAAA71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00D99B7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372CEF6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51EA1D5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1D74516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126371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0C1089D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pijplasser met elektrode</w:t>
            </w:r>
          </w:p>
        </w:tc>
        <w:tc>
          <w:tcPr>
            <w:tcW w:w="700" w:type="dxa"/>
            <w:shd w:val="clear" w:color="auto" w:fill="auto"/>
          </w:tcPr>
          <w:p w14:paraId="718550A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22730190"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10FB97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pijplasser met elektrode</w:t>
            </w:r>
          </w:p>
        </w:tc>
        <w:tc>
          <w:tcPr>
            <w:tcW w:w="1057" w:type="dxa"/>
            <w:shd w:val="clear" w:color="auto" w:fill="auto"/>
            <w:noWrap/>
          </w:tcPr>
          <w:p w14:paraId="434B075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30663B4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5CFDBB8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0D0F4F7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5810668" w14:textId="77777777" w:rsidTr="005A4858">
        <w:trPr>
          <w:trHeight w:val="1428"/>
        </w:trPr>
        <w:tc>
          <w:tcPr>
            <w:tcW w:w="1200" w:type="dxa"/>
            <w:shd w:val="clear" w:color="auto" w:fill="auto"/>
          </w:tcPr>
          <w:p w14:paraId="738F6A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5FF976C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004D97A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3BC02E8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56C5956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7500BC7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384C438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60C87C5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hoeknaadlasser met halfautomaat MIG/MAG</w:t>
            </w:r>
          </w:p>
        </w:tc>
        <w:tc>
          <w:tcPr>
            <w:tcW w:w="700" w:type="dxa"/>
            <w:shd w:val="clear" w:color="auto" w:fill="auto"/>
          </w:tcPr>
          <w:p w14:paraId="0656388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34C415C5"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184084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hoeknaadlasser met halfautomaat MIG/MAG</w:t>
            </w:r>
          </w:p>
        </w:tc>
        <w:tc>
          <w:tcPr>
            <w:tcW w:w="1057" w:type="dxa"/>
            <w:shd w:val="clear" w:color="auto" w:fill="auto"/>
            <w:noWrap/>
          </w:tcPr>
          <w:p w14:paraId="213E39E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6B3F150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6E1762E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123AD16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E2FE94A" w14:textId="77777777" w:rsidTr="005A4858">
        <w:trPr>
          <w:trHeight w:val="1351"/>
        </w:trPr>
        <w:tc>
          <w:tcPr>
            <w:tcW w:w="1200" w:type="dxa"/>
            <w:shd w:val="clear" w:color="auto" w:fill="auto"/>
          </w:tcPr>
          <w:p w14:paraId="71DFAC6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CE4F4F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6962E3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A791F8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03BB1C1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3C3171F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4FEE529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04E2813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plaatlasser met halfautomaat MIG/MAG</w:t>
            </w:r>
          </w:p>
        </w:tc>
        <w:tc>
          <w:tcPr>
            <w:tcW w:w="700" w:type="dxa"/>
            <w:shd w:val="clear" w:color="auto" w:fill="auto"/>
            <w:vAlign w:val="bottom"/>
          </w:tcPr>
          <w:p w14:paraId="0083A3C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552DB9E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641420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plaatlasser met halfautomaat MIG/MAG</w:t>
            </w:r>
          </w:p>
        </w:tc>
        <w:tc>
          <w:tcPr>
            <w:tcW w:w="1057" w:type="dxa"/>
            <w:shd w:val="clear" w:color="auto" w:fill="auto"/>
            <w:noWrap/>
          </w:tcPr>
          <w:p w14:paraId="209023C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54B9331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5FEA53E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3BA258A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48A3FE5E" w14:textId="77777777" w:rsidTr="005A4858">
        <w:trPr>
          <w:trHeight w:val="1248"/>
        </w:trPr>
        <w:tc>
          <w:tcPr>
            <w:tcW w:w="1200" w:type="dxa"/>
            <w:shd w:val="clear" w:color="auto" w:fill="auto"/>
          </w:tcPr>
          <w:p w14:paraId="6F15A7E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CD82C7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7C2E33A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37FB15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24C3D24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7673FB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1F05343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25B0F3C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pijplasser met halfautomaat MIG/MAG</w:t>
            </w:r>
          </w:p>
        </w:tc>
        <w:tc>
          <w:tcPr>
            <w:tcW w:w="700" w:type="dxa"/>
            <w:shd w:val="clear" w:color="auto" w:fill="auto"/>
            <w:vAlign w:val="bottom"/>
          </w:tcPr>
          <w:p w14:paraId="1085E6C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7BF40C7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C8EB10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pijplasser met halfautomaat MIG/MAG</w:t>
            </w:r>
          </w:p>
        </w:tc>
        <w:tc>
          <w:tcPr>
            <w:tcW w:w="1057" w:type="dxa"/>
            <w:shd w:val="clear" w:color="auto" w:fill="auto"/>
            <w:noWrap/>
          </w:tcPr>
          <w:p w14:paraId="69295EB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7324374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4F6A591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3DE9AD2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E0D404C" w14:textId="77777777" w:rsidTr="005A4858">
        <w:trPr>
          <w:trHeight w:val="1248"/>
        </w:trPr>
        <w:tc>
          <w:tcPr>
            <w:tcW w:w="1200" w:type="dxa"/>
            <w:shd w:val="clear" w:color="auto" w:fill="auto"/>
          </w:tcPr>
          <w:p w14:paraId="5662302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0FDDC6A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A1B760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A8C81B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1B598E7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55BB598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0F6651E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6360FE2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hoeknaadlasser met TIG</w:t>
            </w:r>
          </w:p>
        </w:tc>
        <w:tc>
          <w:tcPr>
            <w:tcW w:w="700" w:type="dxa"/>
            <w:shd w:val="clear" w:color="auto" w:fill="auto"/>
            <w:vAlign w:val="bottom"/>
          </w:tcPr>
          <w:p w14:paraId="1B032C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63C79C21"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BBD782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hoeknaadlasser met TIG</w:t>
            </w:r>
          </w:p>
        </w:tc>
        <w:tc>
          <w:tcPr>
            <w:tcW w:w="1057" w:type="dxa"/>
            <w:shd w:val="clear" w:color="auto" w:fill="auto"/>
            <w:noWrap/>
          </w:tcPr>
          <w:p w14:paraId="2EB6512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2354CE0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0771334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1CC9A00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68003B13" w14:textId="77777777" w:rsidTr="002A4153">
        <w:trPr>
          <w:trHeight w:val="1297"/>
        </w:trPr>
        <w:tc>
          <w:tcPr>
            <w:tcW w:w="1200" w:type="dxa"/>
            <w:shd w:val="clear" w:color="auto" w:fill="auto"/>
          </w:tcPr>
          <w:p w14:paraId="5D68AB4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380A76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9A1F82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65B8ACD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8CB2C9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257B569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07B559F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5349F9C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 Internationaal plaatlasser met TIG</w:t>
            </w:r>
          </w:p>
        </w:tc>
        <w:tc>
          <w:tcPr>
            <w:tcW w:w="700" w:type="dxa"/>
            <w:shd w:val="clear" w:color="auto" w:fill="auto"/>
            <w:vAlign w:val="bottom"/>
          </w:tcPr>
          <w:p w14:paraId="580124D5" w14:textId="77777777" w:rsidR="002A4153" w:rsidRPr="005A4858" w:rsidRDefault="002A4153" w:rsidP="00D852DC">
            <w:pPr>
              <w:rPr>
                <w:rFonts w:cs="Arial"/>
                <w:sz w:val="18"/>
                <w:szCs w:val="18"/>
                <w:lang w:val="nl-NL" w:eastAsia="nl-NL"/>
              </w:rPr>
            </w:pPr>
          </w:p>
        </w:tc>
        <w:tc>
          <w:tcPr>
            <w:tcW w:w="943" w:type="dxa"/>
            <w:shd w:val="clear" w:color="auto" w:fill="auto"/>
            <w:noWrap/>
          </w:tcPr>
          <w:p w14:paraId="3EEEE6C8"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E18539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plaatlasser met TIG</w:t>
            </w:r>
          </w:p>
        </w:tc>
        <w:tc>
          <w:tcPr>
            <w:tcW w:w="1057" w:type="dxa"/>
            <w:shd w:val="clear" w:color="auto" w:fill="auto"/>
            <w:noWrap/>
          </w:tcPr>
          <w:p w14:paraId="364C500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28A7EE8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4D7732F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70EA4FB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7F98CBC" w14:textId="77777777" w:rsidTr="002A4153">
        <w:trPr>
          <w:trHeight w:val="1725"/>
        </w:trPr>
        <w:tc>
          <w:tcPr>
            <w:tcW w:w="1200" w:type="dxa"/>
            <w:shd w:val="clear" w:color="auto" w:fill="auto"/>
          </w:tcPr>
          <w:p w14:paraId="6BE738D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07B9FD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1B0B78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337D928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36A3E3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DE2D97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521</w:t>
            </w:r>
          </w:p>
        </w:tc>
        <w:tc>
          <w:tcPr>
            <w:tcW w:w="1544" w:type="dxa"/>
            <w:shd w:val="clear" w:color="auto" w:fill="auto"/>
          </w:tcPr>
          <w:p w14:paraId="12BE921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lassen</w:t>
            </w:r>
          </w:p>
        </w:tc>
        <w:tc>
          <w:tcPr>
            <w:tcW w:w="1600" w:type="dxa"/>
            <w:shd w:val="clear" w:color="auto" w:fill="auto"/>
          </w:tcPr>
          <w:p w14:paraId="33F8261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Internationaal pijplasser met TIG</w:t>
            </w:r>
          </w:p>
        </w:tc>
        <w:tc>
          <w:tcPr>
            <w:tcW w:w="700" w:type="dxa"/>
            <w:shd w:val="clear" w:color="auto" w:fill="auto"/>
            <w:vAlign w:val="bottom"/>
          </w:tcPr>
          <w:p w14:paraId="51DB46F5" w14:textId="77777777" w:rsidR="002A4153" w:rsidRPr="005A4858" w:rsidRDefault="002A4153" w:rsidP="00D852DC">
            <w:pPr>
              <w:rPr>
                <w:rFonts w:cs="Arial"/>
                <w:sz w:val="18"/>
                <w:szCs w:val="18"/>
                <w:lang w:val="nl-NL" w:eastAsia="nl-NL"/>
              </w:rPr>
            </w:pPr>
          </w:p>
        </w:tc>
        <w:tc>
          <w:tcPr>
            <w:tcW w:w="943" w:type="dxa"/>
            <w:shd w:val="clear" w:color="auto" w:fill="auto"/>
            <w:noWrap/>
          </w:tcPr>
          <w:p w14:paraId="643DFAB8"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8C85D4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IW  diploma pijplasser met TIG</w:t>
            </w:r>
          </w:p>
        </w:tc>
        <w:tc>
          <w:tcPr>
            <w:tcW w:w="1057" w:type="dxa"/>
            <w:shd w:val="clear" w:color="auto" w:fill="auto"/>
            <w:noWrap/>
          </w:tcPr>
          <w:p w14:paraId="79AE5C7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311EBAA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BVL (Belgische Vereniging voor Lastechniek) </w:t>
            </w:r>
          </w:p>
        </w:tc>
        <w:tc>
          <w:tcPr>
            <w:tcW w:w="857" w:type="dxa"/>
            <w:shd w:val="clear" w:color="auto" w:fill="auto"/>
          </w:tcPr>
          <w:p w14:paraId="02EBFFD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32C202F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8C1ECD5" w14:textId="77777777" w:rsidTr="002A4153">
        <w:trPr>
          <w:trHeight w:val="1435"/>
        </w:trPr>
        <w:tc>
          <w:tcPr>
            <w:tcW w:w="1200" w:type="dxa"/>
            <w:shd w:val="clear" w:color="auto" w:fill="auto"/>
          </w:tcPr>
          <w:p w14:paraId="1B98FD9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57443B0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F9A555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0EC8A88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42F4EB7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8FA6AE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525</w:t>
            </w:r>
          </w:p>
        </w:tc>
        <w:tc>
          <w:tcPr>
            <w:tcW w:w="1544" w:type="dxa"/>
            <w:shd w:val="clear" w:color="auto" w:fill="auto"/>
          </w:tcPr>
          <w:p w14:paraId="49E419F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auto mechanica</w:t>
            </w:r>
          </w:p>
        </w:tc>
        <w:tc>
          <w:tcPr>
            <w:tcW w:w="1600" w:type="dxa"/>
            <w:shd w:val="clear" w:color="auto" w:fill="auto"/>
          </w:tcPr>
          <w:p w14:paraId="4EC5618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Autotechniek - Gecertificeerde airco opleiding</w:t>
            </w:r>
          </w:p>
        </w:tc>
        <w:tc>
          <w:tcPr>
            <w:tcW w:w="700" w:type="dxa"/>
            <w:shd w:val="clear" w:color="auto" w:fill="auto"/>
            <w:noWrap/>
            <w:vAlign w:val="bottom"/>
          </w:tcPr>
          <w:p w14:paraId="053BBD2F" w14:textId="77777777" w:rsidR="002A4153" w:rsidRPr="005A4858" w:rsidRDefault="002A4153" w:rsidP="00D852DC">
            <w:pPr>
              <w:rPr>
                <w:rFonts w:cs="Arial"/>
                <w:sz w:val="18"/>
                <w:szCs w:val="18"/>
                <w:lang w:val="nl-NL" w:eastAsia="nl-NL"/>
              </w:rPr>
            </w:pPr>
          </w:p>
        </w:tc>
        <w:tc>
          <w:tcPr>
            <w:tcW w:w="943" w:type="dxa"/>
            <w:shd w:val="clear" w:color="auto" w:fill="auto"/>
            <w:noWrap/>
          </w:tcPr>
          <w:p w14:paraId="5FD5639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185A04C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voor de terugwinning van</w:t>
            </w:r>
            <w:r w:rsidRPr="005A4858">
              <w:rPr>
                <w:rFonts w:cs="Arial"/>
                <w:sz w:val="18"/>
                <w:szCs w:val="18"/>
                <w:lang w:val="nl-NL" w:eastAsia="nl-NL"/>
              </w:rPr>
              <w:br/>
              <w:t>gefluoreerde broeikasgassen uit</w:t>
            </w:r>
            <w:r w:rsidRPr="005A4858">
              <w:rPr>
                <w:rFonts w:cs="Arial"/>
                <w:sz w:val="18"/>
                <w:szCs w:val="18"/>
                <w:lang w:val="nl-NL" w:eastAsia="nl-NL"/>
              </w:rPr>
              <w:br/>
              <w:t>klimaatregelingssystemen in bepaalde</w:t>
            </w:r>
            <w:r w:rsidRPr="005A4858">
              <w:rPr>
                <w:rFonts w:cs="Arial"/>
                <w:sz w:val="18"/>
                <w:szCs w:val="18"/>
                <w:lang w:val="nl-NL" w:eastAsia="nl-NL"/>
              </w:rPr>
              <w:br/>
              <w:t>motorvoertuigen</w:t>
            </w:r>
          </w:p>
        </w:tc>
        <w:tc>
          <w:tcPr>
            <w:tcW w:w="1057" w:type="dxa"/>
            <w:shd w:val="clear" w:color="auto" w:fill="auto"/>
            <w:noWrap/>
          </w:tcPr>
          <w:p w14:paraId="5075076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34A8CE9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departement Leefmilieu, Natuur en Energie</w:t>
            </w:r>
          </w:p>
        </w:tc>
        <w:tc>
          <w:tcPr>
            <w:tcW w:w="857" w:type="dxa"/>
            <w:shd w:val="clear" w:color="auto" w:fill="auto"/>
          </w:tcPr>
          <w:p w14:paraId="4B0AFD4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7FA2847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9FD800C" w14:textId="77777777" w:rsidTr="002A4153">
        <w:trPr>
          <w:trHeight w:val="1800"/>
        </w:trPr>
        <w:tc>
          <w:tcPr>
            <w:tcW w:w="1200" w:type="dxa"/>
            <w:shd w:val="clear" w:color="auto" w:fill="auto"/>
          </w:tcPr>
          <w:p w14:paraId="62A7620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4A6948D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41B475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658C2D5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4DB45B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1B36FCC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278BE67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wegtransport</w:t>
            </w:r>
          </w:p>
        </w:tc>
        <w:tc>
          <w:tcPr>
            <w:tcW w:w="1600" w:type="dxa"/>
            <w:shd w:val="clear" w:color="auto" w:fill="auto"/>
          </w:tcPr>
          <w:p w14:paraId="3D150EF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ADR categorie II ( tanks)</w:t>
            </w:r>
          </w:p>
        </w:tc>
        <w:tc>
          <w:tcPr>
            <w:tcW w:w="700" w:type="dxa"/>
            <w:shd w:val="clear" w:color="auto" w:fill="auto"/>
            <w:noWrap/>
            <w:vAlign w:val="bottom"/>
          </w:tcPr>
          <w:p w14:paraId="6BECDCBE" w14:textId="77777777" w:rsidR="002A4153" w:rsidRPr="005A4858" w:rsidRDefault="002A4153" w:rsidP="00D852DC">
            <w:pPr>
              <w:rPr>
                <w:rFonts w:cs="Arial"/>
                <w:sz w:val="18"/>
                <w:szCs w:val="18"/>
                <w:lang w:val="nl-NL" w:eastAsia="nl-NL"/>
              </w:rPr>
            </w:pPr>
          </w:p>
        </w:tc>
        <w:tc>
          <w:tcPr>
            <w:tcW w:w="943" w:type="dxa"/>
            <w:shd w:val="clear" w:color="auto" w:fill="auto"/>
            <w:noWrap/>
          </w:tcPr>
          <w:p w14:paraId="78DD673F"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0CED06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ADR- opleidingsgetuigschrift</w:t>
            </w:r>
          </w:p>
        </w:tc>
        <w:tc>
          <w:tcPr>
            <w:tcW w:w="1057" w:type="dxa"/>
            <w:shd w:val="clear" w:color="auto" w:fill="auto"/>
            <w:noWrap/>
          </w:tcPr>
          <w:p w14:paraId="791DC44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05FFAED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verkeer en infrastructuur</w:t>
            </w:r>
          </w:p>
        </w:tc>
        <w:tc>
          <w:tcPr>
            <w:tcW w:w="857" w:type="dxa"/>
            <w:shd w:val="clear" w:color="auto" w:fill="auto"/>
          </w:tcPr>
          <w:p w14:paraId="3CE40A7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137210D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9223606" w14:textId="77777777" w:rsidTr="002A4153">
        <w:trPr>
          <w:trHeight w:val="1800"/>
        </w:trPr>
        <w:tc>
          <w:tcPr>
            <w:tcW w:w="1200" w:type="dxa"/>
            <w:shd w:val="clear" w:color="auto" w:fill="auto"/>
          </w:tcPr>
          <w:p w14:paraId="2D2601B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61C632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2A15C12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FA03FD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61BE4EA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5CDB7EC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6B9BA80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wegtransport</w:t>
            </w:r>
          </w:p>
        </w:tc>
        <w:tc>
          <w:tcPr>
            <w:tcW w:w="1600" w:type="dxa"/>
            <w:shd w:val="clear" w:color="auto" w:fill="auto"/>
          </w:tcPr>
          <w:p w14:paraId="4D89170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ADR categorie I &amp; II (colli en tanks)</w:t>
            </w:r>
          </w:p>
        </w:tc>
        <w:tc>
          <w:tcPr>
            <w:tcW w:w="700" w:type="dxa"/>
            <w:shd w:val="clear" w:color="auto" w:fill="auto"/>
            <w:noWrap/>
            <w:vAlign w:val="bottom"/>
          </w:tcPr>
          <w:p w14:paraId="1F45AB08" w14:textId="77777777" w:rsidR="002A4153" w:rsidRPr="005A4858" w:rsidRDefault="002A4153" w:rsidP="00D852DC">
            <w:pPr>
              <w:rPr>
                <w:rFonts w:cs="Arial"/>
                <w:sz w:val="18"/>
                <w:szCs w:val="18"/>
                <w:lang w:val="nl-NL" w:eastAsia="nl-NL"/>
              </w:rPr>
            </w:pPr>
          </w:p>
        </w:tc>
        <w:tc>
          <w:tcPr>
            <w:tcW w:w="943" w:type="dxa"/>
            <w:shd w:val="clear" w:color="auto" w:fill="auto"/>
            <w:noWrap/>
          </w:tcPr>
          <w:p w14:paraId="4EBF27EC"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166B76A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ADR- opleidingsgetuigschrift</w:t>
            </w:r>
          </w:p>
        </w:tc>
        <w:tc>
          <w:tcPr>
            <w:tcW w:w="1057" w:type="dxa"/>
            <w:shd w:val="clear" w:color="auto" w:fill="auto"/>
            <w:noWrap/>
          </w:tcPr>
          <w:p w14:paraId="33B3D06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144F53F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verkeer en infrastructuur</w:t>
            </w:r>
          </w:p>
        </w:tc>
        <w:tc>
          <w:tcPr>
            <w:tcW w:w="857" w:type="dxa"/>
            <w:shd w:val="clear" w:color="auto" w:fill="auto"/>
          </w:tcPr>
          <w:p w14:paraId="4255F6D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76EA64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C815780" w14:textId="77777777" w:rsidTr="002A4153">
        <w:trPr>
          <w:trHeight w:val="1227"/>
        </w:trPr>
        <w:tc>
          <w:tcPr>
            <w:tcW w:w="1200" w:type="dxa"/>
            <w:shd w:val="clear" w:color="auto" w:fill="auto"/>
          </w:tcPr>
          <w:p w14:paraId="507F422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3D1967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2A8307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9586E4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308B1E8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41E727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7F190D4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wegtransport</w:t>
            </w:r>
          </w:p>
        </w:tc>
        <w:tc>
          <w:tcPr>
            <w:tcW w:w="1600" w:type="dxa"/>
            <w:shd w:val="clear" w:color="auto" w:fill="auto"/>
          </w:tcPr>
          <w:p w14:paraId="7F1F276B"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ADR categorie I, anders dan in tanks (colli)</w:t>
            </w:r>
          </w:p>
        </w:tc>
        <w:tc>
          <w:tcPr>
            <w:tcW w:w="700" w:type="dxa"/>
            <w:shd w:val="clear" w:color="auto" w:fill="auto"/>
            <w:noWrap/>
            <w:vAlign w:val="bottom"/>
          </w:tcPr>
          <w:p w14:paraId="693830C6" w14:textId="77777777" w:rsidR="002A4153" w:rsidRPr="005A4858" w:rsidRDefault="002A4153" w:rsidP="00D852DC">
            <w:pPr>
              <w:rPr>
                <w:rFonts w:cs="Arial"/>
                <w:sz w:val="18"/>
                <w:szCs w:val="18"/>
                <w:lang w:val="nl-NL" w:eastAsia="nl-NL"/>
              </w:rPr>
            </w:pPr>
          </w:p>
        </w:tc>
        <w:tc>
          <w:tcPr>
            <w:tcW w:w="943" w:type="dxa"/>
            <w:shd w:val="clear" w:color="auto" w:fill="auto"/>
            <w:noWrap/>
          </w:tcPr>
          <w:p w14:paraId="2BB41457"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67D237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ADR- opleidingsgetuigschrift</w:t>
            </w:r>
          </w:p>
        </w:tc>
        <w:tc>
          <w:tcPr>
            <w:tcW w:w="1057" w:type="dxa"/>
            <w:shd w:val="clear" w:color="auto" w:fill="auto"/>
            <w:noWrap/>
          </w:tcPr>
          <w:p w14:paraId="79C6B8F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57B1C32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verkeer en infrastructuur</w:t>
            </w:r>
          </w:p>
        </w:tc>
        <w:tc>
          <w:tcPr>
            <w:tcW w:w="857" w:type="dxa"/>
            <w:shd w:val="clear" w:color="auto" w:fill="auto"/>
          </w:tcPr>
          <w:p w14:paraId="5999761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erkennend/uitreikend</w:t>
            </w:r>
          </w:p>
        </w:tc>
        <w:tc>
          <w:tcPr>
            <w:tcW w:w="1384" w:type="dxa"/>
            <w:shd w:val="clear" w:color="auto" w:fill="auto"/>
            <w:noWrap/>
            <w:vAlign w:val="bottom"/>
          </w:tcPr>
          <w:p w14:paraId="6F53CA3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6F03AE9" w14:textId="77777777" w:rsidTr="002A4153">
        <w:trPr>
          <w:trHeight w:val="1200"/>
        </w:trPr>
        <w:tc>
          <w:tcPr>
            <w:tcW w:w="1200" w:type="dxa"/>
            <w:shd w:val="clear" w:color="auto" w:fill="auto"/>
          </w:tcPr>
          <w:p w14:paraId="0906BA4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6224AA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33B879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71DAC3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586568D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573E14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09969D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interne transportmiddelen</w:t>
            </w:r>
          </w:p>
        </w:tc>
        <w:tc>
          <w:tcPr>
            <w:tcW w:w="1600" w:type="dxa"/>
            <w:shd w:val="clear" w:color="auto" w:fill="auto"/>
          </w:tcPr>
          <w:p w14:paraId="7234DF2A"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heftruckbestuurder basisopleiding</w:t>
            </w:r>
          </w:p>
        </w:tc>
        <w:tc>
          <w:tcPr>
            <w:tcW w:w="700" w:type="dxa"/>
            <w:shd w:val="clear" w:color="auto" w:fill="auto"/>
            <w:noWrap/>
            <w:vAlign w:val="bottom"/>
          </w:tcPr>
          <w:p w14:paraId="71624132" w14:textId="77777777" w:rsidR="002A4153" w:rsidRPr="005A4858" w:rsidRDefault="002A4153" w:rsidP="00D852DC">
            <w:pPr>
              <w:rPr>
                <w:rFonts w:cs="Arial"/>
                <w:sz w:val="18"/>
                <w:szCs w:val="18"/>
                <w:lang w:val="nl-NL" w:eastAsia="nl-NL"/>
              </w:rPr>
            </w:pPr>
          </w:p>
        </w:tc>
        <w:tc>
          <w:tcPr>
            <w:tcW w:w="943" w:type="dxa"/>
            <w:shd w:val="clear" w:color="auto" w:fill="auto"/>
            <w:noWrap/>
          </w:tcPr>
          <w:p w14:paraId="616C0D9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0951CEB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certifiicaat van heftruckbestuurder</w:t>
            </w:r>
          </w:p>
        </w:tc>
        <w:tc>
          <w:tcPr>
            <w:tcW w:w="1057" w:type="dxa"/>
            <w:shd w:val="clear" w:color="auto" w:fill="auto"/>
            <w:noWrap/>
          </w:tcPr>
          <w:p w14:paraId="227333A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3891F90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530AFCB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78F139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43DAE3BA" w14:textId="77777777" w:rsidTr="002A4153">
        <w:trPr>
          <w:trHeight w:val="1200"/>
        </w:trPr>
        <w:tc>
          <w:tcPr>
            <w:tcW w:w="1200" w:type="dxa"/>
            <w:shd w:val="clear" w:color="auto" w:fill="auto"/>
          </w:tcPr>
          <w:p w14:paraId="7910E46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817CCB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4164FD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701DB7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2D4E82A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37F759F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2743715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interne transportmiddelen</w:t>
            </w:r>
          </w:p>
        </w:tc>
        <w:tc>
          <w:tcPr>
            <w:tcW w:w="1600" w:type="dxa"/>
            <w:shd w:val="clear" w:color="auto" w:fill="auto"/>
          </w:tcPr>
          <w:p w14:paraId="6160B056"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heftruckbestuurder met ervaring</w:t>
            </w:r>
          </w:p>
        </w:tc>
        <w:tc>
          <w:tcPr>
            <w:tcW w:w="700" w:type="dxa"/>
            <w:shd w:val="clear" w:color="auto" w:fill="auto"/>
            <w:noWrap/>
            <w:vAlign w:val="bottom"/>
          </w:tcPr>
          <w:p w14:paraId="5559ABE2" w14:textId="77777777" w:rsidR="002A4153" w:rsidRPr="005A4858" w:rsidRDefault="002A4153" w:rsidP="00D852DC">
            <w:pPr>
              <w:rPr>
                <w:rFonts w:cs="Arial"/>
                <w:sz w:val="18"/>
                <w:szCs w:val="18"/>
                <w:lang w:val="nl-NL" w:eastAsia="nl-NL"/>
              </w:rPr>
            </w:pPr>
          </w:p>
        </w:tc>
        <w:tc>
          <w:tcPr>
            <w:tcW w:w="943" w:type="dxa"/>
            <w:shd w:val="clear" w:color="auto" w:fill="auto"/>
            <w:noWrap/>
          </w:tcPr>
          <w:p w14:paraId="6C23D25E"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54A551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certifiicaat van heftruckbestuurder</w:t>
            </w:r>
          </w:p>
        </w:tc>
        <w:tc>
          <w:tcPr>
            <w:tcW w:w="1057" w:type="dxa"/>
            <w:shd w:val="clear" w:color="auto" w:fill="auto"/>
            <w:noWrap/>
          </w:tcPr>
          <w:p w14:paraId="7FB001D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1E4379D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1DA4D8D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581F4D0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3FE44558" w14:textId="77777777" w:rsidTr="002A4153">
        <w:trPr>
          <w:trHeight w:val="1275"/>
        </w:trPr>
        <w:tc>
          <w:tcPr>
            <w:tcW w:w="1200" w:type="dxa"/>
            <w:shd w:val="clear" w:color="auto" w:fill="auto"/>
          </w:tcPr>
          <w:p w14:paraId="3F5F3CC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43AB487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D08544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6395E71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08CFE3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2A5001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5A60EBF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interne transportmiddelen</w:t>
            </w:r>
          </w:p>
        </w:tc>
        <w:tc>
          <w:tcPr>
            <w:tcW w:w="1600" w:type="dxa"/>
            <w:shd w:val="clear" w:color="auto" w:fill="auto"/>
          </w:tcPr>
          <w:p w14:paraId="534A0155"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heftruckbestuurder met ruime ervaring</w:t>
            </w:r>
          </w:p>
        </w:tc>
        <w:tc>
          <w:tcPr>
            <w:tcW w:w="700" w:type="dxa"/>
            <w:shd w:val="clear" w:color="auto" w:fill="auto"/>
            <w:noWrap/>
            <w:vAlign w:val="bottom"/>
          </w:tcPr>
          <w:p w14:paraId="5921EB1A" w14:textId="77777777" w:rsidR="002A4153" w:rsidRPr="005A4858" w:rsidRDefault="002A4153" w:rsidP="00D852DC">
            <w:pPr>
              <w:rPr>
                <w:rFonts w:cs="Arial"/>
                <w:sz w:val="18"/>
                <w:szCs w:val="18"/>
                <w:lang w:val="nl-NL" w:eastAsia="nl-NL"/>
              </w:rPr>
            </w:pPr>
          </w:p>
        </w:tc>
        <w:tc>
          <w:tcPr>
            <w:tcW w:w="943" w:type="dxa"/>
            <w:shd w:val="clear" w:color="auto" w:fill="auto"/>
            <w:noWrap/>
          </w:tcPr>
          <w:p w14:paraId="05451A6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47122EE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certifiicaat van heftruckbestuurder</w:t>
            </w:r>
          </w:p>
        </w:tc>
        <w:tc>
          <w:tcPr>
            <w:tcW w:w="1057" w:type="dxa"/>
            <w:shd w:val="clear" w:color="auto" w:fill="auto"/>
            <w:noWrap/>
          </w:tcPr>
          <w:p w14:paraId="1F9EB6E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26DA907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29E5A81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A6F037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298479A1" w14:textId="77777777" w:rsidTr="002A4153">
        <w:trPr>
          <w:trHeight w:val="1530"/>
        </w:trPr>
        <w:tc>
          <w:tcPr>
            <w:tcW w:w="1200" w:type="dxa"/>
            <w:shd w:val="clear" w:color="auto" w:fill="auto"/>
          </w:tcPr>
          <w:p w14:paraId="3345106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B92BAD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716ED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5A5ED9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59994A2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8BE4A6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673A216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interne transportmiddelen</w:t>
            </w:r>
          </w:p>
        </w:tc>
        <w:tc>
          <w:tcPr>
            <w:tcW w:w="1600" w:type="dxa"/>
            <w:shd w:val="clear" w:color="auto" w:fill="auto"/>
          </w:tcPr>
          <w:p w14:paraId="3C200BD0"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heftruckbestuurder met ruime ervaring VCA</w:t>
            </w:r>
          </w:p>
        </w:tc>
        <w:tc>
          <w:tcPr>
            <w:tcW w:w="700" w:type="dxa"/>
            <w:shd w:val="clear" w:color="auto" w:fill="auto"/>
            <w:noWrap/>
            <w:vAlign w:val="bottom"/>
          </w:tcPr>
          <w:p w14:paraId="34720886" w14:textId="77777777" w:rsidR="002A4153" w:rsidRPr="005A4858" w:rsidRDefault="002A4153" w:rsidP="00D852DC">
            <w:pPr>
              <w:rPr>
                <w:rFonts w:cs="Arial"/>
                <w:sz w:val="18"/>
                <w:szCs w:val="18"/>
                <w:lang w:val="nl-NL" w:eastAsia="nl-NL"/>
              </w:rPr>
            </w:pPr>
          </w:p>
        </w:tc>
        <w:tc>
          <w:tcPr>
            <w:tcW w:w="943" w:type="dxa"/>
            <w:shd w:val="clear" w:color="auto" w:fill="auto"/>
            <w:noWrap/>
          </w:tcPr>
          <w:p w14:paraId="15BDCDFB"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2D93CCB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certifiicaat van heftruckbestuurder</w:t>
            </w:r>
          </w:p>
        </w:tc>
        <w:tc>
          <w:tcPr>
            <w:tcW w:w="1057" w:type="dxa"/>
            <w:shd w:val="clear" w:color="auto" w:fill="auto"/>
            <w:noWrap/>
          </w:tcPr>
          <w:p w14:paraId="1A2204C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261D9D1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59200C3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3D816EC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E49DBD9" w14:textId="77777777" w:rsidTr="002A4153">
        <w:trPr>
          <w:trHeight w:val="1785"/>
        </w:trPr>
        <w:tc>
          <w:tcPr>
            <w:tcW w:w="1200" w:type="dxa"/>
            <w:shd w:val="clear" w:color="auto" w:fill="auto"/>
          </w:tcPr>
          <w:p w14:paraId="5A3AD01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D4D911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43C4FD6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773AE3A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293DAD6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3E3239E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27E566C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interne transportmiddelen</w:t>
            </w:r>
          </w:p>
        </w:tc>
        <w:tc>
          <w:tcPr>
            <w:tcW w:w="1600" w:type="dxa"/>
            <w:shd w:val="clear" w:color="auto" w:fill="auto"/>
          </w:tcPr>
          <w:p w14:paraId="26A4E225" w14:textId="77777777" w:rsidR="002A4153" w:rsidRPr="005A4858" w:rsidRDefault="002A4153" w:rsidP="002A4153">
            <w:pPr>
              <w:rPr>
                <w:rFonts w:cs="Arial"/>
                <w:color w:val="000000"/>
                <w:sz w:val="18"/>
                <w:szCs w:val="18"/>
                <w:lang w:val="nl-NL" w:eastAsia="nl-NL"/>
              </w:rPr>
            </w:pPr>
            <w:r w:rsidRPr="005A4858">
              <w:rPr>
                <w:rFonts w:cs="Arial"/>
                <w:color w:val="000000"/>
                <w:sz w:val="18"/>
                <w:szCs w:val="18"/>
                <w:lang w:val="nl-NL" w:eastAsia="nl-NL"/>
              </w:rPr>
              <w:t>heftruckbestuurder / Logistiek goederenbehandelaar</w:t>
            </w:r>
          </w:p>
        </w:tc>
        <w:tc>
          <w:tcPr>
            <w:tcW w:w="700" w:type="dxa"/>
            <w:shd w:val="clear" w:color="auto" w:fill="auto"/>
            <w:noWrap/>
            <w:vAlign w:val="bottom"/>
          </w:tcPr>
          <w:p w14:paraId="1E8476F7" w14:textId="77777777" w:rsidR="002A4153" w:rsidRPr="005A4858" w:rsidRDefault="002A4153" w:rsidP="00D852DC">
            <w:pPr>
              <w:rPr>
                <w:rFonts w:cs="Arial"/>
                <w:sz w:val="18"/>
                <w:szCs w:val="18"/>
                <w:lang w:val="nl-NL" w:eastAsia="nl-NL"/>
              </w:rPr>
            </w:pPr>
          </w:p>
        </w:tc>
        <w:tc>
          <w:tcPr>
            <w:tcW w:w="943" w:type="dxa"/>
            <w:shd w:val="clear" w:color="auto" w:fill="auto"/>
            <w:noWrap/>
          </w:tcPr>
          <w:p w14:paraId="5AD4AD2F"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2C04BA8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certifiicaat van heftruckbestuurder</w:t>
            </w:r>
          </w:p>
        </w:tc>
        <w:tc>
          <w:tcPr>
            <w:tcW w:w="1057" w:type="dxa"/>
            <w:shd w:val="clear" w:color="auto" w:fill="auto"/>
            <w:noWrap/>
          </w:tcPr>
          <w:p w14:paraId="4C75318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46F8CE8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5217A80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7096A52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18F71A97" w14:textId="77777777" w:rsidTr="002A4153">
        <w:trPr>
          <w:trHeight w:val="1421"/>
        </w:trPr>
        <w:tc>
          <w:tcPr>
            <w:tcW w:w="1200" w:type="dxa"/>
            <w:shd w:val="clear" w:color="auto" w:fill="auto"/>
          </w:tcPr>
          <w:p w14:paraId="5283ED3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2A3071E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F8FA99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65695EB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16647FE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288BBBC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13B07D1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74BCB2F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xml:space="preserve"> gasvormige brandstoffen G1</w:t>
            </w:r>
          </w:p>
        </w:tc>
        <w:tc>
          <w:tcPr>
            <w:tcW w:w="700" w:type="dxa"/>
            <w:shd w:val="clear" w:color="auto" w:fill="auto"/>
            <w:noWrap/>
            <w:vAlign w:val="bottom"/>
          </w:tcPr>
          <w:p w14:paraId="062AFAD0" w14:textId="77777777" w:rsidR="002A4153" w:rsidRPr="005A4858" w:rsidRDefault="002A4153" w:rsidP="00D852DC">
            <w:pPr>
              <w:rPr>
                <w:rFonts w:cs="Arial"/>
                <w:sz w:val="18"/>
                <w:szCs w:val="18"/>
                <w:lang w:val="nl-NL" w:eastAsia="nl-NL"/>
              </w:rPr>
            </w:pPr>
          </w:p>
        </w:tc>
        <w:tc>
          <w:tcPr>
            <w:tcW w:w="943" w:type="dxa"/>
            <w:shd w:val="clear" w:color="auto" w:fill="auto"/>
            <w:noWrap/>
          </w:tcPr>
          <w:p w14:paraId="39E4B6E2"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1648D43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van bekwaamheid in gasvormige brandstoffen G1</w:t>
            </w:r>
          </w:p>
        </w:tc>
        <w:tc>
          <w:tcPr>
            <w:tcW w:w="1057" w:type="dxa"/>
            <w:shd w:val="clear" w:color="auto" w:fill="auto"/>
            <w:noWrap/>
          </w:tcPr>
          <w:p w14:paraId="0302333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0672F09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02857CA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560BACF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CFAAA89" w14:textId="77777777" w:rsidTr="002A4153">
        <w:trPr>
          <w:trHeight w:val="1235"/>
        </w:trPr>
        <w:tc>
          <w:tcPr>
            <w:tcW w:w="1200" w:type="dxa"/>
            <w:shd w:val="clear" w:color="auto" w:fill="auto"/>
          </w:tcPr>
          <w:p w14:paraId="5AC3BF7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2294087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2414F8A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5394B09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0A48072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846F2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24CA685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0411887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Gasunits G2</w:t>
            </w:r>
          </w:p>
        </w:tc>
        <w:tc>
          <w:tcPr>
            <w:tcW w:w="700" w:type="dxa"/>
            <w:shd w:val="clear" w:color="auto" w:fill="auto"/>
            <w:noWrap/>
            <w:vAlign w:val="bottom"/>
          </w:tcPr>
          <w:p w14:paraId="2FACA27B" w14:textId="77777777" w:rsidR="002A4153" w:rsidRPr="005A4858" w:rsidRDefault="002A4153" w:rsidP="00D852DC">
            <w:pPr>
              <w:rPr>
                <w:rFonts w:cs="Arial"/>
                <w:sz w:val="18"/>
                <w:szCs w:val="18"/>
                <w:lang w:val="nl-NL" w:eastAsia="nl-NL"/>
              </w:rPr>
            </w:pPr>
          </w:p>
        </w:tc>
        <w:tc>
          <w:tcPr>
            <w:tcW w:w="943" w:type="dxa"/>
            <w:shd w:val="clear" w:color="auto" w:fill="auto"/>
            <w:noWrap/>
          </w:tcPr>
          <w:p w14:paraId="0CE22872"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B36562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van bekwaamheid in Gasunits G2</w:t>
            </w:r>
          </w:p>
        </w:tc>
        <w:tc>
          <w:tcPr>
            <w:tcW w:w="1057" w:type="dxa"/>
            <w:shd w:val="clear" w:color="auto" w:fill="auto"/>
            <w:noWrap/>
          </w:tcPr>
          <w:p w14:paraId="4E93437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028F583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5038DE3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30B2F8A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22A2321" w14:textId="77777777" w:rsidTr="002A4153">
        <w:trPr>
          <w:trHeight w:val="1253"/>
        </w:trPr>
        <w:tc>
          <w:tcPr>
            <w:tcW w:w="1200" w:type="dxa"/>
            <w:shd w:val="clear" w:color="auto" w:fill="auto"/>
          </w:tcPr>
          <w:p w14:paraId="176D319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5315712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78A307E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173639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62BF772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64A3BC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48E5094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15A0DE0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Aangeblazen gasbranders G3</w:t>
            </w:r>
          </w:p>
        </w:tc>
        <w:tc>
          <w:tcPr>
            <w:tcW w:w="700" w:type="dxa"/>
            <w:shd w:val="clear" w:color="auto" w:fill="auto"/>
            <w:noWrap/>
            <w:vAlign w:val="bottom"/>
          </w:tcPr>
          <w:p w14:paraId="57727D18" w14:textId="77777777" w:rsidR="002A4153" w:rsidRPr="005A4858" w:rsidRDefault="002A4153" w:rsidP="00D852DC">
            <w:pPr>
              <w:rPr>
                <w:rFonts w:cs="Arial"/>
                <w:sz w:val="18"/>
                <w:szCs w:val="18"/>
                <w:lang w:val="nl-NL" w:eastAsia="nl-NL"/>
              </w:rPr>
            </w:pPr>
          </w:p>
        </w:tc>
        <w:tc>
          <w:tcPr>
            <w:tcW w:w="943" w:type="dxa"/>
            <w:shd w:val="clear" w:color="auto" w:fill="auto"/>
            <w:noWrap/>
          </w:tcPr>
          <w:p w14:paraId="5E35F7A8"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576ABE1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van bekwaamheid in Aangeblazen gasbranders G3</w:t>
            </w:r>
          </w:p>
        </w:tc>
        <w:tc>
          <w:tcPr>
            <w:tcW w:w="1057" w:type="dxa"/>
            <w:shd w:val="clear" w:color="auto" w:fill="auto"/>
            <w:noWrap/>
          </w:tcPr>
          <w:p w14:paraId="350CA02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4068B96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0C9E92D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3A733E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0BD63B7C" w14:textId="77777777" w:rsidTr="002A4153">
        <w:trPr>
          <w:trHeight w:val="1253"/>
        </w:trPr>
        <w:tc>
          <w:tcPr>
            <w:tcW w:w="1200" w:type="dxa"/>
            <w:shd w:val="clear" w:color="auto" w:fill="auto"/>
          </w:tcPr>
          <w:p w14:paraId="55929F4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74F61F9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2127D7A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088E0D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6E2629F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923BED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7B5E2D0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66F2525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Brandertechnicus met attest oliebranders</w:t>
            </w:r>
          </w:p>
        </w:tc>
        <w:tc>
          <w:tcPr>
            <w:tcW w:w="700" w:type="dxa"/>
            <w:shd w:val="clear" w:color="auto" w:fill="auto"/>
            <w:noWrap/>
            <w:vAlign w:val="bottom"/>
          </w:tcPr>
          <w:p w14:paraId="794DA38D" w14:textId="77777777" w:rsidR="002A4153" w:rsidRPr="005A4858" w:rsidRDefault="002A4153" w:rsidP="00D852DC">
            <w:pPr>
              <w:rPr>
                <w:rFonts w:cs="Arial"/>
                <w:sz w:val="18"/>
                <w:szCs w:val="18"/>
                <w:lang w:val="nl-NL" w:eastAsia="nl-NL"/>
              </w:rPr>
            </w:pPr>
          </w:p>
        </w:tc>
        <w:tc>
          <w:tcPr>
            <w:tcW w:w="943" w:type="dxa"/>
            <w:shd w:val="clear" w:color="auto" w:fill="auto"/>
            <w:noWrap/>
          </w:tcPr>
          <w:p w14:paraId="32885128"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29E4BF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van bekwaamheid technicus vloeibare brandstoffen</w:t>
            </w:r>
          </w:p>
        </w:tc>
        <w:tc>
          <w:tcPr>
            <w:tcW w:w="1057" w:type="dxa"/>
            <w:shd w:val="clear" w:color="auto" w:fill="auto"/>
            <w:noWrap/>
          </w:tcPr>
          <w:p w14:paraId="7DD513C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72658DD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3CFF606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2C2112A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336520D" w14:textId="77777777" w:rsidTr="005A4858">
        <w:trPr>
          <w:trHeight w:val="1248"/>
        </w:trPr>
        <w:tc>
          <w:tcPr>
            <w:tcW w:w="1200" w:type="dxa"/>
            <w:shd w:val="clear" w:color="auto" w:fill="auto"/>
          </w:tcPr>
          <w:p w14:paraId="34B4C63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1624C80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C19A5A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EF4E8F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3499F16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10CF7DB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0316F29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2265FA5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Onderhoud en controle van stookolietanks</w:t>
            </w:r>
          </w:p>
        </w:tc>
        <w:tc>
          <w:tcPr>
            <w:tcW w:w="700" w:type="dxa"/>
            <w:shd w:val="clear" w:color="auto" w:fill="auto"/>
          </w:tcPr>
          <w:p w14:paraId="3D41301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08DE254B"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4D49604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van bekwaamheid Onderhoud en controle van stookolietanks</w:t>
            </w:r>
          </w:p>
        </w:tc>
        <w:tc>
          <w:tcPr>
            <w:tcW w:w="1057" w:type="dxa"/>
            <w:shd w:val="clear" w:color="auto" w:fill="auto"/>
            <w:noWrap/>
          </w:tcPr>
          <w:p w14:paraId="13002A5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0865003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25C5B85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2D3E89B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CA0039E" w14:textId="77777777" w:rsidTr="002A4153">
        <w:trPr>
          <w:trHeight w:val="1248"/>
        </w:trPr>
        <w:tc>
          <w:tcPr>
            <w:tcW w:w="1200" w:type="dxa"/>
            <w:shd w:val="clear" w:color="auto" w:fill="auto"/>
          </w:tcPr>
          <w:p w14:paraId="65F6A06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4173730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0511439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025BB6F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13875F9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B6B551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522</w:t>
            </w:r>
          </w:p>
        </w:tc>
        <w:tc>
          <w:tcPr>
            <w:tcW w:w="1544" w:type="dxa"/>
            <w:shd w:val="clear" w:color="auto" w:fill="auto"/>
          </w:tcPr>
          <w:p w14:paraId="6FAB278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Koel- en warmtetechnieken</w:t>
            </w:r>
          </w:p>
        </w:tc>
        <w:tc>
          <w:tcPr>
            <w:tcW w:w="1600" w:type="dxa"/>
            <w:shd w:val="clear" w:color="auto" w:fill="auto"/>
          </w:tcPr>
          <w:p w14:paraId="1418EC7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Technicus koeltechnieken</w:t>
            </w:r>
          </w:p>
        </w:tc>
        <w:tc>
          <w:tcPr>
            <w:tcW w:w="700" w:type="dxa"/>
            <w:shd w:val="clear" w:color="auto" w:fill="auto"/>
            <w:vAlign w:val="bottom"/>
          </w:tcPr>
          <w:p w14:paraId="1B338917" w14:textId="77777777" w:rsidR="002A4153" w:rsidRPr="005A4858" w:rsidRDefault="002A4153" w:rsidP="00D852DC">
            <w:pPr>
              <w:rPr>
                <w:rFonts w:cs="Arial"/>
                <w:sz w:val="18"/>
                <w:szCs w:val="18"/>
                <w:lang w:val="nl-NL" w:eastAsia="nl-NL"/>
              </w:rPr>
            </w:pPr>
          </w:p>
        </w:tc>
        <w:tc>
          <w:tcPr>
            <w:tcW w:w="943" w:type="dxa"/>
            <w:shd w:val="clear" w:color="auto" w:fill="auto"/>
            <w:noWrap/>
          </w:tcPr>
          <w:p w14:paraId="231EE943"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3E761C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Attest van bekwaamheid in de koeltechniek</w:t>
            </w:r>
          </w:p>
        </w:tc>
        <w:tc>
          <w:tcPr>
            <w:tcW w:w="1057" w:type="dxa"/>
            <w:shd w:val="clear" w:color="auto" w:fill="auto"/>
            <w:noWrap/>
          </w:tcPr>
          <w:p w14:paraId="0E9E7F6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tcPr>
          <w:p w14:paraId="718AA58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Vlaams ministerie departement Leefmilieu, Natuur en Energie</w:t>
            </w:r>
          </w:p>
        </w:tc>
        <w:tc>
          <w:tcPr>
            <w:tcW w:w="857" w:type="dxa"/>
            <w:shd w:val="clear" w:color="auto" w:fill="auto"/>
          </w:tcPr>
          <w:p w14:paraId="6EFC0ED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56D24B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r>
      <w:tr w:rsidR="002A4153" w:rsidRPr="00D852DC" w14:paraId="5C38FAEF" w14:textId="77777777" w:rsidTr="005A4858">
        <w:trPr>
          <w:trHeight w:val="765"/>
        </w:trPr>
        <w:tc>
          <w:tcPr>
            <w:tcW w:w="1200" w:type="dxa"/>
            <w:shd w:val="clear" w:color="auto" w:fill="auto"/>
          </w:tcPr>
          <w:p w14:paraId="01B7B02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EED5CE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7312AFA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EE8F25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39A572E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1B36FC5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523</w:t>
            </w:r>
          </w:p>
        </w:tc>
        <w:tc>
          <w:tcPr>
            <w:tcW w:w="1544" w:type="dxa"/>
            <w:shd w:val="clear" w:color="auto" w:fill="auto"/>
          </w:tcPr>
          <w:p w14:paraId="277A597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PC-techniek</w:t>
            </w:r>
          </w:p>
        </w:tc>
        <w:tc>
          <w:tcPr>
            <w:tcW w:w="1600" w:type="dxa"/>
            <w:shd w:val="clear" w:color="auto" w:fill="auto"/>
          </w:tcPr>
          <w:p w14:paraId="1BC6D9E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PC technicus</w:t>
            </w:r>
          </w:p>
        </w:tc>
        <w:tc>
          <w:tcPr>
            <w:tcW w:w="700" w:type="dxa"/>
            <w:shd w:val="clear" w:color="auto" w:fill="auto"/>
          </w:tcPr>
          <w:p w14:paraId="36A1A10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71AB2890"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4E3FFDC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xml:space="preserve">CompTIA A+ certificaat </w:t>
            </w:r>
          </w:p>
        </w:tc>
        <w:tc>
          <w:tcPr>
            <w:tcW w:w="1057" w:type="dxa"/>
            <w:shd w:val="clear" w:color="auto" w:fill="auto"/>
            <w:noWrap/>
          </w:tcPr>
          <w:p w14:paraId="07F83AB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58F1AD3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4A8EE0E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658156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2A4ECB99" w14:textId="77777777" w:rsidTr="005A4858">
        <w:trPr>
          <w:trHeight w:val="824"/>
        </w:trPr>
        <w:tc>
          <w:tcPr>
            <w:tcW w:w="1200" w:type="dxa"/>
            <w:shd w:val="clear" w:color="auto" w:fill="auto"/>
          </w:tcPr>
          <w:p w14:paraId="10FF94B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37F90DE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897B74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F5E0C0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75FF88E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7351B5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523</w:t>
            </w:r>
          </w:p>
        </w:tc>
        <w:tc>
          <w:tcPr>
            <w:tcW w:w="1544" w:type="dxa"/>
            <w:shd w:val="clear" w:color="auto" w:fill="auto"/>
          </w:tcPr>
          <w:p w14:paraId="7B67468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netwerken en telecommunicatie</w:t>
            </w:r>
          </w:p>
        </w:tc>
        <w:tc>
          <w:tcPr>
            <w:tcW w:w="1600" w:type="dxa"/>
            <w:shd w:val="clear" w:color="auto" w:fill="auto"/>
          </w:tcPr>
          <w:p w14:paraId="4408918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ICT technicus</w:t>
            </w:r>
          </w:p>
        </w:tc>
        <w:tc>
          <w:tcPr>
            <w:tcW w:w="700" w:type="dxa"/>
            <w:shd w:val="clear" w:color="auto" w:fill="auto"/>
          </w:tcPr>
          <w:p w14:paraId="17C42A7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5B9E983C"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E4310AF" w14:textId="77777777" w:rsidR="002A4153" w:rsidRPr="005A4858" w:rsidRDefault="002A4153" w:rsidP="002A4153">
            <w:pPr>
              <w:rPr>
                <w:rFonts w:cs="Arial"/>
                <w:sz w:val="18"/>
                <w:szCs w:val="18"/>
                <w:lang w:val="en-GB" w:eastAsia="nl-NL"/>
              </w:rPr>
            </w:pPr>
            <w:r w:rsidRPr="005A4858">
              <w:rPr>
                <w:rFonts w:cs="Arial"/>
                <w:sz w:val="18"/>
                <w:szCs w:val="18"/>
                <w:lang w:val="en-GB" w:eastAsia="nl-NL"/>
              </w:rPr>
              <w:t xml:space="preserve">Cisco Certified Network Associate (CCNA) certificaat </w:t>
            </w:r>
          </w:p>
        </w:tc>
        <w:tc>
          <w:tcPr>
            <w:tcW w:w="1057" w:type="dxa"/>
            <w:shd w:val="clear" w:color="auto" w:fill="auto"/>
            <w:noWrap/>
          </w:tcPr>
          <w:p w14:paraId="1DE3F014" w14:textId="77777777" w:rsidR="002A4153" w:rsidRPr="005A4858" w:rsidRDefault="002A4153" w:rsidP="002A4153">
            <w:pPr>
              <w:rPr>
                <w:rFonts w:cs="Arial"/>
                <w:sz w:val="18"/>
                <w:szCs w:val="18"/>
                <w:lang w:val="en-GB" w:eastAsia="nl-NL"/>
              </w:rPr>
            </w:pPr>
            <w:r w:rsidRPr="005A4858">
              <w:rPr>
                <w:rFonts w:cs="Arial"/>
                <w:sz w:val="18"/>
                <w:szCs w:val="18"/>
                <w:lang w:val="en-GB" w:eastAsia="nl-NL"/>
              </w:rPr>
              <w:t> </w:t>
            </w:r>
          </w:p>
        </w:tc>
        <w:tc>
          <w:tcPr>
            <w:tcW w:w="1143" w:type="dxa"/>
            <w:shd w:val="clear" w:color="auto" w:fill="auto"/>
          </w:tcPr>
          <w:p w14:paraId="4C7DF553" w14:textId="77777777" w:rsidR="002A4153" w:rsidRPr="005A4858" w:rsidRDefault="002A4153" w:rsidP="00D852DC">
            <w:pPr>
              <w:rPr>
                <w:rFonts w:cs="Arial"/>
                <w:sz w:val="18"/>
                <w:szCs w:val="18"/>
                <w:lang w:val="en-GB" w:eastAsia="nl-NL"/>
              </w:rPr>
            </w:pPr>
            <w:r w:rsidRPr="005A4858">
              <w:rPr>
                <w:rFonts w:cs="Arial"/>
                <w:sz w:val="18"/>
                <w:szCs w:val="18"/>
                <w:lang w:val="en-GB" w:eastAsia="nl-NL"/>
              </w:rPr>
              <w:t> </w:t>
            </w:r>
          </w:p>
        </w:tc>
        <w:tc>
          <w:tcPr>
            <w:tcW w:w="857" w:type="dxa"/>
            <w:shd w:val="clear" w:color="auto" w:fill="auto"/>
          </w:tcPr>
          <w:p w14:paraId="173944A0" w14:textId="77777777" w:rsidR="002A4153" w:rsidRPr="005A4858" w:rsidRDefault="002A4153" w:rsidP="002A4153">
            <w:pPr>
              <w:rPr>
                <w:rFonts w:cs="Arial"/>
                <w:sz w:val="18"/>
                <w:szCs w:val="18"/>
                <w:lang w:val="en-GB" w:eastAsia="nl-NL"/>
              </w:rPr>
            </w:pPr>
            <w:r w:rsidRPr="005A4858">
              <w:rPr>
                <w:rFonts w:cs="Arial"/>
                <w:sz w:val="18"/>
                <w:szCs w:val="18"/>
                <w:lang w:val="en-GB" w:eastAsia="nl-NL"/>
              </w:rPr>
              <w:t> </w:t>
            </w:r>
          </w:p>
        </w:tc>
        <w:tc>
          <w:tcPr>
            <w:tcW w:w="1384" w:type="dxa"/>
            <w:shd w:val="clear" w:color="auto" w:fill="auto"/>
            <w:noWrap/>
            <w:vAlign w:val="bottom"/>
          </w:tcPr>
          <w:p w14:paraId="0B0A6EF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46BC364C" w14:textId="77777777" w:rsidTr="005A4858">
        <w:trPr>
          <w:trHeight w:val="718"/>
        </w:trPr>
        <w:tc>
          <w:tcPr>
            <w:tcW w:w="1200" w:type="dxa"/>
            <w:shd w:val="clear" w:color="auto" w:fill="auto"/>
          </w:tcPr>
          <w:p w14:paraId="2BE5815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1E9F37B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5D28B31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7D6BEDE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30934BC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1DCEF16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523</w:t>
            </w:r>
          </w:p>
        </w:tc>
        <w:tc>
          <w:tcPr>
            <w:tcW w:w="1544" w:type="dxa"/>
            <w:shd w:val="clear" w:color="auto" w:fill="auto"/>
          </w:tcPr>
          <w:p w14:paraId="2710BE2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netwerken en telecommunicatie</w:t>
            </w:r>
          </w:p>
        </w:tc>
        <w:tc>
          <w:tcPr>
            <w:tcW w:w="1600" w:type="dxa"/>
            <w:shd w:val="clear" w:color="auto" w:fill="auto"/>
          </w:tcPr>
          <w:p w14:paraId="485C036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Datacommunicatie en netwerken (CCNA)</w:t>
            </w:r>
          </w:p>
        </w:tc>
        <w:tc>
          <w:tcPr>
            <w:tcW w:w="700" w:type="dxa"/>
            <w:shd w:val="clear" w:color="auto" w:fill="auto"/>
          </w:tcPr>
          <w:p w14:paraId="0CFAB44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08E39E74"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1F428FA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Datacommunicatie en netwerken</w:t>
            </w:r>
          </w:p>
        </w:tc>
        <w:tc>
          <w:tcPr>
            <w:tcW w:w="1057" w:type="dxa"/>
            <w:shd w:val="clear" w:color="auto" w:fill="auto"/>
            <w:noWrap/>
          </w:tcPr>
          <w:p w14:paraId="578CAB8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4A9DB2B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1EDEBBD4"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1D86C3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727D075" w14:textId="77777777" w:rsidTr="005A4858">
        <w:trPr>
          <w:trHeight w:val="875"/>
        </w:trPr>
        <w:tc>
          <w:tcPr>
            <w:tcW w:w="1200" w:type="dxa"/>
            <w:shd w:val="clear" w:color="auto" w:fill="auto"/>
          </w:tcPr>
          <w:p w14:paraId="3D7BE3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54E36DD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33F97ED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0582C3C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049CCD4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E7C1AE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4A20B7E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scheepvaart</w:t>
            </w:r>
          </w:p>
        </w:tc>
        <w:tc>
          <w:tcPr>
            <w:tcW w:w="1600" w:type="dxa"/>
            <w:shd w:val="clear" w:color="auto" w:fill="auto"/>
          </w:tcPr>
          <w:p w14:paraId="643CFF2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xml:space="preserve">  STCW 1995</w:t>
            </w:r>
          </w:p>
        </w:tc>
        <w:tc>
          <w:tcPr>
            <w:tcW w:w="700" w:type="dxa"/>
            <w:shd w:val="clear" w:color="auto" w:fill="auto"/>
          </w:tcPr>
          <w:p w14:paraId="13153EE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311B058D"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4B0BFB2"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hoofd van de brugwacht op schepen met een bruto tonnage van 500 GRT of meer</w:t>
            </w:r>
          </w:p>
        </w:tc>
        <w:tc>
          <w:tcPr>
            <w:tcW w:w="1057" w:type="dxa"/>
            <w:shd w:val="clear" w:color="auto" w:fill="auto"/>
            <w:noWrap/>
          </w:tcPr>
          <w:p w14:paraId="3BB708D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77DA558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Maritiem Vervoer.</w:t>
            </w:r>
          </w:p>
        </w:tc>
        <w:tc>
          <w:tcPr>
            <w:tcW w:w="857" w:type="dxa"/>
            <w:shd w:val="clear" w:color="auto" w:fill="auto"/>
          </w:tcPr>
          <w:p w14:paraId="0E10E65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3960F1C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27FEE417" w14:textId="77777777" w:rsidTr="005A4858">
        <w:trPr>
          <w:trHeight w:val="1099"/>
        </w:trPr>
        <w:tc>
          <w:tcPr>
            <w:tcW w:w="1200" w:type="dxa"/>
            <w:shd w:val="clear" w:color="auto" w:fill="auto"/>
          </w:tcPr>
          <w:p w14:paraId="2D74F3B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AB5A9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262D3E0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30B05B0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78A1950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9E00EA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53A005E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scheepvaart</w:t>
            </w:r>
          </w:p>
        </w:tc>
        <w:tc>
          <w:tcPr>
            <w:tcW w:w="1600" w:type="dxa"/>
            <w:shd w:val="clear" w:color="auto" w:fill="auto"/>
          </w:tcPr>
          <w:p w14:paraId="3D0F167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STCW AII/1</w:t>
            </w:r>
          </w:p>
        </w:tc>
        <w:tc>
          <w:tcPr>
            <w:tcW w:w="700" w:type="dxa"/>
            <w:shd w:val="clear" w:color="auto" w:fill="auto"/>
          </w:tcPr>
          <w:p w14:paraId="06DE42E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17BA5A90"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330FF5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hoofd van de brugwacht op schepen met een bruto tonnage van 500 GRT of meer</w:t>
            </w:r>
          </w:p>
        </w:tc>
        <w:tc>
          <w:tcPr>
            <w:tcW w:w="1057" w:type="dxa"/>
            <w:shd w:val="clear" w:color="auto" w:fill="auto"/>
            <w:noWrap/>
          </w:tcPr>
          <w:p w14:paraId="69C0427B"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0FC36A6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Maritiem Vervoer.</w:t>
            </w:r>
          </w:p>
        </w:tc>
        <w:tc>
          <w:tcPr>
            <w:tcW w:w="857" w:type="dxa"/>
            <w:shd w:val="clear" w:color="auto" w:fill="auto"/>
          </w:tcPr>
          <w:p w14:paraId="56D51B8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488EC3E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05D18875" w14:textId="77777777" w:rsidTr="005A4858">
        <w:trPr>
          <w:trHeight w:val="1073"/>
        </w:trPr>
        <w:tc>
          <w:tcPr>
            <w:tcW w:w="1200" w:type="dxa"/>
            <w:shd w:val="clear" w:color="auto" w:fill="auto"/>
          </w:tcPr>
          <w:p w14:paraId="7881186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0B91FD4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7AAEB9A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C15173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70290B1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719AAD2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55F23FB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scheepvaart</w:t>
            </w:r>
          </w:p>
        </w:tc>
        <w:tc>
          <w:tcPr>
            <w:tcW w:w="1600" w:type="dxa"/>
            <w:shd w:val="clear" w:color="auto" w:fill="auto"/>
          </w:tcPr>
          <w:p w14:paraId="4983E58A" w14:textId="77777777" w:rsidR="002A4153" w:rsidRPr="005A4858" w:rsidRDefault="002A4153" w:rsidP="00D852DC">
            <w:pPr>
              <w:rPr>
                <w:rFonts w:cs="Arial"/>
                <w:sz w:val="18"/>
                <w:szCs w:val="18"/>
                <w:lang w:val="en-GB" w:eastAsia="nl-NL"/>
              </w:rPr>
            </w:pPr>
            <w:r w:rsidRPr="005A4858">
              <w:rPr>
                <w:rFonts w:cs="Arial"/>
                <w:sz w:val="18"/>
                <w:szCs w:val="18"/>
                <w:lang w:val="en-GB" w:eastAsia="nl-NL"/>
              </w:rPr>
              <w:t>STCW A III/1-Officer in charge of an engineering watch</w:t>
            </w:r>
          </w:p>
        </w:tc>
        <w:tc>
          <w:tcPr>
            <w:tcW w:w="700" w:type="dxa"/>
            <w:shd w:val="clear" w:color="auto" w:fill="auto"/>
          </w:tcPr>
          <w:p w14:paraId="6409BB98" w14:textId="77777777" w:rsidR="002A4153" w:rsidRPr="005A4858" w:rsidRDefault="002A4153" w:rsidP="00D852DC">
            <w:pPr>
              <w:rPr>
                <w:rFonts w:cs="Arial"/>
                <w:sz w:val="18"/>
                <w:szCs w:val="18"/>
                <w:lang w:val="en-GB" w:eastAsia="nl-NL"/>
              </w:rPr>
            </w:pPr>
            <w:r w:rsidRPr="005A4858">
              <w:rPr>
                <w:rFonts w:cs="Arial"/>
                <w:sz w:val="18"/>
                <w:szCs w:val="18"/>
                <w:lang w:val="en-GB" w:eastAsia="nl-NL"/>
              </w:rPr>
              <w:t> </w:t>
            </w:r>
          </w:p>
        </w:tc>
        <w:tc>
          <w:tcPr>
            <w:tcW w:w="943" w:type="dxa"/>
            <w:shd w:val="clear" w:color="auto" w:fill="auto"/>
            <w:noWrap/>
          </w:tcPr>
          <w:p w14:paraId="646E959A"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016E178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hoofd van de brugwacht op schepen met een bruto tonnage van 500 GRT of meer</w:t>
            </w:r>
          </w:p>
        </w:tc>
        <w:tc>
          <w:tcPr>
            <w:tcW w:w="1057" w:type="dxa"/>
            <w:shd w:val="clear" w:color="auto" w:fill="auto"/>
            <w:noWrap/>
          </w:tcPr>
          <w:p w14:paraId="778A578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114DF2E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Maritiem Vervoer.</w:t>
            </w:r>
          </w:p>
        </w:tc>
        <w:tc>
          <w:tcPr>
            <w:tcW w:w="857" w:type="dxa"/>
            <w:shd w:val="clear" w:color="auto" w:fill="auto"/>
          </w:tcPr>
          <w:p w14:paraId="766C40C9"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31FE5A0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405B70B3" w14:textId="77777777" w:rsidTr="005A4858">
        <w:trPr>
          <w:trHeight w:val="896"/>
        </w:trPr>
        <w:tc>
          <w:tcPr>
            <w:tcW w:w="1200" w:type="dxa"/>
            <w:shd w:val="clear" w:color="auto" w:fill="auto"/>
          </w:tcPr>
          <w:p w14:paraId="526C9A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B7FD58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622E8F2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F379EF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Wettelijk certificaat</w:t>
            </w:r>
          </w:p>
        </w:tc>
        <w:tc>
          <w:tcPr>
            <w:tcW w:w="2030" w:type="dxa"/>
            <w:shd w:val="clear" w:color="auto" w:fill="auto"/>
          </w:tcPr>
          <w:p w14:paraId="03DA5FF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BA078B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840</w:t>
            </w:r>
          </w:p>
        </w:tc>
        <w:tc>
          <w:tcPr>
            <w:tcW w:w="1544" w:type="dxa"/>
            <w:shd w:val="clear" w:color="auto" w:fill="auto"/>
          </w:tcPr>
          <w:p w14:paraId="0643291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scheepvaart</w:t>
            </w:r>
          </w:p>
        </w:tc>
        <w:tc>
          <w:tcPr>
            <w:tcW w:w="1600" w:type="dxa"/>
            <w:shd w:val="clear" w:color="auto" w:fill="auto"/>
          </w:tcPr>
          <w:p w14:paraId="598B5A4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STCW AII/3</w:t>
            </w:r>
          </w:p>
        </w:tc>
        <w:tc>
          <w:tcPr>
            <w:tcW w:w="700" w:type="dxa"/>
            <w:shd w:val="clear" w:color="auto" w:fill="auto"/>
          </w:tcPr>
          <w:p w14:paraId="52140FB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66ACC8B5"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0D9CBC0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hoofd van de brugwacht op schepen met een bruto tonnage van 500 GRT of meer</w:t>
            </w:r>
          </w:p>
        </w:tc>
        <w:tc>
          <w:tcPr>
            <w:tcW w:w="1057" w:type="dxa"/>
            <w:shd w:val="clear" w:color="auto" w:fill="auto"/>
            <w:noWrap/>
          </w:tcPr>
          <w:p w14:paraId="50E6C83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tcPr>
          <w:p w14:paraId="409CA89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FOD-Mobiliteit afdeling Maritiem Vervoer.</w:t>
            </w:r>
          </w:p>
        </w:tc>
        <w:tc>
          <w:tcPr>
            <w:tcW w:w="857" w:type="dxa"/>
            <w:shd w:val="clear" w:color="auto" w:fill="auto"/>
          </w:tcPr>
          <w:p w14:paraId="54FDBB25"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erkennend</w:t>
            </w:r>
          </w:p>
        </w:tc>
        <w:tc>
          <w:tcPr>
            <w:tcW w:w="1384" w:type="dxa"/>
            <w:shd w:val="clear" w:color="auto" w:fill="auto"/>
            <w:noWrap/>
            <w:vAlign w:val="bottom"/>
          </w:tcPr>
          <w:p w14:paraId="25015D0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0CB1F334" w14:textId="77777777" w:rsidTr="005A4858">
        <w:trPr>
          <w:trHeight w:val="387"/>
        </w:trPr>
        <w:tc>
          <w:tcPr>
            <w:tcW w:w="1200" w:type="dxa"/>
            <w:shd w:val="clear" w:color="auto" w:fill="auto"/>
          </w:tcPr>
          <w:p w14:paraId="0EFF469E"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244C8B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53D583A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41286FB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4752955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638575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862</w:t>
            </w:r>
          </w:p>
        </w:tc>
        <w:tc>
          <w:tcPr>
            <w:tcW w:w="1544" w:type="dxa"/>
            <w:shd w:val="clear" w:color="auto" w:fill="auto"/>
          </w:tcPr>
          <w:p w14:paraId="7A7A8C0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arbeidsveiligheid</w:t>
            </w:r>
          </w:p>
        </w:tc>
        <w:tc>
          <w:tcPr>
            <w:tcW w:w="1600" w:type="dxa"/>
            <w:shd w:val="clear" w:color="auto" w:fill="auto"/>
          </w:tcPr>
          <w:p w14:paraId="4A5BAF7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Basisveiligheid bouw</w:t>
            </w:r>
          </w:p>
        </w:tc>
        <w:tc>
          <w:tcPr>
            <w:tcW w:w="700" w:type="dxa"/>
            <w:shd w:val="clear" w:color="auto" w:fill="auto"/>
          </w:tcPr>
          <w:p w14:paraId="3A66E22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17FF23C0"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320B42F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VCA voor arbeiders</w:t>
            </w:r>
          </w:p>
        </w:tc>
        <w:tc>
          <w:tcPr>
            <w:tcW w:w="1057" w:type="dxa"/>
            <w:shd w:val="clear" w:color="auto" w:fill="auto"/>
            <w:noWrap/>
          </w:tcPr>
          <w:p w14:paraId="75149268"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verplicht</w:t>
            </w:r>
          </w:p>
        </w:tc>
        <w:tc>
          <w:tcPr>
            <w:tcW w:w="1143" w:type="dxa"/>
            <w:shd w:val="clear" w:color="auto" w:fill="auto"/>
            <w:vAlign w:val="bottom"/>
          </w:tcPr>
          <w:p w14:paraId="3141A514" w14:textId="77777777" w:rsidR="002A4153" w:rsidRPr="005A4858" w:rsidRDefault="002A4153" w:rsidP="00D852DC">
            <w:pPr>
              <w:rPr>
                <w:rFonts w:cs="Arial"/>
                <w:color w:val="000000"/>
                <w:sz w:val="18"/>
                <w:szCs w:val="18"/>
                <w:lang w:val="nl-NL" w:eastAsia="nl-NL"/>
              </w:rPr>
            </w:pPr>
            <w:r w:rsidRPr="005A4858">
              <w:rPr>
                <w:rFonts w:cs="Arial"/>
                <w:color w:val="000000"/>
                <w:sz w:val="18"/>
                <w:szCs w:val="18"/>
                <w:lang w:val="nl-NL" w:eastAsia="nl-NL"/>
              </w:rPr>
              <w:t> </w:t>
            </w:r>
          </w:p>
        </w:tc>
        <w:tc>
          <w:tcPr>
            <w:tcW w:w="857" w:type="dxa"/>
            <w:shd w:val="clear" w:color="auto" w:fill="auto"/>
          </w:tcPr>
          <w:p w14:paraId="3E66CF8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0933362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72EB99ED" w14:textId="77777777" w:rsidTr="005A4858">
        <w:trPr>
          <w:trHeight w:val="889"/>
        </w:trPr>
        <w:tc>
          <w:tcPr>
            <w:tcW w:w="1200" w:type="dxa"/>
            <w:shd w:val="clear" w:color="auto" w:fill="auto"/>
          </w:tcPr>
          <w:p w14:paraId="21CBD4B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23ACBE4F"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350DB54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69EFC00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2DA5B916"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49BA48D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344</w:t>
            </w:r>
          </w:p>
        </w:tc>
        <w:tc>
          <w:tcPr>
            <w:tcW w:w="1544" w:type="dxa"/>
            <w:shd w:val="clear" w:color="auto" w:fill="auto"/>
          </w:tcPr>
          <w:p w14:paraId="0A898E1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Accountancy</w:t>
            </w:r>
          </w:p>
        </w:tc>
        <w:tc>
          <w:tcPr>
            <w:tcW w:w="1600" w:type="dxa"/>
            <w:shd w:val="clear" w:color="auto" w:fill="auto"/>
          </w:tcPr>
          <w:p w14:paraId="5A1CD95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Begeleiding bij een graduaat boekhouden</w:t>
            </w:r>
          </w:p>
        </w:tc>
        <w:tc>
          <w:tcPr>
            <w:tcW w:w="700" w:type="dxa"/>
            <w:shd w:val="clear" w:color="auto" w:fill="auto"/>
          </w:tcPr>
          <w:p w14:paraId="1FCB391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525A4108"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6B7DBEA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Basis boekhouden/computerboekhouden/Sociale wetgeving/BTW</w:t>
            </w:r>
          </w:p>
        </w:tc>
        <w:tc>
          <w:tcPr>
            <w:tcW w:w="1057" w:type="dxa"/>
            <w:shd w:val="clear" w:color="auto" w:fill="auto"/>
            <w:noWrap/>
          </w:tcPr>
          <w:p w14:paraId="5207D1F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vAlign w:val="bottom"/>
          </w:tcPr>
          <w:p w14:paraId="110F3E69" w14:textId="77777777" w:rsidR="002A4153" w:rsidRPr="005A4858" w:rsidRDefault="002A4153" w:rsidP="00D852DC">
            <w:pPr>
              <w:rPr>
                <w:rFonts w:cs="Arial"/>
                <w:color w:val="000000"/>
                <w:sz w:val="18"/>
                <w:szCs w:val="18"/>
                <w:lang w:val="nl-NL" w:eastAsia="nl-NL"/>
              </w:rPr>
            </w:pPr>
            <w:r w:rsidRPr="005A4858">
              <w:rPr>
                <w:rFonts w:cs="Arial"/>
                <w:color w:val="000000"/>
                <w:sz w:val="18"/>
                <w:szCs w:val="18"/>
                <w:lang w:val="nl-NL" w:eastAsia="nl-NL"/>
              </w:rPr>
              <w:t> </w:t>
            </w:r>
          </w:p>
        </w:tc>
        <w:tc>
          <w:tcPr>
            <w:tcW w:w="857" w:type="dxa"/>
            <w:shd w:val="clear" w:color="auto" w:fill="auto"/>
          </w:tcPr>
          <w:p w14:paraId="10DA0CC7"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1828DE7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5E420B18" w14:textId="77777777" w:rsidTr="005A4858">
        <w:trPr>
          <w:trHeight w:val="893"/>
        </w:trPr>
        <w:tc>
          <w:tcPr>
            <w:tcW w:w="1200" w:type="dxa"/>
            <w:shd w:val="clear" w:color="auto" w:fill="auto"/>
          </w:tcPr>
          <w:p w14:paraId="537D0E5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7F9CC39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3C08BF2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369A8E6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62556DE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2659C5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344</w:t>
            </w:r>
          </w:p>
        </w:tc>
        <w:tc>
          <w:tcPr>
            <w:tcW w:w="1544" w:type="dxa"/>
            <w:shd w:val="clear" w:color="auto" w:fill="auto"/>
          </w:tcPr>
          <w:p w14:paraId="0F2ABD2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Accountancy</w:t>
            </w:r>
          </w:p>
        </w:tc>
        <w:tc>
          <w:tcPr>
            <w:tcW w:w="1600" w:type="dxa"/>
            <w:shd w:val="clear" w:color="auto" w:fill="auto"/>
          </w:tcPr>
          <w:p w14:paraId="75A6251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Hulpboekhouder</w:t>
            </w:r>
          </w:p>
        </w:tc>
        <w:tc>
          <w:tcPr>
            <w:tcW w:w="700" w:type="dxa"/>
            <w:shd w:val="clear" w:color="auto" w:fill="auto"/>
          </w:tcPr>
          <w:p w14:paraId="01EA5B4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16BD2809"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verplicht</w:t>
            </w:r>
          </w:p>
        </w:tc>
        <w:tc>
          <w:tcPr>
            <w:tcW w:w="2257" w:type="dxa"/>
            <w:shd w:val="clear" w:color="auto" w:fill="auto"/>
          </w:tcPr>
          <w:p w14:paraId="71B5A84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certificaat Basis dubbel boekhouden/ Computerboekhouden/ BTW/ Sociale wetgeving</w:t>
            </w:r>
          </w:p>
        </w:tc>
        <w:tc>
          <w:tcPr>
            <w:tcW w:w="1057" w:type="dxa"/>
            <w:shd w:val="clear" w:color="auto" w:fill="auto"/>
            <w:noWrap/>
          </w:tcPr>
          <w:p w14:paraId="61068A4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vAlign w:val="bottom"/>
          </w:tcPr>
          <w:p w14:paraId="52F4C7BF" w14:textId="77777777" w:rsidR="002A4153" w:rsidRPr="005A4858" w:rsidRDefault="002A4153" w:rsidP="00D852DC">
            <w:pPr>
              <w:rPr>
                <w:rFonts w:cs="Arial"/>
                <w:color w:val="000000"/>
                <w:sz w:val="18"/>
                <w:szCs w:val="18"/>
                <w:lang w:val="nl-NL" w:eastAsia="nl-NL"/>
              </w:rPr>
            </w:pPr>
            <w:r w:rsidRPr="005A4858">
              <w:rPr>
                <w:rFonts w:cs="Arial"/>
                <w:color w:val="000000"/>
                <w:sz w:val="18"/>
                <w:szCs w:val="18"/>
                <w:lang w:val="nl-NL" w:eastAsia="nl-NL"/>
              </w:rPr>
              <w:t> </w:t>
            </w:r>
          </w:p>
        </w:tc>
        <w:tc>
          <w:tcPr>
            <w:tcW w:w="857" w:type="dxa"/>
            <w:shd w:val="clear" w:color="auto" w:fill="auto"/>
          </w:tcPr>
          <w:p w14:paraId="139FDC6E"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76D82CF8"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Authentiek</w:t>
            </w:r>
          </w:p>
        </w:tc>
      </w:tr>
      <w:tr w:rsidR="002A4153" w:rsidRPr="00D852DC" w14:paraId="39A77785" w14:textId="77777777" w:rsidTr="005A4858">
        <w:trPr>
          <w:trHeight w:val="300"/>
        </w:trPr>
        <w:tc>
          <w:tcPr>
            <w:tcW w:w="1200" w:type="dxa"/>
            <w:shd w:val="clear" w:color="auto" w:fill="auto"/>
          </w:tcPr>
          <w:p w14:paraId="26B0923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400" w:type="dxa"/>
            <w:shd w:val="clear" w:color="auto" w:fill="auto"/>
          </w:tcPr>
          <w:p w14:paraId="5EE6943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31" w:type="dxa"/>
            <w:shd w:val="clear" w:color="auto" w:fill="auto"/>
          </w:tcPr>
          <w:p w14:paraId="4ED1A17B"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039" w:type="dxa"/>
            <w:shd w:val="clear" w:color="auto" w:fill="auto"/>
          </w:tcPr>
          <w:p w14:paraId="5B2CC3C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2030" w:type="dxa"/>
            <w:shd w:val="clear" w:color="auto" w:fill="auto"/>
          </w:tcPr>
          <w:p w14:paraId="5F605A53"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56" w:type="dxa"/>
            <w:shd w:val="clear" w:color="auto" w:fill="auto"/>
          </w:tcPr>
          <w:p w14:paraId="0E760D9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544" w:type="dxa"/>
            <w:shd w:val="clear" w:color="auto" w:fill="auto"/>
          </w:tcPr>
          <w:p w14:paraId="61F4928D"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600" w:type="dxa"/>
            <w:shd w:val="clear" w:color="auto" w:fill="auto"/>
            <w:vAlign w:val="bottom"/>
          </w:tcPr>
          <w:p w14:paraId="7EA7219B" w14:textId="77777777" w:rsidR="002A4153" w:rsidRPr="005A4858" w:rsidRDefault="002A4153" w:rsidP="00D852DC">
            <w:pPr>
              <w:rPr>
                <w:rFonts w:cs="Arial"/>
                <w:sz w:val="18"/>
                <w:szCs w:val="18"/>
                <w:lang w:val="nl-NL" w:eastAsia="nl-NL"/>
              </w:rPr>
            </w:pPr>
          </w:p>
        </w:tc>
        <w:tc>
          <w:tcPr>
            <w:tcW w:w="700" w:type="dxa"/>
            <w:shd w:val="clear" w:color="auto" w:fill="auto"/>
          </w:tcPr>
          <w:p w14:paraId="6CC13735"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noWrap/>
          </w:tcPr>
          <w:p w14:paraId="4B6FEEDB"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 </w:t>
            </w:r>
          </w:p>
        </w:tc>
        <w:tc>
          <w:tcPr>
            <w:tcW w:w="2257" w:type="dxa"/>
            <w:shd w:val="clear" w:color="auto" w:fill="auto"/>
          </w:tcPr>
          <w:p w14:paraId="202B121D"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057" w:type="dxa"/>
            <w:shd w:val="clear" w:color="auto" w:fill="auto"/>
            <w:noWrap/>
          </w:tcPr>
          <w:p w14:paraId="2F62B21C"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vAlign w:val="bottom"/>
          </w:tcPr>
          <w:p w14:paraId="7857B243" w14:textId="77777777" w:rsidR="002A4153" w:rsidRPr="005A4858" w:rsidRDefault="002A4153" w:rsidP="00D852DC">
            <w:pPr>
              <w:rPr>
                <w:rFonts w:cs="Arial"/>
                <w:color w:val="000000"/>
                <w:sz w:val="18"/>
                <w:szCs w:val="18"/>
                <w:lang w:val="nl-NL" w:eastAsia="nl-NL"/>
              </w:rPr>
            </w:pPr>
            <w:r w:rsidRPr="005A4858">
              <w:rPr>
                <w:rFonts w:cs="Arial"/>
                <w:color w:val="000000"/>
                <w:sz w:val="18"/>
                <w:szCs w:val="18"/>
                <w:lang w:val="nl-NL" w:eastAsia="nl-NL"/>
              </w:rPr>
              <w:t> </w:t>
            </w:r>
          </w:p>
        </w:tc>
        <w:tc>
          <w:tcPr>
            <w:tcW w:w="857" w:type="dxa"/>
            <w:shd w:val="clear" w:color="auto" w:fill="auto"/>
          </w:tcPr>
          <w:p w14:paraId="575EA93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658EFDB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r>
      <w:tr w:rsidR="002A4153" w:rsidRPr="00D852DC" w14:paraId="3A45E4E8" w14:textId="77777777" w:rsidTr="005A4858">
        <w:trPr>
          <w:trHeight w:val="395"/>
        </w:trPr>
        <w:tc>
          <w:tcPr>
            <w:tcW w:w="1200" w:type="dxa"/>
            <w:shd w:val="clear" w:color="auto" w:fill="auto"/>
          </w:tcPr>
          <w:p w14:paraId="68A10BB2"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andere opleidingen</w:t>
            </w:r>
          </w:p>
        </w:tc>
        <w:tc>
          <w:tcPr>
            <w:tcW w:w="400" w:type="dxa"/>
            <w:shd w:val="clear" w:color="auto" w:fill="auto"/>
          </w:tcPr>
          <w:p w14:paraId="054A9877"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19C7B6D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1DBD428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00ACE26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03770C6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544" w:type="dxa"/>
            <w:shd w:val="clear" w:color="auto" w:fill="auto"/>
          </w:tcPr>
          <w:p w14:paraId="092268C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600" w:type="dxa"/>
            <w:shd w:val="clear" w:color="auto" w:fill="auto"/>
          </w:tcPr>
          <w:p w14:paraId="0819D46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700" w:type="dxa"/>
            <w:shd w:val="clear" w:color="auto" w:fill="auto"/>
          </w:tcPr>
          <w:p w14:paraId="61F6E3B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943" w:type="dxa"/>
            <w:shd w:val="clear" w:color="auto" w:fill="auto"/>
          </w:tcPr>
          <w:p w14:paraId="5789F2FE"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 </w:t>
            </w:r>
          </w:p>
        </w:tc>
        <w:tc>
          <w:tcPr>
            <w:tcW w:w="2257" w:type="dxa"/>
            <w:shd w:val="clear" w:color="auto" w:fill="auto"/>
          </w:tcPr>
          <w:p w14:paraId="623BE9B1"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057" w:type="dxa"/>
            <w:shd w:val="clear" w:color="auto" w:fill="auto"/>
            <w:noWrap/>
          </w:tcPr>
          <w:p w14:paraId="2F8108F6"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noWrap/>
            <w:vAlign w:val="bottom"/>
          </w:tcPr>
          <w:p w14:paraId="0441A129"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64D04290"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vAlign w:val="bottom"/>
          </w:tcPr>
          <w:p w14:paraId="24966FA5" w14:textId="77777777" w:rsidR="002A4153" w:rsidRPr="005A4858" w:rsidRDefault="002A4153" w:rsidP="00D852DC">
            <w:pPr>
              <w:rPr>
                <w:rFonts w:cs="Arial"/>
                <w:color w:val="000000"/>
                <w:sz w:val="18"/>
                <w:szCs w:val="18"/>
                <w:lang w:val="nl-NL" w:eastAsia="nl-NL"/>
              </w:rPr>
            </w:pPr>
          </w:p>
        </w:tc>
      </w:tr>
      <w:tr w:rsidR="002A4153" w:rsidRPr="00D852DC" w14:paraId="1F05CF7B" w14:textId="77777777" w:rsidTr="005A4858">
        <w:trPr>
          <w:trHeight w:val="600"/>
        </w:trPr>
        <w:tc>
          <w:tcPr>
            <w:tcW w:w="1200" w:type="dxa"/>
            <w:shd w:val="clear" w:color="auto" w:fill="auto"/>
          </w:tcPr>
          <w:p w14:paraId="266B7B9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Erkende ervaring</w:t>
            </w:r>
          </w:p>
        </w:tc>
        <w:tc>
          <w:tcPr>
            <w:tcW w:w="400" w:type="dxa"/>
            <w:shd w:val="clear" w:color="auto" w:fill="auto"/>
          </w:tcPr>
          <w:p w14:paraId="047010A4"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NVT</w:t>
            </w:r>
          </w:p>
        </w:tc>
        <w:tc>
          <w:tcPr>
            <w:tcW w:w="731" w:type="dxa"/>
            <w:shd w:val="clear" w:color="auto" w:fill="auto"/>
          </w:tcPr>
          <w:p w14:paraId="5A3B287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eind</w:t>
            </w:r>
          </w:p>
        </w:tc>
        <w:tc>
          <w:tcPr>
            <w:tcW w:w="1039" w:type="dxa"/>
            <w:shd w:val="clear" w:color="auto" w:fill="auto"/>
          </w:tcPr>
          <w:p w14:paraId="2A8B27C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certificaat</w:t>
            </w:r>
          </w:p>
        </w:tc>
        <w:tc>
          <w:tcPr>
            <w:tcW w:w="2030" w:type="dxa"/>
            <w:shd w:val="clear" w:color="auto" w:fill="auto"/>
          </w:tcPr>
          <w:p w14:paraId="3780F38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VDAB</w:t>
            </w:r>
          </w:p>
        </w:tc>
        <w:tc>
          <w:tcPr>
            <w:tcW w:w="756" w:type="dxa"/>
            <w:shd w:val="clear" w:color="auto" w:fill="auto"/>
          </w:tcPr>
          <w:p w14:paraId="690A4DEA"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544" w:type="dxa"/>
            <w:shd w:val="clear" w:color="auto" w:fill="auto"/>
          </w:tcPr>
          <w:p w14:paraId="4B5BF0BC"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1600" w:type="dxa"/>
            <w:shd w:val="clear" w:color="auto" w:fill="auto"/>
            <w:vAlign w:val="bottom"/>
          </w:tcPr>
          <w:p w14:paraId="212F3743" w14:textId="77777777" w:rsidR="002A4153" w:rsidRPr="005A4858" w:rsidRDefault="002A4153" w:rsidP="00D852DC">
            <w:pPr>
              <w:rPr>
                <w:rFonts w:cs="Arial"/>
                <w:sz w:val="18"/>
                <w:szCs w:val="18"/>
                <w:lang w:val="nl-NL" w:eastAsia="nl-NL"/>
              </w:rPr>
            </w:pPr>
          </w:p>
        </w:tc>
        <w:tc>
          <w:tcPr>
            <w:tcW w:w="700" w:type="dxa"/>
            <w:shd w:val="clear" w:color="auto" w:fill="auto"/>
            <w:noWrap/>
            <w:vAlign w:val="bottom"/>
          </w:tcPr>
          <w:p w14:paraId="2B67CC73" w14:textId="77777777" w:rsidR="002A4153" w:rsidRPr="005A4858" w:rsidRDefault="002A4153" w:rsidP="00D852DC">
            <w:pPr>
              <w:rPr>
                <w:rFonts w:cs="Arial"/>
                <w:color w:val="000000"/>
                <w:sz w:val="18"/>
                <w:szCs w:val="18"/>
                <w:lang w:val="nl-NL" w:eastAsia="nl-NL"/>
              </w:rPr>
            </w:pPr>
            <w:r w:rsidRPr="005A4858">
              <w:rPr>
                <w:rFonts w:cs="Arial"/>
                <w:color w:val="000000"/>
                <w:sz w:val="18"/>
                <w:szCs w:val="18"/>
                <w:lang w:val="nl-NL" w:eastAsia="nl-NL"/>
              </w:rPr>
              <w:t> </w:t>
            </w:r>
          </w:p>
        </w:tc>
        <w:tc>
          <w:tcPr>
            <w:tcW w:w="943" w:type="dxa"/>
            <w:shd w:val="clear" w:color="auto" w:fill="auto"/>
            <w:noWrap/>
          </w:tcPr>
          <w:p w14:paraId="481B19B7" w14:textId="77777777" w:rsidR="002A4153" w:rsidRPr="005A4858" w:rsidRDefault="002A4153" w:rsidP="00060505">
            <w:pPr>
              <w:rPr>
                <w:rFonts w:cs="Arial"/>
                <w:sz w:val="18"/>
                <w:szCs w:val="18"/>
                <w:lang w:val="nl-NL" w:eastAsia="nl-NL"/>
              </w:rPr>
            </w:pPr>
            <w:r w:rsidRPr="005A4858">
              <w:rPr>
                <w:rFonts w:cs="Arial"/>
                <w:sz w:val="18"/>
                <w:szCs w:val="18"/>
                <w:lang w:val="nl-NL" w:eastAsia="nl-NL"/>
              </w:rPr>
              <w:t> </w:t>
            </w:r>
          </w:p>
        </w:tc>
        <w:tc>
          <w:tcPr>
            <w:tcW w:w="2257" w:type="dxa"/>
            <w:shd w:val="clear" w:color="auto" w:fill="auto"/>
          </w:tcPr>
          <w:p w14:paraId="52B65553"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057" w:type="dxa"/>
            <w:shd w:val="clear" w:color="auto" w:fill="auto"/>
            <w:noWrap/>
          </w:tcPr>
          <w:p w14:paraId="37F434CF"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143" w:type="dxa"/>
            <w:shd w:val="clear" w:color="auto" w:fill="auto"/>
            <w:vAlign w:val="bottom"/>
          </w:tcPr>
          <w:p w14:paraId="2E9AB301"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c>
          <w:tcPr>
            <w:tcW w:w="857" w:type="dxa"/>
            <w:shd w:val="clear" w:color="auto" w:fill="auto"/>
          </w:tcPr>
          <w:p w14:paraId="7FD203FA" w14:textId="77777777" w:rsidR="002A4153" w:rsidRPr="005A4858" w:rsidRDefault="002A4153" w:rsidP="002A4153">
            <w:pPr>
              <w:rPr>
                <w:rFonts w:cs="Arial"/>
                <w:sz w:val="18"/>
                <w:szCs w:val="18"/>
                <w:lang w:val="nl-NL" w:eastAsia="nl-NL"/>
              </w:rPr>
            </w:pPr>
            <w:r w:rsidRPr="005A4858">
              <w:rPr>
                <w:rFonts w:cs="Arial"/>
                <w:sz w:val="18"/>
                <w:szCs w:val="18"/>
                <w:lang w:val="nl-NL" w:eastAsia="nl-NL"/>
              </w:rPr>
              <w:t> </w:t>
            </w:r>
          </w:p>
        </w:tc>
        <w:tc>
          <w:tcPr>
            <w:tcW w:w="1384" w:type="dxa"/>
            <w:shd w:val="clear" w:color="auto" w:fill="auto"/>
            <w:noWrap/>
            <w:vAlign w:val="bottom"/>
          </w:tcPr>
          <w:p w14:paraId="36EF8D20" w14:textId="77777777" w:rsidR="002A4153" w:rsidRPr="005A4858" w:rsidRDefault="002A4153" w:rsidP="00D852DC">
            <w:pPr>
              <w:rPr>
                <w:rFonts w:cs="Arial"/>
                <w:sz w:val="18"/>
                <w:szCs w:val="18"/>
                <w:lang w:val="nl-NL" w:eastAsia="nl-NL"/>
              </w:rPr>
            </w:pPr>
            <w:r w:rsidRPr="005A4858">
              <w:rPr>
                <w:rFonts w:cs="Arial"/>
                <w:sz w:val="18"/>
                <w:szCs w:val="18"/>
                <w:lang w:val="nl-NL" w:eastAsia="nl-NL"/>
              </w:rPr>
              <w:t> </w:t>
            </w:r>
          </w:p>
        </w:tc>
      </w:t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51"/>
    </w:tbl>
    <w:p w14:paraId="3CF566C5" w14:textId="77777777" w:rsidR="001730A0" w:rsidRDefault="001730A0" w:rsidP="001730A0">
      <w:pPr>
        <w:ind w:left="360"/>
        <w:rPr>
          <w:lang w:eastAsia="nl-NL"/>
        </w:rPr>
      </w:pPr>
    </w:p>
    <w:p w14:paraId="2D74592D" w14:textId="77777777" w:rsidR="00844579" w:rsidRDefault="00844579" w:rsidP="001730A0">
      <w:pPr>
        <w:ind w:left="360"/>
        <w:rPr>
          <w:lang w:eastAsia="nl-NL"/>
        </w:rPr>
      </w:pPr>
    </w:p>
    <w:p w14:paraId="638DE35F" w14:textId="77777777" w:rsidR="00844579" w:rsidRPr="00844579" w:rsidRDefault="00844579" w:rsidP="00844579">
      <w:pPr>
        <w:pStyle w:val="Kop2"/>
        <w:rPr>
          <w:bCs/>
        </w:rPr>
      </w:pPr>
      <w:r w:rsidRPr="00844579">
        <w:rPr>
          <w:bCs/>
        </w:rPr>
        <w:t>Voorbeelden Omgeving</w:t>
      </w:r>
    </w:p>
    <w:p w14:paraId="55588D0D" w14:textId="77777777" w:rsidR="00844579" w:rsidRDefault="00844579" w:rsidP="00844579">
      <w:pPr>
        <w:rPr>
          <w:lang w:eastAsia="nl-NL"/>
        </w:rPr>
      </w:pPr>
    </w:p>
    <w:tbl>
      <w:tblPr>
        <w:tblW w:w="15074" w:type="dxa"/>
        <w:tblInd w:w="65" w:type="dxa"/>
        <w:tblCellMar>
          <w:left w:w="70" w:type="dxa"/>
          <w:right w:w="70" w:type="dxa"/>
        </w:tblCellMar>
        <w:tblLook w:val="04A0" w:firstRow="1" w:lastRow="0" w:firstColumn="1" w:lastColumn="0" w:noHBand="0" w:noVBand="1"/>
      </w:tblPr>
      <w:tblGrid>
        <w:gridCol w:w="971"/>
        <w:gridCol w:w="661"/>
        <w:gridCol w:w="1011"/>
        <w:gridCol w:w="691"/>
        <w:gridCol w:w="951"/>
        <w:gridCol w:w="1972"/>
        <w:gridCol w:w="741"/>
        <w:gridCol w:w="2312"/>
        <w:gridCol w:w="1691"/>
        <w:gridCol w:w="1731"/>
        <w:gridCol w:w="2342"/>
      </w:tblGrid>
      <w:tr w:rsidR="00BA18E3" w:rsidRPr="00BA18E3" w14:paraId="3BD89DA7" w14:textId="77777777" w:rsidTr="00BC48B8">
        <w:trPr>
          <w:trHeight w:val="735"/>
        </w:trPr>
        <w:tc>
          <w:tcPr>
            <w:tcW w:w="971" w:type="dxa"/>
            <w:tcBorders>
              <w:top w:val="single" w:sz="4" w:space="0" w:color="auto"/>
              <w:left w:val="nil"/>
              <w:bottom w:val="single" w:sz="4" w:space="0" w:color="auto"/>
              <w:right w:val="single" w:sz="4" w:space="0" w:color="auto"/>
            </w:tcBorders>
            <w:shd w:val="clear" w:color="auto" w:fill="C0C0C0"/>
            <w:hideMark/>
          </w:tcPr>
          <w:p w14:paraId="412807E2" w14:textId="77777777" w:rsidR="0069332B" w:rsidRPr="00BA18E3" w:rsidRDefault="0069332B">
            <w:pPr>
              <w:rPr>
                <w:rFonts w:cs="Arial"/>
                <w:b/>
                <w:bCs/>
                <w:color w:val="00B050"/>
                <w:sz w:val="18"/>
                <w:szCs w:val="18"/>
                <w:lang w:val="nl-NL" w:eastAsia="nl-NL"/>
              </w:rPr>
            </w:pPr>
            <w:bookmarkStart w:id="58" w:name="_Hlk74301778"/>
            <w:r w:rsidRPr="00BA18E3">
              <w:rPr>
                <w:rFonts w:cs="Arial"/>
                <w:b/>
                <w:bCs/>
                <w:color w:val="00B050"/>
                <w:sz w:val="18"/>
                <w:szCs w:val="18"/>
                <w:lang w:val="nl-NL" w:eastAsia="nl-NL"/>
              </w:rPr>
              <w:t>Categorie</w:t>
            </w:r>
          </w:p>
        </w:tc>
        <w:tc>
          <w:tcPr>
            <w:tcW w:w="661" w:type="dxa"/>
            <w:tcBorders>
              <w:top w:val="single" w:sz="4" w:space="0" w:color="auto"/>
              <w:left w:val="nil"/>
              <w:bottom w:val="single" w:sz="4" w:space="0" w:color="auto"/>
              <w:right w:val="single" w:sz="4" w:space="0" w:color="auto"/>
            </w:tcBorders>
            <w:shd w:val="clear" w:color="auto" w:fill="C0C0C0"/>
            <w:hideMark/>
          </w:tcPr>
          <w:p w14:paraId="37C352FA"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Graad</w:t>
            </w:r>
          </w:p>
        </w:tc>
        <w:tc>
          <w:tcPr>
            <w:tcW w:w="1011" w:type="dxa"/>
            <w:tcBorders>
              <w:top w:val="single" w:sz="4" w:space="0" w:color="auto"/>
              <w:left w:val="nil"/>
              <w:bottom w:val="single" w:sz="4" w:space="0" w:color="auto"/>
              <w:right w:val="single" w:sz="4" w:space="0" w:color="auto"/>
            </w:tcBorders>
            <w:shd w:val="clear" w:color="auto" w:fill="C0C0C0"/>
            <w:hideMark/>
          </w:tcPr>
          <w:p w14:paraId="5B530D8C"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Onderwijs Vorm</w:t>
            </w:r>
          </w:p>
        </w:tc>
        <w:tc>
          <w:tcPr>
            <w:tcW w:w="691" w:type="dxa"/>
            <w:tcBorders>
              <w:top w:val="single" w:sz="4" w:space="0" w:color="auto"/>
              <w:left w:val="nil"/>
              <w:bottom w:val="single" w:sz="4" w:space="0" w:color="auto"/>
              <w:right w:val="single" w:sz="4" w:space="0" w:color="auto"/>
            </w:tcBorders>
            <w:shd w:val="clear" w:color="auto" w:fill="C0C0C0"/>
            <w:hideMark/>
          </w:tcPr>
          <w:p w14:paraId="1C3B8DB3"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Staat bewijs</w:t>
            </w:r>
          </w:p>
        </w:tc>
        <w:tc>
          <w:tcPr>
            <w:tcW w:w="951" w:type="dxa"/>
            <w:tcBorders>
              <w:top w:val="single" w:sz="4" w:space="0" w:color="auto"/>
              <w:left w:val="nil"/>
              <w:bottom w:val="single" w:sz="4" w:space="0" w:color="auto"/>
              <w:right w:val="single" w:sz="4" w:space="0" w:color="auto"/>
            </w:tcBorders>
            <w:shd w:val="clear" w:color="auto" w:fill="C0C0C0"/>
            <w:hideMark/>
          </w:tcPr>
          <w:p w14:paraId="33B7DDB3"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Type bewijs</w:t>
            </w:r>
          </w:p>
        </w:tc>
        <w:tc>
          <w:tcPr>
            <w:tcW w:w="1972" w:type="dxa"/>
            <w:tcBorders>
              <w:top w:val="single" w:sz="4" w:space="0" w:color="auto"/>
              <w:left w:val="nil"/>
              <w:bottom w:val="single" w:sz="4" w:space="0" w:color="auto"/>
              <w:right w:val="nil"/>
            </w:tcBorders>
            <w:shd w:val="clear" w:color="auto" w:fill="C0C0C0"/>
            <w:hideMark/>
          </w:tcPr>
          <w:p w14:paraId="2FC0F56B"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 xml:space="preserve"> instantie</w:t>
            </w:r>
          </w:p>
        </w:tc>
        <w:tc>
          <w:tcPr>
            <w:tcW w:w="741" w:type="dxa"/>
            <w:tcBorders>
              <w:top w:val="single" w:sz="4" w:space="0" w:color="auto"/>
              <w:left w:val="single" w:sz="4" w:space="0" w:color="auto"/>
              <w:bottom w:val="single" w:sz="4" w:space="0" w:color="auto"/>
              <w:right w:val="single" w:sz="4" w:space="0" w:color="auto"/>
            </w:tcBorders>
            <w:shd w:val="clear" w:color="auto" w:fill="C0C0C0"/>
            <w:hideMark/>
          </w:tcPr>
          <w:p w14:paraId="1893D819"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Type School</w:t>
            </w:r>
          </w:p>
        </w:tc>
        <w:tc>
          <w:tcPr>
            <w:tcW w:w="2312" w:type="dxa"/>
            <w:tcBorders>
              <w:top w:val="single" w:sz="4" w:space="0" w:color="auto"/>
              <w:left w:val="nil"/>
              <w:bottom w:val="single" w:sz="4" w:space="0" w:color="auto"/>
              <w:right w:val="single" w:sz="4" w:space="0" w:color="auto"/>
            </w:tcBorders>
            <w:shd w:val="clear" w:color="auto" w:fill="C0C0C0"/>
          </w:tcPr>
          <w:p w14:paraId="7AD602D5"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Volledige naam</w:t>
            </w:r>
          </w:p>
        </w:tc>
        <w:tc>
          <w:tcPr>
            <w:tcW w:w="1691" w:type="dxa"/>
            <w:tcBorders>
              <w:top w:val="single" w:sz="4" w:space="0" w:color="auto"/>
              <w:left w:val="single" w:sz="4" w:space="0" w:color="auto"/>
              <w:bottom w:val="single" w:sz="4" w:space="0" w:color="auto"/>
              <w:right w:val="nil"/>
            </w:tcBorders>
            <w:shd w:val="clear" w:color="auto" w:fill="C0C0C0"/>
            <w:hideMark/>
          </w:tcPr>
          <w:p w14:paraId="7F3797B7"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ISCED Studie gebied</w:t>
            </w:r>
          </w:p>
        </w:tc>
        <w:tc>
          <w:tcPr>
            <w:tcW w:w="1731" w:type="dxa"/>
            <w:tcBorders>
              <w:top w:val="single" w:sz="4" w:space="0" w:color="auto"/>
              <w:left w:val="single" w:sz="4" w:space="0" w:color="auto"/>
              <w:bottom w:val="single" w:sz="4" w:space="0" w:color="auto"/>
              <w:right w:val="single" w:sz="4" w:space="0" w:color="auto"/>
            </w:tcBorders>
            <w:shd w:val="clear" w:color="auto" w:fill="C0C0C0"/>
            <w:hideMark/>
          </w:tcPr>
          <w:p w14:paraId="12C44EE1"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Onderwerp</w:t>
            </w:r>
          </w:p>
        </w:tc>
        <w:tc>
          <w:tcPr>
            <w:tcW w:w="2342" w:type="dxa"/>
            <w:tcBorders>
              <w:top w:val="single" w:sz="4" w:space="0" w:color="auto"/>
              <w:left w:val="nil"/>
              <w:bottom w:val="single" w:sz="4" w:space="0" w:color="auto"/>
              <w:right w:val="single" w:sz="4" w:space="0" w:color="auto"/>
            </w:tcBorders>
            <w:shd w:val="clear" w:color="auto" w:fill="C0C0C0"/>
            <w:hideMark/>
          </w:tcPr>
          <w:p w14:paraId="1012C9E9" w14:textId="77777777" w:rsidR="0069332B" w:rsidRPr="00BA18E3" w:rsidRDefault="0069332B">
            <w:pPr>
              <w:rPr>
                <w:rFonts w:cs="Arial"/>
                <w:b/>
                <w:bCs/>
                <w:color w:val="00B050"/>
                <w:sz w:val="18"/>
                <w:szCs w:val="18"/>
                <w:lang w:val="nl-NL" w:eastAsia="nl-NL"/>
              </w:rPr>
            </w:pPr>
            <w:r w:rsidRPr="00BA18E3">
              <w:rPr>
                <w:rFonts w:cs="Arial"/>
                <w:b/>
                <w:bCs/>
                <w:color w:val="00B050"/>
                <w:sz w:val="18"/>
                <w:szCs w:val="18"/>
                <w:lang w:val="nl-NL" w:eastAsia="nl-NL"/>
              </w:rPr>
              <w:t>Studierichting</w:t>
            </w:r>
          </w:p>
        </w:tc>
      </w:tr>
      <w:tr w:rsidR="00BA18E3" w:rsidRPr="00BA18E3" w14:paraId="213C9E7B"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0024D761"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20675133" w14:textId="77777777" w:rsidR="0069332B" w:rsidRPr="00BA18E3" w:rsidRDefault="0069332B">
            <w:pPr>
              <w:rPr>
                <w:rFonts w:cs="Arial"/>
                <w:i/>
                <w:iCs/>
                <w:color w:val="00B050"/>
                <w:sz w:val="18"/>
                <w:szCs w:val="18"/>
                <w:lang w:val="nl-NL" w:eastAsia="nl-NL"/>
              </w:rPr>
            </w:pPr>
            <w:r w:rsidRPr="00BA18E3">
              <w:rPr>
                <w:rFonts w:cs="Arial"/>
                <w:i/>
                <w:iCs/>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36A2C468" w14:textId="77777777" w:rsidR="0069332B" w:rsidRPr="00BA18E3" w:rsidRDefault="0069332B">
            <w:pPr>
              <w:rPr>
                <w:rFonts w:cs="Arial"/>
                <w:i/>
                <w:iCs/>
                <w:color w:val="00B050"/>
                <w:sz w:val="18"/>
                <w:szCs w:val="18"/>
                <w:lang w:val="nl-NL" w:eastAsia="nl-NL"/>
              </w:rPr>
            </w:pPr>
            <w:r w:rsidRPr="00BA18E3">
              <w:rPr>
                <w:rFonts w:cs="Arial"/>
                <w:i/>
                <w:iCs/>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1D559875" w14:textId="77777777" w:rsidR="0069332B" w:rsidRPr="00BA18E3" w:rsidRDefault="0069332B">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77C68FB3"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Certicaat</w:t>
            </w:r>
          </w:p>
        </w:tc>
        <w:tc>
          <w:tcPr>
            <w:tcW w:w="1972" w:type="dxa"/>
            <w:tcBorders>
              <w:top w:val="nil"/>
              <w:left w:val="nil"/>
              <w:bottom w:val="single" w:sz="4" w:space="0" w:color="auto"/>
              <w:right w:val="nil"/>
            </w:tcBorders>
            <w:hideMark/>
          </w:tcPr>
          <w:p w14:paraId="1783C602"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Syntra Vlaanderen</w:t>
            </w:r>
          </w:p>
        </w:tc>
        <w:tc>
          <w:tcPr>
            <w:tcW w:w="741" w:type="dxa"/>
            <w:tcBorders>
              <w:top w:val="nil"/>
              <w:left w:val="single" w:sz="4" w:space="0" w:color="auto"/>
              <w:bottom w:val="single" w:sz="4" w:space="0" w:color="auto"/>
              <w:right w:val="single" w:sz="4" w:space="0" w:color="auto"/>
            </w:tcBorders>
            <w:noWrap/>
            <w:hideMark/>
          </w:tcPr>
          <w:p w14:paraId="354FF77F"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57D68286"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Certificaat van bekwaamheid voor klimaatregelingsapparatuur in bepaalde motorvoertuigen</w:t>
            </w:r>
          </w:p>
        </w:tc>
        <w:tc>
          <w:tcPr>
            <w:tcW w:w="1691" w:type="dxa"/>
            <w:tcBorders>
              <w:top w:val="nil"/>
              <w:left w:val="single" w:sz="4" w:space="0" w:color="auto"/>
              <w:bottom w:val="single" w:sz="4" w:space="0" w:color="auto"/>
              <w:right w:val="nil"/>
            </w:tcBorders>
            <w:hideMark/>
          </w:tcPr>
          <w:p w14:paraId="5B5A4225"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522 (Elektriciteit en energie)</w:t>
            </w:r>
          </w:p>
        </w:tc>
        <w:tc>
          <w:tcPr>
            <w:tcW w:w="1731" w:type="dxa"/>
            <w:tcBorders>
              <w:top w:val="nil"/>
              <w:left w:val="single" w:sz="4" w:space="0" w:color="auto"/>
              <w:bottom w:val="single" w:sz="4" w:space="0" w:color="auto"/>
              <w:right w:val="single" w:sz="4" w:space="0" w:color="auto"/>
            </w:tcBorders>
            <w:noWrap/>
            <w:hideMark/>
          </w:tcPr>
          <w:p w14:paraId="30A85BC3"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522001 (Koel- en warmtetechnieken)</w:t>
            </w:r>
          </w:p>
        </w:tc>
        <w:tc>
          <w:tcPr>
            <w:tcW w:w="2342" w:type="dxa"/>
            <w:tcBorders>
              <w:top w:val="single" w:sz="4" w:space="0" w:color="auto"/>
              <w:left w:val="nil"/>
              <w:bottom w:val="single" w:sz="4" w:space="0" w:color="auto"/>
              <w:right w:val="single" w:sz="4" w:space="0" w:color="auto"/>
            </w:tcBorders>
            <w:hideMark/>
          </w:tcPr>
          <w:p w14:paraId="45D504E8" w14:textId="77777777" w:rsidR="0069332B" w:rsidRPr="00BA18E3" w:rsidRDefault="0069332B" w:rsidP="00915EB1">
            <w:pPr>
              <w:rPr>
                <w:rFonts w:cs="Arial"/>
                <w:color w:val="00B050"/>
                <w:sz w:val="18"/>
                <w:szCs w:val="18"/>
                <w:lang w:val="nl-NL" w:eastAsia="nl-NL"/>
              </w:rPr>
            </w:pPr>
            <w:r w:rsidRPr="00BA18E3">
              <w:rPr>
                <w:rFonts w:cs="Arial"/>
                <w:color w:val="00B050"/>
                <w:sz w:val="18"/>
                <w:szCs w:val="18"/>
                <w:lang w:val="nl-NL" w:eastAsia="nl-NL"/>
              </w:rPr>
              <w:t>Klimaatregelingsapparatuur in bepaalde motorvoertuigen</w:t>
            </w:r>
          </w:p>
          <w:p w14:paraId="182A138C" w14:textId="77777777" w:rsidR="0069332B" w:rsidRPr="00BA18E3" w:rsidRDefault="0069332B">
            <w:pPr>
              <w:rPr>
                <w:rFonts w:cs="Arial"/>
                <w:color w:val="00B050"/>
                <w:sz w:val="18"/>
                <w:szCs w:val="18"/>
                <w:lang w:eastAsia="nl-NL"/>
              </w:rPr>
            </w:pPr>
          </w:p>
        </w:tc>
      </w:tr>
      <w:bookmarkEnd w:id="58"/>
      <w:tr w:rsidR="00BA18E3" w:rsidRPr="00BA18E3" w14:paraId="5765E52F"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2D988623"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4F5EC20F" w14:textId="77777777" w:rsidR="0069332B" w:rsidRPr="00BA18E3" w:rsidRDefault="0069332B">
            <w:pPr>
              <w:rPr>
                <w:rFonts w:cs="Arial"/>
                <w:i/>
                <w:iCs/>
                <w:color w:val="00B050"/>
                <w:sz w:val="18"/>
                <w:szCs w:val="18"/>
                <w:lang w:val="nl-NL" w:eastAsia="nl-NL"/>
              </w:rPr>
            </w:pPr>
            <w:r w:rsidRPr="00BA18E3">
              <w:rPr>
                <w:rFonts w:cs="Arial"/>
                <w:i/>
                <w:iCs/>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01478F05"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314676ED" w14:textId="77777777" w:rsidR="0069332B" w:rsidRPr="00BA18E3" w:rsidRDefault="0069332B">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774D4035"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69A51BFD" w14:textId="77777777" w:rsidR="0069332B" w:rsidRPr="00BA18E3" w:rsidRDefault="00BC48B8">
            <w:pPr>
              <w:rPr>
                <w:rFonts w:cs="Arial"/>
                <w:color w:val="00B050"/>
                <w:sz w:val="18"/>
                <w:szCs w:val="18"/>
                <w:lang w:val="nl-NL" w:eastAsia="nl-NL"/>
              </w:rPr>
            </w:pPr>
            <w:r w:rsidRPr="00BA18E3">
              <w:rPr>
                <w:rFonts w:cs="Arial"/>
                <w:color w:val="00B050"/>
                <w:sz w:val="18"/>
                <w:szCs w:val="18"/>
                <w:lang w:val="nl-NL" w:eastAsia="nl-NL"/>
              </w:rPr>
              <w:t>Private organisatie</w:t>
            </w:r>
          </w:p>
        </w:tc>
        <w:tc>
          <w:tcPr>
            <w:tcW w:w="741" w:type="dxa"/>
            <w:tcBorders>
              <w:top w:val="nil"/>
              <w:left w:val="single" w:sz="4" w:space="0" w:color="auto"/>
              <w:bottom w:val="single" w:sz="4" w:space="0" w:color="auto"/>
              <w:right w:val="single" w:sz="4" w:space="0" w:color="auto"/>
            </w:tcBorders>
            <w:noWrap/>
            <w:hideMark/>
          </w:tcPr>
          <w:p w14:paraId="7E2F9C56"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038D90DF" w14:textId="77777777" w:rsidR="0069332B" w:rsidRPr="00BA18E3" w:rsidRDefault="00BC48B8">
            <w:pPr>
              <w:rPr>
                <w:rFonts w:cs="Arial"/>
                <w:color w:val="00B050"/>
                <w:sz w:val="18"/>
                <w:szCs w:val="18"/>
                <w:lang w:val="nl-NL" w:eastAsia="nl-NL"/>
              </w:rPr>
            </w:pPr>
            <w:r w:rsidRPr="00BA18E3">
              <w:rPr>
                <w:rFonts w:cs="Arial"/>
                <w:color w:val="00B050"/>
                <w:sz w:val="18"/>
                <w:szCs w:val="18"/>
                <w:lang w:val="nl-NL" w:eastAsia="nl-NL"/>
              </w:rPr>
              <w:t>Getuigschrift van de aanvullende vorming voor milieucoördinatoren niveau A</w:t>
            </w:r>
          </w:p>
        </w:tc>
        <w:tc>
          <w:tcPr>
            <w:tcW w:w="1691" w:type="dxa"/>
            <w:tcBorders>
              <w:top w:val="nil"/>
              <w:left w:val="single" w:sz="4" w:space="0" w:color="auto"/>
              <w:bottom w:val="single" w:sz="4" w:space="0" w:color="auto"/>
              <w:right w:val="nil"/>
            </w:tcBorders>
            <w:hideMark/>
          </w:tcPr>
          <w:p w14:paraId="68FB77C7" w14:textId="77777777" w:rsidR="0069332B" w:rsidRPr="00BA18E3" w:rsidRDefault="00BC48B8">
            <w:pPr>
              <w:rPr>
                <w:rFonts w:cs="Arial"/>
                <w:color w:val="00B050"/>
                <w:sz w:val="18"/>
                <w:szCs w:val="18"/>
                <w:lang w:val="nl-NL" w:eastAsia="nl-NL"/>
              </w:rPr>
            </w:pPr>
            <w:r w:rsidRPr="00BA18E3">
              <w:rPr>
                <w:rFonts w:cs="Arial"/>
                <w:color w:val="00B050"/>
                <w:sz w:val="18"/>
                <w:szCs w:val="18"/>
                <w:lang w:val="nl-NL" w:eastAsia="nl-NL"/>
              </w:rPr>
              <w:t>850 Milieubescherming: brede opleidingen</w:t>
            </w:r>
          </w:p>
        </w:tc>
        <w:tc>
          <w:tcPr>
            <w:tcW w:w="1731" w:type="dxa"/>
            <w:tcBorders>
              <w:top w:val="nil"/>
              <w:left w:val="single" w:sz="4" w:space="0" w:color="auto"/>
              <w:bottom w:val="single" w:sz="4" w:space="0" w:color="auto"/>
              <w:right w:val="single" w:sz="4" w:space="0" w:color="auto"/>
            </w:tcBorders>
            <w:noWrap/>
            <w:hideMark/>
          </w:tcPr>
          <w:p w14:paraId="122EF30C" w14:textId="77777777" w:rsidR="0069332B" w:rsidRPr="00BA18E3" w:rsidRDefault="0069332B">
            <w:pPr>
              <w:rPr>
                <w:rFonts w:cs="Arial"/>
                <w:color w:val="00B050"/>
                <w:sz w:val="18"/>
                <w:szCs w:val="18"/>
                <w:lang w:val="nl-NL" w:eastAsia="nl-NL"/>
              </w:rPr>
            </w:pPr>
            <w:r w:rsidRPr="00BA18E3">
              <w:rPr>
                <w:rFonts w:cs="Arial"/>
                <w:color w:val="00B050"/>
                <w:sz w:val="18"/>
                <w:szCs w:val="18"/>
                <w:lang w:val="nl-NL" w:eastAsia="nl-NL"/>
              </w:rPr>
              <w:t>850001(Milieuzorg)</w:t>
            </w:r>
          </w:p>
        </w:tc>
        <w:tc>
          <w:tcPr>
            <w:tcW w:w="2342" w:type="dxa"/>
            <w:tcBorders>
              <w:top w:val="single" w:sz="4" w:space="0" w:color="auto"/>
              <w:left w:val="nil"/>
              <w:bottom w:val="single" w:sz="4" w:space="0" w:color="auto"/>
              <w:right w:val="single" w:sz="4" w:space="0" w:color="auto"/>
            </w:tcBorders>
            <w:hideMark/>
          </w:tcPr>
          <w:p w14:paraId="2E2EE076" w14:textId="77777777" w:rsidR="0069332B" w:rsidRPr="00BA18E3" w:rsidRDefault="00BC48B8">
            <w:pPr>
              <w:rPr>
                <w:rFonts w:cs="Arial"/>
                <w:color w:val="00B050"/>
                <w:sz w:val="18"/>
                <w:szCs w:val="18"/>
                <w:lang w:val="nl-NL" w:eastAsia="nl-NL"/>
              </w:rPr>
            </w:pPr>
            <w:r w:rsidRPr="00BA18E3">
              <w:rPr>
                <w:rFonts w:cs="Arial"/>
                <w:color w:val="00B050"/>
                <w:sz w:val="18"/>
                <w:szCs w:val="18"/>
                <w:lang w:val="nl-NL" w:eastAsia="nl-NL"/>
              </w:rPr>
              <w:t>Aanvullende vorming voor milieucoördinatoren niveau A</w:t>
            </w:r>
          </w:p>
        </w:tc>
      </w:tr>
      <w:tr w:rsidR="00BA18E3" w:rsidRPr="00BA18E3" w14:paraId="3B21FDBC"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7B161F80"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1AC37321"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572475C1"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2CC652DE" w14:textId="77777777" w:rsidR="00BC48B8" w:rsidRPr="00BA18E3" w:rsidRDefault="00BC48B8" w:rsidP="00BC48B8">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4F65DBC0"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11AC2B12"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Centrum voor Volwassenenonderwijs (CVO)</w:t>
            </w:r>
          </w:p>
        </w:tc>
        <w:tc>
          <w:tcPr>
            <w:tcW w:w="741" w:type="dxa"/>
            <w:tcBorders>
              <w:top w:val="nil"/>
              <w:left w:val="single" w:sz="4" w:space="0" w:color="auto"/>
              <w:bottom w:val="single" w:sz="4" w:space="0" w:color="auto"/>
              <w:right w:val="single" w:sz="4" w:space="0" w:color="auto"/>
            </w:tcBorders>
            <w:noWrap/>
            <w:hideMark/>
          </w:tcPr>
          <w:p w14:paraId="14FD0E9C" w14:textId="77777777" w:rsidR="00BC48B8" w:rsidRPr="00BA18E3" w:rsidRDefault="00BC48B8" w:rsidP="00BC48B8">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4B262B92"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Certificaat van bekwaamheid in de controle en het onderhoud van stookolietanks</w:t>
            </w:r>
          </w:p>
        </w:tc>
        <w:tc>
          <w:tcPr>
            <w:tcW w:w="1691" w:type="dxa"/>
            <w:tcBorders>
              <w:top w:val="nil"/>
              <w:left w:val="single" w:sz="4" w:space="0" w:color="auto"/>
              <w:bottom w:val="single" w:sz="4" w:space="0" w:color="auto"/>
              <w:right w:val="nil"/>
            </w:tcBorders>
            <w:hideMark/>
          </w:tcPr>
          <w:p w14:paraId="12626306" w14:textId="77777777" w:rsidR="00BC48B8" w:rsidRPr="00BA18E3" w:rsidRDefault="007D7347" w:rsidP="00BC48B8">
            <w:pPr>
              <w:rPr>
                <w:rFonts w:cs="Arial"/>
                <w:color w:val="00B050"/>
                <w:sz w:val="18"/>
                <w:szCs w:val="18"/>
                <w:lang w:val="nl-NL" w:eastAsia="nl-NL"/>
              </w:rPr>
            </w:pPr>
            <w:r w:rsidRPr="00BA18E3">
              <w:rPr>
                <w:rFonts w:cs="Arial"/>
                <w:color w:val="00B050"/>
                <w:sz w:val="18"/>
                <w:szCs w:val="18"/>
                <w:lang w:val="nl-NL" w:eastAsia="nl-NL"/>
              </w:rPr>
              <w:t>522 (Elektriciteit en energie)</w:t>
            </w:r>
          </w:p>
        </w:tc>
        <w:tc>
          <w:tcPr>
            <w:tcW w:w="1731" w:type="dxa"/>
            <w:tcBorders>
              <w:top w:val="nil"/>
              <w:left w:val="single" w:sz="4" w:space="0" w:color="auto"/>
              <w:bottom w:val="single" w:sz="4" w:space="0" w:color="auto"/>
              <w:right w:val="single" w:sz="4" w:space="0" w:color="auto"/>
            </w:tcBorders>
            <w:noWrap/>
            <w:hideMark/>
          </w:tcPr>
          <w:p w14:paraId="637D8EA1" w14:textId="77777777" w:rsidR="00BC48B8" w:rsidRPr="00BA18E3" w:rsidRDefault="007D7347" w:rsidP="00BC48B8">
            <w:pPr>
              <w:rPr>
                <w:rFonts w:cs="Arial"/>
                <w:color w:val="00B050"/>
                <w:sz w:val="18"/>
                <w:szCs w:val="18"/>
                <w:lang w:val="nl-NL" w:eastAsia="nl-NL"/>
              </w:rPr>
            </w:pPr>
            <w:r w:rsidRPr="00BA18E3">
              <w:rPr>
                <w:rFonts w:cs="Arial"/>
                <w:color w:val="00B050"/>
                <w:sz w:val="18"/>
                <w:szCs w:val="18"/>
                <w:lang w:val="nl-NL" w:eastAsia="nl-NL"/>
              </w:rPr>
              <w:t>522001 (Koel- en warmtetechnieken)</w:t>
            </w:r>
          </w:p>
        </w:tc>
        <w:tc>
          <w:tcPr>
            <w:tcW w:w="2342" w:type="dxa"/>
            <w:tcBorders>
              <w:top w:val="single" w:sz="4" w:space="0" w:color="auto"/>
              <w:left w:val="nil"/>
              <w:bottom w:val="single" w:sz="4" w:space="0" w:color="auto"/>
              <w:right w:val="single" w:sz="4" w:space="0" w:color="auto"/>
            </w:tcBorders>
            <w:hideMark/>
          </w:tcPr>
          <w:p w14:paraId="62D5B231" w14:textId="77777777" w:rsidR="00BC48B8" w:rsidRPr="00BA18E3" w:rsidRDefault="007D7347" w:rsidP="00BC48B8">
            <w:pPr>
              <w:rPr>
                <w:rFonts w:cs="Arial"/>
                <w:color w:val="00B050"/>
                <w:sz w:val="18"/>
                <w:szCs w:val="18"/>
                <w:lang w:val="nl-NL" w:eastAsia="nl-NL"/>
              </w:rPr>
            </w:pPr>
            <w:r w:rsidRPr="00BA18E3">
              <w:rPr>
                <w:rFonts w:cs="Arial"/>
                <w:color w:val="00B050"/>
                <w:sz w:val="18"/>
                <w:szCs w:val="18"/>
                <w:lang w:val="nl-NL" w:eastAsia="nl-NL"/>
              </w:rPr>
              <w:t>Controle en het onderhoud van stookolietanks</w:t>
            </w:r>
          </w:p>
        </w:tc>
      </w:tr>
      <w:tr w:rsidR="00BA18E3" w:rsidRPr="00BA18E3" w14:paraId="10861CCF"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220FD969"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551448E4"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063D3211"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74B6647B" w14:textId="77777777" w:rsidR="00BC48B8" w:rsidRPr="00BA18E3" w:rsidRDefault="00BC48B8" w:rsidP="00BC48B8">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1439A644"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02AC419E"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Secundaire school</w:t>
            </w:r>
          </w:p>
        </w:tc>
        <w:tc>
          <w:tcPr>
            <w:tcW w:w="741" w:type="dxa"/>
            <w:tcBorders>
              <w:top w:val="nil"/>
              <w:left w:val="single" w:sz="4" w:space="0" w:color="auto"/>
              <w:bottom w:val="single" w:sz="4" w:space="0" w:color="auto"/>
              <w:right w:val="single" w:sz="4" w:space="0" w:color="auto"/>
            </w:tcBorders>
            <w:noWrap/>
            <w:hideMark/>
          </w:tcPr>
          <w:p w14:paraId="255E05BE" w14:textId="77777777" w:rsidR="00BC48B8" w:rsidRPr="00BA18E3" w:rsidRDefault="00BC48B8" w:rsidP="00BC48B8">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230F1E79"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Certificaat van bekwaamheid voor klimaatregelingsapparatuur in bepaalde motorvoertuigen</w:t>
            </w:r>
          </w:p>
        </w:tc>
        <w:tc>
          <w:tcPr>
            <w:tcW w:w="1691" w:type="dxa"/>
            <w:tcBorders>
              <w:top w:val="nil"/>
              <w:left w:val="single" w:sz="4" w:space="0" w:color="auto"/>
              <w:bottom w:val="single" w:sz="4" w:space="0" w:color="auto"/>
              <w:right w:val="nil"/>
            </w:tcBorders>
            <w:hideMark/>
          </w:tcPr>
          <w:p w14:paraId="1610C746"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522 (Elektriciteit en energie)</w:t>
            </w:r>
          </w:p>
        </w:tc>
        <w:tc>
          <w:tcPr>
            <w:tcW w:w="1731" w:type="dxa"/>
            <w:tcBorders>
              <w:top w:val="nil"/>
              <w:left w:val="single" w:sz="4" w:space="0" w:color="auto"/>
              <w:bottom w:val="single" w:sz="4" w:space="0" w:color="auto"/>
              <w:right w:val="single" w:sz="4" w:space="0" w:color="auto"/>
            </w:tcBorders>
            <w:noWrap/>
            <w:hideMark/>
          </w:tcPr>
          <w:p w14:paraId="1CB98E91"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522001 (Koel- en warmtetechnieken)</w:t>
            </w:r>
          </w:p>
        </w:tc>
        <w:tc>
          <w:tcPr>
            <w:tcW w:w="2342" w:type="dxa"/>
            <w:tcBorders>
              <w:top w:val="single" w:sz="4" w:space="0" w:color="auto"/>
              <w:left w:val="nil"/>
              <w:bottom w:val="single" w:sz="4" w:space="0" w:color="auto"/>
              <w:right w:val="single" w:sz="4" w:space="0" w:color="auto"/>
            </w:tcBorders>
            <w:hideMark/>
          </w:tcPr>
          <w:p w14:paraId="159F04C1"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Klimaatregelingsapparatuur in bepaalde motorvoertuigen</w:t>
            </w:r>
          </w:p>
        </w:tc>
      </w:tr>
      <w:tr w:rsidR="00BA18E3" w:rsidRPr="00BA18E3" w14:paraId="184A5E4C"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040BE9A0"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580E49FC"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37391E7E"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2553885D" w14:textId="77777777" w:rsidR="0069332B" w:rsidRPr="00BA18E3" w:rsidRDefault="0069332B" w:rsidP="00147D04">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10A3214B"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5D40F4FD"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Hogeschool</w:t>
            </w:r>
          </w:p>
        </w:tc>
        <w:tc>
          <w:tcPr>
            <w:tcW w:w="741" w:type="dxa"/>
            <w:tcBorders>
              <w:top w:val="nil"/>
              <w:left w:val="single" w:sz="4" w:space="0" w:color="auto"/>
              <w:bottom w:val="single" w:sz="4" w:space="0" w:color="auto"/>
              <w:right w:val="single" w:sz="4" w:space="0" w:color="auto"/>
            </w:tcBorders>
            <w:noWrap/>
            <w:hideMark/>
          </w:tcPr>
          <w:p w14:paraId="20037756"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4005E786"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Getuigschrift van de aanvullende vorming voor milieucoördinatoren niveau A</w:t>
            </w:r>
          </w:p>
        </w:tc>
        <w:tc>
          <w:tcPr>
            <w:tcW w:w="1691" w:type="dxa"/>
            <w:tcBorders>
              <w:top w:val="nil"/>
              <w:left w:val="single" w:sz="4" w:space="0" w:color="auto"/>
              <w:bottom w:val="single" w:sz="4" w:space="0" w:color="auto"/>
              <w:right w:val="nil"/>
            </w:tcBorders>
            <w:hideMark/>
          </w:tcPr>
          <w:p w14:paraId="3D8FCBE2"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850 Milieubescherming: brede opleidingen</w:t>
            </w:r>
          </w:p>
        </w:tc>
        <w:tc>
          <w:tcPr>
            <w:tcW w:w="1731" w:type="dxa"/>
            <w:tcBorders>
              <w:top w:val="nil"/>
              <w:left w:val="single" w:sz="4" w:space="0" w:color="auto"/>
              <w:bottom w:val="single" w:sz="4" w:space="0" w:color="auto"/>
              <w:right w:val="single" w:sz="4" w:space="0" w:color="auto"/>
            </w:tcBorders>
            <w:noWrap/>
            <w:hideMark/>
          </w:tcPr>
          <w:p w14:paraId="508D6C86"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850001(Milieuzorg</w:t>
            </w:r>
          </w:p>
        </w:tc>
        <w:tc>
          <w:tcPr>
            <w:tcW w:w="2342" w:type="dxa"/>
            <w:tcBorders>
              <w:top w:val="single" w:sz="4" w:space="0" w:color="auto"/>
              <w:left w:val="nil"/>
              <w:bottom w:val="single" w:sz="4" w:space="0" w:color="auto"/>
              <w:right w:val="single" w:sz="4" w:space="0" w:color="auto"/>
            </w:tcBorders>
            <w:hideMark/>
          </w:tcPr>
          <w:p w14:paraId="5C893F33"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Aanvullende vorming voor milieucoördinatoren niveau A</w:t>
            </w:r>
          </w:p>
        </w:tc>
      </w:tr>
      <w:tr w:rsidR="00BA18E3" w:rsidRPr="00BA18E3" w14:paraId="29EAB1CC"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78104A1F"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23F8702A"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0CF3BA20"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7D38204F" w14:textId="77777777" w:rsidR="0069332B" w:rsidRPr="00BA18E3" w:rsidRDefault="0069332B" w:rsidP="00147D04">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6D3C69DD"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41B6242B"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Publiek opleidingscentrum</w:t>
            </w:r>
          </w:p>
        </w:tc>
        <w:tc>
          <w:tcPr>
            <w:tcW w:w="741" w:type="dxa"/>
            <w:tcBorders>
              <w:top w:val="nil"/>
              <w:left w:val="single" w:sz="4" w:space="0" w:color="auto"/>
              <w:bottom w:val="single" w:sz="4" w:space="0" w:color="auto"/>
              <w:right w:val="single" w:sz="4" w:space="0" w:color="auto"/>
            </w:tcBorders>
            <w:noWrap/>
            <w:hideMark/>
          </w:tcPr>
          <w:p w14:paraId="03965A38"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3A0FCC98" w14:textId="77777777" w:rsidR="0069332B" w:rsidRPr="00BA18E3" w:rsidRDefault="007D7347" w:rsidP="00147D04">
            <w:pPr>
              <w:rPr>
                <w:rFonts w:cs="Arial"/>
                <w:color w:val="00B050"/>
                <w:sz w:val="18"/>
                <w:szCs w:val="18"/>
                <w:lang w:val="nl-NL" w:eastAsia="nl-NL"/>
              </w:rPr>
            </w:pPr>
            <w:r w:rsidRPr="00BA18E3">
              <w:rPr>
                <w:rFonts w:cs="Arial"/>
                <w:color w:val="00B050"/>
                <w:sz w:val="18"/>
                <w:szCs w:val="18"/>
                <w:lang w:val="nl-NL" w:eastAsia="nl-NL"/>
              </w:rPr>
              <w:t>Certificaat van bekwaamheid in de controle en het onderhoud van stookolietanks</w:t>
            </w:r>
          </w:p>
        </w:tc>
        <w:tc>
          <w:tcPr>
            <w:tcW w:w="1691" w:type="dxa"/>
            <w:tcBorders>
              <w:top w:val="nil"/>
              <w:left w:val="single" w:sz="4" w:space="0" w:color="auto"/>
              <w:bottom w:val="single" w:sz="4" w:space="0" w:color="auto"/>
              <w:right w:val="nil"/>
            </w:tcBorders>
            <w:hideMark/>
          </w:tcPr>
          <w:p w14:paraId="0B28AA2E" w14:textId="77777777" w:rsidR="0069332B" w:rsidRPr="00BA18E3" w:rsidRDefault="007D7347" w:rsidP="00147D04">
            <w:pPr>
              <w:rPr>
                <w:rFonts w:cs="Arial"/>
                <w:color w:val="00B050"/>
                <w:sz w:val="18"/>
                <w:szCs w:val="18"/>
                <w:lang w:val="nl-NL" w:eastAsia="nl-NL"/>
              </w:rPr>
            </w:pPr>
            <w:r w:rsidRPr="00BA18E3">
              <w:rPr>
                <w:rFonts w:cs="Arial"/>
                <w:color w:val="00B050"/>
                <w:sz w:val="18"/>
                <w:szCs w:val="18"/>
                <w:lang w:val="nl-NL" w:eastAsia="nl-NL"/>
              </w:rPr>
              <w:t>522 (Elektriciteit en energie)</w:t>
            </w:r>
          </w:p>
        </w:tc>
        <w:tc>
          <w:tcPr>
            <w:tcW w:w="1731" w:type="dxa"/>
            <w:tcBorders>
              <w:top w:val="nil"/>
              <w:left w:val="single" w:sz="4" w:space="0" w:color="auto"/>
              <w:bottom w:val="single" w:sz="4" w:space="0" w:color="auto"/>
              <w:right w:val="single" w:sz="4" w:space="0" w:color="auto"/>
            </w:tcBorders>
            <w:noWrap/>
            <w:hideMark/>
          </w:tcPr>
          <w:p w14:paraId="32155AB6"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 </w:t>
            </w:r>
            <w:r w:rsidR="007D7347" w:rsidRPr="00BA18E3">
              <w:rPr>
                <w:rFonts w:cs="Arial"/>
                <w:color w:val="00B050"/>
                <w:sz w:val="18"/>
                <w:szCs w:val="18"/>
                <w:lang w:val="nl-NL" w:eastAsia="nl-NL"/>
              </w:rPr>
              <w:t>522001 (Koel- en warmtetechnieken</w:t>
            </w:r>
          </w:p>
        </w:tc>
        <w:tc>
          <w:tcPr>
            <w:tcW w:w="2342" w:type="dxa"/>
            <w:tcBorders>
              <w:top w:val="single" w:sz="4" w:space="0" w:color="auto"/>
              <w:left w:val="nil"/>
              <w:bottom w:val="single" w:sz="4" w:space="0" w:color="auto"/>
              <w:right w:val="single" w:sz="4" w:space="0" w:color="auto"/>
            </w:tcBorders>
            <w:hideMark/>
          </w:tcPr>
          <w:p w14:paraId="7845D433" w14:textId="77777777" w:rsidR="0069332B" w:rsidRPr="00BA18E3" w:rsidRDefault="007D7347" w:rsidP="00147D04">
            <w:pPr>
              <w:rPr>
                <w:rFonts w:cs="Arial"/>
                <w:color w:val="00B050"/>
                <w:sz w:val="18"/>
                <w:szCs w:val="18"/>
                <w:lang w:val="nl-NL" w:eastAsia="nl-NL"/>
              </w:rPr>
            </w:pPr>
            <w:r w:rsidRPr="00BA18E3">
              <w:rPr>
                <w:rFonts w:cs="Arial"/>
                <w:color w:val="00B050"/>
                <w:sz w:val="18"/>
                <w:szCs w:val="18"/>
                <w:lang w:val="nl-NL" w:eastAsia="nl-NL"/>
              </w:rPr>
              <w:t>Controle en het onderhoud van stookolietanks</w:t>
            </w:r>
          </w:p>
        </w:tc>
      </w:tr>
      <w:tr w:rsidR="00BA18E3" w:rsidRPr="00BA18E3" w14:paraId="3541B2FC"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2BB3AFF5"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27722378"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60C787C9"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61B11803" w14:textId="77777777" w:rsidR="0069332B" w:rsidRPr="00BA18E3" w:rsidRDefault="0069332B" w:rsidP="00147D04">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61F31DCE"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46CB4532"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VDAB</w:t>
            </w:r>
          </w:p>
        </w:tc>
        <w:tc>
          <w:tcPr>
            <w:tcW w:w="741" w:type="dxa"/>
            <w:tcBorders>
              <w:top w:val="nil"/>
              <w:left w:val="single" w:sz="4" w:space="0" w:color="auto"/>
              <w:bottom w:val="single" w:sz="4" w:space="0" w:color="auto"/>
              <w:right w:val="single" w:sz="4" w:space="0" w:color="auto"/>
            </w:tcBorders>
            <w:noWrap/>
            <w:hideMark/>
          </w:tcPr>
          <w:p w14:paraId="7F2A7570"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1AE84792"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Certificaat van bekwaamheid voor klimaatregelingsapparatuur in bepaalde motorvoertuigen</w:t>
            </w:r>
          </w:p>
        </w:tc>
        <w:tc>
          <w:tcPr>
            <w:tcW w:w="1691" w:type="dxa"/>
            <w:tcBorders>
              <w:top w:val="nil"/>
              <w:left w:val="single" w:sz="4" w:space="0" w:color="auto"/>
              <w:bottom w:val="single" w:sz="4" w:space="0" w:color="auto"/>
              <w:right w:val="nil"/>
            </w:tcBorders>
            <w:hideMark/>
          </w:tcPr>
          <w:p w14:paraId="5C0E6582"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522 (Elektriciteit en energie)</w:t>
            </w:r>
          </w:p>
        </w:tc>
        <w:tc>
          <w:tcPr>
            <w:tcW w:w="1731" w:type="dxa"/>
            <w:tcBorders>
              <w:top w:val="nil"/>
              <w:left w:val="single" w:sz="4" w:space="0" w:color="auto"/>
              <w:bottom w:val="single" w:sz="4" w:space="0" w:color="auto"/>
              <w:right w:val="single" w:sz="4" w:space="0" w:color="auto"/>
            </w:tcBorders>
            <w:noWrap/>
            <w:hideMark/>
          </w:tcPr>
          <w:p w14:paraId="2F591248"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522001 (Koel- en warmtetechnieken)</w:t>
            </w:r>
          </w:p>
        </w:tc>
        <w:tc>
          <w:tcPr>
            <w:tcW w:w="2342" w:type="dxa"/>
            <w:tcBorders>
              <w:top w:val="single" w:sz="4" w:space="0" w:color="auto"/>
              <w:left w:val="nil"/>
              <w:bottom w:val="single" w:sz="4" w:space="0" w:color="auto"/>
              <w:right w:val="single" w:sz="4" w:space="0" w:color="auto"/>
            </w:tcBorders>
            <w:hideMark/>
          </w:tcPr>
          <w:p w14:paraId="071F16C5" w14:textId="77777777" w:rsidR="00BC48B8" w:rsidRPr="00BA18E3" w:rsidRDefault="00BC48B8" w:rsidP="00BC48B8">
            <w:pPr>
              <w:rPr>
                <w:rFonts w:cs="Arial"/>
                <w:color w:val="00B050"/>
                <w:sz w:val="18"/>
                <w:szCs w:val="18"/>
                <w:lang w:val="nl-NL" w:eastAsia="nl-NL"/>
              </w:rPr>
            </w:pPr>
            <w:r w:rsidRPr="00BA18E3">
              <w:rPr>
                <w:rFonts w:cs="Arial"/>
                <w:color w:val="00B050"/>
                <w:sz w:val="18"/>
                <w:szCs w:val="18"/>
                <w:lang w:val="nl-NL" w:eastAsia="nl-NL"/>
              </w:rPr>
              <w:t>Klimaatregelingsapparatuur in bepaalde motorvoertuigen</w:t>
            </w:r>
          </w:p>
          <w:p w14:paraId="4EB94966" w14:textId="77777777" w:rsidR="0069332B" w:rsidRPr="00BA18E3" w:rsidRDefault="0069332B" w:rsidP="00147D04">
            <w:pPr>
              <w:rPr>
                <w:rFonts w:cs="Arial"/>
                <w:color w:val="00B050"/>
                <w:sz w:val="18"/>
                <w:szCs w:val="18"/>
                <w:lang w:val="nl-NL" w:eastAsia="nl-NL"/>
              </w:rPr>
            </w:pPr>
          </w:p>
        </w:tc>
      </w:tr>
      <w:tr w:rsidR="00BA18E3" w:rsidRPr="00BA18E3" w14:paraId="2A5E003F" w14:textId="77777777" w:rsidTr="00BC48B8">
        <w:trPr>
          <w:trHeight w:val="735"/>
        </w:trPr>
        <w:tc>
          <w:tcPr>
            <w:tcW w:w="971" w:type="dxa"/>
            <w:tcBorders>
              <w:top w:val="single" w:sz="4" w:space="0" w:color="auto"/>
              <w:left w:val="single" w:sz="4" w:space="0" w:color="auto"/>
              <w:bottom w:val="single" w:sz="4" w:space="0" w:color="auto"/>
              <w:right w:val="single" w:sz="4" w:space="0" w:color="auto"/>
            </w:tcBorders>
            <w:hideMark/>
          </w:tcPr>
          <w:p w14:paraId="347C3AB9"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Omgeving</w:t>
            </w:r>
          </w:p>
        </w:tc>
        <w:tc>
          <w:tcPr>
            <w:tcW w:w="661" w:type="dxa"/>
            <w:tcBorders>
              <w:top w:val="nil"/>
              <w:left w:val="nil"/>
              <w:bottom w:val="single" w:sz="4" w:space="0" w:color="auto"/>
              <w:right w:val="single" w:sz="4" w:space="0" w:color="auto"/>
            </w:tcBorders>
            <w:hideMark/>
          </w:tcPr>
          <w:p w14:paraId="1CE5A87F"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1011" w:type="dxa"/>
            <w:tcBorders>
              <w:top w:val="nil"/>
              <w:left w:val="nil"/>
              <w:bottom w:val="single" w:sz="4" w:space="0" w:color="auto"/>
              <w:right w:val="single" w:sz="4" w:space="0" w:color="auto"/>
            </w:tcBorders>
            <w:hideMark/>
          </w:tcPr>
          <w:p w14:paraId="317DC915"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nvt</w:t>
            </w:r>
          </w:p>
        </w:tc>
        <w:tc>
          <w:tcPr>
            <w:tcW w:w="691" w:type="dxa"/>
            <w:tcBorders>
              <w:top w:val="nil"/>
              <w:left w:val="nil"/>
              <w:bottom w:val="single" w:sz="4" w:space="0" w:color="auto"/>
              <w:right w:val="single" w:sz="4" w:space="0" w:color="auto"/>
            </w:tcBorders>
            <w:hideMark/>
          </w:tcPr>
          <w:p w14:paraId="41980644" w14:textId="77777777" w:rsidR="0069332B" w:rsidRPr="00BA18E3" w:rsidRDefault="0069332B" w:rsidP="00147D04">
            <w:pPr>
              <w:rPr>
                <w:rFonts w:cs="Arial"/>
                <w:i/>
                <w:iCs/>
                <w:color w:val="00B050"/>
                <w:sz w:val="18"/>
                <w:szCs w:val="18"/>
                <w:lang w:val="nl-NL" w:eastAsia="nl-NL"/>
              </w:rPr>
            </w:pPr>
            <w:r w:rsidRPr="00BA18E3">
              <w:rPr>
                <w:rFonts w:cs="Arial"/>
                <w:i/>
                <w:iCs/>
                <w:color w:val="00B050"/>
                <w:sz w:val="18"/>
                <w:szCs w:val="18"/>
                <w:lang w:val="nl-NL" w:eastAsia="nl-NL"/>
              </w:rPr>
              <w:t>eind</w:t>
            </w:r>
          </w:p>
        </w:tc>
        <w:tc>
          <w:tcPr>
            <w:tcW w:w="951" w:type="dxa"/>
            <w:tcBorders>
              <w:top w:val="nil"/>
              <w:left w:val="nil"/>
              <w:bottom w:val="single" w:sz="4" w:space="0" w:color="auto"/>
              <w:right w:val="single" w:sz="4" w:space="0" w:color="auto"/>
            </w:tcBorders>
            <w:hideMark/>
          </w:tcPr>
          <w:p w14:paraId="00353E2A"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Certificaat</w:t>
            </w:r>
          </w:p>
        </w:tc>
        <w:tc>
          <w:tcPr>
            <w:tcW w:w="1972" w:type="dxa"/>
            <w:tcBorders>
              <w:top w:val="nil"/>
              <w:left w:val="nil"/>
              <w:bottom w:val="single" w:sz="4" w:space="0" w:color="auto"/>
              <w:right w:val="nil"/>
            </w:tcBorders>
            <w:hideMark/>
          </w:tcPr>
          <w:p w14:paraId="159E9479" w14:textId="77777777" w:rsidR="0069332B" w:rsidRPr="00BA18E3" w:rsidRDefault="0069332B" w:rsidP="00147D04">
            <w:pPr>
              <w:rPr>
                <w:rFonts w:cs="Arial"/>
                <w:color w:val="00B050"/>
                <w:sz w:val="18"/>
                <w:szCs w:val="18"/>
                <w:lang w:val="nl-NL" w:eastAsia="nl-NL"/>
              </w:rPr>
            </w:pPr>
            <w:r w:rsidRPr="00BA18E3">
              <w:rPr>
                <w:rFonts w:cs="Arial"/>
                <w:color w:val="00B050"/>
                <w:sz w:val="18"/>
                <w:szCs w:val="18"/>
                <w:lang w:val="nl-NL" w:eastAsia="nl-NL"/>
              </w:rPr>
              <w:t>Universiteit</w:t>
            </w:r>
          </w:p>
        </w:tc>
        <w:tc>
          <w:tcPr>
            <w:tcW w:w="741" w:type="dxa"/>
            <w:tcBorders>
              <w:top w:val="nil"/>
              <w:left w:val="single" w:sz="4" w:space="0" w:color="auto"/>
              <w:bottom w:val="single" w:sz="4" w:space="0" w:color="auto"/>
              <w:right w:val="single" w:sz="4" w:space="0" w:color="auto"/>
            </w:tcBorders>
            <w:noWrap/>
            <w:hideMark/>
          </w:tcPr>
          <w:p w14:paraId="7FB296CF" w14:textId="77777777" w:rsidR="0069332B" w:rsidRPr="00BA18E3" w:rsidRDefault="0069332B" w:rsidP="00363FA2">
            <w:pPr>
              <w:jc w:val="both"/>
              <w:rPr>
                <w:rFonts w:cs="Arial"/>
                <w:color w:val="00B050"/>
                <w:sz w:val="18"/>
                <w:szCs w:val="18"/>
                <w:lang w:val="nl-NL" w:eastAsia="nl-NL"/>
              </w:rPr>
            </w:pPr>
            <w:r w:rsidRPr="00BA18E3">
              <w:rPr>
                <w:rFonts w:cs="Arial"/>
                <w:color w:val="00B050"/>
                <w:sz w:val="18"/>
                <w:szCs w:val="18"/>
                <w:lang w:val="nl-NL" w:eastAsia="nl-NL"/>
              </w:rPr>
              <w:t> </w:t>
            </w:r>
            <w:r w:rsidRPr="00BA18E3">
              <w:rPr>
                <w:rFonts w:cs="Arial"/>
                <w:i/>
                <w:iCs/>
                <w:color w:val="00B050"/>
                <w:sz w:val="18"/>
                <w:szCs w:val="18"/>
                <w:lang w:val="nl-NL" w:eastAsia="nl-NL"/>
              </w:rPr>
              <w:t>nvt</w:t>
            </w:r>
          </w:p>
        </w:tc>
        <w:tc>
          <w:tcPr>
            <w:tcW w:w="2312" w:type="dxa"/>
            <w:tcBorders>
              <w:top w:val="single" w:sz="4" w:space="0" w:color="auto"/>
              <w:left w:val="nil"/>
              <w:bottom w:val="single" w:sz="4" w:space="0" w:color="auto"/>
              <w:right w:val="single" w:sz="4" w:space="0" w:color="auto"/>
            </w:tcBorders>
          </w:tcPr>
          <w:p w14:paraId="01507BE5"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Getuigschrift van de aanvullende vorming voor milieucoördinatoren niveau A</w:t>
            </w:r>
          </w:p>
        </w:tc>
        <w:tc>
          <w:tcPr>
            <w:tcW w:w="1691" w:type="dxa"/>
            <w:tcBorders>
              <w:top w:val="nil"/>
              <w:left w:val="single" w:sz="4" w:space="0" w:color="auto"/>
              <w:bottom w:val="single" w:sz="4" w:space="0" w:color="auto"/>
              <w:right w:val="nil"/>
            </w:tcBorders>
            <w:hideMark/>
          </w:tcPr>
          <w:p w14:paraId="07ADAD14"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850 Milieubescherming: brede opleidingen</w:t>
            </w:r>
          </w:p>
        </w:tc>
        <w:tc>
          <w:tcPr>
            <w:tcW w:w="1731" w:type="dxa"/>
            <w:tcBorders>
              <w:top w:val="nil"/>
              <w:left w:val="single" w:sz="4" w:space="0" w:color="auto"/>
              <w:bottom w:val="single" w:sz="4" w:space="0" w:color="auto"/>
              <w:right w:val="single" w:sz="4" w:space="0" w:color="auto"/>
            </w:tcBorders>
            <w:noWrap/>
            <w:hideMark/>
          </w:tcPr>
          <w:p w14:paraId="2CD5842D"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850001(Milieuzorg</w:t>
            </w:r>
          </w:p>
        </w:tc>
        <w:tc>
          <w:tcPr>
            <w:tcW w:w="2342" w:type="dxa"/>
            <w:tcBorders>
              <w:top w:val="nil"/>
              <w:left w:val="nil"/>
              <w:bottom w:val="single" w:sz="4" w:space="0" w:color="auto"/>
              <w:right w:val="nil"/>
            </w:tcBorders>
            <w:hideMark/>
          </w:tcPr>
          <w:p w14:paraId="163C8243" w14:textId="77777777" w:rsidR="0069332B" w:rsidRPr="00BA18E3" w:rsidRDefault="00BC48B8" w:rsidP="00147D04">
            <w:pPr>
              <w:rPr>
                <w:rFonts w:cs="Arial"/>
                <w:color w:val="00B050"/>
                <w:sz w:val="18"/>
                <w:szCs w:val="18"/>
                <w:lang w:val="nl-NL" w:eastAsia="nl-NL"/>
              </w:rPr>
            </w:pPr>
            <w:r w:rsidRPr="00BA18E3">
              <w:rPr>
                <w:rFonts w:cs="Arial"/>
                <w:color w:val="00B050"/>
                <w:sz w:val="18"/>
                <w:szCs w:val="18"/>
                <w:lang w:val="nl-NL" w:eastAsia="nl-NL"/>
              </w:rPr>
              <w:t>Aanvullende vorming voor milieucoördinatoren niveau A</w:t>
            </w:r>
          </w:p>
        </w:tc>
      </w:tr>
    </w:tbl>
    <w:p w14:paraId="733C400C" w14:textId="77777777" w:rsidR="00844579" w:rsidRDefault="00844579" w:rsidP="00844579">
      <w:pPr>
        <w:ind w:left="360"/>
        <w:rPr>
          <w:lang w:eastAsia="nl-NL"/>
        </w:rPr>
      </w:pPr>
    </w:p>
    <w:p w14:paraId="6971F5AB" w14:textId="0B030E68" w:rsidR="00844579" w:rsidRPr="00FD5469" w:rsidRDefault="00BA18E3" w:rsidP="00BA18E3">
      <w:pPr>
        <w:pStyle w:val="Kop2"/>
      </w:pPr>
      <w:r>
        <w:t>Voorbeelden Werk en Sociale Economie</w:t>
      </w:r>
    </w:p>
    <w:p w14:paraId="5A93D978" w14:textId="77777777" w:rsidR="00844579" w:rsidRDefault="00844579" w:rsidP="00844579">
      <w:pPr>
        <w:rPr>
          <w:lang w:eastAsia="nl-NL"/>
        </w:rPr>
      </w:pPr>
    </w:p>
    <w:tbl>
      <w:tblPr>
        <w:tblW w:w="15074" w:type="dxa"/>
        <w:tblInd w:w="65" w:type="dxa"/>
        <w:tblCellMar>
          <w:left w:w="70" w:type="dxa"/>
          <w:right w:w="70" w:type="dxa"/>
        </w:tblCellMar>
        <w:tblLook w:val="04A0" w:firstRow="1" w:lastRow="0" w:firstColumn="1" w:lastColumn="0" w:noHBand="0" w:noVBand="1"/>
      </w:tblPr>
      <w:tblGrid>
        <w:gridCol w:w="971"/>
        <w:gridCol w:w="661"/>
        <w:gridCol w:w="1011"/>
        <w:gridCol w:w="1001"/>
        <w:gridCol w:w="1751"/>
        <w:gridCol w:w="1532"/>
        <w:gridCol w:w="741"/>
        <w:gridCol w:w="2011"/>
        <w:gridCol w:w="1751"/>
        <w:gridCol w:w="1731"/>
        <w:gridCol w:w="1913"/>
      </w:tblGrid>
      <w:tr w:rsidR="00CC7453" w:rsidRPr="00BA18E3" w14:paraId="1330F808" w14:textId="77777777" w:rsidTr="00B06CAF">
        <w:trPr>
          <w:trHeight w:val="735"/>
        </w:trPr>
        <w:tc>
          <w:tcPr>
            <w:tcW w:w="971" w:type="dxa"/>
            <w:tcBorders>
              <w:top w:val="single" w:sz="4" w:space="0" w:color="auto"/>
              <w:left w:val="nil"/>
              <w:bottom w:val="single" w:sz="4" w:space="0" w:color="auto"/>
              <w:right w:val="single" w:sz="4" w:space="0" w:color="auto"/>
            </w:tcBorders>
            <w:shd w:val="clear" w:color="auto" w:fill="C0C0C0"/>
            <w:hideMark/>
          </w:tcPr>
          <w:p w14:paraId="5167F7B6"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Categorie</w:t>
            </w:r>
          </w:p>
        </w:tc>
        <w:tc>
          <w:tcPr>
            <w:tcW w:w="661" w:type="dxa"/>
            <w:tcBorders>
              <w:top w:val="single" w:sz="4" w:space="0" w:color="auto"/>
              <w:left w:val="nil"/>
              <w:bottom w:val="single" w:sz="4" w:space="0" w:color="auto"/>
              <w:right w:val="single" w:sz="4" w:space="0" w:color="auto"/>
            </w:tcBorders>
            <w:shd w:val="clear" w:color="auto" w:fill="C0C0C0"/>
            <w:hideMark/>
          </w:tcPr>
          <w:p w14:paraId="1C96D75D"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Graad</w:t>
            </w:r>
          </w:p>
        </w:tc>
        <w:tc>
          <w:tcPr>
            <w:tcW w:w="1011" w:type="dxa"/>
            <w:tcBorders>
              <w:top w:val="single" w:sz="4" w:space="0" w:color="auto"/>
              <w:left w:val="nil"/>
              <w:bottom w:val="single" w:sz="4" w:space="0" w:color="auto"/>
              <w:right w:val="single" w:sz="4" w:space="0" w:color="auto"/>
            </w:tcBorders>
            <w:shd w:val="clear" w:color="auto" w:fill="C0C0C0"/>
            <w:hideMark/>
          </w:tcPr>
          <w:p w14:paraId="61D0C0E2"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Onderwijs Vorm</w:t>
            </w:r>
          </w:p>
        </w:tc>
        <w:tc>
          <w:tcPr>
            <w:tcW w:w="1001" w:type="dxa"/>
            <w:tcBorders>
              <w:top w:val="single" w:sz="4" w:space="0" w:color="auto"/>
              <w:left w:val="nil"/>
              <w:bottom w:val="single" w:sz="4" w:space="0" w:color="auto"/>
              <w:right w:val="single" w:sz="4" w:space="0" w:color="auto"/>
            </w:tcBorders>
            <w:shd w:val="clear" w:color="auto" w:fill="C0C0C0"/>
            <w:hideMark/>
          </w:tcPr>
          <w:p w14:paraId="20847D7D"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Staat bewijs</w:t>
            </w:r>
          </w:p>
        </w:tc>
        <w:tc>
          <w:tcPr>
            <w:tcW w:w="1751" w:type="dxa"/>
            <w:tcBorders>
              <w:top w:val="single" w:sz="4" w:space="0" w:color="auto"/>
              <w:left w:val="nil"/>
              <w:bottom w:val="single" w:sz="4" w:space="0" w:color="auto"/>
              <w:right w:val="single" w:sz="4" w:space="0" w:color="auto"/>
            </w:tcBorders>
            <w:shd w:val="clear" w:color="auto" w:fill="C0C0C0"/>
            <w:hideMark/>
          </w:tcPr>
          <w:p w14:paraId="15CEE0A8"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Type bewijs</w:t>
            </w:r>
          </w:p>
        </w:tc>
        <w:tc>
          <w:tcPr>
            <w:tcW w:w="1532" w:type="dxa"/>
            <w:tcBorders>
              <w:top w:val="single" w:sz="4" w:space="0" w:color="auto"/>
              <w:left w:val="nil"/>
              <w:bottom w:val="single" w:sz="4" w:space="0" w:color="auto"/>
              <w:right w:val="nil"/>
            </w:tcBorders>
            <w:shd w:val="clear" w:color="auto" w:fill="C0C0C0"/>
            <w:hideMark/>
          </w:tcPr>
          <w:p w14:paraId="3C8D4202"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 xml:space="preserve"> instantie</w:t>
            </w:r>
          </w:p>
        </w:tc>
        <w:tc>
          <w:tcPr>
            <w:tcW w:w="741" w:type="dxa"/>
            <w:tcBorders>
              <w:top w:val="single" w:sz="4" w:space="0" w:color="auto"/>
              <w:left w:val="single" w:sz="4" w:space="0" w:color="auto"/>
              <w:bottom w:val="single" w:sz="4" w:space="0" w:color="auto"/>
              <w:right w:val="single" w:sz="4" w:space="0" w:color="auto"/>
            </w:tcBorders>
            <w:shd w:val="clear" w:color="auto" w:fill="C0C0C0"/>
            <w:hideMark/>
          </w:tcPr>
          <w:p w14:paraId="122A0A51"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Type School</w:t>
            </w:r>
          </w:p>
        </w:tc>
        <w:tc>
          <w:tcPr>
            <w:tcW w:w="2011" w:type="dxa"/>
            <w:tcBorders>
              <w:top w:val="single" w:sz="4" w:space="0" w:color="auto"/>
              <w:left w:val="nil"/>
              <w:bottom w:val="single" w:sz="4" w:space="0" w:color="auto"/>
              <w:right w:val="single" w:sz="4" w:space="0" w:color="auto"/>
            </w:tcBorders>
            <w:shd w:val="clear" w:color="auto" w:fill="C0C0C0"/>
          </w:tcPr>
          <w:p w14:paraId="71DA72C1"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Volledige naam</w:t>
            </w:r>
          </w:p>
        </w:tc>
        <w:tc>
          <w:tcPr>
            <w:tcW w:w="1751" w:type="dxa"/>
            <w:tcBorders>
              <w:top w:val="single" w:sz="4" w:space="0" w:color="auto"/>
              <w:left w:val="single" w:sz="4" w:space="0" w:color="auto"/>
              <w:bottom w:val="single" w:sz="4" w:space="0" w:color="auto"/>
              <w:right w:val="nil"/>
            </w:tcBorders>
            <w:shd w:val="clear" w:color="auto" w:fill="C0C0C0"/>
            <w:hideMark/>
          </w:tcPr>
          <w:p w14:paraId="64715231"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ISCED Studie gebied</w:t>
            </w:r>
          </w:p>
        </w:tc>
        <w:tc>
          <w:tcPr>
            <w:tcW w:w="1731" w:type="dxa"/>
            <w:tcBorders>
              <w:top w:val="single" w:sz="4" w:space="0" w:color="auto"/>
              <w:left w:val="single" w:sz="4" w:space="0" w:color="auto"/>
              <w:bottom w:val="single" w:sz="4" w:space="0" w:color="auto"/>
              <w:right w:val="single" w:sz="4" w:space="0" w:color="auto"/>
            </w:tcBorders>
            <w:shd w:val="clear" w:color="auto" w:fill="C0C0C0"/>
            <w:hideMark/>
          </w:tcPr>
          <w:p w14:paraId="6A6B1A35"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Onderwerp</w:t>
            </w:r>
          </w:p>
        </w:tc>
        <w:tc>
          <w:tcPr>
            <w:tcW w:w="1913" w:type="dxa"/>
            <w:tcBorders>
              <w:top w:val="single" w:sz="4" w:space="0" w:color="auto"/>
              <w:left w:val="nil"/>
              <w:bottom w:val="single" w:sz="4" w:space="0" w:color="auto"/>
              <w:right w:val="single" w:sz="4" w:space="0" w:color="auto"/>
            </w:tcBorders>
            <w:shd w:val="clear" w:color="auto" w:fill="C0C0C0"/>
            <w:hideMark/>
          </w:tcPr>
          <w:p w14:paraId="29D95F7D" w14:textId="77777777" w:rsidR="00617EDA" w:rsidRPr="00BA18E3" w:rsidRDefault="00617EDA" w:rsidP="000B0703">
            <w:pPr>
              <w:rPr>
                <w:rFonts w:cs="Arial"/>
                <w:b/>
                <w:bCs/>
                <w:color w:val="00B050"/>
                <w:sz w:val="18"/>
                <w:szCs w:val="18"/>
                <w:lang w:val="nl-NL" w:eastAsia="nl-NL"/>
              </w:rPr>
            </w:pPr>
            <w:r w:rsidRPr="00BA18E3">
              <w:rPr>
                <w:rFonts w:cs="Arial"/>
                <w:b/>
                <w:bCs/>
                <w:color w:val="00B050"/>
                <w:sz w:val="18"/>
                <w:szCs w:val="18"/>
                <w:lang w:val="nl-NL" w:eastAsia="nl-NL"/>
              </w:rPr>
              <w:t>Studierichting</w:t>
            </w:r>
          </w:p>
        </w:tc>
      </w:tr>
      <w:tr w:rsidR="00CC7453" w:rsidRPr="00BA18E3" w14:paraId="1A115B8A" w14:textId="77777777" w:rsidTr="00B06CAF">
        <w:trPr>
          <w:trHeight w:val="735"/>
        </w:trPr>
        <w:tc>
          <w:tcPr>
            <w:tcW w:w="971" w:type="dxa"/>
            <w:tcBorders>
              <w:top w:val="single" w:sz="4" w:space="0" w:color="auto"/>
              <w:left w:val="single" w:sz="4" w:space="0" w:color="auto"/>
              <w:bottom w:val="single" w:sz="4" w:space="0" w:color="auto"/>
              <w:right w:val="single" w:sz="4" w:space="0" w:color="auto"/>
            </w:tcBorders>
          </w:tcPr>
          <w:p w14:paraId="58A81888" w14:textId="4FBFD09B" w:rsidR="00617EDA" w:rsidRPr="00BA18E3" w:rsidRDefault="0060593C" w:rsidP="000B0703">
            <w:pPr>
              <w:rPr>
                <w:rFonts w:cs="Arial"/>
                <w:color w:val="00B050"/>
                <w:sz w:val="18"/>
                <w:szCs w:val="18"/>
                <w:lang w:val="nl-NL" w:eastAsia="nl-NL"/>
              </w:rPr>
            </w:pPr>
            <w:r>
              <w:rPr>
                <w:rFonts w:cs="Arial"/>
                <w:color w:val="00B050"/>
                <w:sz w:val="18"/>
                <w:szCs w:val="18"/>
                <w:lang w:val="nl-NL" w:eastAsia="nl-NL"/>
              </w:rPr>
              <w:t>Werk en Sociale Economie</w:t>
            </w:r>
          </w:p>
        </w:tc>
        <w:tc>
          <w:tcPr>
            <w:tcW w:w="661" w:type="dxa"/>
            <w:tcBorders>
              <w:top w:val="nil"/>
              <w:left w:val="nil"/>
              <w:bottom w:val="single" w:sz="4" w:space="0" w:color="auto"/>
              <w:right w:val="single" w:sz="4" w:space="0" w:color="auto"/>
            </w:tcBorders>
          </w:tcPr>
          <w:p w14:paraId="43C1FA24" w14:textId="650B1A44" w:rsidR="00617EDA" w:rsidRPr="00BA18E3" w:rsidRDefault="00111D23" w:rsidP="000B0703">
            <w:pPr>
              <w:rPr>
                <w:rFonts w:cs="Arial"/>
                <w:i/>
                <w:iCs/>
                <w:color w:val="00B050"/>
                <w:sz w:val="18"/>
                <w:szCs w:val="18"/>
                <w:lang w:val="nl-NL" w:eastAsia="nl-NL"/>
              </w:rPr>
            </w:pPr>
            <w:r>
              <w:rPr>
                <w:rFonts w:cs="Arial"/>
                <w:i/>
                <w:iCs/>
                <w:color w:val="00B050"/>
                <w:sz w:val="18"/>
                <w:szCs w:val="18"/>
                <w:lang w:val="nl-NL" w:eastAsia="nl-NL"/>
              </w:rPr>
              <w:t>NVT</w:t>
            </w:r>
          </w:p>
        </w:tc>
        <w:tc>
          <w:tcPr>
            <w:tcW w:w="1011" w:type="dxa"/>
            <w:tcBorders>
              <w:top w:val="nil"/>
              <w:left w:val="nil"/>
              <w:bottom w:val="single" w:sz="4" w:space="0" w:color="auto"/>
              <w:right w:val="single" w:sz="4" w:space="0" w:color="auto"/>
            </w:tcBorders>
          </w:tcPr>
          <w:p w14:paraId="03A5FDAA" w14:textId="2FAEE835" w:rsidR="00617EDA" w:rsidRPr="00BA18E3" w:rsidRDefault="00111D23" w:rsidP="000B0703">
            <w:pPr>
              <w:rPr>
                <w:rFonts w:cs="Arial"/>
                <w:i/>
                <w:iCs/>
                <w:color w:val="00B050"/>
                <w:sz w:val="18"/>
                <w:szCs w:val="18"/>
                <w:lang w:val="nl-NL" w:eastAsia="nl-NL"/>
              </w:rPr>
            </w:pPr>
            <w:r>
              <w:rPr>
                <w:rFonts w:cs="Arial"/>
                <w:i/>
                <w:iCs/>
                <w:color w:val="00B050"/>
                <w:sz w:val="18"/>
                <w:szCs w:val="18"/>
                <w:lang w:val="nl-NL" w:eastAsia="nl-NL"/>
              </w:rPr>
              <w:t>NVT</w:t>
            </w:r>
          </w:p>
        </w:tc>
        <w:tc>
          <w:tcPr>
            <w:tcW w:w="1001" w:type="dxa"/>
            <w:tcBorders>
              <w:top w:val="nil"/>
              <w:left w:val="nil"/>
              <w:bottom w:val="single" w:sz="4" w:space="0" w:color="auto"/>
              <w:right w:val="single" w:sz="4" w:space="0" w:color="auto"/>
            </w:tcBorders>
          </w:tcPr>
          <w:p w14:paraId="12011A48" w14:textId="55ABC4E0" w:rsidR="00617EDA" w:rsidRPr="00BA18E3" w:rsidRDefault="00111D23" w:rsidP="000B0703">
            <w:pPr>
              <w:rPr>
                <w:rFonts w:cs="Arial"/>
                <w:i/>
                <w:iCs/>
                <w:color w:val="00B050"/>
                <w:sz w:val="18"/>
                <w:szCs w:val="18"/>
                <w:lang w:val="nl-NL" w:eastAsia="nl-NL"/>
              </w:rPr>
            </w:pPr>
            <w:r>
              <w:rPr>
                <w:rFonts w:cs="Arial"/>
                <w:i/>
                <w:iCs/>
                <w:color w:val="00B050"/>
                <w:sz w:val="18"/>
                <w:szCs w:val="18"/>
                <w:lang w:val="nl-NL" w:eastAsia="nl-NL"/>
              </w:rPr>
              <w:t>Eindbewijs</w:t>
            </w:r>
          </w:p>
        </w:tc>
        <w:tc>
          <w:tcPr>
            <w:tcW w:w="1751" w:type="dxa"/>
            <w:tcBorders>
              <w:top w:val="nil"/>
              <w:left w:val="nil"/>
              <w:bottom w:val="single" w:sz="4" w:space="0" w:color="auto"/>
              <w:right w:val="single" w:sz="4" w:space="0" w:color="auto"/>
            </w:tcBorders>
          </w:tcPr>
          <w:p w14:paraId="4F5A067C" w14:textId="0FF700E3" w:rsidR="00617EDA" w:rsidRPr="00BA18E3" w:rsidRDefault="00111D23" w:rsidP="000B0703">
            <w:pPr>
              <w:rPr>
                <w:rFonts w:cs="Arial"/>
                <w:color w:val="00B050"/>
                <w:sz w:val="18"/>
                <w:szCs w:val="18"/>
                <w:lang w:val="nl-NL" w:eastAsia="nl-NL"/>
              </w:rPr>
            </w:pPr>
            <w:r>
              <w:rPr>
                <w:rFonts w:cs="Arial"/>
                <w:color w:val="00B050"/>
                <w:sz w:val="18"/>
                <w:szCs w:val="18"/>
                <w:lang w:val="nl-NL" w:eastAsia="nl-NL"/>
              </w:rPr>
              <w:t>Bewijs van beroepskwalificatie</w:t>
            </w:r>
          </w:p>
        </w:tc>
        <w:tc>
          <w:tcPr>
            <w:tcW w:w="1532" w:type="dxa"/>
            <w:tcBorders>
              <w:top w:val="nil"/>
              <w:left w:val="nil"/>
              <w:bottom w:val="single" w:sz="4" w:space="0" w:color="auto"/>
              <w:right w:val="nil"/>
            </w:tcBorders>
          </w:tcPr>
          <w:p w14:paraId="4BB7A414" w14:textId="24C39D21" w:rsidR="00617EDA" w:rsidRPr="00BA18E3" w:rsidRDefault="00826CE2" w:rsidP="000B0703">
            <w:pPr>
              <w:rPr>
                <w:rFonts w:cs="Arial"/>
                <w:color w:val="00B050"/>
                <w:sz w:val="18"/>
                <w:szCs w:val="18"/>
                <w:lang w:val="nl-NL" w:eastAsia="nl-NL"/>
              </w:rPr>
            </w:pPr>
            <w:r>
              <w:rPr>
                <w:rFonts w:cs="Arial"/>
                <w:color w:val="00B050"/>
                <w:sz w:val="18"/>
                <w:szCs w:val="18"/>
                <w:lang w:val="nl-NL" w:eastAsia="nl-NL"/>
              </w:rPr>
              <w:t>Syntra</w:t>
            </w:r>
          </w:p>
        </w:tc>
        <w:tc>
          <w:tcPr>
            <w:tcW w:w="741" w:type="dxa"/>
            <w:tcBorders>
              <w:top w:val="nil"/>
              <w:left w:val="single" w:sz="4" w:space="0" w:color="auto"/>
              <w:bottom w:val="single" w:sz="4" w:space="0" w:color="auto"/>
              <w:right w:val="single" w:sz="4" w:space="0" w:color="auto"/>
            </w:tcBorders>
            <w:noWrap/>
          </w:tcPr>
          <w:p w14:paraId="5F1E75B8" w14:textId="4FABAE46" w:rsidR="00617EDA" w:rsidRPr="00BA18E3" w:rsidRDefault="00457518" w:rsidP="000B0703">
            <w:pPr>
              <w:jc w:val="both"/>
              <w:rPr>
                <w:rFonts w:cs="Arial"/>
                <w:color w:val="00B050"/>
                <w:sz w:val="18"/>
                <w:szCs w:val="18"/>
                <w:lang w:val="nl-NL" w:eastAsia="nl-NL"/>
              </w:rPr>
            </w:pPr>
            <w:r>
              <w:rPr>
                <w:rFonts w:cs="Arial"/>
                <w:color w:val="00B050"/>
                <w:sz w:val="18"/>
                <w:szCs w:val="18"/>
                <w:lang w:val="nl-NL" w:eastAsia="nl-NL"/>
              </w:rPr>
              <w:t>nvt</w:t>
            </w:r>
          </w:p>
        </w:tc>
        <w:tc>
          <w:tcPr>
            <w:tcW w:w="2011" w:type="dxa"/>
            <w:tcBorders>
              <w:top w:val="single" w:sz="4" w:space="0" w:color="auto"/>
              <w:left w:val="nil"/>
              <w:bottom w:val="single" w:sz="4" w:space="0" w:color="auto"/>
              <w:right w:val="single" w:sz="4" w:space="0" w:color="auto"/>
            </w:tcBorders>
          </w:tcPr>
          <w:p w14:paraId="2E97079C" w14:textId="316C5B9D" w:rsidR="00617EDA" w:rsidRPr="00BA18E3" w:rsidRDefault="00E0546D" w:rsidP="000B0703">
            <w:pPr>
              <w:rPr>
                <w:rFonts w:cs="Arial"/>
                <w:color w:val="00B050"/>
                <w:sz w:val="18"/>
                <w:szCs w:val="18"/>
                <w:lang w:val="nl-NL" w:eastAsia="nl-NL"/>
              </w:rPr>
            </w:pPr>
            <w:r w:rsidRPr="00E0546D">
              <w:rPr>
                <w:rFonts w:cs="Arial"/>
                <w:color w:val="00B050"/>
                <w:sz w:val="18"/>
                <w:szCs w:val="18"/>
                <w:lang w:val="nl-NL" w:eastAsia="nl-NL"/>
              </w:rPr>
              <w:t>Bewijs van beroepskwalificatie Kinderbegeleider baby's en peuters</w:t>
            </w:r>
          </w:p>
        </w:tc>
        <w:tc>
          <w:tcPr>
            <w:tcW w:w="1751" w:type="dxa"/>
            <w:tcBorders>
              <w:top w:val="nil"/>
              <w:left w:val="single" w:sz="4" w:space="0" w:color="auto"/>
              <w:bottom w:val="single" w:sz="4" w:space="0" w:color="auto"/>
              <w:right w:val="nil"/>
            </w:tcBorders>
          </w:tcPr>
          <w:p w14:paraId="730BB77F" w14:textId="020EEE56" w:rsidR="00617EDA" w:rsidRPr="00BA18E3" w:rsidRDefault="005214DF" w:rsidP="000B0703">
            <w:pPr>
              <w:rPr>
                <w:rFonts w:cs="Arial"/>
                <w:color w:val="00B050"/>
                <w:sz w:val="18"/>
                <w:szCs w:val="18"/>
                <w:lang w:val="nl-NL" w:eastAsia="nl-NL"/>
              </w:rPr>
            </w:pPr>
            <w:r w:rsidRPr="005214DF">
              <w:rPr>
                <w:rFonts w:cs="Arial"/>
                <w:color w:val="00B050"/>
                <w:sz w:val="18"/>
                <w:szCs w:val="18"/>
                <w:lang w:val="nl-NL" w:eastAsia="nl-NL"/>
              </w:rPr>
              <w:t>761 (Kinderopvang en diensten voor jongeren)</w:t>
            </w:r>
          </w:p>
        </w:tc>
        <w:tc>
          <w:tcPr>
            <w:tcW w:w="1731" w:type="dxa"/>
            <w:tcBorders>
              <w:top w:val="nil"/>
              <w:left w:val="single" w:sz="4" w:space="0" w:color="auto"/>
              <w:bottom w:val="single" w:sz="4" w:space="0" w:color="auto"/>
              <w:right w:val="single" w:sz="4" w:space="0" w:color="auto"/>
            </w:tcBorders>
            <w:noWrap/>
          </w:tcPr>
          <w:p w14:paraId="238B7C73" w14:textId="2B38A741" w:rsidR="00617EDA" w:rsidRPr="00BA18E3" w:rsidRDefault="005214DF" w:rsidP="000B0703">
            <w:pPr>
              <w:rPr>
                <w:rFonts w:cs="Arial"/>
                <w:color w:val="00B050"/>
                <w:sz w:val="18"/>
                <w:szCs w:val="18"/>
                <w:lang w:val="nl-NL" w:eastAsia="nl-NL"/>
              </w:rPr>
            </w:pPr>
            <w:r w:rsidRPr="005214DF">
              <w:rPr>
                <w:rFonts w:cs="Arial"/>
                <w:color w:val="00B050"/>
                <w:sz w:val="18"/>
                <w:szCs w:val="18"/>
                <w:lang w:val="nl-NL" w:eastAsia="nl-NL"/>
              </w:rPr>
              <w:t>761001 (Kinderopvang)</w:t>
            </w:r>
          </w:p>
        </w:tc>
        <w:tc>
          <w:tcPr>
            <w:tcW w:w="1913" w:type="dxa"/>
            <w:tcBorders>
              <w:top w:val="single" w:sz="4" w:space="0" w:color="auto"/>
              <w:left w:val="nil"/>
              <w:bottom w:val="single" w:sz="4" w:space="0" w:color="auto"/>
              <w:right w:val="single" w:sz="4" w:space="0" w:color="auto"/>
            </w:tcBorders>
          </w:tcPr>
          <w:p w14:paraId="5FA1C620" w14:textId="6C230F52" w:rsidR="00617EDA" w:rsidRDefault="00662373" w:rsidP="000B0703">
            <w:pPr>
              <w:rPr>
                <w:rFonts w:cs="Arial"/>
                <w:color w:val="00B050"/>
                <w:sz w:val="18"/>
                <w:szCs w:val="18"/>
                <w:lang w:eastAsia="nl-NL"/>
              </w:rPr>
            </w:pPr>
            <w:r w:rsidRPr="00662373">
              <w:rPr>
                <w:rFonts w:cs="Arial"/>
                <w:color w:val="00B050"/>
                <w:sz w:val="18"/>
                <w:szCs w:val="18"/>
                <w:lang w:eastAsia="nl-NL"/>
              </w:rPr>
              <w:t>Kinderbegeleider baby's en peuters</w:t>
            </w:r>
          </w:p>
          <w:p w14:paraId="4DF3B91D" w14:textId="4A4BF924" w:rsidR="00662373" w:rsidRPr="00BA18E3" w:rsidRDefault="00662373" w:rsidP="000B0703">
            <w:pPr>
              <w:rPr>
                <w:rFonts w:cs="Arial"/>
                <w:color w:val="00B050"/>
                <w:sz w:val="18"/>
                <w:szCs w:val="18"/>
                <w:lang w:eastAsia="nl-NL"/>
              </w:rPr>
            </w:pPr>
          </w:p>
        </w:tc>
      </w:tr>
      <w:tr w:rsidR="00CC7453" w:rsidRPr="00BA18E3" w14:paraId="3C1F590C" w14:textId="77777777" w:rsidTr="00B06CAF">
        <w:trPr>
          <w:trHeight w:val="735"/>
        </w:trPr>
        <w:tc>
          <w:tcPr>
            <w:tcW w:w="971" w:type="dxa"/>
            <w:tcBorders>
              <w:top w:val="single" w:sz="4" w:space="0" w:color="auto"/>
              <w:left w:val="single" w:sz="4" w:space="0" w:color="auto"/>
              <w:bottom w:val="single" w:sz="4" w:space="0" w:color="auto"/>
              <w:right w:val="single" w:sz="4" w:space="0" w:color="auto"/>
            </w:tcBorders>
          </w:tcPr>
          <w:p w14:paraId="26F173FB" w14:textId="7E897E75" w:rsidR="00CC7453" w:rsidRPr="00BA18E3" w:rsidRDefault="00CC7453" w:rsidP="00CC7453">
            <w:pPr>
              <w:rPr>
                <w:rFonts w:cs="Arial"/>
                <w:color w:val="00B050"/>
                <w:sz w:val="18"/>
                <w:szCs w:val="18"/>
                <w:lang w:val="nl-NL" w:eastAsia="nl-NL"/>
              </w:rPr>
            </w:pPr>
            <w:r>
              <w:rPr>
                <w:rFonts w:cs="Arial"/>
                <w:color w:val="00B050"/>
                <w:sz w:val="18"/>
                <w:szCs w:val="18"/>
                <w:lang w:val="nl-NL" w:eastAsia="nl-NL"/>
              </w:rPr>
              <w:t>Werk en Sociale Economie</w:t>
            </w:r>
          </w:p>
        </w:tc>
        <w:tc>
          <w:tcPr>
            <w:tcW w:w="661" w:type="dxa"/>
            <w:tcBorders>
              <w:top w:val="nil"/>
              <w:left w:val="nil"/>
              <w:bottom w:val="single" w:sz="4" w:space="0" w:color="auto"/>
              <w:right w:val="single" w:sz="4" w:space="0" w:color="auto"/>
            </w:tcBorders>
          </w:tcPr>
          <w:p w14:paraId="17FB3C87" w14:textId="7BC556CC" w:rsidR="00CC7453" w:rsidRPr="00BA18E3" w:rsidRDefault="00CC7453" w:rsidP="00CC7453">
            <w:pPr>
              <w:rPr>
                <w:rFonts w:cs="Arial"/>
                <w:i/>
                <w:iCs/>
                <w:color w:val="00B050"/>
                <w:sz w:val="18"/>
                <w:szCs w:val="18"/>
                <w:lang w:val="nl-NL" w:eastAsia="nl-NL"/>
              </w:rPr>
            </w:pPr>
            <w:r>
              <w:rPr>
                <w:rFonts w:cs="Arial"/>
                <w:i/>
                <w:iCs/>
                <w:color w:val="00B050"/>
                <w:sz w:val="18"/>
                <w:szCs w:val="18"/>
                <w:lang w:val="nl-NL" w:eastAsia="nl-NL"/>
              </w:rPr>
              <w:t>NVT</w:t>
            </w:r>
          </w:p>
        </w:tc>
        <w:tc>
          <w:tcPr>
            <w:tcW w:w="1011" w:type="dxa"/>
            <w:tcBorders>
              <w:top w:val="nil"/>
              <w:left w:val="nil"/>
              <w:bottom w:val="single" w:sz="4" w:space="0" w:color="auto"/>
              <w:right w:val="single" w:sz="4" w:space="0" w:color="auto"/>
            </w:tcBorders>
          </w:tcPr>
          <w:p w14:paraId="1C4DC071" w14:textId="5C9FB988" w:rsidR="00CC7453" w:rsidRPr="00BA18E3" w:rsidRDefault="00CC7453" w:rsidP="00CC7453">
            <w:pPr>
              <w:rPr>
                <w:rFonts w:cs="Arial"/>
                <w:color w:val="00B050"/>
                <w:sz w:val="18"/>
                <w:szCs w:val="18"/>
                <w:lang w:val="nl-NL" w:eastAsia="nl-NL"/>
              </w:rPr>
            </w:pPr>
            <w:r>
              <w:rPr>
                <w:rFonts w:cs="Arial"/>
                <w:i/>
                <w:iCs/>
                <w:color w:val="00B050"/>
                <w:sz w:val="18"/>
                <w:szCs w:val="18"/>
                <w:lang w:val="nl-NL" w:eastAsia="nl-NL"/>
              </w:rPr>
              <w:t>NVT</w:t>
            </w:r>
          </w:p>
        </w:tc>
        <w:tc>
          <w:tcPr>
            <w:tcW w:w="1001" w:type="dxa"/>
            <w:tcBorders>
              <w:top w:val="nil"/>
              <w:left w:val="nil"/>
              <w:bottom w:val="single" w:sz="4" w:space="0" w:color="auto"/>
              <w:right w:val="single" w:sz="4" w:space="0" w:color="auto"/>
            </w:tcBorders>
          </w:tcPr>
          <w:p w14:paraId="6DDC67C5" w14:textId="769D861F" w:rsidR="00CC7453" w:rsidRPr="00BA18E3" w:rsidRDefault="00CC7453" w:rsidP="00CC7453">
            <w:pPr>
              <w:rPr>
                <w:rFonts w:cs="Arial"/>
                <w:i/>
                <w:iCs/>
                <w:color w:val="00B050"/>
                <w:sz w:val="18"/>
                <w:szCs w:val="18"/>
                <w:lang w:val="nl-NL" w:eastAsia="nl-NL"/>
              </w:rPr>
            </w:pPr>
            <w:r>
              <w:rPr>
                <w:rFonts w:cs="Arial"/>
                <w:i/>
                <w:iCs/>
                <w:color w:val="00B050"/>
                <w:sz w:val="18"/>
                <w:szCs w:val="18"/>
                <w:lang w:val="nl-NL" w:eastAsia="nl-NL"/>
              </w:rPr>
              <w:t>Eindbewijs</w:t>
            </w:r>
          </w:p>
        </w:tc>
        <w:tc>
          <w:tcPr>
            <w:tcW w:w="1751" w:type="dxa"/>
            <w:tcBorders>
              <w:top w:val="nil"/>
              <w:left w:val="nil"/>
              <w:bottom w:val="single" w:sz="4" w:space="0" w:color="auto"/>
              <w:right w:val="single" w:sz="4" w:space="0" w:color="auto"/>
            </w:tcBorders>
          </w:tcPr>
          <w:p w14:paraId="3B85DDAA" w14:textId="2BBF9977" w:rsidR="00CC7453" w:rsidRPr="00BA18E3" w:rsidRDefault="00502354" w:rsidP="00CC7453">
            <w:pPr>
              <w:rPr>
                <w:rFonts w:cs="Arial"/>
                <w:color w:val="00B050"/>
                <w:sz w:val="18"/>
                <w:szCs w:val="18"/>
                <w:lang w:val="nl-NL" w:eastAsia="nl-NL"/>
              </w:rPr>
            </w:pPr>
            <w:r w:rsidRPr="00A04B7F">
              <w:rPr>
                <w:rFonts w:cs="Arial"/>
                <w:color w:val="00B050"/>
                <w:sz w:val="18"/>
                <w:szCs w:val="18"/>
                <w:lang w:val="nl-NL" w:eastAsia="nl-NL"/>
              </w:rPr>
              <w:t>Bewijs van beroepskwalificatie</w:t>
            </w:r>
          </w:p>
        </w:tc>
        <w:tc>
          <w:tcPr>
            <w:tcW w:w="1532" w:type="dxa"/>
            <w:tcBorders>
              <w:top w:val="nil"/>
              <w:left w:val="nil"/>
              <w:bottom w:val="single" w:sz="4" w:space="0" w:color="auto"/>
              <w:right w:val="nil"/>
            </w:tcBorders>
          </w:tcPr>
          <w:p w14:paraId="19958838" w14:textId="7FE6DC39" w:rsidR="00CC7453" w:rsidRPr="00BA18E3" w:rsidRDefault="00CC7453" w:rsidP="00CC7453">
            <w:pPr>
              <w:rPr>
                <w:rFonts w:cs="Arial"/>
                <w:color w:val="00B050"/>
                <w:sz w:val="18"/>
                <w:szCs w:val="18"/>
                <w:lang w:val="nl-NL" w:eastAsia="nl-NL"/>
              </w:rPr>
            </w:pPr>
            <w:r>
              <w:rPr>
                <w:rFonts w:cs="Arial"/>
                <w:color w:val="00B050"/>
                <w:sz w:val="18"/>
                <w:szCs w:val="18"/>
                <w:lang w:val="nl-NL" w:eastAsia="nl-NL"/>
              </w:rPr>
              <w:t>Private organisatie</w:t>
            </w:r>
          </w:p>
        </w:tc>
        <w:tc>
          <w:tcPr>
            <w:tcW w:w="741" w:type="dxa"/>
            <w:tcBorders>
              <w:top w:val="nil"/>
              <w:left w:val="single" w:sz="4" w:space="0" w:color="auto"/>
              <w:bottom w:val="single" w:sz="4" w:space="0" w:color="auto"/>
              <w:right w:val="single" w:sz="4" w:space="0" w:color="auto"/>
            </w:tcBorders>
            <w:noWrap/>
          </w:tcPr>
          <w:p w14:paraId="18978E6F" w14:textId="3AE059F8" w:rsidR="00CC7453" w:rsidRPr="00BA18E3" w:rsidRDefault="00502354" w:rsidP="00CC7453">
            <w:pPr>
              <w:jc w:val="both"/>
              <w:rPr>
                <w:rFonts w:cs="Arial"/>
                <w:color w:val="00B050"/>
                <w:sz w:val="18"/>
                <w:szCs w:val="18"/>
                <w:lang w:val="nl-NL" w:eastAsia="nl-NL"/>
              </w:rPr>
            </w:pPr>
            <w:r>
              <w:rPr>
                <w:rFonts w:cs="Arial"/>
                <w:color w:val="00B050"/>
                <w:sz w:val="18"/>
                <w:szCs w:val="18"/>
                <w:lang w:val="nl-NL" w:eastAsia="nl-NL"/>
              </w:rPr>
              <w:t>nvt</w:t>
            </w:r>
          </w:p>
        </w:tc>
        <w:tc>
          <w:tcPr>
            <w:tcW w:w="2011" w:type="dxa"/>
            <w:tcBorders>
              <w:top w:val="single" w:sz="4" w:space="0" w:color="auto"/>
              <w:left w:val="nil"/>
              <w:bottom w:val="single" w:sz="4" w:space="0" w:color="auto"/>
              <w:right w:val="single" w:sz="4" w:space="0" w:color="auto"/>
            </w:tcBorders>
          </w:tcPr>
          <w:p w14:paraId="093FF3BF" w14:textId="706F22A6" w:rsidR="00CC7453" w:rsidRPr="00BA18E3" w:rsidRDefault="00502354" w:rsidP="00CC7453">
            <w:pPr>
              <w:rPr>
                <w:rFonts w:cs="Arial"/>
                <w:color w:val="00B050"/>
                <w:sz w:val="18"/>
                <w:szCs w:val="18"/>
                <w:lang w:val="nl-NL" w:eastAsia="nl-NL"/>
              </w:rPr>
            </w:pPr>
            <w:r w:rsidRPr="00A04B7F">
              <w:rPr>
                <w:rFonts w:cs="Arial"/>
                <w:color w:val="00B050"/>
                <w:sz w:val="18"/>
                <w:szCs w:val="18"/>
                <w:lang w:val="nl-NL" w:eastAsia="nl-NL"/>
              </w:rPr>
              <w:t>Bewijs van beroepskwalificatie Milieucoördinator type B</w:t>
            </w:r>
          </w:p>
        </w:tc>
        <w:tc>
          <w:tcPr>
            <w:tcW w:w="1751" w:type="dxa"/>
            <w:tcBorders>
              <w:top w:val="nil"/>
              <w:left w:val="single" w:sz="4" w:space="0" w:color="auto"/>
              <w:bottom w:val="single" w:sz="4" w:space="0" w:color="auto"/>
              <w:right w:val="nil"/>
            </w:tcBorders>
          </w:tcPr>
          <w:p w14:paraId="75769B6F" w14:textId="31574B54" w:rsidR="00CC7453" w:rsidRPr="00BA18E3" w:rsidRDefault="00E11F96" w:rsidP="00CC7453">
            <w:pPr>
              <w:rPr>
                <w:rFonts w:cs="Arial"/>
                <w:color w:val="00B050"/>
                <w:sz w:val="18"/>
                <w:szCs w:val="18"/>
                <w:lang w:val="nl-NL" w:eastAsia="nl-NL"/>
              </w:rPr>
            </w:pPr>
            <w:r>
              <w:rPr>
                <w:rFonts w:cs="Arial"/>
                <w:color w:val="00B050"/>
                <w:sz w:val="18"/>
                <w:szCs w:val="18"/>
                <w:lang w:val="nl-NL" w:eastAsia="nl-NL"/>
              </w:rPr>
              <w:t>850 (</w:t>
            </w:r>
            <w:r w:rsidRPr="00E11F96">
              <w:rPr>
                <w:rFonts w:cs="Arial"/>
                <w:color w:val="00B050"/>
                <w:sz w:val="18"/>
                <w:szCs w:val="18"/>
                <w:lang w:val="nl-NL" w:eastAsia="nl-NL"/>
              </w:rPr>
              <w:t>Milieubescherming: brede opleidingen</w:t>
            </w:r>
          </w:p>
        </w:tc>
        <w:tc>
          <w:tcPr>
            <w:tcW w:w="1731" w:type="dxa"/>
            <w:tcBorders>
              <w:top w:val="nil"/>
              <w:left w:val="single" w:sz="4" w:space="0" w:color="auto"/>
              <w:bottom w:val="single" w:sz="4" w:space="0" w:color="auto"/>
              <w:right w:val="single" w:sz="4" w:space="0" w:color="auto"/>
            </w:tcBorders>
            <w:noWrap/>
          </w:tcPr>
          <w:p w14:paraId="48543038" w14:textId="77777777" w:rsidR="00CC7453" w:rsidRDefault="00CC7453" w:rsidP="00CC7453">
            <w:pPr>
              <w:rPr>
                <w:rFonts w:cs="Arial"/>
                <w:color w:val="00B050"/>
                <w:sz w:val="18"/>
                <w:szCs w:val="18"/>
                <w:lang w:val="nl-NL" w:eastAsia="nl-NL"/>
              </w:rPr>
            </w:pPr>
          </w:p>
          <w:p w14:paraId="6235E23D" w14:textId="367B78FA" w:rsidR="00951E9F" w:rsidRPr="00B06CAF" w:rsidRDefault="00951E9F" w:rsidP="00951E9F">
            <w:pPr>
              <w:jc w:val="center"/>
              <w:rPr>
                <w:rFonts w:cs="Arial"/>
                <w:color w:val="00B050"/>
                <w:sz w:val="18"/>
                <w:szCs w:val="18"/>
                <w:lang w:val="nl-NL" w:eastAsia="nl-NL"/>
              </w:rPr>
            </w:pPr>
            <w:r w:rsidRPr="00B06CAF">
              <w:rPr>
                <w:rFonts w:cs="Arial"/>
                <w:color w:val="00B050"/>
                <w:sz w:val="18"/>
                <w:szCs w:val="18"/>
                <w:lang w:val="nl-NL" w:eastAsia="nl-NL"/>
              </w:rPr>
              <w:t>850001 (Milieuzorg)</w:t>
            </w:r>
          </w:p>
        </w:tc>
        <w:tc>
          <w:tcPr>
            <w:tcW w:w="1913" w:type="dxa"/>
            <w:tcBorders>
              <w:top w:val="single" w:sz="4" w:space="0" w:color="auto"/>
              <w:left w:val="nil"/>
              <w:bottom w:val="single" w:sz="4" w:space="0" w:color="auto"/>
              <w:right w:val="single" w:sz="4" w:space="0" w:color="auto"/>
            </w:tcBorders>
          </w:tcPr>
          <w:p w14:paraId="4835342C" w14:textId="232783CD" w:rsidR="00CC7453" w:rsidRPr="00BA18E3" w:rsidRDefault="00186AFF" w:rsidP="00CC7453">
            <w:pPr>
              <w:rPr>
                <w:rFonts w:cs="Arial"/>
                <w:color w:val="00B050"/>
                <w:sz w:val="18"/>
                <w:szCs w:val="18"/>
                <w:lang w:val="nl-NL" w:eastAsia="nl-NL"/>
              </w:rPr>
            </w:pPr>
            <w:r w:rsidRPr="00186AFF">
              <w:rPr>
                <w:rFonts w:cs="Arial"/>
                <w:color w:val="00B050"/>
                <w:sz w:val="18"/>
                <w:szCs w:val="18"/>
                <w:lang w:val="nl-NL" w:eastAsia="nl-NL"/>
              </w:rPr>
              <w:t>Milieucoördinator type B</w:t>
            </w:r>
          </w:p>
        </w:tc>
      </w:tr>
    </w:tbl>
    <w:p w14:paraId="2179796A" w14:textId="3917A14D" w:rsidR="00617EDA" w:rsidRPr="00844579" w:rsidRDefault="00617EDA" w:rsidP="00844579">
      <w:pPr>
        <w:rPr>
          <w:lang w:eastAsia="nl-NL"/>
        </w:rPr>
        <w:sectPr w:rsidR="00617EDA" w:rsidRPr="00844579" w:rsidSect="004A29EF">
          <w:pgSz w:w="16834" w:h="11909" w:orient="landscape" w:code="9"/>
          <w:pgMar w:top="1440" w:right="1440" w:bottom="1440" w:left="1440" w:header="720" w:footer="720" w:gutter="0"/>
          <w:cols w:space="720"/>
          <w:titlePg/>
          <w:docGrid w:linePitch="272"/>
        </w:sectPr>
      </w:pPr>
    </w:p>
    <w:p w14:paraId="4C33A522" w14:textId="77777777" w:rsidR="00067C04" w:rsidRPr="001F60C8" w:rsidRDefault="00762BF8" w:rsidP="007D4B54">
      <w:pPr>
        <w:pStyle w:val="Kop1"/>
        <w:tabs>
          <w:tab w:val="num" w:pos="426"/>
        </w:tabs>
        <w:ind w:left="426" w:hanging="426"/>
      </w:pPr>
      <w:bookmarkStart w:id="59" w:name="_Toc446503625"/>
      <w:r>
        <w:t>D</w:t>
      </w:r>
      <w:r w:rsidR="001F60C8">
        <w:t>ocumenteigenschappen</w:t>
      </w:r>
      <w:bookmarkEnd w:id="59"/>
    </w:p>
    <w:p w14:paraId="7452EA15" w14:textId="77777777" w:rsidR="001A4224" w:rsidRPr="00A71722" w:rsidRDefault="001A4224" w:rsidP="007D4B54">
      <w:pPr>
        <w:pStyle w:val="Kop2"/>
      </w:pPr>
      <w:bookmarkStart w:id="60" w:name="_Toc446503626"/>
      <w:r w:rsidRPr="00A71722">
        <w:t>Wijzigingshistoriek</w:t>
      </w:r>
      <w:bookmarkEnd w:id="60"/>
    </w:p>
    <w:p w14:paraId="2BEB1494" w14:textId="77777777" w:rsidR="001A4224" w:rsidRPr="00A71722" w:rsidRDefault="001A4224" w:rsidP="001A422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928"/>
        <w:gridCol w:w="1491"/>
        <w:gridCol w:w="1911"/>
        <w:gridCol w:w="4742"/>
      </w:tblGrid>
      <w:tr w:rsidR="001A4224" w:rsidRPr="00A71722" w14:paraId="1A3B98C3" w14:textId="77777777" w:rsidTr="126AFCEA">
        <w:trPr>
          <w:tblHeader/>
        </w:trPr>
        <w:tc>
          <w:tcPr>
            <w:tcW w:w="928" w:type="dxa"/>
            <w:tcBorders>
              <w:top w:val="single" w:sz="4" w:space="0" w:color="auto"/>
              <w:left w:val="single" w:sz="4" w:space="0" w:color="auto"/>
              <w:bottom w:val="single" w:sz="4" w:space="0" w:color="auto"/>
              <w:right w:val="single" w:sz="4" w:space="0" w:color="auto"/>
            </w:tcBorders>
            <w:shd w:val="clear" w:color="auto" w:fill="B3B3B3"/>
          </w:tcPr>
          <w:p w14:paraId="7481296F" w14:textId="77777777" w:rsidR="001A4224" w:rsidRPr="00A71722" w:rsidRDefault="001A4224" w:rsidP="00EA2D7C">
            <w:pPr>
              <w:pStyle w:val="Tabelkolomhoofding"/>
            </w:pPr>
            <w:r w:rsidRPr="00A71722">
              <w:t>Versie</w:t>
            </w:r>
          </w:p>
        </w:tc>
        <w:tc>
          <w:tcPr>
            <w:tcW w:w="1491" w:type="dxa"/>
            <w:tcBorders>
              <w:top w:val="single" w:sz="4" w:space="0" w:color="auto"/>
              <w:left w:val="single" w:sz="4" w:space="0" w:color="auto"/>
              <w:bottom w:val="single" w:sz="4" w:space="0" w:color="auto"/>
              <w:right w:val="single" w:sz="4" w:space="0" w:color="auto"/>
            </w:tcBorders>
            <w:shd w:val="clear" w:color="auto" w:fill="B3B3B3"/>
          </w:tcPr>
          <w:p w14:paraId="1A1F85F5" w14:textId="77777777" w:rsidR="001A4224" w:rsidRPr="00A71722" w:rsidRDefault="001A4224" w:rsidP="00EA2D7C">
            <w:pPr>
              <w:pStyle w:val="Tabelkolomhoofding"/>
            </w:pPr>
            <w:r w:rsidRPr="00A71722">
              <w:t>Datum</w:t>
            </w:r>
          </w:p>
        </w:tc>
        <w:tc>
          <w:tcPr>
            <w:tcW w:w="1911" w:type="dxa"/>
            <w:tcBorders>
              <w:top w:val="single" w:sz="4" w:space="0" w:color="auto"/>
              <w:left w:val="single" w:sz="4" w:space="0" w:color="auto"/>
              <w:bottom w:val="single" w:sz="4" w:space="0" w:color="auto"/>
              <w:right w:val="single" w:sz="4" w:space="0" w:color="auto"/>
            </w:tcBorders>
            <w:shd w:val="clear" w:color="auto" w:fill="B3B3B3"/>
          </w:tcPr>
          <w:p w14:paraId="4662BA95" w14:textId="77777777" w:rsidR="001A4224" w:rsidRPr="00A71722" w:rsidRDefault="001A4224" w:rsidP="00EA2D7C">
            <w:pPr>
              <w:pStyle w:val="Tabelkolomhoofding"/>
            </w:pPr>
            <w:r w:rsidRPr="00A71722">
              <w:t>Auteur</w:t>
            </w:r>
          </w:p>
        </w:tc>
        <w:tc>
          <w:tcPr>
            <w:tcW w:w="4742" w:type="dxa"/>
            <w:tcBorders>
              <w:top w:val="single" w:sz="4" w:space="0" w:color="auto"/>
              <w:left w:val="single" w:sz="4" w:space="0" w:color="auto"/>
              <w:bottom w:val="single" w:sz="4" w:space="0" w:color="auto"/>
              <w:right w:val="single" w:sz="4" w:space="0" w:color="auto"/>
            </w:tcBorders>
            <w:shd w:val="clear" w:color="auto" w:fill="B3B3B3"/>
          </w:tcPr>
          <w:p w14:paraId="549CB0E8" w14:textId="77777777" w:rsidR="001A4224" w:rsidRPr="00A71722" w:rsidRDefault="001A4224" w:rsidP="00EA2D7C">
            <w:pPr>
              <w:pStyle w:val="Tabelkolomhoofding"/>
            </w:pPr>
            <w:r w:rsidRPr="00A71722">
              <w:t>Opmerkingen</w:t>
            </w:r>
          </w:p>
        </w:tc>
      </w:tr>
      <w:tr w:rsidR="001A4224" w:rsidRPr="00A71722" w14:paraId="71EED24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7B603A91" w14:textId="77777777" w:rsidR="001A4224" w:rsidRPr="00A71722" w:rsidRDefault="00197D67" w:rsidP="00EA2D7C">
            <w:r w:rsidRPr="00A71722">
              <w:t>01.00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35B3C2B0" w14:textId="77777777" w:rsidR="001A4224" w:rsidRPr="00A71722" w:rsidRDefault="005B6271" w:rsidP="00EA2D7C">
            <w:r>
              <w:t>09</w:t>
            </w:r>
            <w:r w:rsidR="004917A9">
              <w:t>/02/2009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C40B713" w14:textId="77777777" w:rsidR="001A4224" w:rsidRPr="00A71722" w:rsidRDefault="005B6271" w:rsidP="00EA2D7C">
            <w:r>
              <w:t>Bruno Stevens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69BC2546" w14:textId="77777777" w:rsidR="001A4224" w:rsidRPr="00A71722" w:rsidRDefault="001A4224" w:rsidP="00EA2D7C"/>
        </w:tc>
      </w:tr>
      <w:tr w:rsidR="00EA4496" w:rsidRPr="00A71722" w14:paraId="2A31783D"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7206FF68" w14:textId="77777777" w:rsidR="00EA4496" w:rsidRPr="00A71722" w:rsidRDefault="00A13D10" w:rsidP="00EA2D7C">
            <w:r>
              <w:t>01.01</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11812967" w14:textId="77777777" w:rsidR="00EA4496" w:rsidRPr="00A71722" w:rsidRDefault="00A13D10" w:rsidP="00EA2D7C">
            <w:r>
              <w:t>25/02/2009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231E0832" w14:textId="77777777" w:rsidR="00EA4496" w:rsidRPr="00A71722" w:rsidRDefault="00A13D10" w:rsidP="00EA2D7C">
            <w:r>
              <w:t>Bruno Stevens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522D2D58" w14:textId="77777777" w:rsidR="00EA4496" w:rsidRPr="00A71722" w:rsidRDefault="00A13D10" w:rsidP="00EA2D7C">
            <w:r>
              <w:t xml:space="preserve">Aanpassingen na intern (EDS) nazicht </w:t>
            </w:r>
          </w:p>
        </w:tc>
      </w:tr>
      <w:tr w:rsidR="00B35E65" w:rsidRPr="00A71722" w14:paraId="4B9531E2"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46DE8BE2" w14:textId="77777777" w:rsidR="00B35E65" w:rsidRDefault="00B35E65" w:rsidP="00EA2D7C">
            <w:r>
              <w:t>01.10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62A94121" w14:textId="77777777" w:rsidR="00B35E65" w:rsidRDefault="0033377C" w:rsidP="00EA2D7C">
            <w:r>
              <w:t>30</w:t>
            </w:r>
            <w:r w:rsidR="00B35E65">
              <w:t>/10/2009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12347BA3" w14:textId="77777777" w:rsidR="00B35E65" w:rsidRDefault="00B35E65" w:rsidP="00EA2D7C">
            <w:r>
              <w:t>Sven De Backer</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0277DE3B" w14:textId="77777777" w:rsidR="00B35E65" w:rsidRDefault="007D4B54" w:rsidP="007D4B54">
            <w:r>
              <w:t>Integratie addendum (besluiten stuurgroep 30/06/2009) en aanpassingen n.a.v. functionele analysetraject</w:t>
            </w:r>
          </w:p>
        </w:tc>
      </w:tr>
      <w:tr w:rsidR="00D1686D" w:rsidRPr="00A71722" w14:paraId="6F78ECB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35A78AA3" w14:textId="77777777" w:rsidR="00D1686D" w:rsidRDefault="00D1686D" w:rsidP="00EA2D7C">
            <w:r>
              <w:t>01.11</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77E7065" w14:textId="77777777" w:rsidR="00D1686D" w:rsidRDefault="00D1686D" w:rsidP="00EA2D7C">
            <w:r>
              <w:t>03/11/2009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8AAC315" w14:textId="77777777" w:rsidR="00D1686D" w:rsidRDefault="00D1686D" w:rsidP="00EA2D7C">
            <w:r>
              <w:t>Sven De Backer</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5A0AE826" w14:textId="77777777" w:rsidR="00D1686D" w:rsidRDefault="00F05FC2" w:rsidP="007D4B54">
            <w:r>
              <w:t>Tussentijdse versie voor intern nazicht</w:t>
            </w:r>
          </w:p>
        </w:tc>
      </w:tr>
      <w:tr w:rsidR="00F05FC2" w:rsidRPr="00A71722" w14:paraId="4BE8EE9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0D1F274B" w14:textId="77777777" w:rsidR="00F05FC2" w:rsidRDefault="00F05FC2" w:rsidP="00EA2D7C">
            <w:r>
              <w:t>01.12</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F331BDE" w14:textId="77777777" w:rsidR="00F05FC2" w:rsidRDefault="00F05FC2" w:rsidP="00EA2D7C">
            <w:r>
              <w:t>10/11/2009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6C1199E" w14:textId="77777777" w:rsidR="00F05FC2" w:rsidRDefault="00F05FC2" w:rsidP="00EA2D7C">
            <w:r>
              <w:t>Sven De Backer</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1900B9E9" w14:textId="77777777" w:rsidR="00F05FC2" w:rsidRDefault="00F05FC2" w:rsidP="007D4B54">
            <w:r>
              <w:t>Oplevering klant</w:t>
            </w:r>
          </w:p>
        </w:tc>
      </w:tr>
      <w:tr w:rsidR="00881BE4" w:rsidRPr="00A71722" w14:paraId="479E175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42170E79" w14:textId="77777777" w:rsidR="00881BE4" w:rsidRDefault="00881BE4" w:rsidP="0057582C">
            <w:r>
              <w:t>01.13</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09930117" w14:textId="77777777" w:rsidR="00881BE4" w:rsidRDefault="00881BE4" w:rsidP="0057582C">
            <w:r>
              <w:t>18/10/2010</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679D8D9E" w14:textId="77777777" w:rsidR="00881BE4" w:rsidRDefault="00881BE4" w:rsidP="0057582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224EE46E" w14:textId="77777777" w:rsidR="00881BE4" w:rsidRDefault="00881BE4" w:rsidP="0057582C">
            <w:r>
              <w:t>Aanvullen waar afwijkingen tov logisch datamodel</w:t>
            </w:r>
          </w:p>
        </w:tc>
      </w:tr>
      <w:tr w:rsidR="00881BE4" w:rsidRPr="00A71722" w14:paraId="358CE8C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16F34EF6" w14:textId="77777777" w:rsidR="00881BE4" w:rsidRDefault="00881BE4" w:rsidP="00EA2D7C">
            <w:r>
              <w:t>01.14</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0F28F6BB" w14:textId="77777777" w:rsidR="00881BE4" w:rsidRDefault="00881BE4" w:rsidP="00EA2D7C">
            <w:r>
              <w:t>19/11/2010</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18E22BA" w14:textId="77777777" w:rsidR="00881BE4" w:rsidRDefault="00881BE4" w:rsidP="00EA2D7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34D6F54A" w14:textId="77777777" w:rsidR="00881BE4" w:rsidRDefault="00881BE4" w:rsidP="007D4B54">
            <w:r>
              <w:t>Kleine aanvullingen</w:t>
            </w:r>
          </w:p>
        </w:tc>
      </w:tr>
      <w:tr w:rsidR="00881BE4" w:rsidRPr="00A71722" w14:paraId="6C1D5330"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79CC0744" w14:textId="77777777" w:rsidR="00881BE4" w:rsidRDefault="00881BE4" w:rsidP="00EA2D7C">
            <w:r>
              <w:t>01.15</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233FB324" w14:textId="77777777" w:rsidR="00881BE4" w:rsidRDefault="00993D61" w:rsidP="00EA2D7C">
            <w:r>
              <w:t>28</w:t>
            </w:r>
            <w:r w:rsidR="00881BE4">
              <w:t>/0</w:t>
            </w:r>
            <w:r>
              <w:t>3</w:t>
            </w:r>
            <w:r w:rsidR="00881BE4">
              <w:t>/2011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DC8343C" w14:textId="77777777" w:rsidR="00881BE4" w:rsidRDefault="00881BE4" w:rsidP="00EA2D7C">
            <w:r>
              <w:t>Ann Webe</w:t>
            </w:r>
            <w:r w:rsidR="00CB2B5D">
              <w:t>r</w:t>
            </w:r>
            <w:r>
              <w:t>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6488B890" w14:textId="77777777" w:rsidR="00881BE4" w:rsidRDefault="00881BE4" w:rsidP="007D4B54">
            <w:r>
              <w:t>Aanvullen afspraken werkgroep taxonomie</w:t>
            </w:r>
          </w:p>
        </w:tc>
      </w:tr>
      <w:tr w:rsidR="00A87661" w:rsidRPr="00A71722" w14:paraId="3EFE04D5"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3C0D4156" w14:textId="77777777" w:rsidR="00A87661" w:rsidRDefault="00A87661" w:rsidP="00EA2D7C">
            <w:r>
              <w:t>01.16</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63906578" w14:textId="77777777" w:rsidR="00A87661" w:rsidRDefault="00A87661" w:rsidP="00EA2D7C">
            <w:r>
              <w:t>08/05/2011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59195A5" w14:textId="77777777" w:rsidR="00A87661" w:rsidRDefault="00A87661" w:rsidP="00EA2D7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2D26A7BF" w14:textId="77777777" w:rsidR="00A87661" w:rsidRDefault="00A87661" w:rsidP="007D4B54">
            <w:r>
              <w:t>Aanvullen afspraken werkgroep taxonomie  - velden uit logisch datamodel – waarden onderwerp en ISCED</w:t>
            </w:r>
          </w:p>
        </w:tc>
      </w:tr>
      <w:tr w:rsidR="00A87661" w:rsidRPr="00A71722" w14:paraId="2B4A94E7"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320C2CEE" w14:textId="77777777" w:rsidR="00A87661" w:rsidRDefault="00A87661" w:rsidP="00EA2D7C">
            <w:r>
              <w:t>01.17</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1824803A" w14:textId="77777777" w:rsidR="00A87661" w:rsidRDefault="00A45D95" w:rsidP="00EA2D7C">
            <w:r>
              <w:t>20/05/2011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B57FBC6" w14:textId="77777777" w:rsidR="00A87661" w:rsidRDefault="00A45D95" w:rsidP="00EA2D7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0962B872" w14:textId="77777777" w:rsidR="00A87661" w:rsidRDefault="00A45D95" w:rsidP="007D4B54">
            <w:r>
              <w:t xml:space="preserve">Aanvullen afspraken werkgroep taxonomie – </w:t>
            </w:r>
            <w:r w:rsidR="00B45483">
              <w:t>aanvullen</w:t>
            </w:r>
            <w:r>
              <w:t xml:space="preserve"> waarden onderwerp en ISCED</w:t>
            </w:r>
          </w:p>
        </w:tc>
      </w:tr>
      <w:tr w:rsidR="00A078CE" w:rsidRPr="00A71722" w14:paraId="3EA8870D"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673F3131" w14:textId="77777777" w:rsidR="00A078CE" w:rsidRDefault="00A078CE" w:rsidP="00EA2D7C">
            <w:r>
              <w:t>01.18- 0.1.20</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E4F0561" w14:textId="77777777" w:rsidR="00A078CE" w:rsidRDefault="00A078CE" w:rsidP="00EA2D7C">
            <w:r>
              <w:t>2012</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388E5F9D" w14:textId="77777777" w:rsidR="00A078CE" w:rsidRDefault="00A078CE" w:rsidP="00EA2D7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8F6C9CD" w14:textId="77777777" w:rsidR="00A078CE" w:rsidRDefault="00A078CE" w:rsidP="007D4B54">
            <w:r>
              <w:t>Update</w:t>
            </w:r>
          </w:p>
        </w:tc>
      </w:tr>
      <w:tr w:rsidR="00A078CE" w:rsidRPr="00A71722" w14:paraId="7842F350"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6251E5CC" w14:textId="77777777" w:rsidR="00A078CE" w:rsidRDefault="00A078CE" w:rsidP="00EA2D7C">
            <w:r>
              <w:t>1.21</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7AE9A869" w14:textId="77777777" w:rsidR="00A078CE" w:rsidRDefault="00A078CE" w:rsidP="00EA2D7C">
            <w:r>
              <w:t>23/12/2013</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0EEB429" w14:textId="77777777" w:rsidR="00A078CE" w:rsidRDefault="00A078CE" w:rsidP="00EA2D7C">
            <w:r>
              <w:t>Ann Webers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10827804" w14:textId="77777777" w:rsidR="00A078CE" w:rsidRDefault="00A078CE" w:rsidP="007D4B54">
            <w:r>
              <w:t>Aanvullingen naar aanleiding van de aansluiting van Davinci op LED</w:t>
            </w:r>
          </w:p>
        </w:tc>
      </w:tr>
      <w:tr w:rsidR="0012056A" w:rsidRPr="00A71722" w14:paraId="4DA09DFA"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3B7D374E" w14:textId="77777777" w:rsidR="0012056A" w:rsidRDefault="0012056A" w:rsidP="00EA2D7C">
            <w:r>
              <w:t>1.22</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4DBF6CE6" w14:textId="77777777" w:rsidR="0012056A" w:rsidRDefault="004153C5" w:rsidP="00EA2D7C">
            <w:r>
              <w:t>23</w:t>
            </w:r>
            <w:r w:rsidR="005655F7">
              <w:t>/03</w:t>
            </w:r>
            <w:r w:rsidR="0012056A">
              <w:t>/2016</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3C18AEC" w14:textId="77777777" w:rsidR="0012056A" w:rsidRDefault="0012056A" w:rsidP="00EA2D7C">
            <w:r>
              <w:t>Tim Van Nieuwenhuyse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72FB51A1" w14:textId="77777777" w:rsidR="0012056A" w:rsidRDefault="0012056A" w:rsidP="0012056A">
            <w:r>
              <w:t>Nieuw bewijstype HBO: modulebewijs</w:t>
            </w:r>
          </w:p>
          <w:p w14:paraId="2E777BC9" w14:textId="77777777" w:rsidR="00D72980" w:rsidRDefault="00D72980" w:rsidP="0012056A">
            <w:r>
              <w:t>Puntkomma als scheidingsteken</w:t>
            </w:r>
          </w:p>
          <w:p w14:paraId="38D48FE2" w14:textId="77777777" w:rsidR="00D72980" w:rsidRDefault="005655F7" w:rsidP="0012056A">
            <w:r>
              <w:t>Gezamenlijke opleidingen HBO</w:t>
            </w:r>
          </w:p>
        </w:tc>
      </w:tr>
      <w:tr w:rsidR="00231B69" w:rsidRPr="00A71722" w14:paraId="2C55FB4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25D96799" w14:textId="77777777" w:rsidR="00231B69" w:rsidRDefault="00231B69" w:rsidP="00EA2D7C">
            <w:r>
              <w:t>1.23</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20682204" w14:textId="77777777" w:rsidR="00231B69" w:rsidRDefault="00231B69" w:rsidP="00EA2D7C">
            <w:r>
              <w:t>30/01/2017</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5EDA73A" w14:textId="77777777" w:rsidR="00231B69" w:rsidRDefault="00231B69" w:rsidP="00EA2D7C">
            <w:r>
              <w:t>Tim Van Nieuwenhuyse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1935499E" w14:textId="77777777" w:rsidR="00231B69" w:rsidRDefault="00231B69" w:rsidP="0012056A">
            <w:r>
              <w:t>Aanpassingen voor aansluiting DISCIMUS</w:t>
            </w:r>
            <w:r w:rsidR="00860CF7">
              <w:t xml:space="preserve"> (lager onderwijs)</w:t>
            </w:r>
            <w:r>
              <w:t>, NARIC en Examencommissie secundair onderwijs</w:t>
            </w:r>
          </w:p>
        </w:tc>
      </w:tr>
      <w:tr w:rsidR="00C80E8B" w:rsidRPr="00A71722" w14:paraId="6C776EA9"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7996AF0E" w14:textId="77777777" w:rsidR="00C80E8B" w:rsidRDefault="00C80E8B" w:rsidP="00EA2D7C">
            <w:r>
              <w:t>1.24</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24C6B67B" w14:textId="77777777" w:rsidR="00C80E8B" w:rsidRDefault="00C80E8B" w:rsidP="00EA2D7C">
            <w:r>
              <w:t>30/07/2019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653530A" w14:textId="77777777" w:rsidR="00C80E8B" w:rsidRDefault="00C80E8B" w:rsidP="00EA2D7C">
            <w:r>
              <w:t>Tim Van Nieuwenhuyse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75A595F9" w14:textId="77777777" w:rsidR="00C80E8B" w:rsidRDefault="00C80E8B" w:rsidP="0012056A">
            <w:r>
              <w:t>Uitreikingsdatum buitenlands bewijs gelijkwaardigheid toegevoegd</w:t>
            </w:r>
          </w:p>
        </w:tc>
      </w:tr>
      <w:tr w:rsidR="00DD2C82" w:rsidRPr="00A71722" w14:paraId="3905AC91"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3CDD3751" w14:textId="77777777" w:rsidR="00DD2C82" w:rsidRDefault="00DD2C82" w:rsidP="00EA2D7C">
            <w:r>
              <w:t>1.25</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0D9FE3E3" w14:textId="77777777" w:rsidR="00DD2C82" w:rsidRDefault="00DD2C82" w:rsidP="00EA2D7C">
            <w:r>
              <w:t>14/11/2019</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49F63D8D" w14:textId="77777777" w:rsidR="00DD2C82" w:rsidRDefault="00DD2C82" w:rsidP="00EA2D7C">
            <w:r>
              <w:t>Tim Van Nieuwenhuyse</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06A42C02" w14:textId="77777777" w:rsidR="00DD2C82" w:rsidRDefault="00DD2C82" w:rsidP="00DD2C82">
            <w:r>
              <w:t>Nieuwe bewijstypes:</w:t>
            </w:r>
          </w:p>
          <w:p w14:paraId="6338FDC6" w14:textId="77777777" w:rsidR="00DD2C82" w:rsidRPr="00697366" w:rsidRDefault="00DD2C82" w:rsidP="00DD2C82">
            <w:pPr>
              <w:numPr>
                <w:ilvl w:val="1"/>
                <w:numId w:val="14"/>
              </w:numPr>
              <w:tabs>
                <w:tab w:val="clear" w:pos="1440"/>
                <w:tab w:val="num" w:pos="238"/>
              </w:tabs>
              <w:ind w:left="238" w:hanging="142"/>
            </w:pPr>
            <w:r>
              <w:rPr>
                <w:rFonts w:cs="Arial"/>
                <w:color w:val="333333"/>
                <w:shd w:val="clear" w:color="auto" w:fill="FFFFFF"/>
              </w:rPr>
              <w:t>Bewijs van deelkwalificatie, Bewijs van beroepskwalificatie</w:t>
            </w:r>
          </w:p>
          <w:p w14:paraId="1C6C85D9" w14:textId="77777777" w:rsidR="00697366" w:rsidRPr="00697366" w:rsidRDefault="00697366" w:rsidP="00697366">
            <w:pPr>
              <w:ind w:left="238"/>
            </w:pPr>
          </w:p>
          <w:p w14:paraId="0A57A569" w14:textId="77777777" w:rsidR="00697366" w:rsidRPr="00697366" w:rsidRDefault="00697366" w:rsidP="00697366">
            <w:pPr>
              <w:rPr>
                <w:rFonts w:cs="Arial"/>
                <w:color w:val="333333"/>
                <w:shd w:val="clear" w:color="auto" w:fill="FFFFFF"/>
              </w:rPr>
            </w:pPr>
            <w:r>
              <w:rPr>
                <w:rFonts w:cs="Arial"/>
                <w:color w:val="333333"/>
                <w:shd w:val="clear" w:color="auto" w:fill="FFFFFF"/>
              </w:rPr>
              <w:t>Nieuwe bijkomdende informatietypes:</w:t>
            </w:r>
          </w:p>
          <w:p w14:paraId="5F715CDF" w14:textId="77777777" w:rsidR="00697366" w:rsidRPr="00173C8A" w:rsidRDefault="00697366" w:rsidP="00697366">
            <w:pPr>
              <w:numPr>
                <w:ilvl w:val="1"/>
                <w:numId w:val="14"/>
              </w:numPr>
              <w:tabs>
                <w:tab w:val="clear" w:pos="1440"/>
                <w:tab w:val="num" w:pos="238"/>
              </w:tabs>
              <w:ind w:left="238" w:hanging="142"/>
            </w:pPr>
            <w:r>
              <w:rPr>
                <w:rFonts w:cs="Arial"/>
                <w:color w:val="333333"/>
                <w:shd w:val="clear" w:color="auto" w:fill="FFFFFF"/>
              </w:rPr>
              <w:t>Beroepskwalificatie (code), Beroepskwalificatie (naam), Deelkwalificatie (code), Deelkwalificatie (naam)</w:t>
            </w:r>
          </w:p>
          <w:p w14:paraId="1B04CBE7" w14:textId="77777777" w:rsidR="00173C8A" w:rsidRDefault="00173C8A" w:rsidP="00173C8A">
            <w:pPr>
              <w:rPr>
                <w:rFonts w:cs="Arial"/>
                <w:color w:val="333333"/>
                <w:shd w:val="clear" w:color="auto" w:fill="FFFFFF"/>
              </w:rPr>
            </w:pPr>
          </w:p>
          <w:p w14:paraId="220F1E2F" w14:textId="77777777" w:rsidR="00173C8A" w:rsidRDefault="00173C8A" w:rsidP="00173C8A">
            <w:r>
              <w:rPr>
                <w:rFonts w:cs="Arial"/>
                <w:color w:val="333333"/>
                <w:shd w:val="clear" w:color="auto" w:fill="FFFFFF"/>
              </w:rPr>
              <w:t xml:space="preserve">Nieuwe </w:t>
            </w:r>
            <w:r w:rsidR="00955987">
              <w:rPr>
                <w:rFonts w:cs="Arial"/>
                <w:color w:val="333333"/>
                <w:shd w:val="clear" w:color="auto" w:fill="FFFFFF"/>
              </w:rPr>
              <w:t>meervoudige afleidingsrelaties voor de toegevoegde bewijstypes.</w:t>
            </w:r>
          </w:p>
        </w:tc>
      </w:tr>
      <w:tr w:rsidR="007818EF" w:rsidRPr="00A71722" w14:paraId="3400CEAE"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29BA190F" w14:textId="77777777" w:rsidR="007818EF" w:rsidRDefault="007818EF" w:rsidP="00EA2D7C">
            <w:r>
              <w:t>1.26</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63601AE1" w14:textId="77777777" w:rsidR="007818EF" w:rsidRDefault="007818EF" w:rsidP="00EA2D7C">
            <w:r>
              <w:t>1</w:t>
            </w:r>
            <w:r w:rsidR="00651791">
              <w:t>7</w:t>
            </w:r>
            <w:r>
              <w:t>/03/2021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78F4200C" w14:textId="77777777" w:rsidR="007818EF" w:rsidRDefault="007818EF" w:rsidP="00EA2D7C">
            <w:r>
              <w:t>Liezel Pauwels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87E654B" w14:textId="77777777" w:rsidR="007818EF" w:rsidRDefault="007818EF" w:rsidP="00DD2C82">
            <w:r>
              <w:t>Aanvullingen naar aanleiding van overname van bewijzen Syntra Vlaanderen door VLAIO en VDAB</w:t>
            </w:r>
          </w:p>
        </w:tc>
      </w:tr>
      <w:tr w:rsidR="00B26E90" w:rsidRPr="00A71722" w14:paraId="05C8F304"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1E05BA49" w14:textId="77777777" w:rsidR="00B26E90" w:rsidRDefault="00B26E90" w:rsidP="00EA2D7C">
            <w:r>
              <w:t>1.27</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5CC84A86" w14:textId="77777777" w:rsidR="00B26E90" w:rsidRDefault="00B26E90" w:rsidP="00EA2D7C">
            <w:r>
              <w:t>27/07/20</w:t>
            </w:r>
            <w:r w:rsidR="0049027D">
              <w:t>21</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0ADFE5E0" w14:textId="77777777" w:rsidR="00B26E90" w:rsidRDefault="0049027D" w:rsidP="00EA2D7C">
            <w:r>
              <w:t>Liezel Pauwels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4A828B21" w14:textId="77777777" w:rsidR="00B26E90" w:rsidRDefault="0049027D" w:rsidP="00DD2C82">
            <w:r>
              <w:t>Nieuwe LED-onderwerpen</w:t>
            </w:r>
            <w:r>
              <w:br/>
              <w:t>- 622001 groenvoorziening</w:t>
            </w:r>
            <w:r>
              <w:br/>
              <w:t>- 811007 horeca</w:t>
            </w:r>
            <w:r>
              <w:br/>
              <w:t>- 814005 logistiek onderhoud</w:t>
            </w:r>
          </w:p>
          <w:p w14:paraId="0D205924" w14:textId="77777777" w:rsidR="00BF2E86" w:rsidRDefault="00BF2E86" w:rsidP="00DD2C82">
            <w:pPr>
              <w:rPr>
                <w:rFonts w:cs="Arial"/>
                <w:color w:val="333333"/>
                <w:shd w:val="clear" w:color="auto" w:fill="FFFFFF"/>
              </w:rPr>
            </w:pPr>
            <w:r>
              <w:t xml:space="preserve">- </w:t>
            </w:r>
            <w:r>
              <w:rPr>
                <w:rFonts w:cs="Arial"/>
                <w:color w:val="333333"/>
                <w:shd w:val="clear" w:color="auto" w:fill="FFFFFF"/>
              </w:rPr>
              <w:t>812004 Host</w:t>
            </w:r>
          </w:p>
          <w:p w14:paraId="2D087FFD" w14:textId="77777777" w:rsidR="005E6489" w:rsidRDefault="00BF2E86" w:rsidP="00DD2C82">
            <w:pPr>
              <w:rPr>
                <w:rFonts w:cs="Arial"/>
                <w:color w:val="333333"/>
                <w:shd w:val="clear" w:color="auto" w:fill="FFFFFF"/>
              </w:rPr>
            </w:pPr>
            <w:r>
              <w:rPr>
                <w:rFonts w:cs="Arial"/>
                <w:color w:val="333333"/>
                <w:shd w:val="clear" w:color="auto" w:fill="FFFFFF"/>
              </w:rPr>
              <w:t>- 852001 Natuurbeheer</w:t>
            </w:r>
          </w:p>
          <w:p w14:paraId="3A22D272" w14:textId="77777777" w:rsidR="00BF2E86" w:rsidRDefault="00BF2E86" w:rsidP="00DD2C82">
            <w:pPr>
              <w:rPr>
                <w:rFonts w:cs="Arial"/>
                <w:color w:val="333333"/>
                <w:shd w:val="clear" w:color="auto" w:fill="FFFFFF"/>
              </w:rPr>
            </w:pPr>
            <w:r>
              <w:rPr>
                <w:rFonts w:cs="Arial"/>
                <w:color w:val="333333"/>
                <w:shd w:val="clear" w:color="auto" w:fill="FFFFFF"/>
              </w:rPr>
              <w:t>- 582024 Natuursteen</w:t>
            </w:r>
          </w:p>
          <w:p w14:paraId="64F02878" w14:textId="77777777" w:rsidR="00BF2E86" w:rsidRDefault="00BF2E86" w:rsidP="00DD2C82"/>
          <w:p w14:paraId="6C4D6140" w14:textId="77777777" w:rsidR="005E6489" w:rsidRDefault="005E6489" w:rsidP="00DD2C82">
            <w:r>
              <w:t>Nieuwe instanties</w:t>
            </w:r>
          </w:p>
          <w:p w14:paraId="6F98D666" w14:textId="77777777" w:rsidR="005E6489" w:rsidRDefault="005E6489" w:rsidP="00DD2C82">
            <w:r>
              <w:t>- Private organisatie</w:t>
            </w:r>
          </w:p>
          <w:p w14:paraId="5565F486" w14:textId="77777777" w:rsidR="005E6489" w:rsidRDefault="005E6489" w:rsidP="00DD2C82">
            <w:r>
              <w:t>- SYNTRA</w:t>
            </w:r>
          </w:p>
          <w:p w14:paraId="4362A10E" w14:textId="77777777" w:rsidR="0049027D" w:rsidRDefault="0049027D" w:rsidP="00DD2C82"/>
          <w:p w14:paraId="39C970E6" w14:textId="77777777" w:rsidR="0049027D" w:rsidRDefault="0049027D" w:rsidP="0049027D">
            <w:pPr>
              <w:rPr>
                <w:rFonts w:cs="Arial"/>
                <w:color w:val="333333"/>
                <w:shd w:val="clear" w:color="auto" w:fill="FFFFFF"/>
              </w:rPr>
            </w:pPr>
            <w:r>
              <w:rPr>
                <w:rFonts w:cs="Arial"/>
                <w:color w:val="333333"/>
                <w:shd w:val="clear" w:color="auto" w:fill="FFFFFF"/>
              </w:rPr>
              <w:t>Nieuwe bijkomdende informatietypes:</w:t>
            </w:r>
          </w:p>
          <w:p w14:paraId="7FFD0716" w14:textId="77777777" w:rsidR="0049027D" w:rsidRDefault="0049027D" w:rsidP="0049027D">
            <w:pPr>
              <w:rPr>
                <w:rFonts w:cs="Arial"/>
                <w:color w:val="333333"/>
                <w:shd w:val="clear" w:color="auto" w:fill="FFFFFF"/>
              </w:rPr>
            </w:pPr>
            <w:r w:rsidRPr="0049027D">
              <w:rPr>
                <w:rFonts w:cs="Arial"/>
                <w:color w:val="333333"/>
                <w:shd w:val="clear" w:color="auto" w:fill="FFFFFF"/>
              </w:rPr>
              <w:t>-</w:t>
            </w:r>
            <w:r>
              <w:rPr>
                <w:rFonts w:cs="Arial"/>
                <w:color w:val="333333"/>
                <w:shd w:val="clear" w:color="auto" w:fill="FFFFFF"/>
              </w:rPr>
              <w:t xml:space="preserve"> Certificaatnummer</w:t>
            </w:r>
          </w:p>
          <w:p w14:paraId="2905C789" w14:textId="77777777" w:rsidR="0049027D" w:rsidRDefault="0049027D" w:rsidP="0049027D">
            <w:pPr>
              <w:rPr>
                <w:rFonts w:cs="Arial"/>
                <w:color w:val="333333"/>
                <w:shd w:val="clear" w:color="auto" w:fill="FFFFFF"/>
              </w:rPr>
            </w:pPr>
            <w:r>
              <w:rPr>
                <w:rFonts w:cs="Arial"/>
                <w:color w:val="333333"/>
                <w:shd w:val="clear" w:color="auto" w:fill="FFFFFF"/>
              </w:rPr>
              <w:t>- Instantie ID</w:t>
            </w:r>
          </w:p>
          <w:p w14:paraId="5DC4A603" w14:textId="77777777" w:rsidR="0049027D" w:rsidRDefault="0049027D" w:rsidP="0049027D">
            <w:pPr>
              <w:rPr>
                <w:rFonts w:cs="Arial"/>
                <w:color w:val="333333"/>
                <w:shd w:val="clear" w:color="auto" w:fill="FFFFFF"/>
              </w:rPr>
            </w:pPr>
          </w:p>
          <w:p w14:paraId="5C21B9B9" w14:textId="77777777" w:rsidR="0049027D" w:rsidRDefault="0049027D" w:rsidP="0049027D">
            <w:pPr>
              <w:rPr>
                <w:rFonts w:cs="Arial"/>
                <w:color w:val="333333"/>
                <w:shd w:val="clear" w:color="auto" w:fill="FFFFFF"/>
              </w:rPr>
            </w:pPr>
            <w:r>
              <w:rPr>
                <w:rFonts w:cs="Arial"/>
                <w:color w:val="333333"/>
                <w:shd w:val="clear" w:color="auto" w:fill="FFFFFF"/>
              </w:rPr>
              <w:t>Nieuwe leverancier</w:t>
            </w:r>
            <w:r>
              <w:rPr>
                <w:rFonts w:cs="Arial"/>
                <w:color w:val="333333"/>
                <w:shd w:val="clear" w:color="auto" w:fill="FFFFFF"/>
              </w:rPr>
              <w:br/>
              <w:t>- Vlaams Energie- en Klimaatagentschap</w:t>
            </w:r>
          </w:p>
          <w:p w14:paraId="14DED8FC" w14:textId="77777777" w:rsidR="0049027D" w:rsidRDefault="0049027D" w:rsidP="0049027D">
            <w:pPr>
              <w:rPr>
                <w:rFonts w:cs="Arial"/>
                <w:color w:val="333333"/>
                <w:shd w:val="clear" w:color="auto" w:fill="FFFFFF"/>
              </w:rPr>
            </w:pPr>
            <w:r>
              <w:rPr>
                <w:rFonts w:cs="Arial"/>
                <w:color w:val="333333"/>
                <w:shd w:val="clear" w:color="auto" w:fill="FFFFFF"/>
              </w:rPr>
              <w:t>- Departement Omgeving</w:t>
            </w:r>
            <w:r>
              <w:rPr>
                <w:rFonts w:cs="Arial"/>
                <w:color w:val="333333"/>
                <w:shd w:val="clear" w:color="auto" w:fill="FFFFFF"/>
              </w:rPr>
              <w:br/>
              <w:t>- Departement Werk en Sociale Economie</w:t>
            </w:r>
          </w:p>
          <w:p w14:paraId="4436E8CE" w14:textId="77777777" w:rsidR="0049027D" w:rsidRDefault="0049027D" w:rsidP="0049027D">
            <w:pPr>
              <w:rPr>
                <w:rFonts w:cs="Arial"/>
                <w:color w:val="333333"/>
                <w:shd w:val="clear" w:color="auto" w:fill="FFFFFF"/>
              </w:rPr>
            </w:pPr>
          </w:p>
          <w:p w14:paraId="098DF597" w14:textId="77777777" w:rsidR="0049027D" w:rsidRDefault="0049027D" w:rsidP="0049027D">
            <w:pPr>
              <w:rPr>
                <w:rFonts w:cs="Arial"/>
                <w:color w:val="333333"/>
                <w:shd w:val="clear" w:color="auto" w:fill="FFFFFF"/>
              </w:rPr>
            </w:pPr>
            <w:r>
              <w:rPr>
                <w:rFonts w:cs="Arial"/>
                <w:color w:val="333333"/>
                <w:shd w:val="clear" w:color="auto" w:fill="FFFFFF"/>
              </w:rPr>
              <w:t>Nieuwe categorie</w:t>
            </w:r>
          </w:p>
          <w:p w14:paraId="261351A9" w14:textId="77777777" w:rsidR="0049027D" w:rsidRDefault="0049027D" w:rsidP="0049027D">
            <w:pPr>
              <w:rPr>
                <w:rFonts w:cs="Arial"/>
                <w:color w:val="333333"/>
                <w:shd w:val="clear" w:color="auto" w:fill="FFFFFF"/>
              </w:rPr>
            </w:pPr>
            <w:r>
              <w:rPr>
                <w:rFonts w:cs="Arial"/>
                <w:color w:val="333333"/>
                <w:shd w:val="clear" w:color="auto" w:fill="FFFFFF"/>
              </w:rPr>
              <w:t>- Omgeving</w:t>
            </w:r>
          </w:p>
          <w:p w14:paraId="4E3095E3" w14:textId="77777777" w:rsidR="0049027D" w:rsidRDefault="0049027D" w:rsidP="0049027D">
            <w:pPr>
              <w:rPr>
                <w:rFonts w:cs="Arial"/>
                <w:color w:val="333333"/>
                <w:shd w:val="clear" w:color="auto" w:fill="FFFFFF"/>
              </w:rPr>
            </w:pPr>
            <w:r>
              <w:rPr>
                <w:rFonts w:cs="Arial"/>
                <w:color w:val="333333"/>
                <w:shd w:val="clear" w:color="auto" w:fill="FFFFFF"/>
              </w:rPr>
              <w:t>- Werk en Sociale Economie</w:t>
            </w:r>
            <w:r>
              <w:rPr>
                <w:rFonts w:cs="Arial"/>
                <w:color w:val="333333"/>
                <w:shd w:val="clear" w:color="auto" w:fill="FFFFFF"/>
              </w:rPr>
              <w:br/>
            </w:r>
          </w:p>
          <w:p w14:paraId="38F308F8" w14:textId="77777777" w:rsidR="0049027D" w:rsidRPr="00697366" w:rsidRDefault="0049027D" w:rsidP="0049027D">
            <w:pPr>
              <w:rPr>
                <w:rFonts w:cs="Arial"/>
                <w:color w:val="333333"/>
                <w:shd w:val="clear" w:color="auto" w:fill="FFFFFF"/>
              </w:rPr>
            </w:pPr>
            <w:r>
              <w:rPr>
                <w:rFonts w:cs="Arial"/>
                <w:color w:val="333333"/>
                <w:shd w:val="clear" w:color="auto" w:fill="FFFFFF"/>
              </w:rPr>
              <w:t xml:space="preserve">Nieuwe </w:t>
            </w:r>
            <w:r w:rsidR="005E6489">
              <w:rPr>
                <w:rFonts w:cs="Arial"/>
                <w:color w:val="333333"/>
                <w:shd w:val="clear" w:color="auto" w:fill="FFFFFF"/>
              </w:rPr>
              <w:t xml:space="preserve">binaire en </w:t>
            </w:r>
            <w:r>
              <w:rPr>
                <w:rFonts w:cs="Arial"/>
                <w:color w:val="333333"/>
                <w:shd w:val="clear" w:color="auto" w:fill="FFFFFF"/>
              </w:rPr>
              <w:t>meervoudige combinatie- en afleidingsrelaties voor de toegevoegde categorieën</w:t>
            </w:r>
            <w:r w:rsidR="00BE3779">
              <w:rPr>
                <w:rFonts w:cs="Arial"/>
                <w:color w:val="333333"/>
                <w:shd w:val="clear" w:color="auto" w:fill="FFFFFF"/>
              </w:rPr>
              <w:t xml:space="preserve"> en instanties</w:t>
            </w:r>
            <w:r w:rsidR="002E31BA">
              <w:rPr>
                <w:rFonts w:cs="Arial"/>
                <w:color w:val="333333"/>
                <w:shd w:val="clear" w:color="auto" w:fill="FFFFFF"/>
              </w:rPr>
              <w:t>, LED-onderwerpen</w:t>
            </w:r>
            <w:r>
              <w:rPr>
                <w:rFonts w:cs="Arial"/>
                <w:color w:val="333333"/>
                <w:shd w:val="clear" w:color="auto" w:fill="FFFFFF"/>
              </w:rPr>
              <w:t>.</w:t>
            </w:r>
          </w:p>
          <w:p w14:paraId="5EABF453" w14:textId="77777777" w:rsidR="0049027D" w:rsidRDefault="0049027D" w:rsidP="00DD2C82"/>
        </w:tc>
      </w:tr>
      <w:tr w:rsidR="00950BAB" w:rsidRPr="00A71722" w14:paraId="7A8E53E2" w14:textId="77777777" w:rsidTr="126AFCEA">
        <w:tc>
          <w:tcPr>
            <w:tcW w:w="928" w:type="dxa"/>
            <w:tcBorders>
              <w:top w:val="single" w:sz="4" w:space="0" w:color="auto"/>
              <w:left w:val="single" w:sz="4" w:space="0" w:color="auto"/>
              <w:bottom w:val="single" w:sz="4" w:space="0" w:color="auto"/>
              <w:right w:val="single" w:sz="4" w:space="0" w:color="auto"/>
            </w:tcBorders>
            <w:shd w:val="clear" w:color="auto" w:fill="auto"/>
          </w:tcPr>
          <w:p w14:paraId="091F9249" w14:textId="77777777" w:rsidR="00950BAB" w:rsidRPr="00941F9E" w:rsidRDefault="00950BAB" w:rsidP="00EA2D7C">
            <w:pPr>
              <w:rPr>
                <w:color w:val="00B050"/>
              </w:rPr>
            </w:pPr>
            <w:r w:rsidRPr="00941F9E">
              <w:rPr>
                <w:color w:val="00B050"/>
              </w:rPr>
              <w:t>1.28</w:t>
            </w:r>
          </w:p>
        </w:tc>
        <w:tc>
          <w:tcPr>
            <w:tcW w:w="1491" w:type="dxa"/>
            <w:tcBorders>
              <w:top w:val="single" w:sz="4" w:space="0" w:color="auto"/>
              <w:left w:val="single" w:sz="4" w:space="0" w:color="auto"/>
              <w:bottom w:val="single" w:sz="4" w:space="0" w:color="auto"/>
              <w:right w:val="single" w:sz="4" w:space="0" w:color="auto"/>
            </w:tcBorders>
            <w:shd w:val="clear" w:color="auto" w:fill="auto"/>
          </w:tcPr>
          <w:p w14:paraId="1B3BA5FB" w14:textId="2BB03FEB" w:rsidR="00950BAB" w:rsidRPr="00941F9E" w:rsidRDefault="002A3751" w:rsidP="00EA2D7C">
            <w:pPr>
              <w:rPr>
                <w:color w:val="00B050"/>
              </w:rPr>
            </w:pPr>
            <w:r w:rsidRPr="00941F9E">
              <w:rPr>
                <w:color w:val="00B050"/>
              </w:rPr>
              <w:t>23</w:t>
            </w:r>
            <w:r w:rsidR="003C149D" w:rsidRPr="00941F9E">
              <w:rPr>
                <w:color w:val="00B050"/>
              </w:rPr>
              <w:t>/12/2022</w:t>
            </w:r>
          </w:p>
        </w:tc>
        <w:tc>
          <w:tcPr>
            <w:tcW w:w="1911" w:type="dxa"/>
            <w:tcBorders>
              <w:top w:val="single" w:sz="4" w:space="0" w:color="auto"/>
              <w:left w:val="single" w:sz="4" w:space="0" w:color="auto"/>
              <w:bottom w:val="single" w:sz="4" w:space="0" w:color="auto"/>
              <w:right w:val="single" w:sz="4" w:space="0" w:color="auto"/>
            </w:tcBorders>
            <w:shd w:val="clear" w:color="auto" w:fill="auto"/>
          </w:tcPr>
          <w:p w14:paraId="5A5B4F25" w14:textId="77777777" w:rsidR="00950BAB" w:rsidRPr="00941F9E" w:rsidRDefault="00950BAB" w:rsidP="00EA2D7C">
            <w:pPr>
              <w:rPr>
                <w:color w:val="00B050"/>
              </w:rPr>
            </w:pPr>
            <w:r w:rsidRPr="00941F9E">
              <w:rPr>
                <w:color w:val="00B050"/>
              </w:rPr>
              <w:t>Liezel Pauwels</w:t>
            </w:r>
          </w:p>
        </w:tc>
        <w:tc>
          <w:tcPr>
            <w:tcW w:w="4742" w:type="dxa"/>
            <w:tcBorders>
              <w:top w:val="single" w:sz="4" w:space="0" w:color="auto"/>
              <w:left w:val="single" w:sz="4" w:space="0" w:color="auto"/>
              <w:bottom w:val="single" w:sz="4" w:space="0" w:color="auto"/>
              <w:right w:val="single" w:sz="4" w:space="0" w:color="auto"/>
            </w:tcBorders>
            <w:shd w:val="clear" w:color="auto" w:fill="auto"/>
          </w:tcPr>
          <w:p w14:paraId="0D1A2251" w14:textId="2390E095" w:rsidR="00950BAB" w:rsidRPr="00941F9E" w:rsidRDefault="7406FC89" w:rsidP="00DD2C82">
            <w:pPr>
              <w:rPr>
                <w:color w:val="00B050"/>
              </w:rPr>
            </w:pPr>
            <w:r w:rsidRPr="00941F9E">
              <w:rPr>
                <w:color w:val="00B050"/>
              </w:rPr>
              <w:t>N</w:t>
            </w:r>
            <w:r w:rsidR="00BEBFDA" w:rsidRPr="00941F9E">
              <w:rPr>
                <w:color w:val="00B050"/>
              </w:rPr>
              <w:t>i</w:t>
            </w:r>
            <w:r w:rsidRPr="00941F9E">
              <w:rPr>
                <w:color w:val="00B050"/>
              </w:rPr>
              <w:t>euw LE</w:t>
            </w:r>
            <w:r w:rsidR="60035B10" w:rsidRPr="00941F9E">
              <w:rPr>
                <w:color w:val="00B050"/>
              </w:rPr>
              <w:t>D-</w:t>
            </w:r>
            <w:r w:rsidRPr="00941F9E">
              <w:rPr>
                <w:color w:val="00B050"/>
              </w:rPr>
              <w:t>onderwerp</w:t>
            </w:r>
            <w:r w:rsidR="00950BAB" w:rsidRPr="00941F9E">
              <w:rPr>
                <w:color w:val="00B050"/>
              </w:rPr>
              <w:br/>
            </w:r>
            <w:r w:rsidR="00950BAB" w:rsidRPr="00941F9E">
              <w:rPr>
                <w:color w:val="00B050"/>
              </w:rPr>
              <w:br/>
            </w:r>
            <w:r w:rsidR="61C414FC" w:rsidRPr="00941F9E">
              <w:rPr>
                <w:color w:val="00B050"/>
              </w:rPr>
              <w:t>- 215010 Uurwerkmaken</w:t>
            </w:r>
          </w:p>
          <w:p w14:paraId="2D7BC208" w14:textId="55BE4E9C" w:rsidR="00860FEE" w:rsidRPr="00941F9E" w:rsidRDefault="00860FEE" w:rsidP="00DD2C82">
            <w:pPr>
              <w:rPr>
                <w:color w:val="00B050"/>
              </w:rPr>
            </w:pPr>
            <w:r w:rsidRPr="00941F9E">
              <w:rPr>
                <w:color w:val="00B050"/>
              </w:rPr>
              <w:t>-</w:t>
            </w:r>
            <w:r w:rsidR="00292807" w:rsidRPr="00941F9E">
              <w:rPr>
                <w:color w:val="00B050"/>
              </w:rPr>
              <w:t xml:space="preserve"> 641002 Dierenzog</w:t>
            </w:r>
          </w:p>
          <w:p w14:paraId="7BF82AC9" w14:textId="6A93C22E" w:rsidR="004409EA" w:rsidRPr="00941F9E" w:rsidRDefault="004409EA" w:rsidP="00DD2C82">
            <w:pPr>
              <w:rPr>
                <w:rFonts w:ascii="Calibri" w:hAnsi="Calibri"/>
                <w:color w:val="00B050"/>
              </w:rPr>
            </w:pPr>
            <w:r w:rsidRPr="00941F9E">
              <w:rPr>
                <w:color w:val="00B050"/>
              </w:rPr>
              <w:t xml:space="preserve">- </w:t>
            </w:r>
            <w:r w:rsidR="003C149D" w:rsidRPr="00941F9E">
              <w:rPr>
                <w:color w:val="00B050"/>
              </w:rPr>
              <w:t>582025 Woningkwaliteit</w:t>
            </w:r>
          </w:p>
        </w:tc>
      </w:tr>
    </w:tbl>
    <w:p w14:paraId="4134F079" w14:textId="77777777" w:rsidR="003F1BA9" w:rsidRPr="00A572C8" w:rsidRDefault="003F1BA9" w:rsidP="003F1BA9">
      <w:pPr>
        <w:pStyle w:val="Kop2"/>
        <w:tabs>
          <w:tab w:val="num" w:pos="576"/>
        </w:tabs>
      </w:pPr>
      <w:bookmarkStart w:id="61" w:name="_Toc222724830"/>
      <w:bookmarkStart w:id="62" w:name="_Toc225323022"/>
      <w:bookmarkStart w:id="63" w:name="_Toc226268311"/>
      <w:bookmarkStart w:id="64" w:name="_Toc231972197"/>
      <w:bookmarkStart w:id="65" w:name="_Toc242072199"/>
      <w:bookmarkStart w:id="66" w:name="_Toc446503627"/>
      <w:r>
        <w:t>Terminologie en afkortingen</w:t>
      </w:r>
      <w:bookmarkEnd w:id="61"/>
      <w:bookmarkEnd w:id="62"/>
      <w:bookmarkEnd w:id="63"/>
      <w:bookmarkEnd w:id="64"/>
      <w:bookmarkEnd w:id="65"/>
      <w:bookmarkEnd w:id="66"/>
    </w:p>
    <w:p w14:paraId="26FA370A" w14:textId="77777777" w:rsidR="003F1BA9" w:rsidRDefault="003F1BA9" w:rsidP="003F1BA9">
      <w:pPr>
        <w:pStyle w:val="BodytextEDSTelindusChar1CharCharCharCharCharCharCharCharCharCharCharChar"/>
        <w:rPr>
          <w:rFonts w:cs="Arial"/>
          <w:lang w:val="nl-BE"/>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3091"/>
        <w:gridCol w:w="5981"/>
      </w:tblGrid>
      <w:tr w:rsidR="003F1BA9" w:rsidRPr="00863175" w14:paraId="23227500" w14:textId="77777777" w:rsidTr="0046614F">
        <w:trPr>
          <w:cantSplit/>
          <w:tblHeader/>
        </w:trPr>
        <w:tc>
          <w:tcPr>
            <w:tcW w:w="3091" w:type="dxa"/>
            <w:shd w:val="clear" w:color="auto" w:fill="B3B3B3"/>
          </w:tcPr>
          <w:p w14:paraId="681E2F61" w14:textId="77777777" w:rsidR="003F1BA9" w:rsidRPr="00F6204C" w:rsidRDefault="003F1BA9" w:rsidP="0046614F">
            <w:pPr>
              <w:pStyle w:val="Tabelkolomhoofding"/>
              <w:rPr>
                <w:rFonts w:cs="Arial"/>
              </w:rPr>
            </w:pPr>
            <w:r w:rsidRPr="00F6204C">
              <w:rPr>
                <w:rFonts w:cs="Arial"/>
              </w:rPr>
              <w:t>Term / Afkorting</w:t>
            </w:r>
          </w:p>
        </w:tc>
        <w:tc>
          <w:tcPr>
            <w:tcW w:w="5981" w:type="dxa"/>
            <w:shd w:val="clear" w:color="auto" w:fill="B3B3B3"/>
          </w:tcPr>
          <w:p w14:paraId="690C97A5" w14:textId="77777777" w:rsidR="003F1BA9" w:rsidRPr="00F6204C" w:rsidRDefault="003F1BA9" w:rsidP="0046614F">
            <w:pPr>
              <w:pStyle w:val="Tabelkolomhoofding"/>
              <w:rPr>
                <w:rFonts w:cs="Arial"/>
              </w:rPr>
            </w:pPr>
            <w:r w:rsidRPr="00F6204C">
              <w:rPr>
                <w:rFonts w:cs="Arial"/>
              </w:rPr>
              <w:t>Verklaring</w:t>
            </w:r>
          </w:p>
        </w:tc>
      </w:tr>
      <w:tr w:rsidR="003F1BA9" w:rsidRPr="00ED6DB3" w14:paraId="2CFBA656" w14:textId="77777777" w:rsidTr="0046614F">
        <w:trPr>
          <w:cantSplit/>
        </w:trPr>
        <w:tc>
          <w:tcPr>
            <w:tcW w:w="3091" w:type="dxa"/>
          </w:tcPr>
          <w:p w14:paraId="7BEF5597" w14:textId="77777777" w:rsidR="003F1BA9" w:rsidRDefault="003F1BA9" w:rsidP="0046614F">
            <w:pPr>
              <w:rPr>
                <w:rFonts w:cs="Arial"/>
              </w:rPr>
            </w:pPr>
            <w:r>
              <w:rPr>
                <w:rFonts w:cs="Arial"/>
              </w:rPr>
              <w:t>EVC</w:t>
            </w:r>
          </w:p>
        </w:tc>
        <w:tc>
          <w:tcPr>
            <w:tcW w:w="5981" w:type="dxa"/>
          </w:tcPr>
          <w:p w14:paraId="27B384D5" w14:textId="77777777" w:rsidR="003F1BA9" w:rsidRDefault="003F1BA9" w:rsidP="003F1BA9">
            <w:pPr>
              <w:rPr>
                <w:rFonts w:cs="Arial"/>
              </w:rPr>
            </w:pPr>
            <w:r>
              <w:rPr>
                <w:rFonts w:cs="Arial"/>
              </w:rPr>
              <w:t>Elders verworven competenties</w:t>
            </w:r>
          </w:p>
        </w:tc>
      </w:tr>
      <w:tr w:rsidR="003F1BA9" w:rsidRPr="00ED6DB3" w14:paraId="69D4A698" w14:textId="77777777" w:rsidTr="0046614F">
        <w:trPr>
          <w:cantSplit/>
        </w:trPr>
        <w:tc>
          <w:tcPr>
            <w:tcW w:w="3091" w:type="dxa"/>
          </w:tcPr>
          <w:p w14:paraId="4D290B9B" w14:textId="77777777" w:rsidR="003F1BA9" w:rsidRPr="00F6204C" w:rsidRDefault="003F1BA9" w:rsidP="0046614F">
            <w:pPr>
              <w:rPr>
                <w:rFonts w:cs="Arial"/>
              </w:rPr>
            </w:pPr>
            <w:r>
              <w:rPr>
                <w:rFonts w:cs="Arial"/>
              </w:rPr>
              <w:t>ET</w:t>
            </w:r>
          </w:p>
        </w:tc>
        <w:tc>
          <w:tcPr>
            <w:tcW w:w="5981" w:type="dxa"/>
          </w:tcPr>
          <w:p w14:paraId="3AAF1565" w14:textId="77777777" w:rsidR="003F1BA9" w:rsidRPr="00F6204C" w:rsidRDefault="003F1BA9" w:rsidP="0046614F">
            <w:pPr>
              <w:rPr>
                <w:rFonts w:cs="Arial"/>
              </w:rPr>
            </w:pPr>
            <w:r>
              <w:rPr>
                <w:rFonts w:cs="Arial"/>
              </w:rPr>
              <w:t>EDS-TELiNDUS</w:t>
            </w:r>
          </w:p>
        </w:tc>
      </w:tr>
      <w:tr w:rsidR="003F1BA9" w:rsidRPr="00F6204C" w14:paraId="489077CA" w14:textId="77777777" w:rsidTr="0046614F">
        <w:trPr>
          <w:cantSplit/>
        </w:trPr>
        <w:tc>
          <w:tcPr>
            <w:tcW w:w="3091" w:type="dxa"/>
          </w:tcPr>
          <w:p w14:paraId="1E080C6F" w14:textId="77777777" w:rsidR="003F1BA9" w:rsidRDefault="003F1BA9" w:rsidP="0046614F">
            <w:pPr>
              <w:rPr>
                <w:rFonts w:cs="Arial"/>
              </w:rPr>
            </w:pPr>
            <w:r>
              <w:rPr>
                <w:rFonts w:cs="Arial"/>
              </w:rPr>
              <w:t>GO</w:t>
            </w:r>
          </w:p>
        </w:tc>
        <w:tc>
          <w:tcPr>
            <w:tcW w:w="5981" w:type="dxa"/>
          </w:tcPr>
          <w:p w14:paraId="35D1B16D" w14:textId="77777777" w:rsidR="003F1BA9" w:rsidRPr="003F1BA9" w:rsidRDefault="003F1BA9" w:rsidP="003F1BA9">
            <w:pPr>
              <w:rPr>
                <w:rFonts w:cs="Arial"/>
              </w:rPr>
            </w:pPr>
            <w:r w:rsidRPr="003F1BA9">
              <w:rPr>
                <w:rFonts w:cs="Arial"/>
              </w:rPr>
              <w:t xml:space="preserve">Gecertifieerde </w:t>
            </w:r>
            <w:r>
              <w:rPr>
                <w:rFonts w:cs="Arial"/>
              </w:rPr>
              <w:t>o</w:t>
            </w:r>
            <w:r w:rsidRPr="003F1BA9">
              <w:rPr>
                <w:rFonts w:cs="Arial"/>
              </w:rPr>
              <w:t>pleiding</w:t>
            </w:r>
          </w:p>
        </w:tc>
      </w:tr>
      <w:tr w:rsidR="003F1BA9" w:rsidRPr="00F6204C" w14:paraId="260BBD38" w14:textId="77777777" w:rsidTr="0046614F">
        <w:trPr>
          <w:cantSplit/>
        </w:trPr>
        <w:tc>
          <w:tcPr>
            <w:tcW w:w="3091" w:type="dxa"/>
          </w:tcPr>
          <w:p w14:paraId="69506E60" w14:textId="77777777" w:rsidR="003F1BA9" w:rsidRDefault="003F1BA9" w:rsidP="0046614F">
            <w:pPr>
              <w:rPr>
                <w:rFonts w:cs="Arial"/>
              </w:rPr>
            </w:pPr>
            <w:r>
              <w:rPr>
                <w:rFonts w:cs="Arial"/>
              </w:rPr>
              <w:t>INSZ</w:t>
            </w:r>
          </w:p>
        </w:tc>
        <w:tc>
          <w:tcPr>
            <w:tcW w:w="5981" w:type="dxa"/>
          </w:tcPr>
          <w:p w14:paraId="4DA74B97" w14:textId="77777777" w:rsidR="003F1BA9" w:rsidRPr="0053591A" w:rsidRDefault="003F1BA9" w:rsidP="0046614F">
            <w:pPr>
              <w:rPr>
                <w:rFonts w:cs="Arial"/>
              </w:rPr>
            </w:pPr>
            <w:r w:rsidRPr="0053591A">
              <w:rPr>
                <w:rFonts w:cs="Arial"/>
                <w:u w:val="single"/>
              </w:rPr>
              <w:t>Inschrijvingsnummer Sociale Zekerheid</w:t>
            </w:r>
            <w:r w:rsidRPr="0053591A">
              <w:rPr>
                <w:rFonts w:cs="Arial"/>
              </w:rPr>
              <w:t>;</w:t>
            </w:r>
            <w:r>
              <w:rPr>
                <w:rFonts w:cs="Arial"/>
              </w:rPr>
              <w:t xml:space="preserve"> dit kan een Rijksregister of een BIS-nummer zijn.</w:t>
            </w:r>
          </w:p>
        </w:tc>
      </w:tr>
      <w:tr w:rsidR="003F1BA9" w:rsidRPr="00DB6B48" w14:paraId="3E33A59B" w14:textId="77777777" w:rsidTr="0046614F">
        <w:trPr>
          <w:cantSplit/>
        </w:trPr>
        <w:tc>
          <w:tcPr>
            <w:tcW w:w="3091" w:type="dxa"/>
          </w:tcPr>
          <w:p w14:paraId="2B66CD42" w14:textId="77777777" w:rsidR="003F1BA9" w:rsidRPr="00F6204C" w:rsidRDefault="003F1BA9" w:rsidP="0046614F">
            <w:pPr>
              <w:rPr>
                <w:rFonts w:cs="Arial"/>
              </w:rPr>
            </w:pPr>
            <w:r>
              <w:rPr>
                <w:rFonts w:cs="Arial"/>
              </w:rPr>
              <w:t>ISCED</w:t>
            </w:r>
          </w:p>
        </w:tc>
        <w:tc>
          <w:tcPr>
            <w:tcW w:w="5981" w:type="dxa"/>
          </w:tcPr>
          <w:p w14:paraId="21DD347F" w14:textId="77777777" w:rsidR="003F1BA9" w:rsidRPr="00DB6B48" w:rsidRDefault="003F1BA9" w:rsidP="0046614F">
            <w:pPr>
              <w:rPr>
                <w:rFonts w:cs="Arial"/>
              </w:rPr>
            </w:pPr>
            <w:r w:rsidRPr="00DB6B48">
              <w:rPr>
                <w:rFonts w:cs="Arial"/>
                <w:u w:val="single"/>
              </w:rPr>
              <w:t xml:space="preserve">International Standard </w:t>
            </w:r>
            <w:r w:rsidRPr="0036534F">
              <w:rPr>
                <w:rFonts w:cs="Arial"/>
                <w:u w:val="single"/>
              </w:rPr>
              <w:t>Classification</w:t>
            </w:r>
            <w:r w:rsidRPr="00DB6B48">
              <w:rPr>
                <w:rFonts w:cs="Arial"/>
                <w:u w:val="single"/>
              </w:rPr>
              <w:t xml:space="preserve"> of </w:t>
            </w:r>
            <w:r w:rsidRPr="0036534F">
              <w:rPr>
                <w:rFonts w:cs="Arial"/>
                <w:u w:val="single"/>
              </w:rPr>
              <w:t>Education</w:t>
            </w:r>
            <w:r>
              <w:rPr>
                <w:rFonts w:cs="Arial"/>
              </w:rPr>
              <w:t>:</w:t>
            </w:r>
            <w:r w:rsidRPr="00DB6B48">
              <w:rPr>
                <w:rFonts w:cs="Arial"/>
              </w:rPr>
              <w:t xml:space="preserve"> classificatie in het leven geroepen door de UNESCO </w:t>
            </w:r>
            <w:r>
              <w:rPr>
                <w:rFonts w:cs="Arial"/>
              </w:rPr>
              <w:t>voor het maken van internationale vergelijkingen en statistieken over onderwijs</w:t>
            </w:r>
          </w:p>
        </w:tc>
      </w:tr>
      <w:tr w:rsidR="003F1BA9" w:rsidRPr="00F6204C" w14:paraId="542211E3" w14:textId="77777777" w:rsidTr="0046614F">
        <w:trPr>
          <w:cantSplit/>
        </w:trPr>
        <w:tc>
          <w:tcPr>
            <w:tcW w:w="3091" w:type="dxa"/>
          </w:tcPr>
          <w:p w14:paraId="5E65115C" w14:textId="77777777" w:rsidR="003F1BA9" w:rsidRDefault="003F1BA9" w:rsidP="0046614F">
            <w:pPr>
              <w:rPr>
                <w:rFonts w:cs="Arial"/>
              </w:rPr>
            </w:pPr>
            <w:r>
              <w:rPr>
                <w:rFonts w:cs="Arial"/>
              </w:rPr>
              <w:t>LED</w:t>
            </w:r>
          </w:p>
        </w:tc>
        <w:tc>
          <w:tcPr>
            <w:tcW w:w="5981" w:type="dxa"/>
          </w:tcPr>
          <w:p w14:paraId="6657DF65" w14:textId="77777777" w:rsidR="003F1BA9" w:rsidRDefault="003F1BA9" w:rsidP="003F1BA9">
            <w:pPr>
              <w:rPr>
                <w:rFonts w:cs="Arial"/>
              </w:rPr>
            </w:pPr>
            <w:r>
              <w:rPr>
                <w:rFonts w:cs="Arial"/>
              </w:rPr>
              <w:t>Leer- en ervaringsbewijzendatabank</w:t>
            </w:r>
          </w:p>
        </w:tc>
      </w:tr>
      <w:tr w:rsidR="003F1BA9" w:rsidRPr="001636BC" w14:paraId="2F9A3AEF" w14:textId="77777777" w:rsidTr="0046614F">
        <w:trPr>
          <w:cantSplit/>
        </w:trPr>
        <w:tc>
          <w:tcPr>
            <w:tcW w:w="3091" w:type="dxa"/>
          </w:tcPr>
          <w:p w14:paraId="3A151665" w14:textId="77777777" w:rsidR="003F1BA9" w:rsidRDefault="003F1BA9" w:rsidP="0046614F">
            <w:pPr>
              <w:rPr>
                <w:rFonts w:cs="Arial"/>
              </w:rPr>
            </w:pPr>
            <w:r>
              <w:rPr>
                <w:rFonts w:cs="Arial"/>
              </w:rPr>
              <w:t>NGO</w:t>
            </w:r>
          </w:p>
        </w:tc>
        <w:tc>
          <w:tcPr>
            <w:tcW w:w="5981" w:type="dxa"/>
          </w:tcPr>
          <w:p w14:paraId="5608EDDE" w14:textId="77777777" w:rsidR="003F1BA9" w:rsidRDefault="003F1BA9" w:rsidP="0046614F">
            <w:pPr>
              <w:rPr>
                <w:rFonts w:cs="Arial"/>
              </w:rPr>
            </w:pPr>
            <w:r>
              <w:rPr>
                <w:rFonts w:cs="Arial"/>
              </w:rPr>
              <w:t>Niet-gecertifieerde opleiding</w:t>
            </w:r>
          </w:p>
        </w:tc>
      </w:tr>
      <w:tr w:rsidR="003F1BA9" w:rsidRPr="001636BC" w14:paraId="6F47625E" w14:textId="77777777" w:rsidTr="0046614F">
        <w:trPr>
          <w:cantSplit/>
        </w:trPr>
        <w:tc>
          <w:tcPr>
            <w:tcW w:w="3091" w:type="dxa"/>
          </w:tcPr>
          <w:p w14:paraId="4AD3C222" w14:textId="77777777" w:rsidR="003F1BA9" w:rsidRPr="00F6204C" w:rsidRDefault="003F1BA9" w:rsidP="0046614F">
            <w:pPr>
              <w:rPr>
                <w:rFonts w:cs="Arial"/>
              </w:rPr>
            </w:pPr>
            <w:r>
              <w:rPr>
                <w:rFonts w:cs="Arial"/>
              </w:rPr>
              <w:t>O&amp;V</w:t>
            </w:r>
          </w:p>
        </w:tc>
        <w:tc>
          <w:tcPr>
            <w:tcW w:w="5981" w:type="dxa"/>
          </w:tcPr>
          <w:p w14:paraId="38CB6DFD" w14:textId="77777777" w:rsidR="003F1BA9" w:rsidRPr="00F6204C" w:rsidRDefault="003F1BA9" w:rsidP="0046614F">
            <w:pPr>
              <w:rPr>
                <w:rFonts w:cs="Arial"/>
              </w:rPr>
            </w:pPr>
            <w:r>
              <w:rPr>
                <w:rFonts w:cs="Arial"/>
              </w:rPr>
              <w:t>Onderwijs &amp; Vorming</w:t>
            </w:r>
          </w:p>
        </w:tc>
      </w:tr>
      <w:tr w:rsidR="003F1BA9" w:rsidRPr="001636BC" w14:paraId="2CA66A6E" w14:textId="77777777" w:rsidTr="0046614F">
        <w:trPr>
          <w:cantSplit/>
        </w:trPr>
        <w:tc>
          <w:tcPr>
            <w:tcW w:w="3091" w:type="dxa"/>
          </w:tcPr>
          <w:p w14:paraId="209599BA" w14:textId="77777777" w:rsidR="003F1BA9" w:rsidRDefault="003F1BA9" w:rsidP="0046614F">
            <w:pPr>
              <w:rPr>
                <w:rFonts w:cs="Arial"/>
              </w:rPr>
            </w:pPr>
            <w:r>
              <w:rPr>
                <w:rFonts w:cs="Arial"/>
              </w:rPr>
              <w:t>SYNTRA Vlaanderen</w:t>
            </w:r>
          </w:p>
        </w:tc>
        <w:tc>
          <w:tcPr>
            <w:tcW w:w="5981" w:type="dxa"/>
          </w:tcPr>
          <w:p w14:paraId="26372580" w14:textId="77777777" w:rsidR="003F1BA9" w:rsidRDefault="003F1BA9" w:rsidP="0046614F">
            <w:pPr>
              <w:rPr>
                <w:rFonts w:cs="Arial"/>
              </w:rPr>
            </w:pPr>
            <w:r>
              <w:rPr>
                <w:rFonts w:cs="Arial"/>
              </w:rPr>
              <w:t>Toezichtshouder over de vzw’s die de opleidingen verstrekken</w:t>
            </w:r>
          </w:p>
        </w:tc>
      </w:tr>
      <w:tr w:rsidR="003F1BA9" w:rsidRPr="001636BC" w14:paraId="4A9C39F3" w14:textId="77777777" w:rsidTr="0046614F">
        <w:trPr>
          <w:cantSplit/>
        </w:trPr>
        <w:tc>
          <w:tcPr>
            <w:tcW w:w="3091" w:type="dxa"/>
          </w:tcPr>
          <w:p w14:paraId="074DCA04" w14:textId="77777777" w:rsidR="003F1BA9" w:rsidRDefault="003F1BA9" w:rsidP="0046614F">
            <w:pPr>
              <w:rPr>
                <w:rFonts w:cs="Arial"/>
              </w:rPr>
            </w:pPr>
            <w:r>
              <w:rPr>
                <w:rFonts w:cs="Arial"/>
              </w:rPr>
              <w:t>UCP</w:t>
            </w:r>
          </w:p>
        </w:tc>
        <w:tc>
          <w:tcPr>
            <w:tcW w:w="5981" w:type="dxa"/>
          </w:tcPr>
          <w:p w14:paraId="4E4BBCF1" w14:textId="77777777" w:rsidR="003F1BA9" w:rsidRDefault="003F1BA9" w:rsidP="0046614F">
            <w:pPr>
              <w:rPr>
                <w:rFonts w:cs="Arial"/>
              </w:rPr>
            </w:pPr>
            <w:r>
              <w:rPr>
                <w:rFonts w:cs="Arial"/>
              </w:rPr>
              <w:t>Use Case Package</w:t>
            </w:r>
          </w:p>
        </w:tc>
      </w:tr>
      <w:tr w:rsidR="0087250D" w:rsidRPr="00ED6DB3" w14:paraId="7BBD3300" w14:textId="77777777" w:rsidTr="0046614F">
        <w:trPr>
          <w:cantSplit/>
        </w:trPr>
        <w:tc>
          <w:tcPr>
            <w:tcW w:w="3091" w:type="dxa"/>
          </w:tcPr>
          <w:p w14:paraId="6667F54B" w14:textId="77777777" w:rsidR="0087250D" w:rsidRDefault="0087250D" w:rsidP="0046614F">
            <w:pPr>
              <w:rPr>
                <w:rFonts w:cs="Arial"/>
              </w:rPr>
            </w:pPr>
            <w:r>
              <w:rPr>
                <w:rFonts w:cs="Arial"/>
              </w:rPr>
              <w:t>UNICEF</w:t>
            </w:r>
          </w:p>
        </w:tc>
        <w:tc>
          <w:tcPr>
            <w:tcW w:w="5981" w:type="dxa"/>
          </w:tcPr>
          <w:p w14:paraId="3D3A2C2B" w14:textId="77777777" w:rsidR="0087250D" w:rsidRDefault="0087250D" w:rsidP="0046614F">
            <w:pPr>
              <w:rPr>
                <w:rFonts w:cs="Arial"/>
              </w:rPr>
            </w:pPr>
            <w:r>
              <w:rPr>
                <w:rFonts w:cs="Arial"/>
              </w:rPr>
              <w:t>United Nations Children’s Fund</w:t>
            </w:r>
          </w:p>
        </w:tc>
      </w:tr>
      <w:tr w:rsidR="003F1BA9" w:rsidRPr="00ED6DB3" w14:paraId="0A97296D" w14:textId="77777777" w:rsidTr="0046614F">
        <w:trPr>
          <w:cantSplit/>
        </w:trPr>
        <w:tc>
          <w:tcPr>
            <w:tcW w:w="3091" w:type="dxa"/>
          </w:tcPr>
          <w:p w14:paraId="245A8ED9" w14:textId="77777777" w:rsidR="003F1BA9" w:rsidRPr="00F6204C" w:rsidRDefault="003F1BA9" w:rsidP="0046614F">
            <w:pPr>
              <w:rPr>
                <w:rFonts w:cs="Arial"/>
              </w:rPr>
            </w:pPr>
            <w:r>
              <w:rPr>
                <w:rFonts w:cs="Arial"/>
              </w:rPr>
              <w:t>VKS</w:t>
            </w:r>
          </w:p>
        </w:tc>
        <w:tc>
          <w:tcPr>
            <w:tcW w:w="5981" w:type="dxa"/>
          </w:tcPr>
          <w:p w14:paraId="4126DA72" w14:textId="77777777" w:rsidR="003F1BA9" w:rsidRPr="001B4BA9" w:rsidRDefault="003F1BA9" w:rsidP="0046614F">
            <w:pPr>
              <w:rPr>
                <w:rFonts w:cs="Arial"/>
              </w:rPr>
            </w:pPr>
            <w:r>
              <w:rPr>
                <w:rFonts w:cs="Arial"/>
              </w:rPr>
              <w:t>Vlaamse kwalificatiestructuur</w:t>
            </w:r>
          </w:p>
        </w:tc>
      </w:tr>
      <w:tr w:rsidR="003F1BA9" w:rsidRPr="00ED6DB3" w14:paraId="792CCFF8" w14:textId="77777777" w:rsidTr="0046614F">
        <w:trPr>
          <w:cantSplit/>
        </w:trPr>
        <w:tc>
          <w:tcPr>
            <w:tcW w:w="3091" w:type="dxa"/>
          </w:tcPr>
          <w:p w14:paraId="641CDE30" w14:textId="77777777" w:rsidR="003F1BA9" w:rsidRPr="00F6204C" w:rsidRDefault="003F1BA9" w:rsidP="0046614F">
            <w:pPr>
              <w:rPr>
                <w:rFonts w:cs="Arial"/>
              </w:rPr>
            </w:pPr>
            <w:r w:rsidRPr="00F6204C">
              <w:rPr>
                <w:rFonts w:cs="Arial"/>
              </w:rPr>
              <w:t>Vo</w:t>
            </w:r>
          </w:p>
        </w:tc>
        <w:tc>
          <w:tcPr>
            <w:tcW w:w="5981" w:type="dxa"/>
          </w:tcPr>
          <w:p w14:paraId="4284BBFE" w14:textId="77777777" w:rsidR="003F1BA9" w:rsidRPr="00F6204C" w:rsidRDefault="003F1BA9" w:rsidP="0046614F">
            <w:pPr>
              <w:rPr>
                <w:rFonts w:cs="Arial"/>
              </w:rPr>
            </w:pPr>
            <w:r w:rsidRPr="001B4BA9">
              <w:rPr>
                <w:rFonts w:cs="Arial"/>
              </w:rPr>
              <w:t>Vlaamse</w:t>
            </w:r>
            <w:r w:rsidRPr="00F6204C">
              <w:rPr>
                <w:rFonts w:cs="Arial"/>
              </w:rPr>
              <w:t xml:space="preserve"> </w:t>
            </w:r>
            <w:r w:rsidRPr="001B4BA9">
              <w:rPr>
                <w:rFonts w:cs="Arial"/>
              </w:rPr>
              <w:t>overheid</w:t>
            </w:r>
          </w:p>
        </w:tc>
      </w:tr>
    </w:tbl>
    <w:p w14:paraId="47334EFC" w14:textId="77777777" w:rsidR="003F1BA9" w:rsidRPr="00B35E65" w:rsidRDefault="003F1BA9" w:rsidP="00CC1130"/>
    <w:p w14:paraId="1669F6FC" w14:textId="77777777" w:rsidR="00EA1336" w:rsidRPr="003F1BA9" w:rsidRDefault="00EA1336" w:rsidP="00EA1336">
      <w:pPr>
        <w:rPr>
          <w:b/>
        </w:rPr>
      </w:pPr>
      <w:bookmarkStart w:id="67" w:name="_Toc162157430"/>
    </w:p>
    <w:p w14:paraId="7A34E86D" w14:textId="77777777" w:rsidR="00EA1336" w:rsidRPr="00A71722" w:rsidRDefault="00EA1336" w:rsidP="00EA1336">
      <w:pPr>
        <w:rPr>
          <w:rStyle w:val="Kop1Char"/>
        </w:rPr>
      </w:pPr>
    </w:p>
    <w:p w14:paraId="5AC5975B" w14:textId="77777777" w:rsidR="00EA1336" w:rsidRDefault="00580C6A" w:rsidP="005A4858">
      <w:pPr>
        <w:pStyle w:val="Kop1"/>
        <w:rPr>
          <w:rStyle w:val="Kop1Char"/>
        </w:rPr>
      </w:pPr>
      <w:bookmarkStart w:id="68" w:name="_Toc446503628"/>
      <w:r>
        <w:rPr>
          <w:rStyle w:val="Kop1Char"/>
        </w:rPr>
        <w:t>Bijlagen</w:t>
      </w:r>
      <w:bookmarkEnd w:id="68"/>
    </w:p>
    <w:p w14:paraId="694C5E57" w14:textId="77777777" w:rsidR="00580C6A" w:rsidRPr="00580C6A" w:rsidRDefault="00580C6A" w:rsidP="005A4858">
      <w:pPr>
        <w:pStyle w:val="Kop2"/>
        <w:rPr>
          <w:rStyle w:val="Kop1Char"/>
          <w:kern w:val="0"/>
          <w:sz w:val="32"/>
        </w:rPr>
      </w:pPr>
      <w:bookmarkStart w:id="69" w:name="_Toc446503629"/>
      <w:r w:rsidRPr="00580C6A">
        <w:rPr>
          <w:rStyle w:val="Kop1Char"/>
          <w:kern w:val="0"/>
          <w:sz w:val="32"/>
        </w:rPr>
        <w:t>Overzicht ISCEDstudiegebieden</w:t>
      </w:r>
      <w:bookmarkEnd w:id="69"/>
    </w:p>
    <w:p w14:paraId="31CC191B" w14:textId="77777777" w:rsidR="00EA1336" w:rsidRPr="00A71722" w:rsidRDefault="00EA1336" w:rsidP="00EA1336">
      <w:pPr>
        <w:rPr>
          <w:rStyle w:val="Kop1Char"/>
        </w:rPr>
      </w:pPr>
    </w:p>
    <w:bookmarkEnd w:id="67"/>
    <w:tbl>
      <w:tblPr>
        <w:tblW w:w="11905" w:type="dxa"/>
        <w:tblInd w:w="55" w:type="dxa"/>
        <w:tblCellMar>
          <w:left w:w="70" w:type="dxa"/>
          <w:right w:w="70" w:type="dxa"/>
        </w:tblCellMar>
        <w:tblLook w:val="0000" w:firstRow="0" w:lastRow="0" w:firstColumn="0" w:lastColumn="0" w:noHBand="0" w:noVBand="0"/>
      </w:tblPr>
      <w:tblGrid>
        <w:gridCol w:w="960"/>
        <w:gridCol w:w="1637"/>
        <w:gridCol w:w="363"/>
        <w:gridCol w:w="3340"/>
        <w:gridCol w:w="960"/>
        <w:gridCol w:w="1161"/>
        <w:gridCol w:w="1161"/>
        <w:gridCol w:w="1161"/>
        <w:gridCol w:w="1162"/>
      </w:tblGrid>
      <w:tr w:rsidR="00580C6A" w:rsidRPr="00580C6A" w14:paraId="729B06AD" w14:textId="77777777" w:rsidTr="005A4858">
        <w:trPr>
          <w:trHeight w:val="255"/>
        </w:trPr>
        <w:tc>
          <w:tcPr>
            <w:tcW w:w="960" w:type="dxa"/>
            <w:tcBorders>
              <w:top w:val="nil"/>
              <w:left w:val="nil"/>
              <w:bottom w:val="nil"/>
              <w:right w:val="nil"/>
            </w:tcBorders>
            <w:shd w:val="clear" w:color="auto" w:fill="auto"/>
            <w:noWrap/>
            <w:vAlign w:val="bottom"/>
          </w:tcPr>
          <w:p w14:paraId="7DEBF10E"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5F8B9487" w14:textId="77777777" w:rsidR="00580C6A" w:rsidRPr="00580C6A" w:rsidRDefault="00580C6A" w:rsidP="00580C6A">
            <w:pPr>
              <w:rPr>
                <w:rFonts w:cs="Arial"/>
                <w:lang w:val="nl-NL" w:eastAsia="nl-NL"/>
              </w:rPr>
            </w:pPr>
            <w:r w:rsidRPr="00580C6A">
              <w:rPr>
                <w:rFonts w:cs="Arial"/>
                <w:lang w:val="nl-NL" w:eastAsia="nl-NL"/>
              </w:rPr>
              <w:t>Broad fields</w:t>
            </w:r>
          </w:p>
        </w:tc>
        <w:tc>
          <w:tcPr>
            <w:tcW w:w="3340" w:type="dxa"/>
            <w:tcBorders>
              <w:top w:val="nil"/>
              <w:left w:val="nil"/>
              <w:bottom w:val="nil"/>
              <w:right w:val="nil"/>
            </w:tcBorders>
            <w:shd w:val="clear" w:color="auto" w:fill="auto"/>
            <w:noWrap/>
            <w:vAlign w:val="bottom"/>
          </w:tcPr>
          <w:p w14:paraId="08CDF55C" w14:textId="77777777" w:rsidR="00580C6A" w:rsidRPr="00580C6A" w:rsidRDefault="00580C6A" w:rsidP="00580C6A">
            <w:pPr>
              <w:rPr>
                <w:rFonts w:cs="Arial"/>
                <w:lang w:val="nl-NL" w:eastAsia="nl-NL"/>
              </w:rPr>
            </w:pPr>
            <w:r w:rsidRPr="00580C6A">
              <w:rPr>
                <w:rFonts w:cs="Arial"/>
                <w:lang w:val="nl-NL" w:eastAsia="nl-NL"/>
              </w:rPr>
              <w:t xml:space="preserve">Narrow fields  </w:t>
            </w:r>
          </w:p>
        </w:tc>
        <w:tc>
          <w:tcPr>
            <w:tcW w:w="2121" w:type="dxa"/>
            <w:gridSpan w:val="2"/>
            <w:tcBorders>
              <w:top w:val="nil"/>
              <w:left w:val="nil"/>
              <w:bottom w:val="nil"/>
              <w:right w:val="nil"/>
            </w:tcBorders>
            <w:shd w:val="clear" w:color="auto" w:fill="auto"/>
            <w:noWrap/>
            <w:vAlign w:val="bottom"/>
          </w:tcPr>
          <w:p w14:paraId="604A76A1" w14:textId="77777777" w:rsidR="00580C6A" w:rsidRPr="00580C6A" w:rsidRDefault="00580C6A" w:rsidP="00580C6A">
            <w:pPr>
              <w:rPr>
                <w:rFonts w:cs="Arial"/>
                <w:lang w:val="nl-NL" w:eastAsia="nl-NL"/>
              </w:rPr>
            </w:pPr>
            <w:r w:rsidRPr="00580C6A">
              <w:rPr>
                <w:rFonts w:cs="Arial"/>
                <w:lang w:val="nl-NL" w:eastAsia="nl-NL"/>
              </w:rPr>
              <w:t>Detailed fields</w:t>
            </w:r>
          </w:p>
        </w:tc>
        <w:tc>
          <w:tcPr>
            <w:tcW w:w="1161" w:type="dxa"/>
            <w:tcBorders>
              <w:top w:val="nil"/>
              <w:left w:val="nil"/>
              <w:bottom w:val="nil"/>
              <w:right w:val="nil"/>
            </w:tcBorders>
            <w:shd w:val="clear" w:color="auto" w:fill="auto"/>
            <w:noWrap/>
            <w:vAlign w:val="bottom"/>
          </w:tcPr>
          <w:p w14:paraId="23B5DEC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3301512"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6A4FD6D" w14:textId="77777777" w:rsidR="00580C6A" w:rsidRPr="00580C6A" w:rsidRDefault="00580C6A" w:rsidP="00580C6A">
            <w:pPr>
              <w:rPr>
                <w:rFonts w:cs="Arial"/>
                <w:lang w:val="nl-NL" w:eastAsia="nl-NL"/>
              </w:rPr>
            </w:pPr>
          </w:p>
        </w:tc>
      </w:tr>
      <w:tr w:rsidR="00580C6A" w:rsidRPr="00580C6A" w14:paraId="1016EABA" w14:textId="77777777" w:rsidTr="005A4858">
        <w:trPr>
          <w:trHeight w:val="255"/>
        </w:trPr>
        <w:tc>
          <w:tcPr>
            <w:tcW w:w="960" w:type="dxa"/>
            <w:tcBorders>
              <w:top w:val="nil"/>
              <w:left w:val="nil"/>
              <w:bottom w:val="nil"/>
              <w:right w:val="nil"/>
            </w:tcBorders>
            <w:shd w:val="clear" w:color="auto" w:fill="auto"/>
            <w:noWrap/>
            <w:vAlign w:val="bottom"/>
          </w:tcPr>
          <w:p w14:paraId="405C1103" w14:textId="77777777" w:rsidR="00580C6A" w:rsidRPr="00580C6A" w:rsidRDefault="00580C6A" w:rsidP="00580C6A">
            <w:pPr>
              <w:jc w:val="right"/>
              <w:rPr>
                <w:rFonts w:cs="Arial"/>
                <w:lang w:val="nl-NL" w:eastAsia="nl-NL"/>
              </w:rPr>
            </w:pPr>
            <w:r w:rsidRPr="00580C6A">
              <w:rPr>
                <w:rFonts w:cs="Arial"/>
                <w:lang w:val="nl-NL" w:eastAsia="nl-NL"/>
              </w:rPr>
              <w:t>0</w:t>
            </w:r>
          </w:p>
        </w:tc>
        <w:tc>
          <w:tcPr>
            <w:tcW w:w="1637" w:type="dxa"/>
            <w:tcBorders>
              <w:top w:val="nil"/>
              <w:left w:val="nil"/>
              <w:bottom w:val="nil"/>
              <w:right w:val="nil"/>
            </w:tcBorders>
            <w:shd w:val="clear" w:color="auto" w:fill="auto"/>
            <w:noWrap/>
            <w:vAlign w:val="bottom"/>
          </w:tcPr>
          <w:p w14:paraId="270564CD" w14:textId="77777777" w:rsidR="00580C6A" w:rsidRPr="00580C6A" w:rsidRDefault="00580C6A" w:rsidP="00580C6A">
            <w:pPr>
              <w:rPr>
                <w:rFonts w:cs="Arial"/>
                <w:lang w:val="nl-NL" w:eastAsia="nl-NL"/>
              </w:rPr>
            </w:pPr>
            <w:r w:rsidRPr="00580C6A">
              <w:rPr>
                <w:rFonts w:cs="Arial"/>
                <w:lang w:val="nl-NL" w:eastAsia="nl-NL"/>
              </w:rPr>
              <w:t xml:space="preserve">General </w:t>
            </w:r>
          </w:p>
        </w:tc>
        <w:tc>
          <w:tcPr>
            <w:tcW w:w="363" w:type="dxa"/>
            <w:tcBorders>
              <w:top w:val="nil"/>
              <w:left w:val="nil"/>
              <w:bottom w:val="nil"/>
              <w:right w:val="nil"/>
            </w:tcBorders>
            <w:shd w:val="clear" w:color="auto" w:fill="auto"/>
            <w:noWrap/>
            <w:vAlign w:val="bottom"/>
          </w:tcPr>
          <w:p w14:paraId="14F8D59B" w14:textId="77777777" w:rsidR="00580C6A" w:rsidRPr="00580C6A" w:rsidRDefault="00580C6A" w:rsidP="00580C6A">
            <w:pPr>
              <w:jc w:val="right"/>
              <w:rPr>
                <w:rFonts w:cs="Arial"/>
                <w:lang w:val="nl-NL" w:eastAsia="nl-NL"/>
              </w:rPr>
            </w:pPr>
            <w:r w:rsidRPr="00580C6A">
              <w:rPr>
                <w:rFonts w:cs="Arial"/>
                <w:lang w:val="nl-NL" w:eastAsia="nl-NL"/>
              </w:rPr>
              <w:t>1</w:t>
            </w:r>
          </w:p>
        </w:tc>
        <w:tc>
          <w:tcPr>
            <w:tcW w:w="3340" w:type="dxa"/>
            <w:tcBorders>
              <w:top w:val="nil"/>
              <w:left w:val="nil"/>
              <w:bottom w:val="nil"/>
              <w:right w:val="nil"/>
            </w:tcBorders>
            <w:shd w:val="clear" w:color="auto" w:fill="auto"/>
            <w:noWrap/>
            <w:vAlign w:val="bottom"/>
          </w:tcPr>
          <w:p w14:paraId="29275993" w14:textId="77777777" w:rsidR="00580C6A" w:rsidRPr="00580C6A" w:rsidRDefault="00580C6A" w:rsidP="00580C6A">
            <w:pPr>
              <w:rPr>
                <w:rFonts w:cs="Arial"/>
                <w:lang w:val="nl-NL" w:eastAsia="nl-NL"/>
              </w:rPr>
            </w:pPr>
            <w:r w:rsidRPr="00580C6A">
              <w:rPr>
                <w:rFonts w:cs="Arial"/>
                <w:lang w:val="nl-NL" w:eastAsia="nl-NL"/>
              </w:rPr>
              <w:t>Basic / broad, general2 programmes</w:t>
            </w:r>
          </w:p>
        </w:tc>
        <w:tc>
          <w:tcPr>
            <w:tcW w:w="960" w:type="dxa"/>
            <w:tcBorders>
              <w:top w:val="nil"/>
              <w:left w:val="nil"/>
              <w:bottom w:val="nil"/>
              <w:right w:val="nil"/>
            </w:tcBorders>
            <w:shd w:val="clear" w:color="auto" w:fill="auto"/>
            <w:noWrap/>
            <w:vAlign w:val="bottom"/>
          </w:tcPr>
          <w:p w14:paraId="65A43411" w14:textId="77777777" w:rsidR="00580C6A" w:rsidRPr="00580C6A" w:rsidRDefault="00580C6A" w:rsidP="00580C6A">
            <w:pPr>
              <w:jc w:val="right"/>
              <w:rPr>
                <w:rFonts w:cs="Arial"/>
                <w:lang w:val="nl-NL" w:eastAsia="nl-NL"/>
              </w:rPr>
            </w:pPr>
            <w:r w:rsidRPr="00580C6A">
              <w:rPr>
                <w:rFonts w:cs="Arial"/>
                <w:lang w:val="nl-NL" w:eastAsia="nl-NL"/>
              </w:rPr>
              <w:t>10</w:t>
            </w:r>
          </w:p>
        </w:tc>
        <w:tc>
          <w:tcPr>
            <w:tcW w:w="4645" w:type="dxa"/>
            <w:gridSpan w:val="4"/>
            <w:tcBorders>
              <w:top w:val="nil"/>
              <w:left w:val="nil"/>
              <w:bottom w:val="nil"/>
              <w:right w:val="nil"/>
            </w:tcBorders>
            <w:shd w:val="clear" w:color="auto" w:fill="auto"/>
            <w:noWrap/>
            <w:vAlign w:val="bottom"/>
          </w:tcPr>
          <w:p w14:paraId="676E5DF2" w14:textId="77777777" w:rsidR="00580C6A" w:rsidRPr="00580C6A" w:rsidRDefault="00580C6A" w:rsidP="00580C6A">
            <w:pPr>
              <w:rPr>
                <w:rFonts w:cs="Arial"/>
                <w:lang w:val="nl-NL" w:eastAsia="nl-NL"/>
              </w:rPr>
            </w:pPr>
            <w:r w:rsidRPr="00580C6A">
              <w:rPr>
                <w:rFonts w:cs="Arial"/>
                <w:lang w:val="nl-NL" w:eastAsia="nl-NL"/>
              </w:rPr>
              <w:t>Basic / broad general2 programmes</w:t>
            </w:r>
          </w:p>
        </w:tc>
      </w:tr>
      <w:tr w:rsidR="00580C6A" w:rsidRPr="00580C6A" w14:paraId="02794F18" w14:textId="77777777" w:rsidTr="005A4858">
        <w:trPr>
          <w:trHeight w:val="255"/>
        </w:trPr>
        <w:tc>
          <w:tcPr>
            <w:tcW w:w="960" w:type="dxa"/>
            <w:tcBorders>
              <w:top w:val="nil"/>
              <w:left w:val="nil"/>
              <w:bottom w:val="nil"/>
              <w:right w:val="nil"/>
            </w:tcBorders>
            <w:shd w:val="clear" w:color="auto" w:fill="auto"/>
            <w:noWrap/>
            <w:vAlign w:val="bottom"/>
          </w:tcPr>
          <w:p w14:paraId="5A37A4E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3BF239E" w14:textId="77777777" w:rsidR="00580C6A" w:rsidRPr="00580C6A" w:rsidRDefault="00580C6A" w:rsidP="00580C6A">
            <w:pPr>
              <w:rPr>
                <w:rFonts w:cs="Arial"/>
                <w:lang w:val="nl-NL" w:eastAsia="nl-NL"/>
              </w:rPr>
            </w:pPr>
            <w:r w:rsidRPr="00580C6A">
              <w:rPr>
                <w:rFonts w:cs="Arial"/>
                <w:lang w:val="nl-NL" w:eastAsia="nl-NL"/>
              </w:rPr>
              <w:t>Programmes</w:t>
            </w:r>
          </w:p>
        </w:tc>
        <w:tc>
          <w:tcPr>
            <w:tcW w:w="363" w:type="dxa"/>
            <w:tcBorders>
              <w:top w:val="nil"/>
              <w:left w:val="nil"/>
              <w:bottom w:val="nil"/>
              <w:right w:val="nil"/>
            </w:tcBorders>
            <w:shd w:val="clear" w:color="auto" w:fill="auto"/>
            <w:noWrap/>
            <w:vAlign w:val="bottom"/>
          </w:tcPr>
          <w:p w14:paraId="76C6201D" w14:textId="77777777" w:rsidR="00580C6A" w:rsidRPr="00580C6A" w:rsidRDefault="00580C6A" w:rsidP="00580C6A">
            <w:pPr>
              <w:jc w:val="right"/>
              <w:rPr>
                <w:rFonts w:cs="Arial"/>
                <w:lang w:val="nl-NL" w:eastAsia="nl-NL"/>
              </w:rPr>
            </w:pPr>
            <w:r w:rsidRPr="00580C6A">
              <w:rPr>
                <w:rFonts w:cs="Arial"/>
                <w:lang w:val="nl-NL" w:eastAsia="nl-NL"/>
              </w:rPr>
              <w:t>8</w:t>
            </w:r>
          </w:p>
        </w:tc>
        <w:tc>
          <w:tcPr>
            <w:tcW w:w="3340" w:type="dxa"/>
            <w:tcBorders>
              <w:top w:val="nil"/>
              <w:left w:val="nil"/>
              <w:bottom w:val="nil"/>
              <w:right w:val="nil"/>
            </w:tcBorders>
            <w:shd w:val="clear" w:color="auto" w:fill="auto"/>
            <w:noWrap/>
            <w:vAlign w:val="bottom"/>
          </w:tcPr>
          <w:p w14:paraId="29CAEFD3" w14:textId="77777777" w:rsidR="00580C6A" w:rsidRPr="00580C6A" w:rsidRDefault="00580C6A" w:rsidP="00580C6A">
            <w:pPr>
              <w:rPr>
                <w:rFonts w:cs="Arial"/>
                <w:lang w:val="nl-NL" w:eastAsia="nl-NL"/>
              </w:rPr>
            </w:pPr>
            <w:r w:rsidRPr="00580C6A">
              <w:rPr>
                <w:rFonts w:cs="Arial"/>
                <w:lang w:val="nl-NL" w:eastAsia="nl-NL"/>
              </w:rPr>
              <w:t xml:space="preserve">Literacy and numeracy </w:t>
            </w:r>
          </w:p>
        </w:tc>
        <w:tc>
          <w:tcPr>
            <w:tcW w:w="960" w:type="dxa"/>
            <w:tcBorders>
              <w:top w:val="nil"/>
              <w:left w:val="nil"/>
              <w:bottom w:val="nil"/>
              <w:right w:val="nil"/>
            </w:tcBorders>
            <w:shd w:val="clear" w:color="auto" w:fill="auto"/>
            <w:noWrap/>
            <w:vAlign w:val="bottom"/>
          </w:tcPr>
          <w:p w14:paraId="695F2BB8" w14:textId="77777777" w:rsidR="00580C6A" w:rsidRPr="00580C6A" w:rsidRDefault="00580C6A" w:rsidP="00580C6A">
            <w:pPr>
              <w:jc w:val="right"/>
              <w:rPr>
                <w:rFonts w:cs="Arial"/>
                <w:lang w:val="nl-NL" w:eastAsia="nl-NL"/>
              </w:rPr>
            </w:pPr>
            <w:r w:rsidRPr="00580C6A">
              <w:rPr>
                <w:rFonts w:cs="Arial"/>
                <w:lang w:val="nl-NL" w:eastAsia="nl-NL"/>
              </w:rPr>
              <w:t>80</w:t>
            </w:r>
          </w:p>
        </w:tc>
        <w:tc>
          <w:tcPr>
            <w:tcW w:w="3483" w:type="dxa"/>
            <w:gridSpan w:val="3"/>
            <w:tcBorders>
              <w:top w:val="nil"/>
              <w:left w:val="nil"/>
              <w:bottom w:val="nil"/>
              <w:right w:val="nil"/>
            </w:tcBorders>
            <w:shd w:val="clear" w:color="auto" w:fill="auto"/>
            <w:noWrap/>
            <w:vAlign w:val="bottom"/>
          </w:tcPr>
          <w:p w14:paraId="031D2949" w14:textId="77777777" w:rsidR="00580C6A" w:rsidRPr="00580C6A" w:rsidRDefault="00580C6A" w:rsidP="00580C6A">
            <w:pPr>
              <w:rPr>
                <w:rFonts w:cs="Arial"/>
                <w:lang w:val="nl-NL" w:eastAsia="nl-NL"/>
              </w:rPr>
            </w:pPr>
            <w:r w:rsidRPr="00580C6A">
              <w:rPr>
                <w:rFonts w:cs="Arial"/>
                <w:lang w:val="nl-NL" w:eastAsia="nl-NL"/>
              </w:rPr>
              <w:t>Literacy and numeracy</w:t>
            </w:r>
          </w:p>
        </w:tc>
        <w:tc>
          <w:tcPr>
            <w:tcW w:w="1162" w:type="dxa"/>
            <w:tcBorders>
              <w:top w:val="nil"/>
              <w:left w:val="nil"/>
              <w:bottom w:val="nil"/>
              <w:right w:val="nil"/>
            </w:tcBorders>
            <w:shd w:val="clear" w:color="auto" w:fill="auto"/>
            <w:noWrap/>
            <w:vAlign w:val="bottom"/>
          </w:tcPr>
          <w:p w14:paraId="10C5772A" w14:textId="77777777" w:rsidR="00580C6A" w:rsidRPr="00580C6A" w:rsidRDefault="00580C6A" w:rsidP="00580C6A">
            <w:pPr>
              <w:rPr>
                <w:rFonts w:cs="Arial"/>
                <w:lang w:val="nl-NL" w:eastAsia="nl-NL"/>
              </w:rPr>
            </w:pPr>
          </w:p>
        </w:tc>
      </w:tr>
      <w:tr w:rsidR="00580C6A" w:rsidRPr="00580C6A" w14:paraId="0AF60DDC" w14:textId="77777777" w:rsidTr="005A4858">
        <w:trPr>
          <w:trHeight w:val="255"/>
        </w:trPr>
        <w:tc>
          <w:tcPr>
            <w:tcW w:w="960" w:type="dxa"/>
            <w:tcBorders>
              <w:top w:val="nil"/>
              <w:left w:val="nil"/>
              <w:bottom w:val="nil"/>
              <w:right w:val="nil"/>
            </w:tcBorders>
            <w:shd w:val="clear" w:color="auto" w:fill="auto"/>
            <w:noWrap/>
            <w:vAlign w:val="bottom"/>
          </w:tcPr>
          <w:p w14:paraId="02DC051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DBD089F"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800997D" w14:textId="77777777" w:rsidR="00580C6A" w:rsidRPr="00580C6A" w:rsidRDefault="00580C6A" w:rsidP="00580C6A">
            <w:pPr>
              <w:jc w:val="right"/>
              <w:rPr>
                <w:rFonts w:cs="Arial"/>
                <w:lang w:val="nl-NL" w:eastAsia="nl-NL"/>
              </w:rPr>
            </w:pPr>
            <w:r w:rsidRPr="00580C6A">
              <w:rPr>
                <w:rFonts w:cs="Arial"/>
                <w:lang w:val="nl-NL" w:eastAsia="nl-NL"/>
              </w:rPr>
              <w:t>9</w:t>
            </w:r>
          </w:p>
        </w:tc>
        <w:tc>
          <w:tcPr>
            <w:tcW w:w="3340" w:type="dxa"/>
            <w:tcBorders>
              <w:top w:val="nil"/>
              <w:left w:val="nil"/>
              <w:bottom w:val="nil"/>
              <w:right w:val="nil"/>
            </w:tcBorders>
            <w:shd w:val="clear" w:color="auto" w:fill="auto"/>
            <w:noWrap/>
            <w:vAlign w:val="bottom"/>
          </w:tcPr>
          <w:p w14:paraId="7A0D51E2" w14:textId="77777777" w:rsidR="00580C6A" w:rsidRPr="00580C6A" w:rsidRDefault="00580C6A" w:rsidP="00580C6A">
            <w:pPr>
              <w:rPr>
                <w:rFonts w:cs="Arial"/>
                <w:lang w:val="nl-NL" w:eastAsia="nl-NL"/>
              </w:rPr>
            </w:pPr>
            <w:r w:rsidRPr="00580C6A">
              <w:rPr>
                <w:rFonts w:cs="Arial"/>
                <w:lang w:val="nl-NL" w:eastAsia="nl-NL"/>
              </w:rPr>
              <w:t>Personal skills</w:t>
            </w:r>
          </w:p>
        </w:tc>
        <w:tc>
          <w:tcPr>
            <w:tcW w:w="960" w:type="dxa"/>
            <w:tcBorders>
              <w:top w:val="nil"/>
              <w:left w:val="nil"/>
              <w:bottom w:val="nil"/>
              <w:right w:val="nil"/>
            </w:tcBorders>
            <w:shd w:val="clear" w:color="auto" w:fill="auto"/>
            <w:noWrap/>
            <w:vAlign w:val="bottom"/>
          </w:tcPr>
          <w:p w14:paraId="6C0B4682" w14:textId="77777777" w:rsidR="00580C6A" w:rsidRPr="00580C6A" w:rsidRDefault="00580C6A" w:rsidP="00580C6A">
            <w:pPr>
              <w:jc w:val="right"/>
              <w:rPr>
                <w:rFonts w:cs="Arial"/>
                <w:lang w:val="nl-NL" w:eastAsia="nl-NL"/>
              </w:rPr>
            </w:pPr>
            <w:r w:rsidRPr="00580C6A">
              <w:rPr>
                <w:rFonts w:cs="Arial"/>
                <w:lang w:val="nl-NL" w:eastAsia="nl-NL"/>
              </w:rPr>
              <w:t>90</w:t>
            </w:r>
          </w:p>
        </w:tc>
        <w:tc>
          <w:tcPr>
            <w:tcW w:w="2322" w:type="dxa"/>
            <w:gridSpan w:val="2"/>
            <w:tcBorders>
              <w:top w:val="nil"/>
              <w:left w:val="nil"/>
              <w:bottom w:val="nil"/>
              <w:right w:val="nil"/>
            </w:tcBorders>
            <w:shd w:val="clear" w:color="auto" w:fill="auto"/>
            <w:noWrap/>
            <w:vAlign w:val="bottom"/>
          </w:tcPr>
          <w:p w14:paraId="079CC95D" w14:textId="77777777" w:rsidR="00580C6A" w:rsidRPr="00580C6A" w:rsidRDefault="00580C6A" w:rsidP="00580C6A">
            <w:pPr>
              <w:rPr>
                <w:rFonts w:cs="Arial"/>
                <w:lang w:val="nl-NL" w:eastAsia="nl-NL"/>
              </w:rPr>
            </w:pPr>
            <w:r w:rsidRPr="00580C6A">
              <w:rPr>
                <w:rFonts w:cs="Arial"/>
                <w:lang w:val="nl-NL" w:eastAsia="nl-NL"/>
              </w:rPr>
              <w:t>Personal skills</w:t>
            </w:r>
          </w:p>
        </w:tc>
        <w:tc>
          <w:tcPr>
            <w:tcW w:w="1161" w:type="dxa"/>
            <w:tcBorders>
              <w:top w:val="nil"/>
              <w:left w:val="nil"/>
              <w:bottom w:val="nil"/>
              <w:right w:val="nil"/>
            </w:tcBorders>
            <w:shd w:val="clear" w:color="auto" w:fill="auto"/>
            <w:noWrap/>
            <w:vAlign w:val="bottom"/>
          </w:tcPr>
          <w:p w14:paraId="24E5AA10"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9B9E0E9" w14:textId="77777777" w:rsidR="00580C6A" w:rsidRPr="00580C6A" w:rsidRDefault="00580C6A" w:rsidP="00580C6A">
            <w:pPr>
              <w:rPr>
                <w:rFonts w:cs="Arial"/>
                <w:lang w:val="nl-NL" w:eastAsia="nl-NL"/>
              </w:rPr>
            </w:pPr>
          </w:p>
        </w:tc>
      </w:tr>
      <w:tr w:rsidR="00580C6A" w:rsidRPr="00580C6A" w14:paraId="0F46F5D8" w14:textId="77777777" w:rsidTr="005A4858">
        <w:trPr>
          <w:trHeight w:val="255"/>
        </w:trPr>
        <w:tc>
          <w:tcPr>
            <w:tcW w:w="960" w:type="dxa"/>
            <w:tcBorders>
              <w:top w:val="nil"/>
              <w:left w:val="nil"/>
              <w:bottom w:val="nil"/>
              <w:right w:val="nil"/>
            </w:tcBorders>
            <w:shd w:val="clear" w:color="auto" w:fill="auto"/>
            <w:noWrap/>
            <w:vAlign w:val="bottom"/>
          </w:tcPr>
          <w:p w14:paraId="1C7E61C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779D341"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7AA34C9"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7B7EA7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5ABDE0F"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D72A9B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2E570CD"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7253F76"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B008DA5" w14:textId="77777777" w:rsidR="00580C6A" w:rsidRPr="00580C6A" w:rsidRDefault="00580C6A" w:rsidP="00580C6A">
            <w:pPr>
              <w:rPr>
                <w:rFonts w:cs="Arial"/>
                <w:lang w:val="nl-NL" w:eastAsia="nl-NL"/>
              </w:rPr>
            </w:pPr>
          </w:p>
        </w:tc>
      </w:tr>
      <w:tr w:rsidR="00580C6A" w:rsidRPr="00580C6A" w14:paraId="08939BFB" w14:textId="77777777" w:rsidTr="005A4858">
        <w:trPr>
          <w:trHeight w:val="255"/>
        </w:trPr>
        <w:tc>
          <w:tcPr>
            <w:tcW w:w="960" w:type="dxa"/>
            <w:tcBorders>
              <w:top w:val="nil"/>
              <w:left w:val="nil"/>
              <w:bottom w:val="nil"/>
              <w:right w:val="nil"/>
            </w:tcBorders>
            <w:shd w:val="clear" w:color="auto" w:fill="auto"/>
            <w:noWrap/>
            <w:vAlign w:val="bottom"/>
          </w:tcPr>
          <w:p w14:paraId="30521F89" w14:textId="77777777" w:rsidR="00580C6A" w:rsidRPr="00580C6A" w:rsidRDefault="00580C6A" w:rsidP="00580C6A">
            <w:pPr>
              <w:jc w:val="right"/>
              <w:rPr>
                <w:rFonts w:cs="Arial"/>
                <w:lang w:val="nl-NL" w:eastAsia="nl-NL"/>
              </w:rPr>
            </w:pPr>
            <w:r w:rsidRPr="00580C6A">
              <w:rPr>
                <w:rFonts w:cs="Arial"/>
                <w:lang w:val="nl-NL" w:eastAsia="nl-NL"/>
              </w:rPr>
              <w:t>1</w:t>
            </w:r>
          </w:p>
        </w:tc>
        <w:tc>
          <w:tcPr>
            <w:tcW w:w="1637" w:type="dxa"/>
            <w:tcBorders>
              <w:top w:val="nil"/>
              <w:left w:val="nil"/>
              <w:bottom w:val="nil"/>
              <w:right w:val="nil"/>
            </w:tcBorders>
            <w:shd w:val="clear" w:color="auto" w:fill="auto"/>
            <w:noWrap/>
            <w:vAlign w:val="bottom"/>
          </w:tcPr>
          <w:p w14:paraId="599089DC" w14:textId="77777777" w:rsidR="00580C6A" w:rsidRPr="00580C6A" w:rsidRDefault="00580C6A" w:rsidP="00580C6A">
            <w:pPr>
              <w:rPr>
                <w:rFonts w:cs="Arial"/>
                <w:lang w:val="nl-NL" w:eastAsia="nl-NL"/>
              </w:rPr>
            </w:pPr>
            <w:r w:rsidRPr="00580C6A">
              <w:rPr>
                <w:rFonts w:cs="Arial"/>
                <w:lang w:val="nl-NL" w:eastAsia="nl-NL"/>
              </w:rPr>
              <w:t>Education</w:t>
            </w:r>
          </w:p>
        </w:tc>
        <w:tc>
          <w:tcPr>
            <w:tcW w:w="363" w:type="dxa"/>
            <w:tcBorders>
              <w:top w:val="nil"/>
              <w:left w:val="nil"/>
              <w:bottom w:val="nil"/>
              <w:right w:val="nil"/>
            </w:tcBorders>
            <w:shd w:val="clear" w:color="auto" w:fill="auto"/>
            <w:noWrap/>
            <w:vAlign w:val="bottom"/>
          </w:tcPr>
          <w:p w14:paraId="19059484" w14:textId="77777777" w:rsidR="00580C6A" w:rsidRPr="00580C6A" w:rsidRDefault="00580C6A" w:rsidP="00580C6A">
            <w:pPr>
              <w:jc w:val="right"/>
              <w:rPr>
                <w:rFonts w:cs="Arial"/>
                <w:lang w:val="nl-NL" w:eastAsia="nl-NL"/>
              </w:rPr>
            </w:pPr>
            <w:r w:rsidRPr="00580C6A">
              <w:rPr>
                <w:rFonts w:cs="Arial"/>
                <w:lang w:val="nl-NL" w:eastAsia="nl-NL"/>
              </w:rPr>
              <w:t>14</w:t>
            </w:r>
          </w:p>
        </w:tc>
        <w:tc>
          <w:tcPr>
            <w:tcW w:w="3340" w:type="dxa"/>
            <w:tcBorders>
              <w:top w:val="nil"/>
              <w:left w:val="nil"/>
              <w:bottom w:val="nil"/>
              <w:right w:val="nil"/>
            </w:tcBorders>
            <w:shd w:val="clear" w:color="auto" w:fill="auto"/>
            <w:noWrap/>
            <w:vAlign w:val="bottom"/>
          </w:tcPr>
          <w:p w14:paraId="061F4C65" w14:textId="77777777" w:rsidR="00580C6A" w:rsidRPr="00580C6A" w:rsidRDefault="00580C6A" w:rsidP="00580C6A">
            <w:pPr>
              <w:rPr>
                <w:rFonts w:cs="Arial"/>
                <w:lang w:val="nl-NL" w:eastAsia="nl-NL"/>
              </w:rPr>
            </w:pPr>
            <w:r w:rsidRPr="00580C6A">
              <w:rPr>
                <w:rFonts w:cs="Arial"/>
                <w:lang w:val="nl-NL" w:eastAsia="nl-NL"/>
              </w:rPr>
              <w:t>Teacher training  and</w:t>
            </w:r>
          </w:p>
        </w:tc>
        <w:tc>
          <w:tcPr>
            <w:tcW w:w="960" w:type="dxa"/>
            <w:tcBorders>
              <w:top w:val="nil"/>
              <w:left w:val="nil"/>
              <w:bottom w:val="nil"/>
              <w:right w:val="nil"/>
            </w:tcBorders>
            <w:shd w:val="clear" w:color="auto" w:fill="auto"/>
            <w:noWrap/>
            <w:vAlign w:val="bottom"/>
          </w:tcPr>
          <w:p w14:paraId="79C27A42" w14:textId="77777777" w:rsidR="00580C6A" w:rsidRPr="00580C6A" w:rsidRDefault="00580C6A" w:rsidP="00580C6A">
            <w:pPr>
              <w:rPr>
                <w:rFonts w:cs="Arial"/>
                <w:lang w:val="nl-NL" w:eastAsia="nl-NL"/>
              </w:rPr>
            </w:pPr>
            <w:r w:rsidRPr="00580C6A">
              <w:rPr>
                <w:rFonts w:cs="Arial"/>
                <w:lang w:val="nl-NL" w:eastAsia="nl-NL"/>
              </w:rPr>
              <w:t xml:space="preserve">(141 </w:t>
            </w:r>
          </w:p>
        </w:tc>
        <w:tc>
          <w:tcPr>
            <w:tcW w:w="4645" w:type="dxa"/>
            <w:gridSpan w:val="4"/>
            <w:tcBorders>
              <w:top w:val="nil"/>
              <w:left w:val="nil"/>
              <w:bottom w:val="nil"/>
              <w:right w:val="nil"/>
            </w:tcBorders>
            <w:shd w:val="clear" w:color="auto" w:fill="auto"/>
            <w:noWrap/>
            <w:vAlign w:val="bottom"/>
          </w:tcPr>
          <w:p w14:paraId="34D91F54" w14:textId="77777777" w:rsidR="00580C6A" w:rsidRPr="00580C6A" w:rsidRDefault="00580C6A" w:rsidP="00580C6A">
            <w:pPr>
              <w:rPr>
                <w:rFonts w:cs="Arial"/>
                <w:lang w:val="nl-NL" w:eastAsia="nl-NL"/>
              </w:rPr>
            </w:pPr>
            <w:r w:rsidRPr="00580C6A">
              <w:rPr>
                <w:rFonts w:cs="Arial"/>
                <w:lang w:val="nl-NL" w:eastAsia="nl-NL"/>
              </w:rPr>
              <w:t>Teaching and training =143+144+145+146)</w:t>
            </w:r>
          </w:p>
        </w:tc>
      </w:tr>
      <w:tr w:rsidR="00580C6A" w:rsidRPr="00580C6A" w14:paraId="5FA39326" w14:textId="77777777" w:rsidTr="005A4858">
        <w:trPr>
          <w:trHeight w:val="255"/>
        </w:trPr>
        <w:tc>
          <w:tcPr>
            <w:tcW w:w="960" w:type="dxa"/>
            <w:tcBorders>
              <w:top w:val="nil"/>
              <w:left w:val="nil"/>
              <w:bottom w:val="nil"/>
              <w:right w:val="nil"/>
            </w:tcBorders>
            <w:shd w:val="clear" w:color="auto" w:fill="auto"/>
            <w:noWrap/>
            <w:vAlign w:val="bottom"/>
          </w:tcPr>
          <w:p w14:paraId="21D3A415"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F4A806F"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82E151C"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AECDDDE" w14:textId="77777777" w:rsidR="00580C6A" w:rsidRPr="00580C6A" w:rsidRDefault="00580C6A" w:rsidP="00580C6A">
            <w:pPr>
              <w:rPr>
                <w:rFonts w:cs="Arial"/>
                <w:lang w:val="nl-NL" w:eastAsia="nl-NL"/>
              </w:rPr>
            </w:pPr>
            <w:r w:rsidRPr="00580C6A">
              <w:rPr>
                <w:rFonts w:cs="Arial"/>
                <w:lang w:val="nl-NL" w:eastAsia="nl-NL"/>
              </w:rPr>
              <w:t>education science</w:t>
            </w:r>
          </w:p>
        </w:tc>
        <w:tc>
          <w:tcPr>
            <w:tcW w:w="960" w:type="dxa"/>
            <w:tcBorders>
              <w:top w:val="nil"/>
              <w:left w:val="nil"/>
              <w:bottom w:val="nil"/>
              <w:right w:val="nil"/>
            </w:tcBorders>
            <w:shd w:val="clear" w:color="auto" w:fill="auto"/>
            <w:noWrap/>
            <w:vAlign w:val="bottom"/>
          </w:tcPr>
          <w:p w14:paraId="0C084985" w14:textId="77777777" w:rsidR="00580C6A" w:rsidRPr="00580C6A" w:rsidRDefault="00580C6A" w:rsidP="00580C6A">
            <w:pPr>
              <w:jc w:val="right"/>
              <w:rPr>
                <w:rFonts w:cs="Arial"/>
                <w:lang w:val="nl-NL" w:eastAsia="nl-NL"/>
              </w:rPr>
            </w:pPr>
            <w:r w:rsidRPr="00580C6A">
              <w:rPr>
                <w:rFonts w:cs="Arial"/>
                <w:lang w:val="nl-NL" w:eastAsia="nl-NL"/>
              </w:rPr>
              <w:t>142</w:t>
            </w:r>
          </w:p>
        </w:tc>
        <w:tc>
          <w:tcPr>
            <w:tcW w:w="2322" w:type="dxa"/>
            <w:gridSpan w:val="2"/>
            <w:tcBorders>
              <w:top w:val="nil"/>
              <w:left w:val="nil"/>
              <w:bottom w:val="nil"/>
              <w:right w:val="nil"/>
            </w:tcBorders>
            <w:shd w:val="clear" w:color="auto" w:fill="auto"/>
            <w:noWrap/>
            <w:vAlign w:val="bottom"/>
          </w:tcPr>
          <w:p w14:paraId="34F92BD0" w14:textId="77777777" w:rsidR="00580C6A" w:rsidRPr="00580C6A" w:rsidRDefault="00580C6A" w:rsidP="00580C6A">
            <w:pPr>
              <w:rPr>
                <w:rFonts w:cs="Arial"/>
                <w:lang w:val="nl-NL" w:eastAsia="nl-NL"/>
              </w:rPr>
            </w:pPr>
            <w:r w:rsidRPr="00580C6A">
              <w:rPr>
                <w:rFonts w:cs="Arial"/>
                <w:lang w:val="nl-NL" w:eastAsia="nl-NL"/>
              </w:rPr>
              <w:t>Education science</w:t>
            </w:r>
          </w:p>
        </w:tc>
        <w:tc>
          <w:tcPr>
            <w:tcW w:w="1161" w:type="dxa"/>
            <w:tcBorders>
              <w:top w:val="nil"/>
              <w:left w:val="nil"/>
              <w:bottom w:val="nil"/>
              <w:right w:val="nil"/>
            </w:tcBorders>
            <w:shd w:val="clear" w:color="auto" w:fill="auto"/>
            <w:noWrap/>
            <w:vAlign w:val="bottom"/>
          </w:tcPr>
          <w:p w14:paraId="5612A2C1"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3FA97F0" w14:textId="77777777" w:rsidR="00580C6A" w:rsidRPr="00580C6A" w:rsidRDefault="00580C6A" w:rsidP="00580C6A">
            <w:pPr>
              <w:rPr>
                <w:rFonts w:cs="Arial"/>
                <w:lang w:val="nl-NL" w:eastAsia="nl-NL"/>
              </w:rPr>
            </w:pPr>
          </w:p>
        </w:tc>
      </w:tr>
      <w:tr w:rsidR="00580C6A" w:rsidRPr="00BC430A" w14:paraId="3C14D7F3" w14:textId="77777777" w:rsidTr="005A4858">
        <w:trPr>
          <w:trHeight w:val="255"/>
        </w:trPr>
        <w:tc>
          <w:tcPr>
            <w:tcW w:w="960" w:type="dxa"/>
            <w:tcBorders>
              <w:top w:val="nil"/>
              <w:left w:val="nil"/>
              <w:bottom w:val="nil"/>
              <w:right w:val="nil"/>
            </w:tcBorders>
            <w:shd w:val="clear" w:color="auto" w:fill="auto"/>
            <w:noWrap/>
            <w:vAlign w:val="bottom"/>
          </w:tcPr>
          <w:p w14:paraId="2151052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C3F75AC"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9920C6B"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2F342E8"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95A968B" w14:textId="77777777" w:rsidR="00580C6A" w:rsidRPr="00580C6A" w:rsidRDefault="00580C6A" w:rsidP="00580C6A">
            <w:pPr>
              <w:jc w:val="right"/>
              <w:rPr>
                <w:rFonts w:cs="Arial"/>
                <w:lang w:val="nl-NL" w:eastAsia="nl-NL"/>
              </w:rPr>
            </w:pPr>
            <w:r w:rsidRPr="00580C6A">
              <w:rPr>
                <w:rFonts w:cs="Arial"/>
                <w:lang w:val="nl-NL" w:eastAsia="nl-NL"/>
              </w:rPr>
              <w:t>143</w:t>
            </w:r>
          </w:p>
        </w:tc>
        <w:tc>
          <w:tcPr>
            <w:tcW w:w="3483" w:type="dxa"/>
            <w:gridSpan w:val="3"/>
            <w:tcBorders>
              <w:top w:val="nil"/>
              <w:left w:val="nil"/>
              <w:bottom w:val="nil"/>
              <w:right w:val="nil"/>
            </w:tcBorders>
            <w:shd w:val="clear" w:color="auto" w:fill="auto"/>
            <w:noWrap/>
            <w:vAlign w:val="bottom"/>
          </w:tcPr>
          <w:p w14:paraId="534E51A6" w14:textId="77777777" w:rsidR="00580C6A" w:rsidRPr="005A4858" w:rsidRDefault="00580C6A" w:rsidP="00580C6A">
            <w:pPr>
              <w:rPr>
                <w:rFonts w:cs="Arial"/>
                <w:lang w:val="en-GB" w:eastAsia="nl-NL"/>
              </w:rPr>
            </w:pPr>
            <w:r w:rsidRPr="005A4858">
              <w:rPr>
                <w:rFonts w:cs="Arial"/>
                <w:lang w:val="en-GB" w:eastAsia="nl-NL"/>
              </w:rPr>
              <w:t>Training for pre-school teachers</w:t>
            </w:r>
          </w:p>
        </w:tc>
        <w:tc>
          <w:tcPr>
            <w:tcW w:w="1162" w:type="dxa"/>
            <w:tcBorders>
              <w:top w:val="nil"/>
              <w:left w:val="nil"/>
              <w:bottom w:val="nil"/>
              <w:right w:val="nil"/>
            </w:tcBorders>
            <w:shd w:val="clear" w:color="auto" w:fill="auto"/>
            <w:noWrap/>
            <w:vAlign w:val="bottom"/>
          </w:tcPr>
          <w:p w14:paraId="7E9F3082" w14:textId="77777777" w:rsidR="00580C6A" w:rsidRPr="005A4858" w:rsidRDefault="00580C6A" w:rsidP="00580C6A">
            <w:pPr>
              <w:rPr>
                <w:rFonts w:cs="Arial"/>
                <w:lang w:val="en-GB" w:eastAsia="nl-NL"/>
              </w:rPr>
            </w:pPr>
          </w:p>
        </w:tc>
      </w:tr>
      <w:tr w:rsidR="00580C6A" w:rsidRPr="00BC430A" w14:paraId="50778F94" w14:textId="77777777" w:rsidTr="005A4858">
        <w:trPr>
          <w:trHeight w:val="255"/>
        </w:trPr>
        <w:tc>
          <w:tcPr>
            <w:tcW w:w="960" w:type="dxa"/>
            <w:tcBorders>
              <w:top w:val="nil"/>
              <w:left w:val="nil"/>
              <w:bottom w:val="nil"/>
              <w:right w:val="nil"/>
            </w:tcBorders>
            <w:shd w:val="clear" w:color="auto" w:fill="auto"/>
            <w:noWrap/>
            <w:vAlign w:val="bottom"/>
          </w:tcPr>
          <w:p w14:paraId="06AD4E56"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41A2F08A"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22F2B9EC"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54D359C4"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4B279589" w14:textId="77777777" w:rsidR="00580C6A" w:rsidRPr="00580C6A" w:rsidRDefault="00580C6A" w:rsidP="00580C6A">
            <w:pPr>
              <w:jc w:val="right"/>
              <w:rPr>
                <w:rFonts w:cs="Arial"/>
                <w:lang w:val="nl-NL" w:eastAsia="nl-NL"/>
              </w:rPr>
            </w:pPr>
            <w:r w:rsidRPr="00580C6A">
              <w:rPr>
                <w:rFonts w:cs="Arial"/>
                <w:lang w:val="nl-NL" w:eastAsia="nl-NL"/>
              </w:rPr>
              <w:t>144</w:t>
            </w:r>
          </w:p>
        </w:tc>
        <w:tc>
          <w:tcPr>
            <w:tcW w:w="4645" w:type="dxa"/>
            <w:gridSpan w:val="4"/>
            <w:tcBorders>
              <w:top w:val="nil"/>
              <w:left w:val="nil"/>
              <w:bottom w:val="nil"/>
              <w:right w:val="nil"/>
            </w:tcBorders>
            <w:shd w:val="clear" w:color="auto" w:fill="auto"/>
            <w:noWrap/>
            <w:vAlign w:val="bottom"/>
          </w:tcPr>
          <w:p w14:paraId="48A080BC" w14:textId="77777777" w:rsidR="00580C6A" w:rsidRPr="005A4858" w:rsidRDefault="00580C6A" w:rsidP="00580C6A">
            <w:pPr>
              <w:rPr>
                <w:rFonts w:cs="Arial"/>
                <w:lang w:val="en-GB" w:eastAsia="nl-NL"/>
              </w:rPr>
            </w:pPr>
            <w:r w:rsidRPr="005A4858">
              <w:rPr>
                <w:rFonts w:cs="Arial"/>
                <w:lang w:val="en-GB" w:eastAsia="nl-NL"/>
              </w:rPr>
              <w:t>Training for teachers at basic levels</w:t>
            </w:r>
          </w:p>
        </w:tc>
      </w:tr>
      <w:tr w:rsidR="00580C6A" w:rsidRPr="00BC430A" w14:paraId="745A1796" w14:textId="77777777" w:rsidTr="005A4858">
        <w:trPr>
          <w:trHeight w:val="255"/>
        </w:trPr>
        <w:tc>
          <w:tcPr>
            <w:tcW w:w="960" w:type="dxa"/>
            <w:tcBorders>
              <w:top w:val="nil"/>
              <w:left w:val="nil"/>
              <w:bottom w:val="nil"/>
              <w:right w:val="nil"/>
            </w:tcBorders>
            <w:shd w:val="clear" w:color="auto" w:fill="auto"/>
            <w:noWrap/>
            <w:vAlign w:val="bottom"/>
          </w:tcPr>
          <w:p w14:paraId="15CBEE18"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4B79D394"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1BB6ABD6"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49EAE6C4"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53A3C59E" w14:textId="77777777" w:rsidR="00580C6A" w:rsidRPr="00580C6A" w:rsidRDefault="00580C6A" w:rsidP="00580C6A">
            <w:pPr>
              <w:jc w:val="right"/>
              <w:rPr>
                <w:rFonts w:cs="Arial"/>
                <w:lang w:val="nl-NL" w:eastAsia="nl-NL"/>
              </w:rPr>
            </w:pPr>
            <w:r w:rsidRPr="00580C6A">
              <w:rPr>
                <w:rFonts w:cs="Arial"/>
                <w:lang w:val="nl-NL" w:eastAsia="nl-NL"/>
              </w:rPr>
              <w:t>145</w:t>
            </w:r>
          </w:p>
        </w:tc>
        <w:tc>
          <w:tcPr>
            <w:tcW w:w="4645" w:type="dxa"/>
            <w:gridSpan w:val="4"/>
            <w:tcBorders>
              <w:top w:val="nil"/>
              <w:left w:val="nil"/>
              <w:bottom w:val="nil"/>
              <w:right w:val="nil"/>
            </w:tcBorders>
            <w:shd w:val="clear" w:color="auto" w:fill="auto"/>
            <w:noWrap/>
            <w:vAlign w:val="bottom"/>
          </w:tcPr>
          <w:p w14:paraId="4CE12520" w14:textId="77777777" w:rsidR="00580C6A" w:rsidRPr="005A4858" w:rsidRDefault="00580C6A" w:rsidP="00580C6A">
            <w:pPr>
              <w:rPr>
                <w:rFonts w:cs="Arial"/>
                <w:lang w:val="en-GB" w:eastAsia="nl-NL"/>
              </w:rPr>
            </w:pPr>
            <w:r w:rsidRPr="005A4858">
              <w:rPr>
                <w:rFonts w:cs="Arial"/>
                <w:lang w:val="en-GB" w:eastAsia="nl-NL"/>
              </w:rPr>
              <w:t>Training for teachers with subject specialisation</w:t>
            </w:r>
          </w:p>
        </w:tc>
      </w:tr>
      <w:tr w:rsidR="00580C6A" w:rsidRPr="00BC430A" w14:paraId="2B1422FF" w14:textId="77777777" w:rsidTr="005A4858">
        <w:trPr>
          <w:trHeight w:val="255"/>
        </w:trPr>
        <w:tc>
          <w:tcPr>
            <w:tcW w:w="960" w:type="dxa"/>
            <w:tcBorders>
              <w:top w:val="nil"/>
              <w:left w:val="nil"/>
              <w:bottom w:val="nil"/>
              <w:right w:val="nil"/>
            </w:tcBorders>
            <w:shd w:val="clear" w:color="auto" w:fill="auto"/>
            <w:noWrap/>
            <w:vAlign w:val="bottom"/>
          </w:tcPr>
          <w:p w14:paraId="3F47C2F6"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3F0F3FBE"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470D36D6"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60FD8F46"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7A6E60F8" w14:textId="77777777" w:rsidR="00580C6A" w:rsidRPr="00580C6A" w:rsidRDefault="00580C6A" w:rsidP="00580C6A">
            <w:pPr>
              <w:jc w:val="right"/>
              <w:rPr>
                <w:rFonts w:cs="Arial"/>
                <w:lang w:val="nl-NL" w:eastAsia="nl-NL"/>
              </w:rPr>
            </w:pPr>
            <w:r w:rsidRPr="00580C6A">
              <w:rPr>
                <w:rFonts w:cs="Arial"/>
                <w:lang w:val="nl-NL" w:eastAsia="nl-NL"/>
              </w:rPr>
              <w:t>146</w:t>
            </w:r>
          </w:p>
        </w:tc>
        <w:tc>
          <w:tcPr>
            <w:tcW w:w="4645" w:type="dxa"/>
            <w:gridSpan w:val="4"/>
            <w:tcBorders>
              <w:top w:val="nil"/>
              <w:left w:val="nil"/>
              <w:bottom w:val="nil"/>
              <w:right w:val="nil"/>
            </w:tcBorders>
            <w:shd w:val="clear" w:color="auto" w:fill="auto"/>
            <w:noWrap/>
            <w:vAlign w:val="bottom"/>
          </w:tcPr>
          <w:p w14:paraId="778B038D" w14:textId="77777777" w:rsidR="00580C6A" w:rsidRPr="005A4858" w:rsidRDefault="00580C6A" w:rsidP="00580C6A">
            <w:pPr>
              <w:rPr>
                <w:rFonts w:cs="Arial"/>
                <w:lang w:val="en-GB" w:eastAsia="nl-NL"/>
              </w:rPr>
            </w:pPr>
            <w:r w:rsidRPr="005A4858">
              <w:rPr>
                <w:rFonts w:cs="Arial"/>
                <w:lang w:val="en-GB" w:eastAsia="nl-NL"/>
              </w:rPr>
              <w:t>Training for teachers of vocational subjects</w:t>
            </w:r>
          </w:p>
        </w:tc>
      </w:tr>
      <w:tr w:rsidR="00580C6A" w:rsidRPr="00BC430A" w14:paraId="7DBA0313" w14:textId="77777777" w:rsidTr="005A4858">
        <w:trPr>
          <w:trHeight w:val="255"/>
        </w:trPr>
        <w:tc>
          <w:tcPr>
            <w:tcW w:w="960" w:type="dxa"/>
            <w:tcBorders>
              <w:top w:val="nil"/>
              <w:left w:val="nil"/>
              <w:bottom w:val="nil"/>
              <w:right w:val="nil"/>
            </w:tcBorders>
            <w:shd w:val="clear" w:color="auto" w:fill="auto"/>
            <w:noWrap/>
            <w:vAlign w:val="bottom"/>
          </w:tcPr>
          <w:p w14:paraId="3E8F6455"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1E08E699"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56834DA1"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0645EF5C"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43FC560B" w14:textId="77777777" w:rsidR="00580C6A" w:rsidRPr="005A4858" w:rsidRDefault="00580C6A" w:rsidP="00580C6A">
            <w:pPr>
              <w:rPr>
                <w:rFonts w:cs="Arial"/>
                <w:lang w:val="en-GB" w:eastAsia="nl-NL"/>
              </w:rPr>
            </w:pPr>
          </w:p>
        </w:tc>
        <w:tc>
          <w:tcPr>
            <w:tcW w:w="1161" w:type="dxa"/>
            <w:tcBorders>
              <w:top w:val="nil"/>
              <w:left w:val="nil"/>
              <w:bottom w:val="nil"/>
              <w:right w:val="nil"/>
            </w:tcBorders>
            <w:shd w:val="clear" w:color="auto" w:fill="auto"/>
            <w:noWrap/>
            <w:vAlign w:val="bottom"/>
          </w:tcPr>
          <w:p w14:paraId="427DB19F" w14:textId="77777777" w:rsidR="00580C6A" w:rsidRPr="005A4858" w:rsidRDefault="00580C6A" w:rsidP="00580C6A">
            <w:pPr>
              <w:rPr>
                <w:rFonts w:cs="Arial"/>
                <w:lang w:val="en-GB" w:eastAsia="nl-NL"/>
              </w:rPr>
            </w:pPr>
          </w:p>
        </w:tc>
        <w:tc>
          <w:tcPr>
            <w:tcW w:w="1161" w:type="dxa"/>
            <w:tcBorders>
              <w:top w:val="nil"/>
              <w:left w:val="nil"/>
              <w:bottom w:val="nil"/>
              <w:right w:val="nil"/>
            </w:tcBorders>
            <w:shd w:val="clear" w:color="auto" w:fill="auto"/>
            <w:noWrap/>
            <w:vAlign w:val="bottom"/>
          </w:tcPr>
          <w:p w14:paraId="6B14017E" w14:textId="77777777" w:rsidR="00580C6A" w:rsidRPr="005A4858" w:rsidRDefault="00580C6A" w:rsidP="00580C6A">
            <w:pPr>
              <w:rPr>
                <w:rFonts w:cs="Arial"/>
                <w:lang w:val="en-GB" w:eastAsia="nl-NL"/>
              </w:rPr>
            </w:pPr>
          </w:p>
        </w:tc>
        <w:tc>
          <w:tcPr>
            <w:tcW w:w="1161" w:type="dxa"/>
            <w:tcBorders>
              <w:top w:val="nil"/>
              <w:left w:val="nil"/>
              <w:bottom w:val="nil"/>
              <w:right w:val="nil"/>
            </w:tcBorders>
            <w:shd w:val="clear" w:color="auto" w:fill="auto"/>
            <w:noWrap/>
            <w:vAlign w:val="bottom"/>
          </w:tcPr>
          <w:p w14:paraId="798A2BB7" w14:textId="77777777" w:rsidR="00580C6A" w:rsidRPr="005A4858" w:rsidRDefault="00580C6A" w:rsidP="00580C6A">
            <w:pPr>
              <w:rPr>
                <w:rFonts w:cs="Arial"/>
                <w:lang w:val="en-GB" w:eastAsia="nl-NL"/>
              </w:rPr>
            </w:pPr>
          </w:p>
        </w:tc>
        <w:tc>
          <w:tcPr>
            <w:tcW w:w="1162" w:type="dxa"/>
            <w:tcBorders>
              <w:top w:val="nil"/>
              <w:left w:val="nil"/>
              <w:bottom w:val="nil"/>
              <w:right w:val="nil"/>
            </w:tcBorders>
            <w:shd w:val="clear" w:color="auto" w:fill="auto"/>
            <w:noWrap/>
            <w:vAlign w:val="bottom"/>
          </w:tcPr>
          <w:p w14:paraId="44BC0FE1" w14:textId="77777777" w:rsidR="00580C6A" w:rsidRPr="005A4858" w:rsidRDefault="00580C6A" w:rsidP="00580C6A">
            <w:pPr>
              <w:rPr>
                <w:rFonts w:cs="Arial"/>
                <w:lang w:val="en-GB" w:eastAsia="nl-NL"/>
              </w:rPr>
            </w:pPr>
          </w:p>
        </w:tc>
      </w:tr>
      <w:tr w:rsidR="00580C6A" w:rsidRPr="00580C6A" w14:paraId="282ACF38" w14:textId="77777777" w:rsidTr="005A4858">
        <w:trPr>
          <w:trHeight w:val="255"/>
        </w:trPr>
        <w:tc>
          <w:tcPr>
            <w:tcW w:w="960" w:type="dxa"/>
            <w:tcBorders>
              <w:top w:val="nil"/>
              <w:left w:val="nil"/>
              <w:bottom w:val="nil"/>
              <w:right w:val="nil"/>
            </w:tcBorders>
            <w:shd w:val="clear" w:color="auto" w:fill="auto"/>
            <w:noWrap/>
            <w:vAlign w:val="bottom"/>
          </w:tcPr>
          <w:p w14:paraId="6414F606" w14:textId="77777777" w:rsidR="00580C6A" w:rsidRPr="00580C6A" w:rsidRDefault="00580C6A" w:rsidP="00580C6A">
            <w:pPr>
              <w:jc w:val="right"/>
              <w:rPr>
                <w:rFonts w:cs="Arial"/>
                <w:lang w:val="nl-NL" w:eastAsia="nl-NL"/>
              </w:rPr>
            </w:pPr>
            <w:r w:rsidRPr="00580C6A">
              <w:rPr>
                <w:rFonts w:cs="Arial"/>
                <w:lang w:val="nl-NL" w:eastAsia="nl-NL"/>
              </w:rPr>
              <w:t>2</w:t>
            </w:r>
          </w:p>
        </w:tc>
        <w:tc>
          <w:tcPr>
            <w:tcW w:w="1637" w:type="dxa"/>
            <w:tcBorders>
              <w:top w:val="nil"/>
              <w:left w:val="nil"/>
              <w:bottom w:val="nil"/>
              <w:right w:val="nil"/>
            </w:tcBorders>
            <w:shd w:val="clear" w:color="auto" w:fill="auto"/>
            <w:noWrap/>
            <w:vAlign w:val="bottom"/>
          </w:tcPr>
          <w:p w14:paraId="132F236B" w14:textId="77777777" w:rsidR="00580C6A" w:rsidRPr="00580C6A" w:rsidRDefault="00580C6A" w:rsidP="00580C6A">
            <w:pPr>
              <w:rPr>
                <w:rFonts w:cs="Arial"/>
                <w:lang w:val="nl-NL" w:eastAsia="nl-NL"/>
              </w:rPr>
            </w:pPr>
            <w:r w:rsidRPr="00580C6A">
              <w:rPr>
                <w:rFonts w:cs="Arial"/>
                <w:lang w:val="nl-NL" w:eastAsia="nl-NL"/>
              </w:rPr>
              <w:t>Humanities</w:t>
            </w:r>
          </w:p>
        </w:tc>
        <w:tc>
          <w:tcPr>
            <w:tcW w:w="363" w:type="dxa"/>
            <w:tcBorders>
              <w:top w:val="nil"/>
              <w:left w:val="nil"/>
              <w:bottom w:val="nil"/>
              <w:right w:val="nil"/>
            </w:tcBorders>
            <w:shd w:val="clear" w:color="auto" w:fill="auto"/>
            <w:noWrap/>
            <w:vAlign w:val="bottom"/>
          </w:tcPr>
          <w:p w14:paraId="126E6E2E" w14:textId="77777777" w:rsidR="00580C6A" w:rsidRPr="00580C6A" w:rsidRDefault="00580C6A" w:rsidP="00580C6A">
            <w:pPr>
              <w:jc w:val="right"/>
              <w:rPr>
                <w:rFonts w:cs="Arial"/>
                <w:lang w:val="nl-NL" w:eastAsia="nl-NL"/>
              </w:rPr>
            </w:pPr>
            <w:r w:rsidRPr="00580C6A">
              <w:rPr>
                <w:rFonts w:cs="Arial"/>
                <w:lang w:val="nl-NL" w:eastAsia="nl-NL"/>
              </w:rPr>
              <w:t>21</w:t>
            </w:r>
          </w:p>
        </w:tc>
        <w:tc>
          <w:tcPr>
            <w:tcW w:w="3340" w:type="dxa"/>
            <w:tcBorders>
              <w:top w:val="nil"/>
              <w:left w:val="nil"/>
              <w:bottom w:val="nil"/>
              <w:right w:val="nil"/>
            </w:tcBorders>
            <w:shd w:val="clear" w:color="auto" w:fill="auto"/>
            <w:noWrap/>
            <w:vAlign w:val="bottom"/>
          </w:tcPr>
          <w:p w14:paraId="318597EE" w14:textId="77777777" w:rsidR="00580C6A" w:rsidRPr="00580C6A" w:rsidRDefault="00580C6A" w:rsidP="00580C6A">
            <w:pPr>
              <w:rPr>
                <w:rFonts w:cs="Arial"/>
                <w:lang w:val="nl-NL" w:eastAsia="nl-NL"/>
              </w:rPr>
            </w:pPr>
            <w:r w:rsidRPr="00580C6A">
              <w:rPr>
                <w:rFonts w:cs="Arial"/>
                <w:lang w:val="nl-NL" w:eastAsia="nl-NL"/>
              </w:rPr>
              <w:t>Arts</w:t>
            </w:r>
          </w:p>
        </w:tc>
        <w:tc>
          <w:tcPr>
            <w:tcW w:w="960" w:type="dxa"/>
            <w:tcBorders>
              <w:top w:val="nil"/>
              <w:left w:val="nil"/>
              <w:bottom w:val="nil"/>
              <w:right w:val="nil"/>
            </w:tcBorders>
            <w:shd w:val="clear" w:color="auto" w:fill="auto"/>
            <w:noWrap/>
            <w:vAlign w:val="bottom"/>
          </w:tcPr>
          <w:p w14:paraId="6D22484B" w14:textId="77777777" w:rsidR="00580C6A" w:rsidRPr="00580C6A" w:rsidRDefault="00580C6A" w:rsidP="00580C6A">
            <w:pPr>
              <w:jc w:val="right"/>
              <w:rPr>
                <w:rFonts w:cs="Arial"/>
                <w:lang w:val="nl-NL" w:eastAsia="nl-NL"/>
              </w:rPr>
            </w:pPr>
            <w:r w:rsidRPr="00580C6A">
              <w:rPr>
                <w:rFonts w:cs="Arial"/>
                <w:lang w:val="nl-NL" w:eastAsia="nl-NL"/>
              </w:rPr>
              <w:t>211</w:t>
            </w:r>
          </w:p>
        </w:tc>
        <w:tc>
          <w:tcPr>
            <w:tcW w:w="1161" w:type="dxa"/>
            <w:tcBorders>
              <w:top w:val="nil"/>
              <w:left w:val="nil"/>
              <w:bottom w:val="nil"/>
              <w:right w:val="nil"/>
            </w:tcBorders>
            <w:shd w:val="clear" w:color="auto" w:fill="auto"/>
            <w:noWrap/>
            <w:vAlign w:val="bottom"/>
          </w:tcPr>
          <w:p w14:paraId="573C6659" w14:textId="77777777" w:rsidR="00580C6A" w:rsidRPr="00580C6A" w:rsidRDefault="00580C6A" w:rsidP="00580C6A">
            <w:pPr>
              <w:rPr>
                <w:rFonts w:cs="Arial"/>
                <w:lang w:val="nl-NL" w:eastAsia="nl-NL"/>
              </w:rPr>
            </w:pPr>
            <w:r w:rsidRPr="00580C6A">
              <w:rPr>
                <w:rFonts w:cs="Arial"/>
                <w:lang w:val="nl-NL" w:eastAsia="nl-NL"/>
              </w:rPr>
              <w:t>Fine arts</w:t>
            </w:r>
          </w:p>
        </w:tc>
        <w:tc>
          <w:tcPr>
            <w:tcW w:w="1161" w:type="dxa"/>
            <w:tcBorders>
              <w:top w:val="nil"/>
              <w:left w:val="nil"/>
              <w:bottom w:val="nil"/>
              <w:right w:val="nil"/>
            </w:tcBorders>
            <w:shd w:val="clear" w:color="auto" w:fill="auto"/>
            <w:noWrap/>
            <w:vAlign w:val="bottom"/>
          </w:tcPr>
          <w:p w14:paraId="432F3CF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642F1BB"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51403B2B" w14:textId="77777777" w:rsidR="00580C6A" w:rsidRPr="00580C6A" w:rsidRDefault="00580C6A" w:rsidP="00580C6A">
            <w:pPr>
              <w:rPr>
                <w:rFonts w:cs="Arial"/>
                <w:lang w:val="nl-NL" w:eastAsia="nl-NL"/>
              </w:rPr>
            </w:pPr>
          </w:p>
        </w:tc>
      </w:tr>
      <w:tr w:rsidR="00580C6A" w:rsidRPr="00580C6A" w14:paraId="37CDFE60" w14:textId="77777777" w:rsidTr="005A4858">
        <w:trPr>
          <w:trHeight w:val="255"/>
        </w:trPr>
        <w:tc>
          <w:tcPr>
            <w:tcW w:w="960" w:type="dxa"/>
            <w:tcBorders>
              <w:top w:val="nil"/>
              <w:left w:val="nil"/>
              <w:bottom w:val="nil"/>
              <w:right w:val="nil"/>
            </w:tcBorders>
            <w:shd w:val="clear" w:color="auto" w:fill="auto"/>
            <w:noWrap/>
            <w:vAlign w:val="bottom"/>
          </w:tcPr>
          <w:p w14:paraId="0D5C4EB8"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944A53D" w14:textId="77777777" w:rsidR="00580C6A" w:rsidRPr="00580C6A" w:rsidRDefault="00580C6A" w:rsidP="00580C6A">
            <w:pPr>
              <w:rPr>
                <w:rFonts w:cs="Arial"/>
                <w:lang w:val="nl-NL" w:eastAsia="nl-NL"/>
              </w:rPr>
            </w:pPr>
            <w:r w:rsidRPr="00580C6A">
              <w:rPr>
                <w:rFonts w:cs="Arial"/>
                <w:lang w:val="nl-NL" w:eastAsia="nl-NL"/>
              </w:rPr>
              <w:t>and Arts</w:t>
            </w:r>
          </w:p>
        </w:tc>
        <w:tc>
          <w:tcPr>
            <w:tcW w:w="363" w:type="dxa"/>
            <w:tcBorders>
              <w:top w:val="nil"/>
              <w:left w:val="nil"/>
              <w:bottom w:val="nil"/>
              <w:right w:val="nil"/>
            </w:tcBorders>
            <w:shd w:val="clear" w:color="auto" w:fill="auto"/>
            <w:noWrap/>
            <w:vAlign w:val="bottom"/>
          </w:tcPr>
          <w:p w14:paraId="4983D81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2050C3E"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6B3A154" w14:textId="77777777" w:rsidR="00580C6A" w:rsidRPr="00580C6A" w:rsidRDefault="00580C6A" w:rsidP="00580C6A">
            <w:pPr>
              <w:jc w:val="right"/>
              <w:rPr>
                <w:rFonts w:cs="Arial"/>
                <w:lang w:val="nl-NL" w:eastAsia="nl-NL"/>
              </w:rPr>
            </w:pPr>
            <w:r w:rsidRPr="00580C6A">
              <w:rPr>
                <w:rFonts w:cs="Arial"/>
                <w:lang w:val="nl-NL" w:eastAsia="nl-NL"/>
              </w:rPr>
              <w:t>212</w:t>
            </w:r>
          </w:p>
        </w:tc>
        <w:tc>
          <w:tcPr>
            <w:tcW w:w="3483" w:type="dxa"/>
            <w:gridSpan w:val="3"/>
            <w:tcBorders>
              <w:top w:val="nil"/>
              <w:left w:val="nil"/>
              <w:bottom w:val="nil"/>
              <w:right w:val="nil"/>
            </w:tcBorders>
            <w:shd w:val="clear" w:color="auto" w:fill="auto"/>
            <w:noWrap/>
            <w:vAlign w:val="bottom"/>
          </w:tcPr>
          <w:p w14:paraId="6441088D" w14:textId="77777777" w:rsidR="00580C6A" w:rsidRPr="00580C6A" w:rsidRDefault="00580C6A" w:rsidP="00580C6A">
            <w:pPr>
              <w:rPr>
                <w:rFonts w:cs="Arial"/>
                <w:lang w:val="nl-NL" w:eastAsia="nl-NL"/>
              </w:rPr>
            </w:pPr>
            <w:r w:rsidRPr="00580C6A">
              <w:rPr>
                <w:rFonts w:cs="Arial"/>
                <w:lang w:val="nl-NL" w:eastAsia="nl-NL"/>
              </w:rPr>
              <w:t>Music and performing arts</w:t>
            </w:r>
          </w:p>
        </w:tc>
        <w:tc>
          <w:tcPr>
            <w:tcW w:w="1162" w:type="dxa"/>
            <w:tcBorders>
              <w:top w:val="nil"/>
              <w:left w:val="nil"/>
              <w:bottom w:val="nil"/>
              <w:right w:val="nil"/>
            </w:tcBorders>
            <w:shd w:val="clear" w:color="auto" w:fill="auto"/>
            <w:noWrap/>
            <w:vAlign w:val="bottom"/>
          </w:tcPr>
          <w:p w14:paraId="2DF1FEF0" w14:textId="77777777" w:rsidR="00580C6A" w:rsidRPr="00580C6A" w:rsidRDefault="00580C6A" w:rsidP="00580C6A">
            <w:pPr>
              <w:rPr>
                <w:rFonts w:cs="Arial"/>
                <w:lang w:val="nl-NL" w:eastAsia="nl-NL"/>
              </w:rPr>
            </w:pPr>
          </w:p>
        </w:tc>
      </w:tr>
      <w:tr w:rsidR="00580C6A" w:rsidRPr="00BC430A" w14:paraId="34073A64" w14:textId="77777777" w:rsidTr="005A4858">
        <w:trPr>
          <w:trHeight w:val="255"/>
        </w:trPr>
        <w:tc>
          <w:tcPr>
            <w:tcW w:w="960" w:type="dxa"/>
            <w:tcBorders>
              <w:top w:val="nil"/>
              <w:left w:val="nil"/>
              <w:bottom w:val="nil"/>
              <w:right w:val="nil"/>
            </w:tcBorders>
            <w:shd w:val="clear" w:color="auto" w:fill="auto"/>
            <w:noWrap/>
            <w:vAlign w:val="bottom"/>
          </w:tcPr>
          <w:p w14:paraId="74A483C3"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65FB657"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0E31408"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2842404"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2666E44" w14:textId="77777777" w:rsidR="00580C6A" w:rsidRPr="00580C6A" w:rsidRDefault="00580C6A" w:rsidP="00580C6A">
            <w:pPr>
              <w:jc w:val="right"/>
              <w:rPr>
                <w:rFonts w:cs="Arial"/>
                <w:lang w:val="nl-NL" w:eastAsia="nl-NL"/>
              </w:rPr>
            </w:pPr>
            <w:r w:rsidRPr="00580C6A">
              <w:rPr>
                <w:rFonts w:cs="Arial"/>
                <w:lang w:val="nl-NL" w:eastAsia="nl-NL"/>
              </w:rPr>
              <w:t>213</w:t>
            </w:r>
          </w:p>
        </w:tc>
        <w:tc>
          <w:tcPr>
            <w:tcW w:w="4645" w:type="dxa"/>
            <w:gridSpan w:val="4"/>
            <w:tcBorders>
              <w:top w:val="nil"/>
              <w:left w:val="nil"/>
              <w:bottom w:val="nil"/>
              <w:right w:val="nil"/>
            </w:tcBorders>
            <w:shd w:val="clear" w:color="auto" w:fill="auto"/>
            <w:noWrap/>
            <w:vAlign w:val="bottom"/>
          </w:tcPr>
          <w:p w14:paraId="6EA1109D" w14:textId="77777777" w:rsidR="00580C6A" w:rsidRPr="005A4858" w:rsidRDefault="00580C6A" w:rsidP="00580C6A">
            <w:pPr>
              <w:rPr>
                <w:rFonts w:cs="Arial"/>
                <w:lang w:val="en-GB" w:eastAsia="nl-NL"/>
              </w:rPr>
            </w:pPr>
            <w:r w:rsidRPr="005A4858">
              <w:rPr>
                <w:rFonts w:cs="Arial"/>
                <w:lang w:val="en-GB" w:eastAsia="nl-NL"/>
              </w:rPr>
              <w:t>Audio-visual techniques and media production</w:t>
            </w:r>
          </w:p>
        </w:tc>
      </w:tr>
      <w:tr w:rsidR="00580C6A" w:rsidRPr="00580C6A" w14:paraId="662BB771" w14:textId="77777777" w:rsidTr="005A4858">
        <w:trPr>
          <w:trHeight w:val="255"/>
        </w:trPr>
        <w:tc>
          <w:tcPr>
            <w:tcW w:w="960" w:type="dxa"/>
            <w:tcBorders>
              <w:top w:val="nil"/>
              <w:left w:val="nil"/>
              <w:bottom w:val="nil"/>
              <w:right w:val="nil"/>
            </w:tcBorders>
            <w:shd w:val="clear" w:color="auto" w:fill="auto"/>
            <w:noWrap/>
            <w:vAlign w:val="bottom"/>
          </w:tcPr>
          <w:p w14:paraId="1457E2C6"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0AA3949C"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4088CD82"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5B40CDD7"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6025943C" w14:textId="77777777" w:rsidR="00580C6A" w:rsidRPr="00580C6A" w:rsidRDefault="00580C6A" w:rsidP="00580C6A">
            <w:pPr>
              <w:jc w:val="right"/>
              <w:rPr>
                <w:rFonts w:cs="Arial"/>
                <w:lang w:val="nl-NL" w:eastAsia="nl-NL"/>
              </w:rPr>
            </w:pPr>
            <w:r w:rsidRPr="00580C6A">
              <w:rPr>
                <w:rFonts w:cs="Arial"/>
                <w:lang w:val="nl-NL" w:eastAsia="nl-NL"/>
              </w:rPr>
              <w:t>214</w:t>
            </w:r>
          </w:p>
        </w:tc>
        <w:tc>
          <w:tcPr>
            <w:tcW w:w="1161" w:type="dxa"/>
            <w:tcBorders>
              <w:top w:val="nil"/>
              <w:left w:val="nil"/>
              <w:bottom w:val="nil"/>
              <w:right w:val="nil"/>
            </w:tcBorders>
            <w:shd w:val="clear" w:color="auto" w:fill="auto"/>
            <w:noWrap/>
            <w:vAlign w:val="bottom"/>
          </w:tcPr>
          <w:p w14:paraId="1CB4A78D" w14:textId="77777777" w:rsidR="00580C6A" w:rsidRPr="00580C6A" w:rsidRDefault="00580C6A" w:rsidP="00580C6A">
            <w:pPr>
              <w:rPr>
                <w:rFonts w:cs="Arial"/>
                <w:lang w:val="nl-NL" w:eastAsia="nl-NL"/>
              </w:rPr>
            </w:pPr>
            <w:r w:rsidRPr="00580C6A">
              <w:rPr>
                <w:rFonts w:cs="Arial"/>
                <w:lang w:val="nl-NL" w:eastAsia="nl-NL"/>
              </w:rPr>
              <w:t>Design</w:t>
            </w:r>
          </w:p>
        </w:tc>
        <w:tc>
          <w:tcPr>
            <w:tcW w:w="1161" w:type="dxa"/>
            <w:tcBorders>
              <w:top w:val="nil"/>
              <w:left w:val="nil"/>
              <w:bottom w:val="nil"/>
              <w:right w:val="nil"/>
            </w:tcBorders>
            <w:shd w:val="clear" w:color="auto" w:fill="auto"/>
            <w:noWrap/>
            <w:vAlign w:val="bottom"/>
          </w:tcPr>
          <w:p w14:paraId="598C9953"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1E2DB79"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770A6E05" w14:textId="77777777" w:rsidR="00580C6A" w:rsidRPr="00580C6A" w:rsidRDefault="00580C6A" w:rsidP="00580C6A">
            <w:pPr>
              <w:rPr>
                <w:rFonts w:cs="Arial"/>
                <w:lang w:val="nl-NL" w:eastAsia="nl-NL"/>
              </w:rPr>
            </w:pPr>
          </w:p>
        </w:tc>
      </w:tr>
      <w:tr w:rsidR="00580C6A" w:rsidRPr="00580C6A" w14:paraId="39FB16CA" w14:textId="77777777" w:rsidTr="005A4858">
        <w:trPr>
          <w:trHeight w:val="255"/>
        </w:trPr>
        <w:tc>
          <w:tcPr>
            <w:tcW w:w="960" w:type="dxa"/>
            <w:tcBorders>
              <w:top w:val="nil"/>
              <w:left w:val="nil"/>
              <w:bottom w:val="nil"/>
              <w:right w:val="nil"/>
            </w:tcBorders>
            <w:shd w:val="clear" w:color="auto" w:fill="auto"/>
            <w:noWrap/>
            <w:vAlign w:val="bottom"/>
          </w:tcPr>
          <w:p w14:paraId="3629641C"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CF25BE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8BC0BE0"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5120665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3021860" w14:textId="77777777" w:rsidR="00580C6A" w:rsidRPr="00580C6A" w:rsidRDefault="00580C6A" w:rsidP="00580C6A">
            <w:pPr>
              <w:jc w:val="right"/>
              <w:rPr>
                <w:rFonts w:cs="Arial"/>
                <w:lang w:val="nl-NL" w:eastAsia="nl-NL"/>
              </w:rPr>
            </w:pPr>
            <w:r w:rsidRPr="00580C6A">
              <w:rPr>
                <w:rFonts w:cs="Arial"/>
                <w:lang w:val="nl-NL" w:eastAsia="nl-NL"/>
              </w:rPr>
              <w:t>215</w:t>
            </w:r>
          </w:p>
        </w:tc>
        <w:tc>
          <w:tcPr>
            <w:tcW w:w="2322" w:type="dxa"/>
            <w:gridSpan w:val="2"/>
            <w:tcBorders>
              <w:top w:val="nil"/>
              <w:left w:val="nil"/>
              <w:bottom w:val="nil"/>
              <w:right w:val="nil"/>
            </w:tcBorders>
            <w:shd w:val="clear" w:color="auto" w:fill="auto"/>
            <w:noWrap/>
            <w:vAlign w:val="bottom"/>
          </w:tcPr>
          <w:p w14:paraId="626E0ABE" w14:textId="77777777" w:rsidR="00580C6A" w:rsidRPr="00580C6A" w:rsidRDefault="00580C6A" w:rsidP="00580C6A">
            <w:pPr>
              <w:rPr>
                <w:rFonts w:cs="Arial"/>
                <w:lang w:val="nl-NL" w:eastAsia="nl-NL"/>
              </w:rPr>
            </w:pPr>
            <w:r w:rsidRPr="00580C6A">
              <w:rPr>
                <w:rFonts w:cs="Arial"/>
                <w:lang w:val="nl-NL" w:eastAsia="nl-NL"/>
              </w:rPr>
              <w:t>Craft skills</w:t>
            </w:r>
          </w:p>
        </w:tc>
        <w:tc>
          <w:tcPr>
            <w:tcW w:w="1161" w:type="dxa"/>
            <w:tcBorders>
              <w:top w:val="nil"/>
              <w:left w:val="nil"/>
              <w:bottom w:val="nil"/>
              <w:right w:val="nil"/>
            </w:tcBorders>
            <w:shd w:val="clear" w:color="auto" w:fill="auto"/>
            <w:noWrap/>
            <w:vAlign w:val="bottom"/>
          </w:tcPr>
          <w:p w14:paraId="329EFC22"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83B676A" w14:textId="77777777" w:rsidR="00580C6A" w:rsidRPr="00580C6A" w:rsidRDefault="00580C6A" w:rsidP="00580C6A">
            <w:pPr>
              <w:rPr>
                <w:rFonts w:cs="Arial"/>
                <w:lang w:val="nl-NL" w:eastAsia="nl-NL"/>
              </w:rPr>
            </w:pPr>
          </w:p>
        </w:tc>
      </w:tr>
      <w:tr w:rsidR="00580C6A" w:rsidRPr="00580C6A" w14:paraId="43C31118" w14:textId="77777777" w:rsidTr="005A4858">
        <w:trPr>
          <w:trHeight w:val="255"/>
        </w:trPr>
        <w:tc>
          <w:tcPr>
            <w:tcW w:w="960" w:type="dxa"/>
            <w:tcBorders>
              <w:top w:val="nil"/>
              <w:left w:val="nil"/>
              <w:bottom w:val="nil"/>
              <w:right w:val="nil"/>
            </w:tcBorders>
            <w:shd w:val="clear" w:color="auto" w:fill="auto"/>
            <w:noWrap/>
            <w:vAlign w:val="bottom"/>
          </w:tcPr>
          <w:p w14:paraId="70A60F95"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DB0BCEB"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04C4B86"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9FA50D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2FAFC3A"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1AB0D8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A336A7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188DA7C"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A32A3CF" w14:textId="77777777" w:rsidR="00580C6A" w:rsidRPr="00580C6A" w:rsidRDefault="00580C6A" w:rsidP="00580C6A">
            <w:pPr>
              <w:rPr>
                <w:rFonts w:cs="Arial"/>
                <w:lang w:val="nl-NL" w:eastAsia="nl-NL"/>
              </w:rPr>
            </w:pPr>
          </w:p>
        </w:tc>
      </w:tr>
      <w:tr w:rsidR="00580C6A" w:rsidRPr="00580C6A" w14:paraId="52D2B450" w14:textId="77777777" w:rsidTr="005A4858">
        <w:trPr>
          <w:trHeight w:val="255"/>
        </w:trPr>
        <w:tc>
          <w:tcPr>
            <w:tcW w:w="960" w:type="dxa"/>
            <w:tcBorders>
              <w:top w:val="nil"/>
              <w:left w:val="nil"/>
              <w:bottom w:val="nil"/>
              <w:right w:val="nil"/>
            </w:tcBorders>
            <w:shd w:val="clear" w:color="auto" w:fill="auto"/>
            <w:noWrap/>
            <w:vAlign w:val="bottom"/>
          </w:tcPr>
          <w:p w14:paraId="2D7397D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694EFF1"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AC5CC69" w14:textId="77777777" w:rsidR="00580C6A" w:rsidRPr="00580C6A" w:rsidRDefault="00580C6A" w:rsidP="00580C6A">
            <w:pPr>
              <w:jc w:val="right"/>
              <w:rPr>
                <w:rFonts w:cs="Arial"/>
                <w:lang w:val="nl-NL" w:eastAsia="nl-NL"/>
              </w:rPr>
            </w:pPr>
            <w:r w:rsidRPr="00580C6A">
              <w:rPr>
                <w:rFonts w:cs="Arial"/>
                <w:lang w:val="nl-NL" w:eastAsia="nl-NL"/>
              </w:rPr>
              <w:t>22</w:t>
            </w:r>
          </w:p>
        </w:tc>
        <w:tc>
          <w:tcPr>
            <w:tcW w:w="3340" w:type="dxa"/>
            <w:tcBorders>
              <w:top w:val="nil"/>
              <w:left w:val="nil"/>
              <w:bottom w:val="nil"/>
              <w:right w:val="nil"/>
            </w:tcBorders>
            <w:shd w:val="clear" w:color="auto" w:fill="auto"/>
            <w:noWrap/>
            <w:vAlign w:val="bottom"/>
          </w:tcPr>
          <w:p w14:paraId="713FCC81" w14:textId="77777777" w:rsidR="00580C6A" w:rsidRPr="00580C6A" w:rsidRDefault="00580C6A" w:rsidP="00580C6A">
            <w:pPr>
              <w:rPr>
                <w:rFonts w:cs="Arial"/>
                <w:lang w:val="nl-NL" w:eastAsia="nl-NL"/>
              </w:rPr>
            </w:pPr>
            <w:r w:rsidRPr="00580C6A">
              <w:rPr>
                <w:rFonts w:cs="Arial"/>
                <w:lang w:val="nl-NL" w:eastAsia="nl-NL"/>
              </w:rPr>
              <w:t>Humanities</w:t>
            </w:r>
          </w:p>
        </w:tc>
        <w:tc>
          <w:tcPr>
            <w:tcW w:w="960" w:type="dxa"/>
            <w:tcBorders>
              <w:top w:val="nil"/>
              <w:left w:val="nil"/>
              <w:bottom w:val="nil"/>
              <w:right w:val="nil"/>
            </w:tcBorders>
            <w:shd w:val="clear" w:color="auto" w:fill="auto"/>
            <w:noWrap/>
            <w:vAlign w:val="bottom"/>
          </w:tcPr>
          <w:p w14:paraId="37957470" w14:textId="77777777" w:rsidR="00580C6A" w:rsidRPr="00580C6A" w:rsidRDefault="00580C6A" w:rsidP="00580C6A">
            <w:pPr>
              <w:jc w:val="right"/>
              <w:rPr>
                <w:rFonts w:cs="Arial"/>
                <w:lang w:val="nl-NL" w:eastAsia="nl-NL"/>
              </w:rPr>
            </w:pPr>
            <w:r w:rsidRPr="00580C6A">
              <w:rPr>
                <w:rFonts w:cs="Arial"/>
                <w:lang w:val="nl-NL" w:eastAsia="nl-NL"/>
              </w:rPr>
              <w:t>221</w:t>
            </w:r>
          </w:p>
        </w:tc>
        <w:tc>
          <w:tcPr>
            <w:tcW w:w="1161" w:type="dxa"/>
            <w:tcBorders>
              <w:top w:val="nil"/>
              <w:left w:val="nil"/>
              <w:bottom w:val="nil"/>
              <w:right w:val="nil"/>
            </w:tcBorders>
            <w:shd w:val="clear" w:color="auto" w:fill="auto"/>
            <w:noWrap/>
            <w:vAlign w:val="bottom"/>
          </w:tcPr>
          <w:p w14:paraId="7BA0C506" w14:textId="77777777" w:rsidR="00580C6A" w:rsidRPr="00580C6A" w:rsidRDefault="00580C6A" w:rsidP="00580C6A">
            <w:pPr>
              <w:rPr>
                <w:rFonts w:cs="Arial"/>
                <w:lang w:val="nl-NL" w:eastAsia="nl-NL"/>
              </w:rPr>
            </w:pPr>
            <w:r w:rsidRPr="00580C6A">
              <w:rPr>
                <w:rFonts w:cs="Arial"/>
                <w:lang w:val="nl-NL" w:eastAsia="nl-NL"/>
              </w:rPr>
              <w:t>Religion</w:t>
            </w:r>
          </w:p>
        </w:tc>
        <w:tc>
          <w:tcPr>
            <w:tcW w:w="1161" w:type="dxa"/>
            <w:tcBorders>
              <w:top w:val="nil"/>
              <w:left w:val="nil"/>
              <w:bottom w:val="nil"/>
              <w:right w:val="nil"/>
            </w:tcBorders>
            <w:shd w:val="clear" w:color="auto" w:fill="auto"/>
            <w:noWrap/>
            <w:vAlign w:val="bottom"/>
          </w:tcPr>
          <w:p w14:paraId="61B37D4D"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DDAD235"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EBF0FED" w14:textId="77777777" w:rsidR="00580C6A" w:rsidRPr="00580C6A" w:rsidRDefault="00580C6A" w:rsidP="00580C6A">
            <w:pPr>
              <w:rPr>
                <w:rFonts w:cs="Arial"/>
                <w:lang w:val="nl-NL" w:eastAsia="nl-NL"/>
              </w:rPr>
            </w:pPr>
          </w:p>
        </w:tc>
      </w:tr>
      <w:tr w:rsidR="00580C6A" w:rsidRPr="00580C6A" w14:paraId="62867C69" w14:textId="77777777" w:rsidTr="005A4858">
        <w:trPr>
          <w:trHeight w:val="255"/>
        </w:trPr>
        <w:tc>
          <w:tcPr>
            <w:tcW w:w="960" w:type="dxa"/>
            <w:tcBorders>
              <w:top w:val="nil"/>
              <w:left w:val="nil"/>
              <w:bottom w:val="nil"/>
              <w:right w:val="nil"/>
            </w:tcBorders>
            <w:shd w:val="clear" w:color="auto" w:fill="auto"/>
            <w:noWrap/>
            <w:vAlign w:val="bottom"/>
          </w:tcPr>
          <w:p w14:paraId="785C4A42"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0799C715"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17722E8"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282F38D"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4C636D3" w14:textId="77777777" w:rsidR="00580C6A" w:rsidRPr="00580C6A" w:rsidRDefault="00580C6A" w:rsidP="00580C6A">
            <w:pPr>
              <w:jc w:val="right"/>
              <w:rPr>
                <w:rFonts w:cs="Arial"/>
                <w:lang w:val="nl-NL" w:eastAsia="nl-NL"/>
              </w:rPr>
            </w:pPr>
            <w:r w:rsidRPr="00580C6A">
              <w:rPr>
                <w:rFonts w:cs="Arial"/>
                <w:lang w:val="nl-NL" w:eastAsia="nl-NL"/>
              </w:rPr>
              <w:t>222</w:t>
            </w:r>
          </w:p>
        </w:tc>
        <w:tc>
          <w:tcPr>
            <w:tcW w:w="2322" w:type="dxa"/>
            <w:gridSpan w:val="2"/>
            <w:tcBorders>
              <w:top w:val="nil"/>
              <w:left w:val="nil"/>
              <w:bottom w:val="nil"/>
              <w:right w:val="nil"/>
            </w:tcBorders>
            <w:shd w:val="clear" w:color="auto" w:fill="auto"/>
            <w:noWrap/>
            <w:vAlign w:val="bottom"/>
          </w:tcPr>
          <w:p w14:paraId="333204E2" w14:textId="77777777" w:rsidR="00580C6A" w:rsidRPr="00580C6A" w:rsidRDefault="00580C6A" w:rsidP="00580C6A">
            <w:pPr>
              <w:rPr>
                <w:rFonts w:cs="Arial"/>
                <w:lang w:val="nl-NL" w:eastAsia="nl-NL"/>
              </w:rPr>
            </w:pPr>
            <w:r w:rsidRPr="00580C6A">
              <w:rPr>
                <w:rFonts w:cs="Arial"/>
                <w:lang w:val="nl-NL" w:eastAsia="nl-NL"/>
              </w:rPr>
              <w:t>Foreign languages</w:t>
            </w:r>
          </w:p>
        </w:tc>
        <w:tc>
          <w:tcPr>
            <w:tcW w:w="1161" w:type="dxa"/>
            <w:tcBorders>
              <w:top w:val="nil"/>
              <w:left w:val="nil"/>
              <w:bottom w:val="nil"/>
              <w:right w:val="nil"/>
            </w:tcBorders>
            <w:shd w:val="clear" w:color="auto" w:fill="auto"/>
            <w:noWrap/>
            <w:vAlign w:val="bottom"/>
          </w:tcPr>
          <w:p w14:paraId="20F22FD7"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6220780" w14:textId="77777777" w:rsidR="00580C6A" w:rsidRPr="00580C6A" w:rsidRDefault="00580C6A" w:rsidP="00580C6A">
            <w:pPr>
              <w:rPr>
                <w:rFonts w:cs="Arial"/>
                <w:lang w:val="nl-NL" w:eastAsia="nl-NL"/>
              </w:rPr>
            </w:pPr>
          </w:p>
        </w:tc>
      </w:tr>
      <w:tr w:rsidR="00580C6A" w:rsidRPr="00580C6A" w14:paraId="10335C0E" w14:textId="77777777" w:rsidTr="005A4858">
        <w:trPr>
          <w:trHeight w:val="255"/>
        </w:trPr>
        <w:tc>
          <w:tcPr>
            <w:tcW w:w="960" w:type="dxa"/>
            <w:tcBorders>
              <w:top w:val="nil"/>
              <w:left w:val="nil"/>
              <w:bottom w:val="nil"/>
              <w:right w:val="nil"/>
            </w:tcBorders>
            <w:shd w:val="clear" w:color="auto" w:fill="auto"/>
            <w:noWrap/>
            <w:vAlign w:val="bottom"/>
          </w:tcPr>
          <w:p w14:paraId="5C5FA9DA"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D03E4A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9673640"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7992AD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A0C4741" w14:textId="77777777" w:rsidR="00580C6A" w:rsidRPr="00580C6A" w:rsidRDefault="00580C6A" w:rsidP="00580C6A">
            <w:pPr>
              <w:jc w:val="right"/>
              <w:rPr>
                <w:rFonts w:cs="Arial"/>
                <w:lang w:val="nl-NL" w:eastAsia="nl-NL"/>
              </w:rPr>
            </w:pPr>
            <w:r w:rsidRPr="00580C6A">
              <w:rPr>
                <w:rFonts w:cs="Arial"/>
                <w:lang w:val="nl-NL" w:eastAsia="nl-NL"/>
              </w:rPr>
              <w:t>223</w:t>
            </w:r>
          </w:p>
        </w:tc>
        <w:tc>
          <w:tcPr>
            <w:tcW w:w="2322" w:type="dxa"/>
            <w:gridSpan w:val="2"/>
            <w:tcBorders>
              <w:top w:val="nil"/>
              <w:left w:val="nil"/>
              <w:bottom w:val="nil"/>
              <w:right w:val="nil"/>
            </w:tcBorders>
            <w:shd w:val="clear" w:color="auto" w:fill="auto"/>
            <w:noWrap/>
            <w:vAlign w:val="bottom"/>
          </w:tcPr>
          <w:p w14:paraId="64164C59" w14:textId="77777777" w:rsidR="00580C6A" w:rsidRPr="00580C6A" w:rsidRDefault="00580C6A" w:rsidP="00580C6A">
            <w:pPr>
              <w:rPr>
                <w:rFonts w:cs="Arial"/>
                <w:lang w:val="nl-NL" w:eastAsia="nl-NL"/>
              </w:rPr>
            </w:pPr>
            <w:r w:rsidRPr="00580C6A">
              <w:rPr>
                <w:rFonts w:cs="Arial"/>
                <w:lang w:val="nl-NL" w:eastAsia="nl-NL"/>
              </w:rPr>
              <w:t>Mother tongue</w:t>
            </w:r>
          </w:p>
        </w:tc>
        <w:tc>
          <w:tcPr>
            <w:tcW w:w="1161" w:type="dxa"/>
            <w:tcBorders>
              <w:top w:val="nil"/>
              <w:left w:val="nil"/>
              <w:bottom w:val="nil"/>
              <w:right w:val="nil"/>
            </w:tcBorders>
            <w:shd w:val="clear" w:color="auto" w:fill="auto"/>
            <w:noWrap/>
            <w:vAlign w:val="bottom"/>
          </w:tcPr>
          <w:p w14:paraId="467BD3F7"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77F7836" w14:textId="77777777" w:rsidR="00580C6A" w:rsidRPr="00580C6A" w:rsidRDefault="00580C6A" w:rsidP="00580C6A">
            <w:pPr>
              <w:rPr>
                <w:rFonts w:cs="Arial"/>
                <w:lang w:val="nl-NL" w:eastAsia="nl-NL"/>
              </w:rPr>
            </w:pPr>
          </w:p>
        </w:tc>
      </w:tr>
      <w:tr w:rsidR="00580C6A" w:rsidRPr="00BC430A" w14:paraId="5DFA37AD" w14:textId="77777777" w:rsidTr="005A4858">
        <w:trPr>
          <w:trHeight w:val="255"/>
        </w:trPr>
        <w:tc>
          <w:tcPr>
            <w:tcW w:w="960" w:type="dxa"/>
            <w:tcBorders>
              <w:top w:val="nil"/>
              <w:left w:val="nil"/>
              <w:bottom w:val="nil"/>
              <w:right w:val="nil"/>
            </w:tcBorders>
            <w:shd w:val="clear" w:color="auto" w:fill="auto"/>
            <w:noWrap/>
            <w:vAlign w:val="bottom"/>
          </w:tcPr>
          <w:p w14:paraId="1D5F2D8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76330F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35B780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717C89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677C104" w14:textId="77777777" w:rsidR="00580C6A" w:rsidRPr="00580C6A" w:rsidRDefault="00580C6A" w:rsidP="00580C6A">
            <w:pPr>
              <w:rPr>
                <w:rFonts w:cs="Arial"/>
                <w:lang w:val="nl-NL" w:eastAsia="nl-NL"/>
              </w:rPr>
            </w:pPr>
            <w:r w:rsidRPr="00580C6A">
              <w:rPr>
                <w:rFonts w:cs="Arial"/>
                <w:lang w:val="nl-NL" w:eastAsia="nl-NL"/>
              </w:rPr>
              <w:t xml:space="preserve">(2243 </w:t>
            </w:r>
          </w:p>
        </w:tc>
        <w:tc>
          <w:tcPr>
            <w:tcW w:w="4645" w:type="dxa"/>
            <w:gridSpan w:val="4"/>
            <w:tcBorders>
              <w:top w:val="nil"/>
              <w:left w:val="nil"/>
              <w:bottom w:val="nil"/>
              <w:right w:val="nil"/>
            </w:tcBorders>
            <w:shd w:val="clear" w:color="auto" w:fill="auto"/>
            <w:noWrap/>
            <w:vAlign w:val="bottom"/>
          </w:tcPr>
          <w:p w14:paraId="6B34A711" w14:textId="77777777" w:rsidR="00580C6A" w:rsidRPr="005A4858" w:rsidRDefault="00580C6A" w:rsidP="00580C6A">
            <w:pPr>
              <w:rPr>
                <w:rFonts w:cs="Arial"/>
                <w:lang w:val="en-GB" w:eastAsia="nl-NL"/>
              </w:rPr>
            </w:pPr>
            <w:r w:rsidRPr="005A4858">
              <w:rPr>
                <w:rFonts w:cs="Arial"/>
                <w:lang w:val="en-GB" w:eastAsia="nl-NL"/>
              </w:rPr>
              <w:t>History, philosophy and related subjects = 225+226)</w:t>
            </w:r>
          </w:p>
        </w:tc>
      </w:tr>
      <w:tr w:rsidR="00580C6A" w:rsidRPr="00580C6A" w14:paraId="535DB49E" w14:textId="77777777" w:rsidTr="005A4858">
        <w:trPr>
          <w:trHeight w:val="255"/>
        </w:trPr>
        <w:tc>
          <w:tcPr>
            <w:tcW w:w="960" w:type="dxa"/>
            <w:tcBorders>
              <w:top w:val="nil"/>
              <w:left w:val="nil"/>
              <w:bottom w:val="nil"/>
              <w:right w:val="nil"/>
            </w:tcBorders>
            <w:shd w:val="clear" w:color="auto" w:fill="auto"/>
            <w:noWrap/>
            <w:vAlign w:val="bottom"/>
          </w:tcPr>
          <w:p w14:paraId="6336D577"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49A82C78"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53BEC332"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58533991"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0BD458CE" w14:textId="77777777" w:rsidR="00580C6A" w:rsidRPr="00580C6A" w:rsidRDefault="00580C6A" w:rsidP="00580C6A">
            <w:pPr>
              <w:jc w:val="right"/>
              <w:rPr>
                <w:rFonts w:cs="Arial"/>
                <w:lang w:val="nl-NL" w:eastAsia="nl-NL"/>
              </w:rPr>
            </w:pPr>
            <w:r w:rsidRPr="00580C6A">
              <w:rPr>
                <w:rFonts w:cs="Arial"/>
                <w:lang w:val="nl-NL" w:eastAsia="nl-NL"/>
              </w:rPr>
              <w:t>225</w:t>
            </w:r>
          </w:p>
        </w:tc>
        <w:tc>
          <w:tcPr>
            <w:tcW w:w="3483" w:type="dxa"/>
            <w:gridSpan w:val="3"/>
            <w:tcBorders>
              <w:top w:val="nil"/>
              <w:left w:val="nil"/>
              <w:bottom w:val="nil"/>
              <w:right w:val="nil"/>
            </w:tcBorders>
            <w:shd w:val="clear" w:color="auto" w:fill="auto"/>
            <w:noWrap/>
            <w:vAlign w:val="bottom"/>
          </w:tcPr>
          <w:p w14:paraId="6C5F843D" w14:textId="77777777" w:rsidR="00580C6A" w:rsidRPr="00580C6A" w:rsidRDefault="00580C6A" w:rsidP="00580C6A">
            <w:pPr>
              <w:rPr>
                <w:rFonts w:cs="Arial"/>
                <w:lang w:val="nl-NL" w:eastAsia="nl-NL"/>
              </w:rPr>
            </w:pPr>
            <w:r w:rsidRPr="00580C6A">
              <w:rPr>
                <w:rFonts w:cs="Arial"/>
                <w:lang w:val="nl-NL" w:eastAsia="nl-NL"/>
              </w:rPr>
              <w:t>History and archaeology</w:t>
            </w:r>
          </w:p>
        </w:tc>
        <w:tc>
          <w:tcPr>
            <w:tcW w:w="1162" w:type="dxa"/>
            <w:tcBorders>
              <w:top w:val="nil"/>
              <w:left w:val="nil"/>
              <w:bottom w:val="nil"/>
              <w:right w:val="nil"/>
            </w:tcBorders>
            <w:shd w:val="clear" w:color="auto" w:fill="auto"/>
            <w:noWrap/>
            <w:vAlign w:val="bottom"/>
          </w:tcPr>
          <w:p w14:paraId="27611B36" w14:textId="77777777" w:rsidR="00580C6A" w:rsidRPr="00580C6A" w:rsidRDefault="00580C6A" w:rsidP="00580C6A">
            <w:pPr>
              <w:rPr>
                <w:rFonts w:cs="Arial"/>
                <w:lang w:val="nl-NL" w:eastAsia="nl-NL"/>
              </w:rPr>
            </w:pPr>
          </w:p>
        </w:tc>
      </w:tr>
      <w:tr w:rsidR="00580C6A" w:rsidRPr="00580C6A" w14:paraId="00BAB1F4" w14:textId="77777777" w:rsidTr="005A4858">
        <w:trPr>
          <w:trHeight w:val="255"/>
        </w:trPr>
        <w:tc>
          <w:tcPr>
            <w:tcW w:w="960" w:type="dxa"/>
            <w:tcBorders>
              <w:top w:val="nil"/>
              <w:left w:val="nil"/>
              <w:bottom w:val="nil"/>
              <w:right w:val="nil"/>
            </w:tcBorders>
            <w:shd w:val="clear" w:color="auto" w:fill="auto"/>
            <w:noWrap/>
            <w:vAlign w:val="bottom"/>
          </w:tcPr>
          <w:p w14:paraId="4CE6EE9C"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25CAF0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8B2E5D9"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22894E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9E5C21B" w14:textId="77777777" w:rsidR="00580C6A" w:rsidRPr="00580C6A" w:rsidRDefault="00580C6A" w:rsidP="00580C6A">
            <w:pPr>
              <w:jc w:val="right"/>
              <w:rPr>
                <w:rFonts w:cs="Arial"/>
                <w:lang w:val="nl-NL" w:eastAsia="nl-NL"/>
              </w:rPr>
            </w:pPr>
            <w:r w:rsidRPr="00580C6A">
              <w:rPr>
                <w:rFonts w:cs="Arial"/>
                <w:lang w:val="nl-NL" w:eastAsia="nl-NL"/>
              </w:rPr>
              <w:t>226</w:t>
            </w:r>
          </w:p>
        </w:tc>
        <w:tc>
          <w:tcPr>
            <w:tcW w:w="3483" w:type="dxa"/>
            <w:gridSpan w:val="3"/>
            <w:tcBorders>
              <w:top w:val="nil"/>
              <w:left w:val="nil"/>
              <w:bottom w:val="nil"/>
              <w:right w:val="nil"/>
            </w:tcBorders>
            <w:shd w:val="clear" w:color="auto" w:fill="auto"/>
            <w:noWrap/>
            <w:vAlign w:val="bottom"/>
          </w:tcPr>
          <w:p w14:paraId="3E544B44" w14:textId="77777777" w:rsidR="00580C6A" w:rsidRPr="00580C6A" w:rsidRDefault="00580C6A" w:rsidP="00580C6A">
            <w:pPr>
              <w:rPr>
                <w:rFonts w:cs="Arial"/>
                <w:lang w:val="nl-NL" w:eastAsia="nl-NL"/>
              </w:rPr>
            </w:pPr>
            <w:r w:rsidRPr="00580C6A">
              <w:rPr>
                <w:rFonts w:cs="Arial"/>
                <w:lang w:val="nl-NL" w:eastAsia="nl-NL"/>
              </w:rPr>
              <w:t>Philosophy and ethics</w:t>
            </w:r>
          </w:p>
        </w:tc>
        <w:tc>
          <w:tcPr>
            <w:tcW w:w="1162" w:type="dxa"/>
            <w:tcBorders>
              <w:top w:val="nil"/>
              <w:left w:val="nil"/>
              <w:bottom w:val="nil"/>
              <w:right w:val="nil"/>
            </w:tcBorders>
            <w:shd w:val="clear" w:color="auto" w:fill="auto"/>
            <w:noWrap/>
            <w:vAlign w:val="bottom"/>
          </w:tcPr>
          <w:p w14:paraId="42D85827" w14:textId="77777777" w:rsidR="00580C6A" w:rsidRPr="00580C6A" w:rsidRDefault="00580C6A" w:rsidP="00580C6A">
            <w:pPr>
              <w:rPr>
                <w:rFonts w:cs="Arial"/>
                <w:lang w:val="nl-NL" w:eastAsia="nl-NL"/>
              </w:rPr>
            </w:pPr>
          </w:p>
        </w:tc>
      </w:tr>
      <w:tr w:rsidR="00580C6A" w:rsidRPr="00580C6A" w14:paraId="776195ED" w14:textId="77777777" w:rsidTr="005A4858">
        <w:trPr>
          <w:trHeight w:val="255"/>
        </w:trPr>
        <w:tc>
          <w:tcPr>
            <w:tcW w:w="960" w:type="dxa"/>
            <w:tcBorders>
              <w:top w:val="nil"/>
              <w:left w:val="nil"/>
              <w:bottom w:val="nil"/>
              <w:right w:val="nil"/>
            </w:tcBorders>
            <w:shd w:val="clear" w:color="auto" w:fill="auto"/>
            <w:noWrap/>
            <w:vAlign w:val="bottom"/>
          </w:tcPr>
          <w:p w14:paraId="154992B1"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28D5ADB"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3E35EA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4B2518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7EF9338"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CEFB4FE"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2FF527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80B38B5"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18B484E" w14:textId="77777777" w:rsidR="00580C6A" w:rsidRPr="00580C6A" w:rsidRDefault="00580C6A" w:rsidP="00580C6A">
            <w:pPr>
              <w:rPr>
                <w:rFonts w:cs="Arial"/>
                <w:lang w:val="nl-NL" w:eastAsia="nl-NL"/>
              </w:rPr>
            </w:pPr>
          </w:p>
        </w:tc>
      </w:tr>
      <w:tr w:rsidR="00580C6A" w:rsidRPr="00580C6A" w14:paraId="1D500E27" w14:textId="77777777" w:rsidTr="005A4858">
        <w:trPr>
          <w:trHeight w:val="255"/>
        </w:trPr>
        <w:tc>
          <w:tcPr>
            <w:tcW w:w="960" w:type="dxa"/>
            <w:tcBorders>
              <w:top w:val="nil"/>
              <w:left w:val="nil"/>
              <w:bottom w:val="nil"/>
              <w:right w:val="nil"/>
            </w:tcBorders>
            <w:shd w:val="clear" w:color="auto" w:fill="auto"/>
            <w:noWrap/>
            <w:vAlign w:val="bottom"/>
          </w:tcPr>
          <w:p w14:paraId="75C18AC6" w14:textId="77777777" w:rsidR="00580C6A" w:rsidRPr="00580C6A" w:rsidRDefault="00580C6A" w:rsidP="00580C6A">
            <w:pPr>
              <w:jc w:val="right"/>
              <w:rPr>
                <w:rFonts w:cs="Arial"/>
                <w:lang w:val="nl-NL" w:eastAsia="nl-NL"/>
              </w:rPr>
            </w:pPr>
            <w:r w:rsidRPr="00580C6A">
              <w:rPr>
                <w:rFonts w:cs="Arial"/>
                <w:lang w:val="nl-NL" w:eastAsia="nl-NL"/>
              </w:rPr>
              <w:t>3</w:t>
            </w:r>
          </w:p>
        </w:tc>
        <w:tc>
          <w:tcPr>
            <w:tcW w:w="1637" w:type="dxa"/>
            <w:tcBorders>
              <w:top w:val="nil"/>
              <w:left w:val="nil"/>
              <w:bottom w:val="nil"/>
              <w:right w:val="nil"/>
            </w:tcBorders>
            <w:shd w:val="clear" w:color="auto" w:fill="auto"/>
            <w:noWrap/>
            <w:vAlign w:val="bottom"/>
          </w:tcPr>
          <w:p w14:paraId="1CF5BA81" w14:textId="77777777" w:rsidR="00580C6A" w:rsidRPr="00580C6A" w:rsidRDefault="00580C6A" w:rsidP="00580C6A">
            <w:pPr>
              <w:rPr>
                <w:rFonts w:cs="Arial"/>
                <w:lang w:val="nl-NL" w:eastAsia="nl-NL"/>
              </w:rPr>
            </w:pPr>
            <w:r w:rsidRPr="00580C6A">
              <w:rPr>
                <w:rFonts w:cs="Arial"/>
                <w:lang w:val="nl-NL" w:eastAsia="nl-NL"/>
              </w:rPr>
              <w:t>Social sciences,</w:t>
            </w:r>
          </w:p>
        </w:tc>
        <w:tc>
          <w:tcPr>
            <w:tcW w:w="363" w:type="dxa"/>
            <w:tcBorders>
              <w:top w:val="nil"/>
              <w:left w:val="nil"/>
              <w:bottom w:val="nil"/>
              <w:right w:val="nil"/>
            </w:tcBorders>
            <w:shd w:val="clear" w:color="auto" w:fill="auto"/>
            <w:noWrap/>
            <w:vAlign w:val="bottom"/>
          </w:tcPr>
          <w:p w14:paraId="1A00A1FC" w14:textId="77777777" w:rsidR="00580C6A" w:rsidRPr="00580C6A" w:rsidRDefault="00580C6A" w:rsidP="00580C6A">
            <w:pPr>
              <w:jc w:val="right"/>
              <w:rPr>
                <w:rFonts w:cs="Arial"/>
                <w:lang w:val="nl-NL" w:eastAsia="nl-NL"/>
              </w:rPr>
            </w:pPr>
            <w:r w:rsidRPr="00580C6A">
              <w:rPr>
                <w:rFonts w:cs="Arial"/>
                <w:lang w:val="nl-NL" w:eastAsia="nl-NL"/>
              </w:rPr>
              <w:t>31</w:t>
            </w:r>
          </w:p>
        </w:tc>
        <w:tc>
          <w:tcPr>
            <w:tcW w:w="3340" w:type="dxa"/>
            <w:tcBorders>
              <w:top w:val="nil"/>
              <w:left w:val="nil"/>
              <w:bottom w:val="nil"/>
              <w:right w:val="nil"/>
            </w:tcBorders>
            <w:shd w:val="clear" w:color="auto" w:fill="auto"/>
            <w:noWrap/>
            <w:vAlign w:val="bottom"/>
          </w:tcPr>
          <w:p w14:paraId="25530017" w14:textId="77777777" w:rsidR="00580C6A" w:rsidRPr="00580C6A" w:rsidRDefault="00580C6A" w:rsidP="00580C6A">
            <w:pPr>
              <w:rPr>
                <w:rFonts w:cs="Arial"/>
                <w:lang w:val="nl-NL" w:eastAsia="nl-NL"/>
              </w:rPr>
            </w:pPr>
            <w:r w:rsidRPr="00580C6A">
              <w:rPr>
                <w:rFonts w:cs="Arial"/>
                <w:lang w:val="nl-NL" w:eastAsia="nl-NL"/>
              </w:rPr>
              <w:t>Social and behavioural science</w:t>
            </w:r>
          </w:p>
        </w:tc>
        <w:tc>
          <w:tcPr>
            <w:tcW w:w="960" w:type="dxa"/>
            <w:tcBorders>
              <w:top w:val="nil"/>
              <w:left w:val="nil"/>
              <w:bottom w:val="nil"/>
              <w:right w:val="nil"/>
            </w:tcBorders>
            <w:shd w:val="clear" w:color="auto" w:fill="auto"/>
            <w:noWrap/>
            <w:vAlign w:val="bottom"/>
          </w:tcPr>
          <w:p w14:paraId="7C372707" w14:textId="77777777" w:rsidR="00580C6A" w:rsidRPr="00580C6A" w:rsidRDefault="00580C6A" w:rsidP="00580C6A">
            <w:pPr>
              <w:jc w:val="right"/>
              <w:rPr>
                <w:rFonts w:cs="Arial"/>
                <w:lang w:val="nl-NL" w:eastAsia="nl-NL"/>
              </w:rPr>
            </w:pPr>
            <w:r w:rsidRPr="00580C6A">
              <w:rPr>
                <w:rFonts w:cs="Arial"/>
                <w:lang w:val="nl-NL" w:eastAsia="nl-NL"/>
              </w:rPr>
              <w:t>311</w:t>
            </w:r>
          </w:p>
        </w:tc>
        <w:tc>
          <w:tcPr>
            <w:tcW w:w="2322" w:type="dxa"/>
            <w:gridSpan w:val="2"/>
            <w:tcBorders>
              <w:top w:val="nil"/>
              <w:left w:val="nil"/>
              <w:bottom w:val="nil"/>
              <w:right w:val="nil"/>
            </w:tcBorders>
            <w:shd w:val="clear" w:color="auto" w:fill="auto"/>
            <w:noWrap/>
            <w:vAlign w:val="bottom"/>
          </w:tcPr>
          <w:p w14:paraId="6AE12BFB" w14:textId="77777777" w:rsidR="00580C6A" w:rsidRPr="00580C6A" w:rsidRDefault="00580C6A" w:rsidP="00580C6A">
            <w:pPr>
              <w:rPr>
                <w:rFonts w:cs="Arial"/>
                <w:lang w:val="nl-NL" w:eastAsia="nl-NL"/>
              </w:rPr>
            </w:pPr>
            <w:r w:rsidRPr="00580C6A">
              <w:rPr>
                <w:rFonts w:cs="Arial"/>
                <w:lang w:val="nl-NL" w:eastAsia="nl-NL"/>
              </w:rPr>
              <w:t>Psychology</w:t>
            </w:r>
          </w:p>
        </w:tc>
        <w:tc>
          <w:tcPr>
            <w:tcW w:w="1161" w:type="dxa"/>
            <w:tcBorders>
              <w:top w:val="nil"/>
              <w:left w:val="nil"/>
              <w:bottom w:val="nil"/>
              <w:right w:val="nil"/>
            </w:tcBorders>
            <w:shd w:val="clear" w:color="auto" w:fill="auto"/>
            <w:noWrap/>
            <w:vAlign w:val="bottom"/>
          </w:tcPr>
          <w:p w14:paraId="5B612083"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82923D2" w14:textId="77777777" w:rsidR="00580C6A" w:rsidRPr="00580C6A" w:rsidRDefault="00580C6A" w:rsidP="00580C6A">
            <w:pPr>
              <w:rPr>
                <w:rFonts w:cs="Arial"/>
                <w:lang w:val="nl-NL" w:eastAsia="nl-NL"/>
              </w:rPr>
            </w:pPr>
          </w:p>
        </w:tc>
      </w:tr>
      <w:tr w:rsidR="00580C6A" w:rsidRPr="00580C6A" w14:paraId="70DD7EA1" w14:textId="77777777" w:rsidTr="005A4858">
        <w:trPr>
          <w:trHeight w:val="255"/>
        </w:trPr>
        <w:tc>
          <w:tcPr>
            <w:tcW w:w="960" w:type="dxa"/>
            <w:tcBorders>
              <w:top w:val="nil"/>
              <w:left w:val="nil"/>
              <w:bottom w:val="nil"/>
              <w:right w:val="nil"/>
            </w:tcBorders>
            <w:shd w:val="clear" w:color="auto" w:fill="auto"/>
            <w:noWrap/>
            <w:vAlign w:val="bottom"/>
          </w:tcPr>
          <w:p w14:paraId="233B9FFF"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175CB75" w14:textId="77777777" w:rsidR="00580C6A" w:rsidRPr="00580C6A" w:rsidRDefault="00580C6A" w:rsidP="00580C6A">
            <w:pPr>
              <w:rPr>
                <w:rFonts w:cs="Arial"/>
                <w:lang w:val="nl-NL" w:eastAsia="nl-NL"/>
              </w:rPr>
            </w:pPr>
            <w:r w:rsidRPr="00580C6A">
              <w:rPr>
                <w:rFonts w:cs="Arial"/>
                <w:lang w:val="nl-NL" w:eastAsia="nl-NL"/>
              </w:rPr>
              <w:t>Business</w:t>
            </w:r>
          </w:p>
        </w:tc>
        <w:tc>
          <w:tcPr>
            <w:tcW w:w="363" w:type="dxa"/>
            <w:tcBorders>
              <w:top w:val="nil"/>
              <w:left w:val="nil"/>
              <w:bottom w:val="nil"/>
              <w:right w:val="nil"/>
            </w:tcBorders>
            <w:shd w:val="clear" w:color="auto" w:fill="auto"/>
            <w:noWrap/>
            <w:vAlign w:val="bottom"/>
          </w:tcPr>
          <w:p w14:paraId="5F0B2ED4"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B10675D"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F5A2749" w14:textId="77777777" w:rsidR="00580C6A" w:rsidRPr="00580C6A" w:rsidRDefault="00580C6A" w:rsidP="00580C6A">
            <w:pPr>
              <w:jc w:val="right"/>
              <w:rPr>
                <w:rFonts w:cs="Arial"/>
                <w:lang w:val="nl-NL" w:eastAsia="nl-NL"/>
              </w:rPr>
            </w:pPr>
            <w:r w:rsidRPr="00580C6A">
              <w:rPr>
                <w:rFonts w:cs="Arial"/>
                <w:lang w:val="nl-NL" w:eastAsia="nl-NL"/>
              </w:rPr>
              <w:t>312</w:t>
            </w:r>
          </w:p>
        </w:tc>
        <w:tc>
          <w:tcPr>
            <w:tcW w:w="3483" w:type="dxa"/>
            <w:gridSpan w:val="3"/>
            <w:tcBorders>
              <w:top w:val="nil"/>
              <w:left w:val="nil"/>
              <w:bottom w:val="nil"/>
              <w:right w:val="nil"/>
            </w:tcBorders>
            <w:shd w:val="clear" w:color="auto" w:fill="auto"/>
            <w:noWrap/>
            <w:vAlign w:val="bottom"/>
          </w:tcPr>
          <w:p w14:paraId="50A206D1" w14:textId="77777777" w:rsidR="00580C6A" w:rsidRPr="00580C6A" w:rsidRDefault="00580C6A" w:rsidP="00580C6A">
            <w:pPr>
              <w:rPr>
                <w:rFonts w:cs="Arial"/>
                <w:lang w:val="nl-NL" w:eastAsia="nl-NL"/>
              </w:rPr>
            </w:pPr>
            <w:r w:rsidRPr="00580C6A">
              <w:rPr>
                <w:rFonts w:cs="Arial"/>
                <w:lang w:val="nl-NL" w:eastAsia="nl-NL"/>
              </w:rPr>
              <w:t>Sociology and cultural studies</w:t>
            </w:r>
          </w:p>
        </w:tc>
        <w:tc>
          <w:tcPr>
            <w:tcW w:w="1162" w:type="dxa"/>
            <w:tcBorders>
              <w:top w:val="nil"/>
              <w:left w:val="nil"/>
              <w:bottom w:val="nil"/>
              <w:right w:val="nil"/>
            </w:tcBorders>
            <w:shd w:val="clear" w:color="auto" w:fill="auto"/>
            <w:noWrap/>
            <w:vAlign w:val="bottom"/>
          </w:tcPr>
          <w:p w14:paraId="72EC5DF5" w14:textId="77777777" w:rsidR="00580C6A" w:rsidRPr="00580C6A" w:rsidRDefault="00580C6A" w:rsidP="00580C6A">
            <w:pPr>
              <w:rPr>
                <w:rFonts w:cs="Arial"/>
                <w:lang w:val="nl-NL" w:eastAsia="nl-NL"/>
              </w:rPr>
            </w:pPr>
          </w:p>
        </w:tc>
      </w:tr>
      <w:tr w:rsidR="00580C6A" w:rsidRPr="00580C6A" w14:paraId="24EDA0EA" w14:textId="77777777" w:rsidTr="005A4858">
        <w:trPr>
          <w:trHeight w:val="255"/>
        </w:trPr>
        <w:tc>
          <w:tcPr>
            <w:tcW w:w="960" w:type="dxa"/>
            <w:tcBorders>
              <w:top w:val="nil"/>
              <w:left w:val="nil"/>
              <w:bottom w:val="nil"/>
              <w:right w:val="nil"/>
            </w:tcBorders>
            <w:shd w:val="clear" w:color="auto" w:fill="auto"/>
            <w:noWrap/>
            <w:vAlign w:val="bottom"/>
          </w:tcPr>
          <w:p w14:paraId="7C4FE5CA"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02F679A" w14:textId="77777777" w:rsidR="00580C6A" w:rsidRPr="00580C6A" w:rsidRDefault="00580C6A" w:rsidP="00580C6A">
            <w:pPr>
              <w:rPr>
                <w:rFonts w:cs="Arial"/>
                <w:lang w:val="nl-NL" w:eastAsia="nl-NL"/>
              </w:rPr>
            </w:pPr>
            <w:r w:rsidRPr="00580C6A">
              <w:rPr>
                <w:rFonts w:cs="Arial"/>
                <w:lang w:val="nl-NL" w:eastAsia="nl-NL"/>
              </w:rPr>
              <w:t>and Law</w:t>
            </w:r>
          </w:p>
        </w:tc>
        <w:tc>
          <w:tcPr>
            <w:tcW w:w="363" w:type="dxa"/>
            <w:tcBorders>
              <w:top w:val="nil"/>
              <w:left w:val="nil"/>
              <w:bottom w:val="nil"/>
              <w:right w:val="nil"/>
            </w:tcBorders>
            <w:shd w:val="clear" w:color="auto" w:fill="auto"/>
            <w:noWrap/>
            <w:vAlign w:val="bottom"/>
          </w:tcPr>
          <w:p w14:paraId="55A6441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68F8C62"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C097DDE" w14:textId="77777777" w:rsidR="00580C6A" w:rsidRPr="00580C6A" w:rsidRDefault="00580C6A" w:rsidP="00580C6A">
            <w:pPr>
              <w:jc w:val="right"/>
              <w:rPr>
                <w:rFonts w:cs="Arial"/>
                <w:lang w:val="nl-NL" w:eastAsia="nl-NL"/>
              </w:rPr>
            </w:pPr>
            <w:r w:rsidRPr="00580C6A">
              <w:rPr>
                <w:rFonts w:cs="Arial"/>
                <w:lang w:val="nl-NL" w:eastAsia="nl-NL"/>
              </w:rPr>
              <w:t>313</w:t>
            </w:r>
          </w:p>
        </w:tc>
        <w:tc>
          <w:tcPr>
            <w:tcW w:w="3483" w:type="dxa"/>
            <w:gridSpan w:val="3"/>
            <w:tcBorders>
              <w:top w:val="nil"/>
              <w:left w:val="nil"/>
              <w:bottom w:val="nil"/>
              <w:right w:val="nil"/>
            </w:tcBorders>
            <w:shd w:val="clear" w:color="auto" w:fill="auto"/>
            <w:noWrap/>
            <w:vAlign w:val="bottom"/>
          </w:tcPr>
          <w:p w14:paraId="032E8791" w14:textId="77777777" w:rsidR="00580C6A" w:rsidRPr="00580C6A" w:rsidRDefault="00580C6A" w:rsidP="00580C6A">
            <w:pPr>
              <w:rPr>
                <w:rFonts w:cs="Arial"/>
                <w:lang w:val="nl-NL" w:eastAsia="nl-NL"/>
              </w:rPr>
            </w:pPr>
            <w:r w:rsidRPr="00580C6A">
              <w:rPr>
                <w:rFonts w:cs="Arial"/>
                <w:lang w:val="nl-NL" w:eastAsia="nl-NL"/>
              </w:rPr>
              <w:t>Political science and civics</w:t>
            </w:r>
          </w:p>
        </w:tc>
        <w:tc>
          <w:tcPr>
            <w:tcW w:w="1162" w:type="dxa"/>
            <w:tcBorders>
              <w:top w:val="nil"/>
              <w:left w:val="nil"/>
              <w:bottom w:val="nil"/>
              <w:right w:val="nil"/>
            </w:tcBorders>
            <w:shd w:val="clear" w:color="auto" w:fill="auto"/>
            <w:noWrap/>
            <w:vAlign w:val="bottom"/>
          </w:tcPr>
          <w:p w14:paraId="2B1377F4" w14:textId="77777777" w:rsidR="00580C6A" w:rsidRPr="00580C6A" w:rsidRDefault="00580C6A" w:rsidP="00580C6A">
            <w:pPr>
              <w:rPr>
                <w:rFonts w:cs="Arial"/>
                <w:lang w:val="nl-NL" w:eastAsia="nl-NL"/>
              </w:rPr>
            </w:pPr>
          </w:p>
        </w:tc>
      </w:tr>
      <w:tr w:rsidR="00580C6A" w:rsidRPr="00580C6A" w14:paraId="06406E90" w14:textId="77777777" w:rsidTr="005A4858">
        <w:trPr>
          <w:trHeight w:val="255"/>
        </w:trPr>
        <w:tc>
          <w:tcPr>
            <w:tcW w:w="960" w:type="dxa"/>
            <w:tcBorders>
              <w:top w:val="nil"/>
              <w:left w:val="nil"/>
              <w:bottom w:val="nil"/>
              <w:right w:val="nil"/>
            </w:tcBorders>
            <w:shd w:val="clear" w:color="auto" w:fill="auto"/>
            <w:noWrap/>
            <w:vAlign w:val="bottom"/>
          </w:tcPr>
          <w:p w14:paraId="4B42F03F"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207866A"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5BC6F11"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8FDC1D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A02D0DC" w14:textId="77777777" w:rsidR="00580C6A" w:rsidRPr="00580C6A" w:rsidRDefault="00580C6A" w:rsidP="00580C6A">
            <w:pPr>
              <w:jc w:val="right"/>
              <w:rPr>
                <w:rFonts w:cs="Arial"/>
                <w:lang w:val="nl-NL" w:eastAsia="nl-NL"/>
              </w:rPr>
            </w:pPr>
            <w:r w:rsidRPr="00580C6A">
              <w:rPr>
                <w:rFonts w:cs="Arial"/>
                <w:lang w:val="nl-NL" w:eastAsia="nl-NL"/>
              </w:rPr>
              <w:t>314</w:t>
            </w:r>
          </w:p>
        </w:tc>
        <w:tc>
          <w:tcPr>
            <w:tcW w:w="2322" w:type="dxa"/>
            <w:gridSpan w:val="2"/>
            <w:tcBorders>
              <w:top w:val="nil"/>
              <w:left w:val="nil"/>
              <w:bottom w:val="nil"/>
              <w:right w:val="nil"/>
            </w:tcBorders>
            <w:shd w:val="clear" w:color="auto" w:fill="auto"/>
            <w:noWrap/>
            <w:vAlign w:val="bottom"/>
          </w:tcPr>
          <w:p w14:paraId="5913941D" w14:textId="77777777" w:rsidR="00580C6A" w:rsidRPr="00580C6A" w:rsidRDefault="00580C6A" w:rsidP="00580C6A">
            <w:pPr>
              <w:rPr>
                <w:rFonts w:cs="Arial"/>
                <w:lang w:val="nl-NL" w:eastAsia="nl-NL"/>
              </w:rPr>
            </w:pPr>
            <w:r w:rsidRPr="00580C6A">
              <w:rPr>
                <w:rFonts w:cs="Arial"/>
                <w:lang w:val="nl-NL" w:eastAsia="nl-NL"/>
              </w:rPr>
              <w:t>Economics</w:t>
            </w:r>
          </w:p>
        </w:tc>
        <w:tc>
          <w:tcPr>
            <w:tcW w:w="1161" w:type="dxa"/>
            <w:tcBorders>
              <w:top w:val="nil"/>
              <w:left w:val="nil"/>
              <w:bottom w:val="nil"/>
              <w:right w:val="nil"/>
            </w:tcBorders>
            <w:shd w:val="clear" w:color="auto" w:fill="auto"/>
            <w:noWrap/>
            <w:vAlign w:val="bottom"/>
          </w:tcPr>
          <w:p w14:paraId="5F25F0AE"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D8F1C60" w14:textId="77777777" w:rsidR="00580C6A" w:rsidRPr="00580C6A" w:rsidRDefault="00580C6A" w:rsidP="00580C6A">
            <w:pPr>
              <w:rPr>
                <w:rFonts w:cs="Arial"/>
                <w:lang w:val="nl-NL" w:eastAsia="nl-NL"/>
              </w:rPr>
            </w:pPr>
          </w:p>
        </w:tc>
      </w:tr>
      <w:tr w:rsidR="00580C6A" w:rsidRPr="00580C6A" w14:paraId="4AD0BE5F" w14:textId="77777777" w:rsidTr="005A4858">
        <w:trPr>
          <w:trHeight w:val="255"/>
        </w:trPr>
        <w:tc>
          <w:tcPr>
            <w:tcW w:w="960" w:type="dxa"/>
            <w:tcBorders>
              <w:top w:val="nil"/>
              <w:left w:val="nil"/>
              <w:bottom w:val="nil"/>
              <w:right w:val="nil"/>
            </w:tcBorders>
            <w:shd w:val="clear" w:color="auto" w:fill="auto"/>
            <w:noWrap/>
            <w:vAlign w:val="bottom"/>
          </w:tcPr>
          <w:p w14:paraId="70DE3C10"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8B32308"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B53AF11"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46FEBC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4B4170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5BE3CE5E"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D70C4CA"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A3A4EA6"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9E82B45" w14:textId="77777777" w:rsidR="00580C6A" w:rsidRPr="00580C6A" w:rsidRDefault="00580C6A" w:rsidP="00580C6A">
            <w:pPr>
              <w:rPr>
                <w:rFonts w:cs="Arial"/>
                <w:lang w:val="nl-NL" w:eastAsia="nl-NL"/>
              </w:rPr>
            </w:pPr>
          </w:p>
        </w:tc>
      </w:tr>
      <w:tr w:rsidR="00580C6A" w:rsidRPr="00580C6A" w14:paraId="458738A3" w14:textId="77777777" w:rsidTr="005A4858">
        <w:trPr>
          <w:trHeight w:val="255"/>
        </w:trPr>
        <w:tc>
          <w:tcPr>
            <w:tcW w:w="960" w:type="dxa"/>
            <w:tcBorders>
              <w:top w:val="nil"/>
              <w:left w:val="nil"/>
              <w:bottom w:val="nil"/>
              <w:right w:val="nil"/>
            </w:tcBorders>
            <w:shd w:val="clear" w:color="auto" w:fill="auto"/>
            <w:noWrap/>
            <w:vAlign w:val="bottom"/>
          </w:tcPr>
          <w:p w14:paraId="4524273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701479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7253BB0" w14:textId="77777777" w:rsidR="00580C6A" w:rsidRPr="00580C6A" w:rsidRDefault="00580C6A" w:rsidP="00580C6A">
            <w:pPr>
              <w:jc w:val="right"/>
              <w:rPr>
                <w:rFonts w:cs="Arial"/>
                <w:lang w:val="nl-NL" w:eastAsia="nl-NL"/>
              </w:rPr>
            </w:pPr>
            <w:r w:rsidRPr="00580C6A">
              <w:rPr>
                <w:rFonts w:cs="Arial"/>
                <w:lang w:val="nl-NL" w:eastAsia="nl-NL"/>
              </w:rPr>
              <w:t>32</w:t>
            </w:r>
          </w:p>
        </w:tc>
        <w:tc>
          <w:tcPr>
            <w:tcW w:w="3340" w:type="dxa"/>
            <w:tcBorders>
              <w:top w:val="nil"/>
              <w:left w:val="nil"/>
              <w:bottom w:val="nil"/>
              <w:right w:val="nil"/>
            </w:tcBorders>
            <w:shd w:val="clear" w:color="auto" w:fill="auto"/>
            <w:noWrap/>
            <w:vAlign w:val="bottom"/>
          </w:tcPr>
          <w:p w14:paraId="5A6F86C2" w14:textId="77777777" w:rsidR="00580C6A" w:rsidRPr="00580C6A" w:rsidRDefault="00580C6A" w:rsidP="00580C6A">
            <w:pPr>
              <w:rPr>
                <w:rFonts w:cs="Arial"/>
                <w:lang w:val="nl-NL" w:eastAsia="nl-NL"/>
              </w:rPr>
            </w:pPr>
            <w:r w:rsidRPr="00580C6A">
              <w:rPr>
                <w:rFonts w:cs="Arial"/>
                <w:lang w:val="nl-NL" w:eastAsia="nl-NL"/>
              </w:rPr>
              <w:t>Journalism and information</w:t>
            </w:r>
          </w:p>
        </w:tc>
        <w:tc>
          <w:tcPr>
            <w:tcW w:w="960" w:type="dxa"/>
            <w:tcBorders>
              <w:top w:val="nil"/>
              <w:left w:val="nil"/>
              <w:bottom w:val="nil"/>
              <w:right w:val="nil"/>
            </w:tcBorders>
            <w:shd w:val="clear" w:color="auto" w:fill="auto"/>
            <w:noWrap/>
            <w:vAlign w:val="bottom"/>
          </w:tcPr>
          <w:p w14:paraId="0391A6AF" w14:textId="77777777" w:rsidR="00580C6A" w:rsidRPr="00580C6A" w:rsidRDefault="00580C6A" w:rsidP="00580C6A">
            <w:pPr>
              <w:jc w:val="right"/>
              <w:rPr>
                <w:rFonts w:cs="Arial"/>
                <w:lang w:val="nl-NL" w:eastAsia="nl-NL"/>
              </w:rPr>
            </w:pPr>
            <w:r w:rsidRPr="00580C6A">
              <w:rPr>
                <w:rFonts w:cs="Arial"/>
                <w:lang w:val="nl-NL" w:eastAsia="nl-NL"/>
              </w:rPr>
              <w:t>321</w:t>
            </w:r>
          </w:p>
        </w:tc>
        <w:tc>
          <w:tcPr>
            <w:tcW w:w="3483" w:type="dxa"/>
            <w:gridSpan w:val="3"/>
            <w:tcBorders>
              <w:top w:val="nil"/>
              <w:left w:val="nil"/>
              <w:bottom w:val="nil"/>
              <w:right w:val="nil"/>
            </w:tcBorders>
            <w:shd w:val="clear" w:color="auto" w:fill="auto"/>
            <w:noWrap/>
            <w:vAlign w:val="bottom"/>
          </w:tcPr>
          <w:p w14:paraId="05B431C3" w14:textId="77777777" w:rsidR="00580C6A" w:rsidRPr="00580C6A" w:rsidRDefault="00580C6A" w:rsidP="00580C6A">
            <w:pPr>
              <w:rPr>
                <w:rFonts w:cs="Arial"/>
                <w:lang w:val="nl-NL" w:eastAsia="nl-NL"/>
              </w:rPr>
            </w:pPr>
            <w:r w:rsidRPr="00580C6A">
              <w:rPr>
                <w:rFonts w:cs="Arial"/>
                <w:lang w:val="nl-NL" w:eastAsia="nl-NL"/>
              </w:rPr>
              <w:t>Journalism and reporting</w:t>
            </w:r>
          </w:p>
        </w:tc>
        <w:tc>
          <w:tcPr>
            <w:tcW w:w="1162" w:type="dxa"/>
            <w:tcBorders>
              <w:top w:val="nil"/>
              <w:left w:val="nil"/>
              <w:bottom w:val="nil"/>
              <w:right w:val="nil"/>
            </w:tcBorders>
            <w:shd w:val="clear" w:color="auto" w:fill="auto"/>
            <w:noWrap/>
            <w:vAlign w:val="bottom"/>
          </w:tcPr>
          <w:p w14:paraId="6CE5C36E" w14:textId="77777777" w:rsidR="00580C6A" w:rsidRPr="00580C6A" w:rsidRDefault="00580C6A" w:rsidP="00580C6A">
            <w:pPr>
              <w:rPr>
                <w:rFonts w:cs="Arial"/>
                <w:lang w:val="nl-NL" w:eastAsia="nl-NL"/>
              </w:rPr>
            </w:pPr>
          </w:p>
        </w:tc>
      </w:tr>
      <w:tr w:rsidR="00580C6A" w:rsidRPr="00580C6A" w14:paraId="70856A54" w14:textId="77777777" w:rsidTr="005A4858">
        <w:trPr>
          <w:trHeight w:val="255"/>
        </w:trPr>
        <w:tc>
          <w:tcPr>
            <w:tcW w:w="960" w:type="dxa"/>
            <w:tcBorders>
              <w:top w:val="nil"/>
              <w:left w:val="nil"/>
              <w:bottom w:val="nil"/>
              <w:right w:val="nil"/>
            </w:tcBorders>
            <w:shd w:val="clear" w:color="auto" w:fill="auto"/>
            <w:noWrap/>
            <w:vAlign w:val="bottom"/>
          </w:tcPr>
          <w:p w14:paraId="6F94B1C9"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6754D6D"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D282D88"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967999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67B1D61" w14:textId="77777777" w:rsidR="00580C6A" w:rsidRPr="00580C6A" w:rsidRDefault="00580C6A" w:rsidP="00580C6A">
            <w:pPr>
              <w:jc w:val="right"/>
              <w:rPr>
                <w:rFonts w:cs="Arial"/>
                <w:lang w:val="nl-NL" w:eastAsia="nl-NL"/>
              </w:rPr>
            </w:pPr>
            <w:r w:rsidRPr="00580C6A">
              <w:rPr>
                <w:rFonts w:cs="Arial"/>
                <w:lang w:val="nl-NL" w:eastAsia="nl-NL"/>
              </w:rPr>
              <w:t>322</w:t>
            </w:r>
          </w:p>
        </w:tc>
        <w:tc>
          <w:tcPr>
            <w:tcW w:w="3483" w:type="dxa"/>
            <w:gridSpan w:val="3"/>
            <w:tcBorders>
              <w:top w:val="nil"/>
              <w:left w:val="nil"/>
              <w:bottom w:val="nil"/>
              <w:right w:val="nil"/>
            </w:tcBorders>
            <w:shd w:val="clear" w:color="auto" w:fill="auto"/>
            <w:noWrap/>
            <w:vAlign w:val="bottom"/>
          </w:tcPr>
          <w:p w14:paraId="2C22D394" w14:textId="77777777" w:rsidR="00580C6A" w:rsidRPr="00580C6A" w:rsidRDefault="00580C6A" w:rsidP="00580C6A">
            <w:pPr>
              <w:rPr>
                <w:rFonts w:cs="Arial"/>
                <w:lang w:val="nl-NL" w:eastAsia="nl-NL"/>
              </w:rPr>
            </w:pPr>
            <w:r w:rsidRPr="00580C6A">
              <w:rPr>
                <w:rFonts w:cs="Arial"/>
                <w:lang w:val="nl-NL" w:eastAsia="nl-NL"/>
              </w:rPr>
              <w:t>Library, information, archive</w:t>
            </w:r>
          </w:p>
        </w:tc>
        <w:tc>
          <w:tcPr>
            <w:tcW w:w="1162" w:type="dxa"/>
            <w:tcBorders>
              <w:top w:val="nil"/>
              <w:left w:val="nil"/>
              <w:bottom w:val="nil"/>
              <w:right w:val="nil"/>
            </w:tcBorders>
            <w:shd w:val="clear" w:color="auto" w:fill="auto"/>
            <w:noWrap/>
            <w:vAlign w:val="bottom"/>
          </w:tcPr>
          <w:p w14:paraId="4F1B973A" w14:textId="77777777" w:rsidR="00580C6A" w:rsidRPr="00580C6A" w:rsidRDefault="00580C6A" w:rsidP="00580C6A">
            <w:pPr>
              <w:rPr>
                <w:rFonts w:cs="Arial"/>
                <w:lang w:val="nl-NL" w:eastAsia="nl-NL"/>
              </w:rPr>
            </w:pPr>
          </w:p>
        </w:tc>
      </w:tr>
      <w:tr w:rsidR="00580C6A" w:rsidRPr="00580C6A" w14:paraId="1E06EE79" w14:textId="77777777" w:rsidTr="005A4858">
        <w:trPr>
          <w:trHeight w:val="255"/>
        </w:trPr>
        <w:tc>
          <w:tcPr>
            <w:tcW w:w="960" w:type="dxa"/>
            <w:tcBorders>
              <w:top w:val="nil"/>
              <w:left w:val="nil"/>
              <w:bottom w:val="nil"/>
              <w:right w:val="nil"/>
            </w:tcBorders>
            <w:shd w:val="clear" w:color="auto" w:fill="auto"/>
            <w:noWrap/>
            <w:vAlign w:val="bottom"/>
          </w:tcPr>
          <w:p w14:paraId="494D05B0"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ADFFD71"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E0A9CFB"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8354D95"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FEE257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E204C5B"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81DF7C8"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0B77A65"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9DF13CA" w14:textId="77777777" w:rsidR="00580C6A" w:rsidRPr="00580C6A" w:rsidRDefault="00580C6A" w:rsidP="00580C6A">
            <w:pPr>
              <w:rPr>
                <w:rFonts w:cs="Arial"/>
                <w:lang w:val="nl-NL" w:eastAsia="nl-NL"/>
              </w:rPr>
            </w:pPr>
          </w:p>
        </w:tc>
      </w:tr>
      <w:tr w:rsidR="00580C6A" w:rsidRPr="00580C6A" w14:paraId="68B4D3BD" w14:textId="77777777" w:rsidTr="005A4858">
        <w:trPr>
          <w:trHeight w:val="255"/>
        </w:trPr>
        <w:tc>
          <w:tcPr>
            <w:tcW w:w="960" w:type="dxa"/>
            <w:tcBorders>
              <w:top w:val="nil"/>
              <w:left w:val="nil"/>
              <w:bottom w:val="nil"/>
              <w:right w:val="nil"/>
            </w:tcBorders>
            <w:shd w:val="clear" w:color="auto" w:fill="auto"/>
            <w:noWrap/>
            <w:vAlign w:val="bottom"/>
          </w:tcPr>
          <w:p w14:paraId="0AF75EE1"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EFFA16F"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FE110A7" w14:textId="77777777" w:rsidR="00580C6A" w:rsidRPr="00580C6A" w:rsidRDefault="00580C6A" w:rsidP="00580C6A">
            <w:pPr>
              <w:jc w:val="right"/>
              <w:rPr>
                <w:rFonts w:cs="Arial"/>
                <w:lang w:val="nl-NL" w:eastAsia="nl-NL"/>
              </w:rPr>
            </w:pPr>
            <w:r w:rsidRPr="00580C6A">
              <w:rPr>
                <w:rFonts w:cs="Arial"/>
                <w:lang w:val="nl-NL" w:eastAsia="nl-NL"/>
              </w:rPr>
              <w:t>34</w:t>
            </w:r>
          </w:p>
        </w:tc>
        <w:tc>
          <w:tcPr>
            <w:tcW w:w="3340" w:type="dxa"/>
            <w:tcBorders>
              <w:top w:val="nil"/>
              <w:left w:val="nil"/>
              <w:bottom w:val="nil"/>
              <w:right w:val="nil"/>
            </w:tcBorders>
            <w:shd w:val="clear" w:color="auto" w:fill="auto"/>
            <w:noWrap/>
            <w:vAlign w:val="bottom"/>
          </w:tcPr>
          <w:p w14:paraId="3848B96D" w14:textId="77777777" w:rsidR="00580C6A" w:rsidRPr="00580C6A" w:rsidRDefault="00580C6A" w:rsidP="00580C6A">
            <w:pPr>
              <w:rPr>
                <w:rFonts w:cs="Arial"/>
                <w:lang w:val="nl-NL" w:eastAsia="nl-NL"/>
              </w:rPr>
            </w:pPr>
            <w:r w:rsidRPr="00580C6A">
              <w:rPr>
                <w:rFonts w:cs="Arial"/>
                <w:lang w:val="nl-NL" w:eastAsia="nl-NL"/>
              </w:rPr>
              <w:t>Business and administration</w:t>
            </w:r>
          </w:p>
        </w:tc>
        <w:tc>
          <w:tcPr>
            <w:tcW w:w="960" w:type="dxa"/>
            <w:tcBorders>
              <w:top w:val="nil"/>
              <w:left w:val="nil"/>
              <w:bottom w:val="nil"/>
              <w:right w:val="nil"/>
            </w:tcBorders>
            <w:shd w:val="clear" w:color="auto" w:fill="auto"/>
            <w:noWrap/>
            <w:vAlign w:val="bottom"/>
          </w:tcPr>
          <w:p w14:paraId="58FE4D82" w14:textId="77777777" w:rsidR="00580C6A" w:rsidRPr="00580C6A" w:rsidRDefault="00580C6A" w:rsidP="00580C6A">
            <w:pPr>
              <w:jc w:val="right"/>
              <w:rPr>
                <w:rFonts w:cs="Arial"/>
                <w:lang w:val="nl-NL" w:eastAsia="nl-NL"/>
              </w:rPr>
            </w:pPr>
            <w:r w:rsidRPr="00580C6A">
              <w:rPr>
                <w:rFonts w:cs="Arial"/>
                <w:lang w:val="nl-NL" w:eastAsia="nl-NL"/>
              </w:rPr>
              <w:t>341</w:t>
            </w:r>
          </w:p>
        </w:tc>
        <w:tc>
          <w:tcPr>
            <w:tcW w:w="3483" w:type="dxa"/>
            <w:gridSpan w:val="3"/>
            <w:tcBorders>
              <w:top w:val="nil"/>
              <w:left w:val="nil"/>
              <w:bottom w:val="nil"/>
              <w:right w:val="nil"/>
            </w:tcBorders>
            <w:shd w:val="clear" w:color="auto" w:fill="auto"/>
            <w:noWrap/>
            <w:vAlign w:val="bottom"/>
          </w:tcPr>
          <w:p w14:paraId="2EF055EF" w14:textId="77777777" w:rsidR="00580C6A" w:rsidRPr="00580C6A" w:rsidRDefault="00580C6A" w:rsidP="00580C6A">
            <w:pPr>
              <w:rPr>
                <w:rFonts w:cs="Arial"/>
                <w:lang w:val="nl-NL" w:eastAsia="nl-NL"/>
              </w:rPr>
            </w:pPr>
            <w:r w:rsidRPr="00580C6A">
              <w:rPr>
                <w:rFonts w:cs="Arial"/>
                <w:lang w:val="nl-NL" w:eastAsia="nl-NL"/>
              </w:rPr>
              <w:t>Wholesale and retail sales</w:t>
            </w:r>
          </w:p>
        </w:tc>
        <w:tc>
          <w:tcPr>
            <w:tcW w:w="1162" w:type="dxa"/>
            <w:tcBorders>
              <w:top w:val="nil"/>
              <w:left w:val="nil"/>
              <w:bottom w:val="nil"/>
              <w:right w:val="nil"/>
            </w:tcBorders>
            <w:shd w:val="clear" w:color="auto" w:fill="auto"/>
            <w:noWrap/>
            <w:vAlign w:val="bottom"/>
          </w:tcPr>
          <w:p w14:paraId="551D8644" w14:textId="77777777" w:rsidR="00580C6A" w:rsidRPr="00580C6A" w:rsidRDefault="00580C6A" w:rsidP="00580C6A">
            <w:pPr>
              <w:rPr>
                <w:rFonts w:cs="Arial"/>
                <w:lang w:val="nl-NL" w:eastAsia="nl-NL"/>
              </w:rPr>
            </w:pPr>
          </w:p>
        </w:tc>
      </w:tr>
      <w:tr w:rsidR="00580C6A" w:rsidRPr="00580C6A" w14:paraId="4C74F474" w14:textId="77777777" w:rsidTr="005A4858">
        <w:trPr>
          <w:trHeight w:val="255"/>
        </w:trPr>
        <w:tc>
          <w:tcPr>
            <w:tcW w:w="960" w:type="dxa"/>
            <w:tcBorders>
              <w:top w:val="nil"/>
              <w:left w:val="nil"/>
              <w:bottom w:val="nil"/>
              <w:right w:val="nil"/>
            </w:tcBorders>
            <w:shd w:val="clear" w:color="auto" w:fill="auto"/>
            <w:noWrap/>
            <w:vAlign w:val="bottom"/>
          </w:tcPr>
          <w:p w14:paraId="7C2BEF38"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C853752"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DA827EB"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710482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6ABC0B9" w14:textId="77777777" w:rsidR="00580C6A" w:rsidRPr="00580C6A" w:rsidRDefault="00580C6A" w:rsidP="00580C6A">
            <w:pPr>
              <w:jc w:val="right"/>
              <w:rPr>
                <w:rFonts w:cs="Arial"/>
                <w:lang w:val="nl-NL" w:eastAsia="nl-NL"/>
              </w:rPr>
            </w:pPr>
            <w:r w:rsidRPr="00580C6A">
              <w:rPr>
                <w:rFonts w:cs="Arial"/>
                <w:lang w:val="nl-NL" w:eastAsia="nl-NL"/>
              </w:rPr>
              <w:t>342</w:t>
            </w:r>
          </w:p>
        </w:tc>
        <w:tc>
          <w:tcPr>
            <w:tcW w:w="3483" w:type="dxa"/>
            <w:gridSpan w:val="3"/>
            <w:tcBorders>
              <w:top w:val="nil"/>
              <w:left w:val="nil"/>
              <w:bottom w:val="nil"/>
              <w:right w:val="nil"/>
            </w:tcBorders>
            <w:shd w:val="clear" w:color="auto" w:fill="auto"/>
            <w:noWrap/>
            <w:vAlign w:val="bottom"/>
          </w:tcPr>
          <w:p w14:paraId="660D75E3" w14:textId="77777777" w:rsidR="00580C6A" w:rsidRPr="00580C6A" w:rsidRDefault="00580C6A" w:rsidP="00580C6A">
            <w:pPr>
              <w:rPr>
                <w:rFonts w:cs="Arial"/>
                <w:lang w:val="nl-NL" w:eastAsia="nl-NL"/>
              </w:rPr>
            </w:pPr>
            <w:r w:rsidRPr="00580C6A">
              <w:rPr>
                <w:rFonts w:cs="Arial"/>
                <w:lang w:val="nl-NL" w:eastAsia="nl-NL"/>
              </w:rPr>
              <w:t>Marketing and advertising</w:t>
            </w:r>
          </w:p>
        </w:tc>
        <w:tc>
          <w:tcPr>
            <w:tcW w:w="1162" w:type="dxa"/>
            <w:tcBorders>
              <w:top w:val="nil"/>
              <w:left w:val="nil"/>
              <w:bottom w:val="nil"/>
              <w:right w:val="nil"/>
            </w:tcBorders>
            <w:shd w:val="clear" w:color="auto" w:fill="auto"/>
            <w:noWrap/>
            <w:vAlign w:val="bottom"/>
          </w:tcPr>
          <w:p w14:paraId="2D7068E5" w14:textId="77777777" w:rsidR="00580C6A" w:rsidRPr="00580C6A" w:rsidRDefault="00580C6A" w:rsidP="00580C6A">
            <w:pPr>
              <w:rPr>
                <w:rFonts w:cs="Arial"/>
                <w:lang w:val="nl-NL" w:eastAsia="nl-NL"/>
              </w:rPr>
            </w:pPr>
          </w:p>
        </w:tc>
      </w:tr>
      <w:tr w:rsidR="00580C6A" w:rsidRPr="00580C6A" w14:paraId="75536AB0" w14:textId="77777777" w:rsidTr="005A4858">
        <w:trPr>
          <w:trHeight w:val="255"/>
        </w:trPr>
        <w:tc>
          <w:tcPr>
            <w:tcW w:w="960" w:type="dxa"/>
            <w:tcBorders>
              <w:top w:val="nil"/>
              <w:left w:val="nil"/>
              <w:bottom w:val="nil"/>
              <w:right w:val="nil"/>
            </w:tcBorders>
            <w:shd w:val="clear" w:color="auto" w:fill="auto"/>
            <w:noWrap/>
            <w:vAlign w:val="bottom"/>
          </w:tcPr>
          <w:p w14:paraId="3DD2E91F"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F46221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0962E9C"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C86EC3E"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F21CAA3" w14:textId="77777777" w:rsidR="00580C6A" w:rsidRPr="00580C6A" w:rsidRDefault="00580C6A" w:rsidP="00580C6A">
            <w:pPr>
              <w:jc w:val="right"/>
              <w:rPr>
                <w:rFonts w:cs="Arial"/>
                <w:lang w:val="nl-NL" w:eastAsia="nl-NL"/>
              </w:rPr>
            </w:pPr>
            <w:r w:rsidRPr="00580C6A">
              <w:rPr>
                <w:rFonts w:cs="Arial"/>
                <w:lang w:val="nl-NL" w:eastAsia="nl-NL"/>
              </w:rPr>
              <w:t>343</w:t>
            </w:r>
          </w:p>
        </w:tc>
        <w:tc>
          <w:tcPr>
            <w:tcW w:w="3483" w:type="dxa"/>
            <w:gridSpan w:val="3"/>
            <w:tcBorders>
              <w:top w:val="nil"/>
              <w:left w:val="nil"/>
              <w:bottom w:val="nil"/>
              <w:right w:val="nil"/>
            </w:tcBorders>
            <w:shd w:val="clear" w:color="auto" w:fill="auto"/>
            <w:noWrap/>
            <w:vAlign w:val="bottom"/>
          </w:tcPr>
          <w:p w14:paraId="6E6786F6" w14:textId="77777777" w:rsidR="00580C6A" w:rsidRPr="00580C6A" w:rsidRDefault="00580C6A" w:rsidP="00580C6A">
            <w:pPr>
              <w:rPr>
                <w:rFonts w:cs="Arial"/>
                <w:lang w:val="nl-NL" w:eastAsia="nl-NL"/>
              </w:rPr>
            </w:pPr>
            <w:r w:rsidRPr="00580C6A">
              <w:rPr>
                <w:rFonts w:cs="Arial"/>
                <w:lang w:val="nl-NL" w:eastAsia="nl-NL"/>
              </w:rPr>
              <w:t>Finance, banking, insurance</w:t>
            </w:r>
          </w:p>
        </w:tc>
        <w:tc>
          <w:tcPr>
            <w:tcW w:w="1162" w:type="dxa"/>
            <w:tcBorders>
              <w:top w:val="nil"/>
              <w:left w:val="nil"/>
              <w:bottom w:val="nil"/>
              <w:right w:val="nil"/>
            </w:tcBorders>
            <w:shd w:val="clear" w:color="auto" w:fill="auto"/>
            <w:noWrap/>
            <w:vAlign w:val="bottom"/>
          </w:tcPr>
          <w:p w14:paraId="14B16A9B" w14:textId="77777777" w:rsidR="00580C6A" w:rsidRPr="00580C6A" w:rsidRDefault="00580C6A" w:rsidP="00580C6A">
            <w:pPr>
              <w:rPr>
                <w:rFonts w:cs="Arial"/>
                <w:lang w:val="nl-NL" w:eastAsia="nl-NL"/>
              </w:rPr>
            </w:pPr>
          </w:p>
        </w:tc>
      </w:tr>
      <w:tr w:rsidR="00580C6A" w:rsidRPr="00580C6A" w14:paraId="527F7018" w14:textId="77777777" w:rsidTr="005A4858">
        <w:trPr>
          <w:trHeight w:val="255"/>
        </w:trPr>
        <w:tc>
          <w:tcPr>
            <w:tcW w:w="960" w:type="dxa"/>
            <w:tcBorders>
              <w:top w:val="nil"/>
              <w:left w:val="nil"/>
              <w:bottom w:val="nil"/>
              <w:right w:val="nil"/>
            </w:tcBorders>
            <w:shd w:val="clear" w:color="auto" w:fill="auto"/>
            <w:noWrap/>
            <w:vAlign w:val="bottom"/>
          </w:tcPr>
          <w:p w14:paraId="1C30CC7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7219647"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E8EE47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AE00F7C"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0BEE8EF" w14:textId="77777777" w:rsidR="00580C6A" w:rsidRPr="00580C6A" w:rsidRDefault="00580C6A" w:rsidP="00580C6A">
            <w:pPr>
              <w:jc w:val="right"/>
              <w:rPr>
                <w:rFonts w:cs="Arial"/>
                <w:lang w:val="nl-NL" w:eastAsia="nl-NL"/>
              </w:rPr>
            </w:pPr>
            <w:r w:rsidRPr="00580C6A">
              <w:rPr>
                <w:rFonts w:cs="Arial"/>
                <w:lang w:val="nl-NL" w:eastAsia="nl-NL"/>
              </w:rPr>
              <w:t>344</w:t>
            </w:r>
          </w:p>
        </w:tc>
        <w:tc>
          <w:tcPr>
            <w:tcW w:w="3483" w:type="dxa"/>
            <w:gridSpan w:val="3"/>
            <w:tcBorders>
              <w:top w:val="nil"/>
              <w:left w:val="nil"/>
              <w:bottom w:val="nil"/>
              <w:right w:val="nil"/>
            </w:tcBorders>
            <w:shd w:val="clear" w:color="auto" w:fill="auto"/>
            <w:noWrap/>
            <w:vAlign w:val="bottom"/>
          </w:tcPr>
          <w:p w14:paraId="06FAC6FC" w14:textId="77777777" w:rsidR="00580C6A" w:rsidRPr="00580C6A" w:rsidRDefault="00580C6A" w:rsidP="00580C6A">
            <w:pPr>
              <w:rPr>
                <w:rFonts w:cs="Arial"/>
                <w:lang w:val="nl-NL" w:eastAsia="nl-NL"/>
              </w:rPr>
            </w:pPr>
            <w:r w:rsidRPr="00580C6A">
              <w:rPr>
                <w:rFonts w:cs="Arial"/>
                <w:lang w:val="nl-NL" w:eastAsia="nl-NL"/>
              </w:rPr>
              <w:t>Accounting and taxation</w:t>
            </w:r>
          </w:p>
        </w:tc>
        <w:tc>
          <w:tcPr>
            <w:tcW w:w="1162" w:type="dxa"/>
            <w:tcBorders>
              <w:top w:val="nil"/>
              <w:left w:val="nil"/>
              <w:bottom w:val="nil"/>
              <w:right w:val="nil"/>
            </w:tcBorders>
            <w:shd w:val="clear" w:color="auto" w:fill="auto"/>
            <w:noWrap/>
            <w:vAlign w:val="bottom"/>
          </w:tcPr>
          <w:p w14:paraId="5DB060D3" w14:textId="77777777" w:rsidR="00580C6A" w:rsidRPr="00580C6A" w:rsidRDefault="00580C6A" w:rsidP="00580C6A">
            <w:pPr>
              <w:rPr>
                <w:rFonts w:cs="Arial"/>
                <w:lang w:val="nl-NL" w:eastAsia="nl-NL"/>
              </w:rPr>
            </w:pPr>
          </w:p>
        </w:tc>
      </w:tr>
      <w:tr w:rsidR="00580C6A" w:rsidRPr="00580C6A" w14:paraId="3131C7BF" w14:textId="77777777" w:rsidTr="005A4858">
        <w:trPr>
          <w:trHeight w:val="255"/>
        </w:trPr>
        <w:tc>
          <w:tcPr>
            <w:tcW w:w="960" w:type="dxa"/>
            <w:tcBorders>
              <w:top w:val="nil"/>
              <w:left w:val="nil"/>
              <w:bottom w:val="nil"/>
              <w:right w:val="nil"/>
            </w:tcBorders>
            <w:shd w:val="clear" w:color="auto" w:fill="auto"/>
            <w:noWrap/>
            <w:vAlign w:val="bottom"/>
          </w:tcPr>
          <w:p w14:paraId="7DFC22B4"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CCC595D"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68D15EE"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D8F40CC"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BB5BD2E" w14:textId="77777777" w:rsidR="00580C6A" w:rsidRPr="00580C6A" w:rsidRDefault="00580C6A" w:rsidP="00580C6A">
            <w:pPr>
              <w:jc w:val="right"/>
              <w:rPr>
                <w:rFonts w:cs="Arial"/>
                <w:lang w:val="nl-NL" w:eastAsia="nl-NL"/>
              </w:rPr>
            </w:pPr>
            <w:r w:rsidRPr="00580C6A">
              <w:rPr>
                <w:rFonts w:cs="Arial"/>
                <w:lang w:val="nl-NL" w:eastAsia="nl-NL"/>
              </w:rPr>
              <w:t>345</w:t>
            </w:r>
          </w:p>
        </w:tc>
        <w:tc>
          <w:tcPr>
            <w:tcW w:w="3483" w:type="dxa"/>
            <w:gridSpan w:val="3"/>
            <w:tcBorders>
              <w:top w:val="nil"/>
              <w:left w:val="nil"/>
              <w:bottom w:val="nil"/>
              <w:right w:val="nil"/>
            </w:tcBorders>
            <w:shd w:val="clear" w:color="auto" w:fill="auto"/>
            <w:noWrap/>
            <w:vAlign w:val="bottom"/>
          </w:tcPr>
          <w:p w14:paraId="06277D48" w14:textId="77777777" w:rsidR="00580C6A" w:rsidRPr="00580C6A" w:rsidRDefault="00580C6A" w:rsidP="00580C6A">
            <w:pPr>
              <w:rPr>
                <w:rFonts w:cs="Arial"/>
                <w:lang w:val="nl-NL" w:eastAsia="nl-NL"/>
              </w:rPr>
            </w:pPr>
            <w:r w:rsidRPr="00580C6A">
              <w:rPr>
                <w:rFonts w:cs="Arial"/>
                <w:lang w:val="nl-NL" w:eastAsia="nl-NL"/>
              </w:rPr>
              <w:t>Management and administration</w:t>
            </w:r>
          </w:p>
        </w:tc>
        <w:tc>
          <w:tcPr>
            <w:tcW w:w="1162" w:type="dxa"/>
            <w:tcBorders>
              <w:top w:val="nil"/>
              <w:left w:val="nil"/>
              <w:bottom w:val="nil"/>
              <w:right w:val="nil"/>
            </w:tcBorders>
            <w:shd w:val="clear" w:color="auto" w:fill="auto"/>
            <w:noWrap/>
            <w:vAlign w:val="bottom"/>
          </w:tcPr>
          <w:p w14:paraId="33FDF877" w14:textId="77777777" w:rsidR="00580C6A" w:rsidRPr="00580C6A" w:rsidRDefault="00580C6A" w:rsidP="00580C6A">
            <w:pPr>
              <w:rPr>
                <w:rFonts w:cs="Arial"/>
                <w:lang w:val="nl-NL" w:eastAsia="nl-NL"/>
              </w:rPr>
            </w:pPr>
          </w:p>
        </w:tc>
      </w:tr>
      <w:tr w:rsidR="00580C6A" w:rsidRPr="00580C6A" w14:paraId="23771272" w14:textId="77777777" w:rsidTr="005A4858">
        <w:trPr>
          <w:trHeight w:val="255"/>
        </w:trPr>
        <w:tc>
          <w:tcPr>
            <w:tcW w:w="960" w:type="dxa"/>
            <w:tcBorders>
              <w:top w:val="nil"/>
              <w:left w:val="nil"/>
              <w:bottom w:val="nil"/>
              <w:right w:val="nil"/>
            </w:tcBorders>
            <w:shd w:val="clear" w:color="auto" w:fill="auto"/>
            <w:noWrap/>
            <w:vAlign w:val="bottom"/>
          </w:tcPr>
          <w:p w14:paraId="5DC8AE0C"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6C9DD05"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93100C7"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7F7A4CA"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279B2B2" w14:textId="77777777" w:rsidR="00580C6A" w:rsidRPr="00580C6A" w:rsidRDefault="00580C6A" w:rsidP="00580C6A">
            <w:pPr>
              <w:jc w:val="right"/>
              <w:rPr>
                <w:rFonts w:cs="Arial"/>
                <w:lang w:val="nl-NL" w:eastAsia="nl-NL"/>
              </w:rPr>
            </w:pPr>
            <w:r w:rsidRPr="00580C6A">
              <w:rPr>
                <w:rFonts w:cs="Arial"/>
                <w:lang w:val="nl-NL" w:eastAsia="nl-NL"/>
              </w:rPr>
              <w:t>346</w:t>
            </w:r>
          </w:p>
        </w:tc>
        <w:tc>
          <w:tcPr>
            <w:tcW w:w="3483" w:type="dxa"/>
            <w:gridSpan w:val="3"/>
            <w:tcBorders>
              <w:top w:val="nil"/>
              <w:left w:val="nil"/>
              <w:bottom w:val="nil"/>
              <w:right w:val="nil"/>
            </w:tcBorders>
            <w:shd w:val="clear" w:color="auto" w:fill="auto"/>
            <w:noWrap/>
            <w:vAlign w:val="bottom"/>
          </w:tcPr>
          <w:p w14:paraId="71C94448" w14:textId="77777777" w:rsidR="00580C6A" w:rsidRPr="00580C6A" w:rsidRDefault="00580C6A" w:rsidP="00580C6A">
            <w:pPr>
              <w:rPr>
                <w:rFonts w:cs="Arial"/>
                <w:lang w:val="nl-NL" w:eastAsia="nl-NL"/>
              </w:rPr>
            </w:pPr>
            <w:r w:rsidRPr="00580C6A">
              <w:rPr>
                <w:rFonts w:cs="Arial"/>
                <w:lang w:val="nl-NL" w:eastAsia="nl-NL"/>
              </w:rPr>
              <w:t>Secretarial and office work</w:t>
            </w:r>
          </w:p>
        </w:tc>
        <w:tc>
          <w:tcPr>
            <w:tcW w:w="1162" w:type="dxa"/>
            <w:tcBorders>
              <w:top w:val="nil"/>
              <w:left w:val="nil"/>
              <w:bottom w:val="nil"/>
              <w:right w:val="nil"/>
            </w:tcBorders>
            <w:shd w:val="clear" w:color="auto" w:fill="auto"/>
            <w:noWrap/>
            <w:vAlign w:val="bottom"/>
          </w:tcPr>
          <w:p w14:paraId="514D7464" w14:textId="77777777" w:rsidR="00580C6A" w:rsidRPr="00580C6A" w:rsidRDefault="00580C6A" w:rsidP="00580C6A">
            <w:pPr>
              <w:rPr>
                <w:rFonts w:cs="Arial"/>
                <w:lang w:val="nl-NL" w:eastAsia="nl-NL"/>
              </w:rPr>
            </w:pPr>
          </w:p>
        </w:tc>
      </w:tr>
      <w:tr w:rsidR="00580C6A" w:rsidRPr="00580C6A" w14:paraId="7907CDC7" w14:textId="77777777" w:rsidTr="005A4858">
        <w:trPr>
          <w:trHeight w:val="255"/>
        </w:trPr>
        <w:tc>
          <w:tcPr>
            <w:tcW w:w="960" w:type="dxa"/>
            <w:tcBorders>
              <w:top w:val="nil"/>
              <w:left w:val="nil"/>
              <w:bottom w:val="nil"/>
              <w:right w:val="nil"/>
            </w:tcBorders>
            <w:shd w:val="clear" w:color="auto" w:fill="auto"/>
            <w:noWrap/>
            <w:vAlign w:val="bottom"/>
          </w:tcPr>
          <w:p w14:paraId="2A0B6B65"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323BC37"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CF83823"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98E6C5C"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7DFD080" w14:textId="77777777" w:rsidR="00580C6A" w:rsidRPr="00580C6A" w:rsidRDefault="00580C6A" w:rsidP="00580C6A">
            <w:pPr>
              <w:jc w:val="right"/>
              <w:rPr>
                <w:rFonts w:cs="Arial"/>
                <w:lang w:val="nl-NL" w:eastAsia="nl-NL"/>
              </w:rPr>
            </w:pPr>
            <w:r w:rsidRPr="00580C6A">
              <w:rPr>
                <w:rFonts w:cs="Arial"/>
                <w:lang w:val="nl-NL" w:eastAsia="nl-NL"/>
              </w:rPr>
              <w:t>347</w:t>
            </w:r>
          </w:p>
        </w:tc>
        <w:tc>
          <w:tcPr>
            <w:tcW w:w="2322" w:type="dxa"/>
            <w:gridSpan w:val="2"/>
            <w:tcBorders>
              <w:top w:val="nil"/>
              <w:left w:val="nil"/>
              <w:bottom w:val="nil"/>
              <w:right w:val="nil"/>
            </w:tcBorders>
            <w:shd w:val="clear" w:color="auto" w:fill="auto"/>
            <w:noWrap/>
            <w:vAlign w:val="bottom"/>
          </w:tcPr>
          <w:p w14:paraId="504E987D" w14:textId="77777777" w:rsidR="00580C6A" w:rsidRPr="00580C6A" w:rsidRDefault="00580C6A" w:rsidP="00580C6A">
            <w:pPr>
              <w:rPr>
                <w:rFonts w:cs="Arial"/>
                <w:lang w:val="nl-NL" w:eastAsia="nl-NL"/>
              </w:rPr>
            </w:pPr>
            <w:r w:rsidRPr="00580C6A">
              <w:rPr>
                <w:rFonts w:cs="Arial"/>
                <w:lang w:val="nl-NL" w:eastAsia="nl-NL"/>
              </w:rPr>
              <w:t>Working life</w:t>
            </w:r>
          </w:p>
        </w:tc>
        <w:tc>
          <w:tcPr>
            <w:tcW w:w="1161" w:type="dxa"/>
            <w:tcBorders>
              <w:top w:val="nil"/>
              <w:left w:val="nil"/>
              <w:bottom w:val="nil"/>
              <w:right w:val="nil"/>
            </w:tcBorders>
            <w:shd w:val="clear" w:color="auto" w:fill="auto"/>
            <w:noWrap/>
            <w:vAlign w:val="bottom"/>
          </w:tcPr>
          <w:p w14:paraId="723CD304"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27837F7" w14:textId="77777777" w:rsidR="00580C6A" w:rsidRPr="00580C6A" w:rsidRDefault="00580C6A" w:rsidP="00580C6A">
            <w:pPr>
              <w:rPr>
                <w:rFonts w:cs="Arial"/>
                <w:lang w:val="nl-NL" w:eastAsia="nl-NL"/>
              </w:rPr>
            </w:pPr>
          </w:p>
        </w:tc>
      </w:tr>
      <w:tr w:rsidR="00580C6A" w:rsidRPr="00580C6A" w14:paraId="0BF56F6F" w14:textId="77777777" w:rsidTr="005A4858">
        <w:trPr>
          <w:trHeight w:val="255"/>
        </w:trPr>
        <w:tc>
          <w:tcPr>
            <w:tcW w:w="960" w:type="dxa"/>
            <w:tcBorders>
              <w:top w:val="nil"/>
              <w:left w:val="nil"/>
              <w:bottom w:val="nil"/>
              <w:right w:val="nil"/>
            </w:tcBorders>
            <w:shd w:val="clear" w:color="auto" w:fill="auto"/>
            <w:noWrap/>
            <w:vAlign w:val="bottom"/>
          </w:tcPr>
          <w:p w14:paraId="3B6E3D56"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0F33D168"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1F528FE"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5328A8A"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EF9AA0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AFD670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665404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55F65AA"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7CC195B" w14:textId="77777777" w:rsidR="00580C6A" w:rsidRPr="00580C6A" w:rsidRDefault="00580C6A" w:rsidP="00580C6A">
            <w:pPr>
              <w:rPr>
                <w:rFonts w:cs="Arial"/>
                <w:lang w:val="nl-NL" w:eastAsia="nl-NL"/>
              </w:rPr>
            </w:pPr>
          </w:p>
        </w:tc>
      </w:tr>
      <w:tr w:rsidR="00580C6A" w:rsidRPr="00580C6A" w14:paraId="7825857E" w14:textId="77777777" w:rsidTr="005A4858">
        <w:trPr>
          <w:trHeight w:val="255"/>
        </w:trPr>
        <w:tc>
          <w:tcPr>
            <w:tcW w:w="960" w:type="dxa"/>
            <w:tcBorders>
              <w:top w:val="nil"/>
              <w:left w:val="nil"/>
              <w:bottom w:val="nil"/>
              <w:right w:val="nil"/>
            </w:tcBorders>
            <w:shd w:val="clear" w:color="auto" w:fill="auto"/>
            <w:noWrap/>
            <w:vAlign w:val="bottom"/>
          </w:tcPr>
          <w:p w14:paraId="61C0B1B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86EA2C1"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766A7D3" w14:textId="77777777" w:rsidR="00580C6A" w:rsidRPr="00580C6A" w:rsidRDefault="00580C6A" w:rsidP="00580C6A">
            <w:pPr>
              <w:jc w:val="right"/>
              <w:rPr>
                <w:rFonts w:cs="Arial"/>
                <w:lang w:val="nl-NL" w:eastAsia="nl-NL"/>
              </w:rPr>
            </w:pPr>
            <w:r w:rsidRPr="00580C6A">
              <w:rPr>
                <w:rFonts w:cs="Arial"/>
                <w:lang w:val="nl-NL" w:eastAsia="nl-NL"/>
              </w:rPr>
              <w:t>38</w:t>
            </w:r>
          </w:p>
        </w:tc>
        <w:tc>
          <w:tcPr>
            <w:tcW w:w="3340" w:type="dxa"/>
            <w:tcBorders>
              <w:top w:val="nil"/>
              <w:left w:val="nil"/>
              <w:bottom w:val="nil"/>
              <w:right w:val="nil"/>
            </w:tcBorders>
            <w:shd w:val="clear" w:color="auto" w:fill="auto"/>
            <w:noWrap/>
            <w:vAlign w:val="bottom"/>
          </w:tcPr>
          <w:p w14:paraId="0840F7BD" w14:textId="77777777" w:rsidR="00580C6A" w:rsidRPr="00580C6A" w:rsidRDefault="00580C6A" w:rsidP="00580C6A">
            <w:pPr>
              <w:rPr>
                <w:rFonts w:cs="Arial"/>
                <w:lang w:val="nl-NL" w:eastAsia="nl-NL"/>
              </w:rPr>
            </w:pPr>
            <w:r w:rsidRPr="00580C6A">
              <w:rPr>
                <w:rFonts w:cs="Arial"/>
                <w:lang w:val="nl-NL" w:eastAsia="nl-NL"/>
              </w:rPr>
              <w:t>Law</w:t>
            </w:r>
          </w:p>
        </w:tc>
        <w:tc>
          <w:tcPr>
            <w:tcW w:w="960" w:type="dxa"/>
            <w:tcBorders>
              <w:top w:val="nil"/>
              <w:left w:val="nil"/>
              <w:bottom w:val="nil"/>
              <w:right w:val="nil"/>
            </w:tcBorders>
            <w:shd w:val="clear" w:color="auto" w:fill="auto"/>
            <w:noWrap/>
            <w:vAlign w:val="bottom"/>
          </w:tcPr>
          <w:p w14:paraId="3F6CB5F9" w14:textId="77777777" w:rsidR="00580C6A" w:rsidRPr="00580C6A" w:rsidRDefault="00580C6A" w:rsidP="00580C6A">
            <w:pPr>
              <w:jc w:val="right"/>
              <w:rPr>
                <w:rFonts w:cs="Arial"/>
                <w:lang w:val="nl-NL" w:eastAsia="nl-NL"/>
              </w:rPr>
            </w:pPr>
            <w:r w:rsidRPr="00580C6A">
              <w:rPr>
                <w:rFonts w:cs="Arial"/>
                <w:lang w:val="nl-NL" w:eastAsia="nl-NL"/>
              </w:rPr>
              <w:t>380</w:t>
            </w:r>
          </w:p>
        </w:tc>
        <w:tc>
          <w:tcPr>
            <w:tcW w:w="1161" w:type="dxa"/>
            <w:tcBorders>
              <w:top w:val="nil"/>
              <w:left w:val="nil"/>
              <w:bottom w:val="nil"/>
              <w:right w:val="nil"/>
            </w:tcBorders>
            <w:shd w:val="clear" w:color="auto" w:fill="auto"/>
            <w:noWrap/>
            <w:vAlign w:val="bottom"/>
          </w:tcPr>
          <w:p w14:paraId="488DE0A8" w14:textId="77777777" w:rsidR="00580C6A" w:rsidRPr="00580C6A" w:rsidRDefault="00580C6A" w:rsidP="00580C6A">
            <w:pPr>
              <w:rPr>
                <w:rFonts w:cs="Arial"/>
                <w:lang w:val="nl-NL" w:eastAsia="nl-NL"/>
              </w:rPr>
            </w:pPr>
            <w:r w:rsidRPr="00580C6A">
              <w:rPr>
                <w:rFonts w:cs="Arial"/>
                <w:lang w:val="nl-NL" w:eastAsia="nl-NL"/>
              </w:rPr>
              <w:t xml:space="preserve">Law </w:t>
            </w:r>
          </w:p>
        </w:tc>
        <w:tc>
          <w:tcPr>
            <w:tcW w:w="1161" w:type="dxa"/>
            <w:tcBorders>
              <w:top w:val="nil"/>
              <w:left w:val="nil"/>
              <w:bottom w:val="nil"/>
              <w:right w:val="nil"/>
            </w:tcBorders>
            <w:shd w:val="clear" w:color="auto" w:fill="auto"/>
            <w:noWrap/>
            <w:vAlign w:val="bottom"/>
          </w:tcPr>
          <w:p w14:paraId="05F066A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29EAB12"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C15B74B" w14:textId="77777777" w:rsidR="00580C6A" w:rsidRPr="00580C6A" w:rsidRDefault="00580C6A" w:rsidP="00580C6A">
            <w:pPr>
              <w:rPr>
                <w:rFonts w:cs="Arial"/>
                <w:lang w:val="nl-NL" w:eastAsia="nl-NL"/>
              </w:rPr>
            </w:pPr>
          </w:p>
        </w:tc>
      </w:tr>
      <w:tr w:rsidR="00580C6A" w:rsidRPr="00580C6A" w14:paraId="31F7FABC" w14:textId="77777777" w:rsidTr="005A4858">
        <w:trPr>
          <w:trHeight w:val="255"/>
        </w:trPr>
        <w:tc>
          <w:tcPr>
            <w:tcW w:w="960" w:type="dxa"/>
            <w:tcBorders>
              <w:top w:val="nil"/>
              <w:left w:val="nil"/>
              <w:bottom w:val="nil"/>
              <w:right w:val="nil"/>
            </w:tcBorders>
            <w:shd w:val="clear" w:color="auto" w:fill="auto"/>
            <w:noWrap/>
            <w:vAlign w:val="bottom"/>
          </w:tcPr>
          <w:p w14:paraId="527F3D64"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66300AA"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F1D63B5"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586EA9A"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3E2D33D"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FCE94F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3359E5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B089546"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3536936" w14:textId="77777777" w:rsidR="00580C6A" w:rsidRPr="00580C6A" w:rsidRDefault="00580C6A" w:rsidP="00580C6A">
            <w:pPr>
              <w:rPr>
                <w:rFonts w:cs="Arial"/>
                <w:lang w:val="nl-NL" w:eastAsia="nl-NL"/>
              </w:rPr>
            </w:pPr>
          </w:p>
        </w:tc>
      </w:tr>
      <w:tr w:rsidR="00580C6A" w:rsidRPr="00580C6A" w14:paraId="0B4EEA3B" w14:textId="77777777" w:rsidTr="005A4858">
        <w:trPr>
          <w:trHeight w:val="255"/>
        </w:trPr>
        <w:tc>
          <w:tcPr>
            <w:tcW w:w="960" w:type="dxa"/>
            <w:tcBorders>
              <w:top w:val="nil"/>
              <w:left w:val="nil"/>
              <w:bottom w:val="nil"/>
              <w:right w:val="nil"/>
            </w:tcBorders>
            <w:shd w:val="clear" w:color="auto" w:fill="auto"/>
            <w:noWrap/>
            <w:vAlign w:val="bottom"/>
          </w:tcPr>
          <w:p w14:paraId="115AC808" w14:textId="77777777" w:rsidR="00580C6A" w:rsidRPr="00580C6A" w:rsidRDefault="00580C6A" w:rsidP="00580C6A">
            <w:pPr>
              <w:jc w:val="right"/>
              <w:rPr>
                <w:rFonts w:cs="Arial"/>
                <w:lang w:val="nl-NL" w:eastAsia="nl-NL"/>
              </w:rPr>
            </w:pPr>
            <w:r w:rsidRPr="00580C6A">
              <w:rPr>
                <w:rFonts w:cs="Arial"/>
                <w:lang w:val="nl-NL" w:eastAsia="nl-NL"/>
              </w:rPr>
              <w:t>4</w:t>
            </w:r>
          </w:p>
        </w:tc>
        <w:tc>
          <w:tcPr>
            <w:tcW w:w="1637" w:type="dxa"/>
            <w:tcBorders>
              <w:top w:val="nil"/>
              <w:left w:val="nil"/>
              <w:bottom w:val="nil"/>
              <w:right w:val="nil"/>
            </w:tcBorders>
            <w:shd w:val="clear" w:color="auto" w:fill="auto"/>
            <w:noWrap/>
            <w:vAlign w:val="bottom"/>
          </w:tcPr>
          <w:p w14:paraId="62B89B31" w14:textId="77777777" w:rsidR="00580C6A" w:rsidRPr="00580C6A" w:rsidRDefault="00580C6A" w:rsidP="00580C6A">
            <w:pPr>
              <w:rPr>
                <w:rFonts w:cs="Arial"/>
                <w:lang w:val="nl-NL" w:eastAsia="nl-NL"/>
              </w:rPr>
            </w:pPr>
            <w:r w:rsidRPr="00580C6A">
              <w:rPr>
                <w:rFonts w:cs="Arial"/>
                <w:lang w:val="nl-NL" w:eastAsia="nl-NL"/>
              </w:rPr>
              <w:t xml:space="preserve">Science, </w:t>
            </w:r>
          </w:p>
        </w:tc>
        <w:tc>
          <w:tcPr>
            <w:tcW w:w="363" w:type="dxa"/>
            <w:tcBorders>
              <w:top w:val="nil"/>
              <w:left w:val="nil"/>
              <w:bottom w:val="nil"/>
              <w:right w:val="nil"/>
            </w:tcBorders>
            <w:shd w:val="clear" w:color="auto" w:fill="auto"/>
            <w:noWrap/>
            <w:vAlign w:val="bottom"/>
          </w:tcPr>
          <w:p w14:paraId="5F26A128" w14:textId="77777777" w:rsidR="00580C6A" w:rsidRPr="00580C6A" w:rsidRDefault="00580C6A" w:rsidP="00580C6A">
            <w:pPr>
              <w:jc w:val="right"/>
              <w:rPr>
                <w:rFonts w:cs="Arial"/>
                <w:lang w:val="nl-NL" w:eastAsia="nl-NL"/>
              </w:rPr>
            </w:pPr>
            <w:r w:rsidRPr="00580C6A">
              <w:rPr>
                <w:rFonts w:cs="Arial"/>
                <w:lang w:val="nl-NL" w:eastAsia="nl-NL"/>
              </w:rPr>
              <w:t>42</w:t>
            </w:r>
          </w:p>
        </w:tc>
        <w:tc>
          <w:tcPr>
            <w:tcW w:w="3340" w:type="dxa"/>
            <w:tcBorders>
              <w:top w:val="nil"/>
              <w:left w:val="nil"/>
              <w:bottom w:val="nil"/>
              <w:right w:val="nil"/>
            </w:tcBorders>
            <w:shd w:val="clear" w:color="auto" w:fill="auto"/>
            <w:noWrap/>
            <w:vAlign w:val="bottom"/>
          </w:tcPr>
          <w:p w14:paraId="68016D1F" w14:textId="77777777" w:rsidR="00580C6A" w:rsidRPr="00580C6A" w:rsidRDefault="00580C6A" w:rsidP="00580C6A">
            <w:pPr>
              <w:rPr>
                <w:rFonts w:cs="Arial"/>
                <w:lang w:val="nl-NL" w:eastAsia="nl-NL"/>
              </w:rPr>
            </w:pPr>
            <w:r w:rsidRPr="00580C6A">
              <w:rPr>
                <w:rFonts w:cs="Arial"/>
                <w:lang w:val="nl-NL" w:eastAsia="nl-NL"/>
              </w:rPr>
              <w:t>Life science</w:t>
            </w:r>
          </w:p>
        </w:tc>
        <w:tc>
          <w:tcPr>
            <w:tcW w:w="960" w:type="dxa"/>
            <w:tcBorders>
              <w:top w:val="nil"/>
              <w:left w:val="nil"/>
              <w:bottom w:val="nil"/>
              <w:right w:val="nil"/>
            </w:tcBorders>
            <w:shd w:val="clear" w:color="auto" w:fill="auto"/>
            <w:noWrap/>
            <w:vAlign w:val="bottom"/>
          </w:tcPr>
          <w:p w14:paraId="19C42631" w14:textId="77777777" w:rsidR="00580C6A" w:rsidRPr="00580C6A" w:rsidRDefault="00580C6A" w:rsidP="00580C6A">
            <w:pPr>
              <w:jc w:val="right"/>
              <w:rPr>
                <w:rFonts w:cs="Arial"/>
                <w:lang w:val="nl-NL" w:eastAsia="nl-NL"/>
              </w:rPr>
            </w:pPr>
            <w:r w:rsidRPr="00580C6A">
              <w:rPr>
                <w:rFonts w:cs="Arial"/>
                <w:lang w:val="nl-NL" w:eastAsia="nl-NL"/>
              </w:rPr>
              <w:t>421</w:t>
            </w:r>
          </w:p>
        </w:tc>
        <w:tc>
          <w:tcPr>
            <w:tcW w:w="3483" w:type="dxa"/>
            <w:gridSpan w:val="3"/>
            <w:tcBorders>
              <w:top w:val="nil"/>
              <w:left w:val="nil"/>
              <w:bottom w:val="nil"/>
              <w:right w:val="nil"/>
            </w:tcBorders>
            <w:shd w:val="clear" w:color="auto" w:fill="auto"/>
            <w:noWrap/>
            <w:vAlign w:val="bottom"/>
          </w:tcPr>
          <w:p w14:paraId="14F9D6CF" w14:textId="77777777" w:rsidR="00580C6A" w:rsidRPr="00580C6A" w:rsidRDefault="00580C6A" w:rsidP="00580C6A">
            <w:pPr>
              <w:rPr>
                <w:rFonts w:cs="Arial"/>
                <w:lang w:val="nl-NL" w:eastAsia="nl-NL"/>
              </w:rPr>
            </w:pPr>
            <w:r w:rsidRPr="00580C6A">
              <w:rPr>
                <w:rFonts w:cs="Arial"/>
                <w:lang w:val="nl-NL" w:eastAsia="nl-NL"/>
              </w:rPr>
              <w:t>Biology and biochemistry</w:t>
            </w:r>
          </w:p>
        </w:tc>
        <w:tc>
          <w:tcPr>
            <w:tcW w:w="1162" w:type="dxa"/>
            <w:tcBorders>
              <w:top w:val="nil"/>
              <w:left w:val="nil"/>
              <w:bottom w:val="nil"/>
              <w:right w:val="nil"/>
            </w:tcBorders>
            <w:shd w:val="clear" w:color="auto" w:fill="auto"/>
            <w:noWrap/>
            <w:vAlign w:val="bottom"/>
          </w:tcPr>
          <w:p w14:paraId="4FB26EBB" w14:textId="77777777" w:rsidR="00580C6A" w:rsidRPr="00580C6A" w:rsidRDefault="00580C6A" w:rsidP="00580C6A">
            <w:pPr>
              <w:rPr>
                <w:rFonts w:cs="Arial"/>
                <w:lang w:val="nl-NL" w:eastAsia="nl-NL"/>
              </w:rPr>
            </w:pPr>
          </w:p>
        </w:tc>
      </w:tr>
      <w:tr w:rsidR="00580C6A" w:rsidRPr="00580C6A" w14:paraId="4D58E765" w14:textId="77777777" w:rsidTr="005A4858">
        <w:trPr>
          <w:trHeight w:val="255"/>
        </w:trPr>
        <w:tc>
          <w:tcPr>
            <w:tcW w:w="960" w:type="dxa"/>
            <w:tcBorders>
              <w:top w:val="nil"/>
              <w:left w:val="nil"/>
              <w:bottom w:val="nil"/>
              <w:right w:val="nil"/>
            </w:tcBorders>
            <w:shd w:val="clear" w:color="auto" w:fill="auto"/>
            <w:noWrap/>
            <w:vAlign w:val="bottom"/>
          </w:tcPr>
          <w:p w14:paraId="6D7C9B4B"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605E7F7C" w14:textId="77777777" w:rsidR="00580C6A" w:rsidRPr="00580C6A" w:rsidRDefault="00580C6A" w:rsidP="00580C6A">
            <w:pPr>
              <w:rPr>
                <w:rFonts w:cs="Arial"/>
                <w:lang w:val="nl-NL" w:eastAsia="nl-NL"/>
              </w:rPr>
            </w:pPr>
            <w:r w:rsidRPr="00580C6A">
              <w:rPr>
                <w:rFonts w:cs="Arial"/>
                <w:lang w:val="nl-NL" w:eastAsia="nl-NL"/>
              </w:rPr>
              <w:t>Mathematics and</w:t>
            </w:r>
          </w:p>
        </w:tc>
        <w:tc>
          <w:tcPr>
            <w:tcW w:w="3340" w:type="dxa"/>
            <w:tcBorders>
              <w:top w:val="nil"/>
              <w:left w:val="nil"/>
              <w:bottom w:val="nil"/>
              <w:right w:val="nil"/>
            </w:tcBorders>
            <w:shd w:val="clear" w:color="auto" w:fill="auto"/>
            <w:noWrap/>
            <w:vAlign w:val="bottom"/>
          </w:tcPr>
          <w:p w14:paraId="244D9FF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0FEEAD3" w14:textId="77777777" w:rsidR="00580C6A" w:rsidRPr="00580C6A" w:rsidRDefault="00580C6A" w:rsidP="00580C6A">
            <w:pPr>
              <w:jc w:val="right"/>
              <w:rPr>
                <w:rFonts w:cs="Arial"/>
                <w:lang w:val="nl-NL" w:eastAsia="nl-NL"/>
              </w:rPr>
            </w:pPr>
            <w:r w:rsidRPr="00580C6A">
              <w:rPr>
                <w:rFonts w:cs="Arial"/>
                <w:lang w:val="nl-NL" w:eastAsia="nl-NL"/>
              </w:rPr>
              <w:t>422</w:t>
            </w:r>
          </w:p>
        </w:tc>
        <w:tc>
          <w:tcPr>
            <w:tcW w:w="3483" w:type="dxa"/>
            <w:gridSpan w:val="3"/>
            <w:tcBorders>
              <w:top w:val="nil"/>
              <w:left w:val="nil"/>
              <w:bottom w:val="nil"/>
              <w:right w:val="nil"/>
            </w:tcBorders>
            <w:shd w:val="clear" w:color="auto" w:fill="auto"/>
            <w:noWrap/>
            <w:vAlign w:val="bottom"/>
          </w:tcPr>
          <w:p w14:paraId="5E83728C" w14:textId="77777777" w:rsidR="00580C6A" w:rsidRPr="00580C6A" w:rsidRDefault="00580C6A" w:rsidP="00580C6A">
            <w:pPr>
              <w:rPr>
                <w:rFonts w:cs="Arial"/>
                <w:lang w:val="nl-NL" w:eastAsia="nl-NL"/>
              </w:rPr>
            </w:pPr>
            <w:r w:rsidRPr="00580C6A">
              <w:rPr>
                <w:rFonts w:cs="Arial"/>
                <w:lang w:val="nl-NL" w:eastAsia="nl-NL"/>
              </w:rPr>
              <w:t>Environmental science</w:t>
            </w:r>
          </w:p>
        </w:tc>
        <w:tc>
          <w:tcPr>
            <w:tcW w:w="1162" w:type="dxa"/>
            <w:tcBorders>
              <w:top w:val="nil"/>
              <w:left w:val="nil"/>
              <w:bottom w:val="nil"/>
              <w:right w:val="nil"/>
            </w:tcBorders>
            <w:shd w:val="clear" w:color="auto" w:fill="auto"/>
            <w:noWrap/>
            <w:vAlign w:val="bottom"/>
          </w:tcPr>
          <w:p w14:paraId="73CE5327" w14:textId="77777777" w:rsidR="00580C6A" w:rsidRPr="00580C6A" w:rsidRDefault="00580C6A" w:rsidP="00580C6A">
            <w:pPr>
              <w:rPr>
                <w:rFonts w:cs="Arial"/>
                <w:lang w:val="nl-NL" w:eastAsia="nl-NL"/>
              </w:rPr>
            </w:pPr>
          </w:p>
        </w:tc>
      </w:tr>
      <w:tr w:rsidR="00580C6A" w:rsidRPr="00580C6A" w14:paraId="3725BBBB" w14:textId="77777777" w:rsidTr="005A4858">
        <w:trPr>
          <w:trHeight w:val="255"/>
        </w:trPr>
        <w:tc>
          <w:tcPr>
            <w:tcW w:w="960" w:type="dxa"/>
            <w:tcBorders>
              <w:top w:val="nil"/>
              <w:left w:val="nil"/>
              <w:bottom w:val="nil"/>
              <w:right w:val="nil"/>
            </w:tcBorders>
            <w:shd w:val="clear" w:color="auto" w:fill="auto"/>
            <w:noWrap/>
            <w:vAlign w:val="bottom"/>
          </w:tcPr>
          <w:p w14:paraId="66B1DAA4"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501DB452" w14:textId="77777777" w:rsidR="00580C6A" w:rsidRPr="00580C6A" w:rsidRDefault="00580C6A" w:rsidP="00580C6A">
            <w:pPr>
              <w:rPr>
                <w:rFonts w:cs="Arial"/>
                <w:lang w:val="nl-NL" w:eastAsia="nl-NL"/>
              </w:rPr>
            </w:pPr>
            <w:r w:rsidRPr="00580C6A">
              <w:rPr>
                <w:rFonts w:cs="Arial"/>
                <w:lang w:val="nl-NL" w:eastAsia="nl-NL"/>
              </w:rPr>
              <w:t>Computing</w:t>
            </w:r>
          </w:p>
        </w:tc>
        <w:tc>
          <w:tcPr>
            <w:tcW w:w="3340" w:type="dxa"/>
            <w:tcBorders>
              <w:top w:val="nil"/>
              <w:left w:val="nil"/>
              <w:bottom w:val="nil"/>
              <w:right w:val="nil"/>
            </w:tcBorders>
            <w:shd w:val="clear" w:color="auto" w:fill="auto"/>
            <w:noWrap/>
            <w:vAlign w:val="bottom"/>
          </w:tcPr>
          <w:p w14:paraId="1E9B9977"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25B1E6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CA95944"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57D23A00"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70809F6"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A72F4CA" w14:textId="77777777" w:rsidR="00580C6A" w:rsidRPr="00580C6A" w:rsidRDefault="00580C6A" w:rsidP="00580C6A">
            <w:pPr>
              <w:rPr>
                <w:rFonts w:cs="Arial"/>
                <w:lang w:val="nl-NL" w:eastAsia="nl-NL"/>
              </w:rPr>
            </w:pPr>
          </w:p>
        </w:tc>
      </w:tr>
      <w:tr w:rsidR="00580C6A" w:rsidRPr="00580C6A" w14:paraId="2DF63F8F" w14:textId="77777777" w:rsidTr="005A4858">
        <w:trPr>
          <w:trHeight w:val="255"/>
        </w:trPr>
        <w:tc>
          <w:tcPr>
            <w:tcW w:w="960" w:type="dxa"/>
            <w:tcBorders>
              <w:top w:val="nil"/>
              <w:left w:val="nil"/>
              <w:bottom w:val="nil"/>
              <w:right w:val="nil"/>
            </w:tcBorders>
            <w:shd w:val="clear" w:color="auto" w:fill="auto"/>
            <w:noWrap/>
            <w:vAlign w:val="bottom"/>
          </w:tcPr>
          <w:p w14:paraId="3D9FC050"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4A18C90"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49A3F70" w14:textId="77777777" w:rsidR="00580C6A" w:rsidRPr="00580C6A" w:rsidRDefault="00580C6A" w:rsidP="00580C6A">
            <w:pPr>
              <w:jc w:val="right"/>
              <w:rPr>
                <w:rFonts w:cs="Arial"/>
                <w:lang w:val="nl-NL" w:eastAsia="nl-NL"/>
              </w:rPr>
            </w:pPr>
            <w:r w:rsidRPr="00580C6A">
              <w:rPr>
                <w:rFonts w:cs="Arial"/>
                <w:lang w:val="nl-NL" w:eastAsia="nl-NL"/>
              </w:rPr>
              <w:t>44</w:t>
            </w:r>
          </w:p>
        </w:tc>
        <w:tc>
          <w:tcPr>
            <w:tcW w:w="3340" w:type="dxa"/>
            <w:tcBorders>
              <w:top w:val="nil"/>
              <w:left w:val="nil"/>
              <w:bottom w:val="nil"/>
              <w:right w:val="nil"/>
            </w:tcBorders>
            <w:shd w:val="clear" w:color="auto" w:fill="auto"/>
            <w:noWrap/>
            <w:vAlign w:val="bottom"/>
          </w:tcPr>
          <w:p w14:paraId="1C807E56" w14:textId="77777777" w:rsidR="00580C6A" w:rsidRPr="00580C6A" w:rsidRDefault="00580C6A" w:rsidP="00580C6A">
            <w:pPr>
              <w:rPr>
                <w:rFonts w:cs="Arial"/>
                <w:lang w:val="nl-NL" w:eastAsia="nl-NL"/>
              </w:rPr>
            </w:pPr>
            <w:r w:rsidRPr="00580C6A">
              <w:rPr>
                <w:rFonts w:cs="Arial"/>
                <w:lang w:val="nl-NL" w:eastAsia="nl-NL"/>
              </w:rPr>
              <w:t>Physical science</w:t>
            </w:r>
          </w:p>
        </w:tc>
        <w:tc>
          <w:tcPr>
            <w:tcW w:w="960" w:type="dxa"/>
            <w:tcBorders>
              <w:top w:val="nil"/>
              <w:left w:val="nil"/>
              <w:bottom w:val="nil"/>
              <w:right w:val="nil"/>
            </w:tcBorders>
            <w:shd w:val="clear" w:color="auto" w:fill="auto"/>
            <w:noWrap/>
            <w:vAlign w:val="bottom"/>
          </w:tcPr>
          <w:p w14:paraId="087B6A22" w14:textId="77777777" w:rsidR="00580C6A" w:rsidRPr="00580C6A" w:rsidRDefault="00580C6A" w:rsidP="00580C6A">
            <w:pPr>
              <w:jc w:val="right"/>
              <w:rPr>
                <w:rFonts w:cs="Arial"/>
                <w:lang w:val="nl-NL" w:eastAsia="nl-NL"/>
              </w:rPr>
            </w:pPr>
            <w:r w:rsidRPr="00580C6A">
              <w:rPr>
                <w:rFonts w:cs="Arial"/>
                <w:lang w:val="nl-NL" w:eastAsia="nl-NL"/>
              </w:rPr>
              <w:t>441</w:t>
            </w:r>
          </w:p>
        </w:tc>
        <w:tc>
          <w:tcPr>
            <w:tcW w:w="1161" w:type="dxa"/>
            <w:tcBorders>
              <w:top w:val="nil"/>
              <w:left w:val="nil"/>
              <w:bottom w:val="nil"/>
              <w:right w:val="nil"/>
            </w:tcBorders>
            <w:shd w:val="clear" w:color="auto" w:fill="auto"/>
            <w:noWrap/>
            <w:vAlign w:val="bottom"/>
          </w:tcPr>
          <w:p w14:paraId="01A3595F" w14:textId="77777777" w:rsidR="00580C6A" w:rsidRPr="00580C6A" w:rsidRDefault="00580C6A" w:rsidP="00580C6A">
            <w:pPr>
              <w:rPr>
                <w:rFonts w:cs="Arial"/>
                <w:lang w:val="nl-NL" w:eastAsia="nl-NL"/>
              </w:rPr>
            </w:pPr>
            <w:r w:rsidRPr="00580C6A">
              <w:rPr>
                <w:rFonts w:cs="Arial"/>
                <w:lang w:val="nl-NL" w:eastAsia="nl-NL"/>
              </w:rPr>
              <w:t>Physics</w:t>
            </w:r>
          </w:p>
        </w:tc>
        <w:tc>
          <w:tcPr>
            <w:tcW w:w="1161" w:type="dxa"/>
            <w:tcBorders>
              <w:top w:val="nil"/>
              <w:left w:val="nil"/>
              <w:bottom w:val="nil"/>
              <w:right w:val="nil"/>
            </w:tcBorders>
            <w:shd w:val="clear" w:color="auto" w:fill="auto"/>
            <w:noWrap/>
            <w:vAlign w:val="bottom"/>
          </w:tcPr>
          <w:p w14:paraId="72A83BC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B09DF7E"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4CFAB96" w14:textId="77777777" w:rsidR="00580C6A" w:rsidRPr="00580C6A" w:rsidRDefault="00580C6A" w:rsidP="00580C6A">
            <w:pPr>
              <w:rPr>
                <w:rFonts w:cs="Arial"/>
                <w:lang w:val="nl-NL" w:eastAsia="nl-NL"/>
              </w:rPr>
            </w:pPr>
          </w:p>
        </w:tc>
      </w:tr>
      <w:tr w:rsidR="00580C6A" w:rsidRPr="00580C6A" w14:paraId="127218E4" w14:textId="77777777" w:rsidTr="005A4858">
        <w:trPr>
          <w:trHeight w:val="255"/>
        </w:trPr>
        <w:tc>
          <w:tcPr>
            <w:tcW w:w="960" w:type="dxa"/>
            <w:tcBorders>
              <w:top w:val="nil"/>
              <w:left w:val="nil"/>
              <w:bottom w:val="nil"/>
              <w:right w:val="nil"/>
            </w:tcBorders>
            <w:shd w:val="clear" w:color="auto" w:fill="auto"/>
            <w:noWrap/>
            <w:vAlign w:val="bottom"/>
          </w:tcPr>
          <w:p w14:paraId="5AF10EEA"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CD60929"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A2A6825"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7EA563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3F96E37" w14:textId="77777777" w:rsidR="00580C6A" w:rsidRPr="00580C6A" w:rsidRDefault="00580C6A" w:rsidP="00580C6A">
            <w:pPr>
              <w:jc w:val="right"/>
              <w:rPr>
                <w:rFonts w:cs="Arial"/>
                <w:lang w:val="nl-NL" w:eastAsia="nl-NL"/>
              </w:rPr>
            </w:pPr>
            <w:r w:rsidRPr="00580C6A">
              <w:rPr>
                <w:rFonts w:cs="Arial"/>
                <w:lang w:val="nl-NL" w:eastAsia="nl-NL"/>
              </w:rPr>
              <w:t>442</w:t>
            </w:r>
          </w:p>
        </w:tc>
        <w:tc>
          <w:tcPr>
            <w:tcW w:w="1161" w:type="dxa"/>
            <w:tcBorders>
              <w:top w:val="nil"/>
              <w:left w:val="nil"/>
              <w:bottom w:val="nil"/>
              <w:right w:val="nil"/>
            </w:tcBorders>
            <w:shd w:val="clear" w:color="auto" w:fill="auto"/>
            <w:noWrap/>
            <w:vAlign w:val="bottom"/>
          </w:tcPr>
          <w:p w14:paraId="43061AB5" w14:textId="77777777" w:rsidR="00580C6A" w:rsidRPr="00580C6A" w:rsidRDefault="00580C6A" w:rsidP="00580C6A">
            <w:pPr>
              <w:rPr>
                <w:rFonts w:cs="Arial"/>
                <w:lang w:val="nl-NL" w:eastAsia="nl-NL"/>
              </w:rPr>
            </w:pPr>
            <w:r w:rsidRPr="00580C6A">
              <w:rPr>
                <w:rFonts w:cs="Arial"/>
                <w:lang w:val="nl-NL" w:eastAsia="nl-NL"/>
              </w:rPr>
              <w:t>Chemistry</w:t>
            </w:r>
          </w:p>
        </w:tc>
        <w:tc>
          <w:tcPr>
            <w:tcW w:w="1161" w:type="dxa"/>
            <w:tcBorders>
              <w:top w:val="nil"/>
              <w:left w:val="nil"/>
              <w:bottom w:val="nil"/>
              <w:right w:val="nil"/>
            </w:tcBorders>
            <w:shd w:val="clear" w:color="auto" w:fill="auto"/>
            <w:noWrap/>
            <w:vAlign w:val="bottom"/>
          </w:tcPr>
          <w:p w14:paraId="5C3B6CCA"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EC975D2"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1B9DD78" w14:textId="77777777" w:rsidR="00580C6A" w:rsidRPr="00580C6A" w:rsidRDefault="00580C6A" w:rsidP="00580C6A">
            <w:pPr>
              <w:rPr>
                <w:rFonts w:cs="Arial"/>
                <w:lang w:val="nl-NL" w:eastAsia="nl-NL"/>
              </w:rPr>
            </w:pPr>
          </w:p>
        </w:tc>
      </w:tr>
      <w:tr w:rsidR="00580C6A" w:rsidRPr="00580C6A" w14:paraId="6D64FDB1" w14:textId="77777777" w:rsidTr="005A4858">
        <w:trPr>
          <w:trHeight w:val="255"/>
        </w:trPr>
        <w:tc>
          <w:tcPr>
            <w:tcW w:w="960" w:type="dxa"/>
            <w:tcBorders>
              <w:top w:val="nil"/>
              <w:left w:val="nil"/>
              <w:bottom w:val="nil"/>
              <w:right w:val="nil"/>
            </w:tcBorders>
            <w:shd w:val="clear" w:color="auto" w:fill="auto"/>
            <w:noWrap/>
            <w:vAlign w:val="bottom"/>
          </w:tcPr>
          <w:p w14:paraId="3E31A391"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15CC91F"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F9C5CC4"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C9F8F04"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03E4EB1" w14:textId="77777777" w:rsidR="00580C6A" w:rsidRPr="00580C6A" w:rsidRDefault="00580C6A" w:rsidP="00580C6A">
            <w:pPr>
              <w:jc w:val="right"/>
              <w:rPr>
                <w:rFonts w:cs="Arial"/>
                <w:lang w:val="nl-NL" w:eastAsia="nl-NL"/>
              </w:rPr>
            </w:pPr>
            <w:r w:rsidRPr="00580C6A">
              <w:rPr>
                <w:rFonts w:cs="Arial"/>
                <w:lang w:val="nl-NL" w:eastAsia="nl-NL"/>
              </w:rPr>
              <w:t>443</w:t>
            </w:r>
          </w:p>
        </w:tc>
        <w:tc>
          <w:tcPr>
            <w:tcW w:w="2322" w:type="dxa"/>
            <w:gridSpan w:val="2"/>
            <w:tcBorders>
              <w:top w:val="nil"/>
              <w:left w:val="nil"/>
              <w:bottom w:val="nil"/>
              <w:right w:val="nil"/>
            </w:tcBorders>
            <w:shd w:val="clear" w:color="auto" w:fill="auto"/>
            <w:noWrap/>
            <w:vAlign w:val="bottom"/>
          </w:tcPr>
          <w:p w14:paraId="615DA5A7" w14:textId="77777777" w:rsidR="00580C6A" w:rsidRPr="00580C6A" w:rsidRDefault="00580C6A" w:rsidP="00580C6A">
            <w:pPr>
              <w:rPr>
                <w:rFonts w:cs="Arial"/>
                <w:lang w:val="nl-NL" w:eastAsia="nl-NL"/>
              </w:rPr>
            </w:pPr>
            <w:r w:rsidRPr="00580C6A">
              <w:rPr>
                <w:rFonts w:cs="Arial"/>
                <w:lang w:val="nl-NL" w:eastAsia="nl-NL"/>
              </w:rPr>
              <w:t>Earth science</w:t>
            </w:r>
          </w:p>
        </w:tc>
        <w:tc>
          <w:tcPr>
            <w:tcW w:w="1161" w:type="dxa"/>
            <w:tcBorders>
              <w:top w:val="nil"/>
              <w:left w:val="nil"/>
              <w:bottom w:val="nil"/>
              <w:right w:val="nil"/>
            </w:tcBorders>
            <w:shd w:val="clear" w:color="auto" w:fill="auto"/>
            <w:noWrap/>
            <w:vAlign w:val="bottom"/>
          </w:tcPr>
          <w:p w14:paraId="60A8F133"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C3A2331" w14:textId="77777777" w:rsidR="00580C6A" w:rsidRPr="00580C6A" w:rsidRDefault="00580C6A" w:rsidP="00580C6A">
            <w:pPr>
              <w:rPr>
                <w:rFonts w:cs="Arial"/>
                <w:lang w:val="nl-NL" w:eastAsia="nl-NL"/>
              </w:rPr>
            </w:pPr>
          </w:p>
        </w:tc>
      </w:tr>
      <w:tr w:rsidR="00580C6A" w:rsidRPr="00580C6A" w14:paraId="04404AD5" w14:textId="77777777" w:rsidTr="005A4858">
        <w:trPr>
          <w:trHeight w:val="255"/>
        </w:trPr>
        <w:tc>
          <w:tcPr>
            <w:tcW w:w="960" w:type="dxa"/>
            <w:tcBorders>
              <w:top w:val="nil"/>
              <w:left w:val="nil"/>
              <w:bottom w:val="nil"/>
              <w:right w:val="nil"/>
            </w:tcBorders>
            <w:shd w:val="clear" w:color="auto" w:fill="auto"/>
            <w:noWrap/>
            <w:vAlign w:val="bottom"/>
          </w:tcPr>
          <w:p w14:paraId="566568E9"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0B7684FF"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CD8CFA6"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4A3092C"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DA385BE"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54EC30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99CF13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54DF50C7"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62AD529" w14:textId="77777777" w:rsidR="00580C6A" w:rsidRPr="00580C6A" w:rsidRDefault="00580C6A" w:rsidP="00580C6A">
            <w:pPr>
              <w:rPr>
                <w:rFonts w:cs="Arial"/>
                <w:lang w:val="nl-NL" w:eastAsia="nl-NL"/>
              </w:rPr>
            </w:pPr>
          </w:p>
        </w:tc>
      </w:tr>
      <w:tr w:rsidR="00580C6A" w:rsidRPr="00580C6A" w14:paraId="0879AE9E" w14:textId="77777777" w:rsidTr="005A4858">
        <w:trPr>
          <w:trHeight w:val="255"/>
        </w:trPr>
        <w:tc>
          <w:tcPr>
            <w:tcW w:w="960" w:type="dxa"/>
            <w:tcBorders>
              <w:top w:val="nil"/>
              <w:left w:val="nil"/>
              <w:bottom w:val="nil"/>
              <w:right w:val="nil"/>
            </w:tcBorders>
            <w:shd w:val="clear" w:color="auto" w:fill="auto"/>
            <w:noWrap/>
            <w:vAlign w:val="bottom"/>
          </w:tcPr>
          <w:p w14:paraId="3183850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D941BF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60291B3" w14:textId="77777777" w:rsidR="00580C6A" w:rsidRPr="00580C6A" w:rsidRDefault="00580C6A" w:rsidP="00580C6A">
            <w:pPr>
              <w:jc w:val="right"/>
              <w:rPr>
                <w:rFonts w:cs="Arial"/>
                <w:lang w:val="nl-NL" w:eastAsia="nl-NL"/>
              </w:rPr>
            </w:pPr>
            <w:r w:rsidRPr="00580C6A">
              <w:rPr>
                <w:rFonts w:cs="Arial"/>
                <w:lang w:val="nl-NL" w:eastAsia="nl-NL"/>
              </w:rPr>
              <w:t>46</w:t>
            </w:r>
          </w:p>
        </w:tc>
        <w:tc>
          <w:tcPr>
            <w:tcW w:w="3340" w:type="dxa"/>
            <w:tcBorders>
              <w:top w:val="nil"/>
              <w:left w:val="nil"/>
              <w:bottom w:val="nil"/>
              <w:right w:val="nil"/>
            </w:tcBorders>
            <w:shd w:val="clear" w:color="auto" w:fill="auto"/>
            <w:noWrap/>
            <w:vAlign w:val="bottom"/>
          </w:tcPr>
          <w:p w14:paraId="3B9C633C" w14:textId="77777777" w:rsidR="00580C6A" w:rsidRPr="00580C6A" w:rsidRDefault="00580C6A" w:rsidP="00580C6A">
            <w:pPr>
              <w:rPr>
                <w:rFonts w:cs="Arial"/>
                <w:lang w:val="nl-NL" w:eastAsia="nl-NL"/>
              </w:rPr>
            </w:pPr>
            <w:r w:rsidRPr="00580C6A">
              <w:rPr>
                <w:rFonts w:cs="Arial"/>
                <w:lang w:val="nl-NL" w:eastAsia="nl-NL"/>
              </w:rPr>
              <w:t xml:space="preserve">Mathematics and statistics </w:t>
            </w:r>
          </w:p>
        </w:tc>
        <w:tc>
          <w:tcPr>
            <w:tcW w:w="960" w:type="dxa"/>
            <w:tcBorders>
              <w:top w:val="nil"/>
              <w:left w:val="nil"/>
              <w:bottom w:val="nil"/>
              <w:right w:val="nil"/>
            </w:tcBorders>
            <w:shd w:val="clear" w:color="auto" w:fill="auto"/>
            <w:noWrap/>
            <w:vAlign w:val="bottom"/>
          </w:tcPr>
          <w:p w14:paraId="7997BB27" w14:textId="77777777" w:rsidR="00580C6A" w:rsidRPr="00580C6A" w:rsidRDefault="00580C6A" w:rsidP="00580C6A">
            <w:pPr>
              <w:jc w:val="right"/>
              <w:rPr>
                <w:rFonts w:cs="Arial"/>
                <w:lang w:val="nl-NL" w:eastAsia="nl-NL"/>
              </w:rPr>
            </w:pPr>
            <w:r w:rsidRPr="00580C6A">
              <w:rPr>
                <w:rFonts w:cs="Arial"/>
                <w:lang w:val="nl-NL" w:eastAsia="nl-NL"/>
              </w:rPr>
              <w:t>461</w:t>
            </w:r>
          </w:p>
        </w:tc>
        <w:tc>
          <w:tcPr>
            <w:tcW w:w="2322" w:type="dxa"/>
            <w:gridSpan w:val="2"/>
            <w:tcBorders>
              <w:top w:val="nil"/>
              <w:left w:val="nil"/>
              <w:bottom w:val="nil"/>
              <w:right w:val="nil"/>
            </w:tcBorders>
            <w:shd w:val="clear" w:color="auto" w:fill="auto"/>
            <w:noWrap/>
            <w:vAlign w:val="bottom"/>
          </w:tcPr>
          <w:p w14:paraId="4CF3B683" w14:textId="77777777" w:rsidR="00580C6A" w:rsidRPr="00580C6A" w:rsidRDefault="00580C6A" w:rsidP="00580C6A">
            <w:pPr>
              <w:rPr>
                <w:rFonts w:cs="Arial"/>
                <w:lang w:val="nl-NL" w:eastAsia="nl-NL"/>
              </w:rPr>
            </w:pPr>
            <w:r w:rsidRPr="00580C6A">
              <w:rPr>
                <w:rFonts w:cs="Arial"/>
                <w:lang w:val="nl-NL" w:eastAsia="nl-NL"/>
              </w:rPr>
              <w:t xml:space="preserve">Mathematics </w:t>
            </w:r>
          </w:p>
        </w:tc>
        <w:tc>
          <w:tcPr>
            <w:tcW w:w="1161" w:type="dxa"/>
            <w:tcBorders>
              <w:top w:val="nil"/>
              <w:left w:val="nil"/>
              <w:bottom w:val="nil"/>
              <w:right w:val="nil"/>
            </w:tcBorders>
            <w:shd w:val="clear" w:color="auto" w:fill="auto"/>
            <w:noWrap/>
            <w:vAlign w:val="bottom"/>
          </w:tcPr>
          <w:p w14:paraId="3CAD966F"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A70E7CE" w14:textId="77777777" w:rsidR="00580C6A" w:rsidRPr="00580C6A" w:rsidRDefault="00580C6A" w:rsidP="00580C6A">
            <w:pPr>
              <w:rPr>
                <w:rFonts w:cs="Arial"/>
                <w:lang w:val="nl-NL" w:eastAsia="nl-NL"/>
              </w:rPr>
            </w:pPr>
          </w:p>
        </w:tc>
      </w:tr>
      <w:tr w:rsidR="00580C6A" w:rsidRPr="00580C6A" w14:paraId="0EEDC6A7" w14:textId="77777777" w:rsidTr="005A4858">
        <w:trPr>
          <w:trHeight w:val="255"/>
        </w:trPr>
        <w:tc>
          <w:tcPr>
            <w:tcW w:w="960" w:type="dxa"/>
            <w:tcBorders>
              <w:top w:val="nil"/>
              <w:left w:val="nil"/>
              <w:bottom w:val="nil"/>
              <w:right w:val="nil"/>
            </w:tcBorders>
            <w:shd w:val="clear" w:color="auto" w:fill="auto"/>
            <w:noWrap/>
            <w:vAlign w:val="bottom"/>
          </w:tcPr>
          <w:p w14:paraId="3F2CA2A3"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E682CB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D895395"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8585DC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0113B096" w14:textId="77777777" w:rsidR="00580C6A" w:rsidRPr="00580C6A" w:rsidRDefault="00580C6A" w:rsidP="00580C6A">
            <w:pPr>
              <w:jc w:val="right"/>
              <w:rPr>
                <w:rFonts w:cs="Arial"/>
                <w:lang w:val="nl-NL" w:eastAsia="nl-NL"/>
              </w:rPr>
            </w:pPr>
            <w:r w:rsidRPr="00580C6A">
              <w:rPr>
                <w:rFonts w:cs="Arial"/>
                <w:lang w:val="nl-NL" w:eastAsia="nl-NL"/>
              </w:rPr>
              <w:t>462</w:t>
            </w:r>
          </w:p>
        </w:tc>
        <w:tc>
          <w:tcPr>
            <w:tcW w:w="1161" w:type="dxa"/>
            <w:tcBorders>
              <w:top w:val="nil"/>
              <w:left w:val="nil"/>
              <w:bottom w:val="nil"/>
              <w:right w:val="nil"/>
            </w:tcBorders>
            <w:shd w:val="clear" w:color="auto" w:fill="auto"/>
            <w:noWrap/>
            <w:vAlign w:val="bottom"/>
          </w:tcPr>
          <w:p w14:paraId="6B6A0A8F" w14:textId="77777777" w:rsidR="00580C6A" w:rsidRPr="00580C6A" w:rsidRDefault="00580C6A" w:rsidP="00580C6A">
            <w:pPr>
              <w:rPr>
                <w:rFonts w:cs="Arial"/>
                <w:lang w:val="nl-NL" w:eastAsia="nl-NL"/>
              </w:rPr>
            </w:pPr>
            <w:r w:rsidRPr="00580C6A">
              <w:rPr>
                <w:rFonts w:cs="Arial"/>
                <w:lang w:val="nl-NL" w:eastAsia="nl-NL"/>
              </w:rPr>
              <w:t>Statistics</w:t>
            </w:r>
          </w:p>
        </w:tc>
        <w:tc>
          <w:tcPr>
            <w:tcW w:w="1161" w:type="dxa"/>
            <w:tcBorders>
              <w:top w:val="nil"/>
              <w:left w:val="nil"/>
              <w:bottom w:val="nil"/>
              <w:right w:val="nil"/>
            </w:tcBorders>
            <w:shd w:val="clear" w:color="auto" w:fill="auto"/>
            <w:noWrap/>
            <w:vAlign w:val="bottom"/>
          </w:tcPr>
          <w:p w14:paraId="5E240643"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7111687"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5599F8E2" w14:textId="77777777" w:rsidR="00580C6A" w:rsidRPr="00580C6A" w:rsidRDefault="00580C6A" w:rsidP="00580C6A">
            <w:pPr>
              <w:rPr>
                <w:rFonts w:cs="Arial"/>
                <w:lang w:val="nl-NL" w:eastAsia="nl-NL"/>
              </w:rPr>
            </w:pPr>
          </w:p>
        </w:tc>
      </w:tr>
      <w:tr w:rsidR="00580C6A" w:rsidRPr="00580C6A" w14:paraId="6CAA8134" w14:textId="77777777" w:rsidTr="005A4858">
        <w:trPr>
          <w:trHeight w:val="255"/>
        </w:trPr>
        <w:tc>
          <w:tcPr>
            <w:tcW w:w="960" w:type="dxa"/>
            <w:tcBorders>
              <w:top w:val="nil"/>
              <w:left w:val="nil"/>
              <w:bottom w:val="nil"/>
              <w:right w:val="nil"/>
            </w:tcBorders>
            <w:shd w:val="clear" w:color="auto" w:fill="auto"/>
            <w:noWrap/>
            <w:vAlign w:val="bottom"/>
          </w:tcPr>
          <w:p w14:paraId="52EAB242"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0C573A8"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1F2BA2B"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57DCB7B2"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9800AB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50282AA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FF85102"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448907E"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EDC18A6" w14:textId="77777777" w:rsidR="00580C6A" w:rsidRPr="00580C6A" w:rsidRDefault="00580C6A" w:rsidP="00580C6A">
            <w:pPr>
              <w:rPr>
                <w:rFonts w:cs="Arial"/>
                <w:lang w:val="nl-NL" w:eastAsia="nl-NL"/>
              </w:rPr>
            </w:pPr>
          </w:p>
        </w:tc>
      </w:tr>
      <w:tr w:rsidR="00580C6A" w:rsidRPr="00580C6A" w14:paraId="232B30EE" w14:textId="77777777" w:rsidTr="005A4858">
        <w:trPr>
          <w:trHeight w:val="255"/>
        </w:trPr>
        <w:tc>
          <w:tcPr>
            <w:tcW w:w="960" w:type="dxa"/>
            <w:tcBorders>
              <w:top w:val="nil"/>
              <w:left w:val="nil"/>
              <w:bottom w:val="nil"/>
              <w:right w:val="nil"/>
            </w:tcBorders>
            <w:shd w:val="clear" w:color="auto" w:fill="auto"/>
            <w:noWrap/>
            <w:vAlign w:val="bottom"/>
          </w:tcPr>
          <w:p w14:paraId="642B8D1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5D1A105"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61B36F4" w14:textId="77777777" w:rsidR="00580C6A" w:rsidRPr="00580C6A" w:rsidRDefault="00580C6A" w:rsidP="00580C6A">
            <w:pPr>
              <w:jc w:val="right"/>
              <w:rPr>
                <w:rFonts w:cs="Arial"/>
                <w:lang w:val="nl-NL" w:eastAsia="nl-NL"/>
              </w:rPr>
            </w:pPr>
            <w:r w:rsidRPr="00580C6A">
              <w:rPr>
                <w:rFonts w:cs="Arial"/>
                <w:lang w:val="nl-NL" w:eastAsia="nl-NL"/>
              </w:rPr>
              <w:t>48</w:t>
            </w:r>
          </w:p>
        </w:tc>
        <w:tc>
          <w:tcPr>
            <w:tcW w:w="3340" w:type="dxa"/>
            <w:tcBorders>
              <w:top w:val="nil"/>
              <w:left w:val="nil"/>
              <w:bottom w:val="nil"/>
              <w:right w:val="nil"/>
            </w:tcBorders>
            <w:shd w:val="clear" w:color="auto" w:fill="auto"/>
            <w:noWrap/>
            <w:vAlign w:val="bottom"/>
          </w:tcPr>
          <w:p w14:paraId="5D17E51D" w14:textId="77777777" w:rsidR="00580C6A" w:rsidRPr="00580C6A" w:rsidRDefault="00580C6A" w:rsidP="00580C6A">
            <w:pPr>
              <w:rPr>
                <w:rFonts w:cs="Arial"/>
                <w:lang w:val="nl-NL" w:eastAsia="nl-NL"/>
              </w:rPr>
            </w:pPr>
            <w:r w:rsidRPr="00580C6A">
              <w:rPr>
                <w:rFonts w:cs="Arial"/>
                <w:lang w:val="nl-NL" w:eastAsia="nl-NL"/>
              </w:rPr>
              <w:t>Computing</w:t>
            </w:r>
          </w:p>
        </w:tc>
        <w:tc>
          <w:tcPr>
            <w:tcW w:w="960" w:type="dxa"/>
            <w:tcBorders>
              <w:top w:val="nil"/>
              <w:left w:val="nil"/>
              <w:bottom w:val="nil"/>
              <w:right w:val="nil"/>
            </w:tcBorders>
            <w:shd w:val="clear" w:color="auto" w:fill="auto"/>
            <w:noWrap/>
            <w:vAlign w:val="bottom"/>
          </w:tcPr>
          <w:p w14:paraId="78BD6565" w14:textId="77777777" w:rsidR="00580C6A" w:rsidRPr="00580C6A" w:rsidRDefault="00580C6A" w:rsidP="00580C6A">
            <w:pPr>
              <w:jc w:val="right"/>
              <w:rPr>
                <w:rFonts w:cs="Arial"/>
                <w:lang w:val="nl-NL" w:eastAsia="nl-NL"/>
              </w:rPr>
            </w:pPr>
            <w:r w:rsidRPr="00580C6A">
              <w:rPr>
                <w:rFonts w:cs="Arial"/>
                <w:lang w:val="nl-NL" w:eastAsia="nl-NL"/>
              </w:rPr>
              <w:t>481</w:t>
            </w:r>
          </w:p>
        </w:tc>
        <w:tc>
          <w:tcPr>
            <w:tcW w:w="2322" w:type="dxa"/>
            <w:gridSpan w:val="2"/>
            <w:tcBorders>
              <w:top w:val="nil"/>
              <w:left w:val="nil"/>
              <w:bottom w:val="nil"/>
              <w:right w:val="nil"/>
            </w:tcBorders>
            <w:shd w:val="clear" w:color="auto" w:fill="auto"/>
            <w:noWrap/>
            <w:vAlign w:val="bottom"/>
          </w:tcPr>
          <w:p w14:paraId="14E7C80F" w14:textId="77777777" w:rsidR="00580C6A" w:rsidRPr="00580C6A" w:rsidRDefault="00580C6A" w:rsidP="00580C6A">
            <w:pPr>
              <w:rPr>
                <w:rFonts w:cs="Arial"/>
                <w:lang w:val="nl-NL" w:eastAsia="nl-NL"/>
              </w:rPr>
            </w:pPr>
            <w:r w:rsidRPr="00580C6A">
              <w:rPr>
                <w:rFonts w:cs="Arial"/>
                <w:lang w:val="nl-NL" w:eastAsia="nl-NL"/>
              </w:rPr>
              <w:t>Computer science</w:t>
            </w:r>
          </w:p>
        </w:tc>
        <w:tc>
          <w:tcPr>
            <w:tcW w:w="1161" w:type="dxa"/>
            <w:tcBorders>
              <w:top w:val="nil"/>
              <w:left w:val="nil"/>
              <w:bottom w:val="nil"/>
              <w:right w:val="nil"/>
            </w:tcBorders>
            <w:shd w:val="clear" w:color="auto" w:fill="auto"/>
            <w:noWrap/>
            <w:vAlign w:val="bottom"/>
          </w:tcPr>
          <w:p w14:paraId="1AF29E60"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8B281D1" w14:textId="77777777" w:rsidR="00580C6A" w:rsidRPr="00580C6A" w:rsidRDefault="00580C6A" w:rsidP="00580C6A">
            <w:pPr>
              <w:rPr>
                <w:rFonts w:cs="Arial"/>
                <w:lang w:val="nl-NL" w:eastAsia="nl-NL"/>
              </w:rPr>
            </w:pPr>
          </w:p>
        </w:tc>
      </w:tr>
      <w:tr w:rsidR="00580C6A" w:rsidRPr="00580C6A" w14:paraId="1996F292" w14:textId="77777777" w:rsidTr="005A4858">
        <w:trPr>
          <w:trHeight w:val="255"/>
        </w:trPr>
        <w:tc>
          <w:tcPr>
            <w:tcW w:w="960" w:type="dxa"/>
            <w:tcBorders>
              <w:top w:val="nil"/>
              <w:left w:val="nil"/>
              <w:bottom w:val="nil"/>
              <w:right w:val="nil"/>
            </w:tcBorders>
            <w:shd w:val="clear" w:color="auto" w:fill="auto"/>
            <w:noWrap/>
            <w:vAlign w:val="bottom"/>
          </w:tcPr>
          <w:p w14:paraId="4B00D38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9C0D828"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631741C"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240407E"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5F71862" w14:textId="77777777" w:rsidR="00580C6A" w:rsidRPr="00580C6A" w:rsidRDefault="00580C6A" w:rsidP="00580C6A">
            <w:pPr>
              <w:jc w:val="right"/>
              <w:rPr>
                <w:rFonts w:cs="Arial"/>
                <w:lang w:val="nl-NL" w:eastAsia="nl-NL"/>
              </w:rPr>
            </w:pPr>
            <w:r w:rsidRPr="00580C6A">
              <w:rPr>
                <w:rFonts w:cs="Arial"/>
                <w:lang w:val="nl-NL" w:eastAsia="nl-NL"/>
              </w:rPr>
              <w:t>482</w:t>
            </w:r>
          </w:p>
        </w:tc>
        <w:tc>
          <w:tcPr>
            <w:tcW w:w="2322" w:type="dxa"/>
            <w:gridSpan w:val="2"/>
            <w:tcBorders>
              <w:top w:val="nil"/>
              <w:left w:val="nil"/>
              <w:bottom w:val="nil"/>
              <w:right w:val="nil"/>
            </w:tcBorders>
            <w:shd w:val="clear" w:color="auto" w:fill="auto"/>
            <w:noWrap/>
            <w:vAlign w:val="bottom"/>
          </w:tcPr>
          <w:p w14:paraId="036F560D" w14:textId="77777777" w:rsidR="00580C6A" w:rsidRPr="00580C6A" w:rsidRDefault="00580C6A" w:rsidP="00580C6A">
            <w:pPr>
              <w:rPr>
                <w:rFonts w:cs="Arial"/>
                <w:lang w:val="nl-NL" w:eastAsia="nl-NL"/>
              </w:rPr>
            </w:pPr>
            <w:r w:rsidRPr="00580C6A">
              <w:rPr>
                <w:rFonts w:cs="Arial"/>
                <w:lang w:val="nl-NL" w:eastAsia="nl-NL"/>
              </w:rPr>
              <w:t>Computer use</w:t>
            </w:r>
          </w:p>
        </w:tc>
        <w:tc>
          <w:tcPr>
            <w:tcW w:w="1161" w:type="dxa"/>
            <w:tcBorders>
              <w:top w:val="nil"/>
              <w:left w:val="nil"/>
              <w:bottom w:val="nil"/>
              <w:right w:val="nil"/>
            </w:tcBorders>
            <w:shd w:val="clear" w:color="auto" w:fill="auto"/>
            <w:noWrap/>
            <w:vAlign w:val="bottom"/>
          </w:tcPr>
          <w:p w14:paraId="6144DA28"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9721B88" w14:textId="77777777" w:rsidR="00580C6A" w:rsidRPr="00580C6A" w:rsidRDefault="00580C6A" w:rsidP="00580C6A">
            <w:pPr>
              <w:rPr>
                <w:rFonts w:cs="Arial"/>
                <w:lang w:val="nl-NL" w:eastAsia="nl-NL"/>
              </w:rPr>
            </w:pPr>
          </w:p>
        </w:tc>
      </w:tr>
      <w:tr w:rsidR="00580C6A" w:rsidRPr="00580C6A" w14:paraId="75566DBC" w14:textId="77777777" w:rsidTr="005A4858">
        <w:trPr>
          <w:trHeight w:val="255"/>
        </w:trPr>
        <w:tc>
          <w:tcPr>
            <w:tcW w:w="960" w:type="dxa"/>
            <w:tcBorders>
              <w:top w:val="nil"/>
              <w:left w:val="nil"/>
              <w:bottom w:val="nil"/>
              <w:right w:val="nil"/>
            </w:tcBorders>
            <w:shd w:val="clear" w:color="auto" w:fill="auto"/>
            <w:noWrap/>
            <w:vAlign w:val="bottom"/>
          </w:tcPr>
          <w:p w14:paraId="4EE48D6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11265E4"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9DBA6C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A992C87"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14E1EE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D04079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EA401E0"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4E8B5EF"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E985735" w14:textId="77777777" w:rsidR="00580C6A" w:rsidRPr="00580C6A" w:rsidRDefault="00580C6A" w:rsidP="00580C6A">
            <w:pPr>
              <w:rPr>
                <w:rFonts w:cs="Arial"/>
                <w:lang w:val="nl-NL" w:eastAsia="nl-NL"/>
              </w:rPr>
            </w:pPr>
          </w:p>
        </w:tc>
      </w:tr>
      <w:tr w:rsidR="00580C6A" w:rsidRPr="00580C6A" w14:paraId="3AE0C8E6" w14:textId="77777777" w:rsidTr="005A4858">
        <w:trPr>
          <w:trHeight w:val="255"/>
        </w:trPr>
        <w:tc>
          <w:tcPr>
            <w:tcW w:w="960" w:type="dxa"/>
            <w:tcBorders>
              <w:top w:val="nil"/>
              <w:left w:val="nil"/>
              <w:bottom w:val="nil"/>
              <w:right w:val="nil"/>
            </w:tcBorders>
            <w:shd w:val="clear" w:color="auto" w:fill="auto"/>
            <w:noWrap/>
            <w:vAlign w:val="bottom"/>
          </w:tcPr>
          <w:p w14:paraId="0FBCAB34" w14:textId="77777777" w:rsidR="00580C6A" w:rsidRPr="00580C6A" w:rsidRDefault="00580C6A" w:rsidP="00580C6A">
            <w:pPr>
              <w:jc w:val="right"/>
              <w:rPr>
                <w:rFonts w:cs="Arial"/>
                <w:lang w:val="nl-NL" w:eastAsia="nl-NL"/>
              </w:rPr>
            </w:pPr>
            <w:r w:rsidRPr="00580C6A">
              <w:rPr>
                <w:rFonts w:cs="Arial"/>
                <w:lang w:val="nl-NL" w:eastAsia="nl-NL"/>
              </w:rPr>
              <w:t>5</w:t>
            </w:r>
          </w:p>
        </w:tc>
        <w:tc>
          <w:tcPr>
            <w:tcW w:w="1637" w:type="dxa"/>
            <w:tcBorders>
              <w:top w:val="nil"/>
              <w:left w:val="nil"/>
              <w:bottom w:val="nil"/>
              <w:right w:val="nil"/>
            </w:tcBorders>
            <w:shd w:val="clear" w:color="auto" w:fill="auto"/>
            <w:noWrap/>
            <w:vAlign w:val="bottom"/>
          </w:tcPr>
          <w:p w14:paraId="54009E90" w14:textId="77777777" w:rsidR="00580C6A" w:rsidRPr="00580C6A" w:rsidRDefault="00580C6A" w:rsidP="00580C6A">
            <w:pPr>
              <w:rPr>
                <w:rFonts w:cs="Arial"/>
                <w:lang w:val="nl-NL" w:eastAsia="nl-NL"/>
              </w:rPr>
            </w:pPr>
            <w:r w:rsidRPr="00580C6A">
              <w:rPr>
                <w:rFonts w:cs="Arial"/>
                <w:lang w:val="nl-NL" w:eastAsia="nl-NL"/>
              </w:rPr>
              <w:t>Engineering,</w:t>
            </w:r>
          </w:p>
        </w:tc>
        <w:tc>
          <w:tcPr>
            <w:tcW w:w="363" w:type="dxa"/>
            <w:tcBorders>
              <w:top w:val="nil"/>
              <w:left w:val="nil"/>
              <w:bottom w:val="nil"/>
              <w:right w:val="nil"/>
            </w:tcBorders>
            <w:shd w:val="clear" w:color="auto" w:fill="auto"/>
            <w:noWrap/>
            <w:vAlign w:val="bottom"/>
          </w:tcPr>
          <w:p w14:paraId="36CFEEC0" w14:textId="77777777" w:rsidR="00580C6A" w:rsidRPr="00580C6A" w:rsidRDefault="00580C6A" w:rsidP="00580C6A">
            <w:pPr>
              <w:jc w:val="right"/>
              <w:rPr>
                <w:rFonts w:cs="Arial"/>
                <w:lang w:val="nl-NL" w:eastAsia="nl-NL"/>
              </w:rPr>
            </w:pPr>
            <w:r w:rsidRPr="00580C6A">
              <w:rPr>
                <w:rFonts w:cs="Arial"/>
                <w:lang w:val="nl-NL" w:eastAsia="nl-NL"/>
              </w:rPr>
              <w:t>52</w:t>
            </w:r>
          </w:p>
        </w:tc>
        <w:tc>
          <w:tcPr>
            <w:tcW w:w="3340" w:type="dxa"/>
            <w:tcBorders>
              <w:top w:val="nil"/>
              <w:left w:val="nil"/>
              <w:bottom w:val="nil"/>
              <w:right w:val="nil"/>
            </w:tcBorders>
            <w:shd w:val="clear" w:color="auto" w:fill="auto"/>
            <w:noWrap/>
            <w:vAlign w:val="bottom"/>
          </w:tcPr>
          <w:p w14:paraId="62071FED" w14:textId="77777777" w:rsidR="00580C6A" w:rsidRPr="00580C6A" w:rsidRDefault="00580C6A" w:rsidP="00580C6A">
            <w:pPr>
              <w:rPr>
                <w:rFonts w:cs="Arial"/>
                <w:lang w:val="nl-NL" w:eastAsia="nl-NL"/>
              </w:rPr>
            </w:pPr>
            <w:r w:rsidRPr="00580C6A">
              <w:rPr>
                <w:rFonts w:cs="Arial"/>
                <w:lang w:val="nl-NL" w:eastAsia="nl-NL"/>
              </w:rPr>
              <w:t>Engineering and</w:t>
            </w:r>
          </w:p>
        </w:tc>
        <w:tc>
          <w:tcPr>
            <w:tcW w:w="960" w:type="dxa"/>
            <w:tcBorders>
              <w:top w:val="nil"/>
              <w:left w:val="nil"/>
              <w:bottom w:val="nil"/>
              <w:right w:val="nil"/>
            </w:tcBorders>
            <w:shd w:val="clear" w:color="auto" w:fill="auto"/>
            <w:noWrap/>
            <w:vAlign w:val="bottom"/>
          </w:tcPr>
          <w:p w14:paraId="4660C1AE" w14:textId="77777777" w:rsidR="00580C6A" w:rsidRPr="00580C6A" w:rsidRDefault="00580C6A" w:rsidP="00580C6A">
            <w:pPr>
              <w:jc w:val="right"/>
              <w:rPr>
                <w:rFonts w:cs="Arial"/>
                <w:lang w:val="nl-NL" w:eastAsia="nl-NL"/>
              </w:rPr>
            </w:pPr>
            <w:r w:rsidRPr="00580C6A">
              <w:rPr>
                <w:rFonts w:cs="Arial"/>
                <w:lang w:val="nl-NL" w:eastAsia="nl-NL"/>
              </w:rPr>
              <w:t>521</w:t>
            </w:r>
          </w:p>
        </w:tc>
        <w:tc>
          <w:tcPr>
            <w:tcW w:w="3483" w:type="dxa"/>
            <w:gridSpan w:val="3"/>
            <w:tcBorders>
              <w:top w:val="nil"/>
              <w:left w:val="nil"/>
              <w:bottom w:val="nil"/>
              <w:right w:val="nil"/>
            </w:tcBorders>
            <w:shd w:val="clear" w:color="auto" w:fill="auto"/>
            <w:noWrap/>
            <w:vAlign w:val="bottom"/>
          </w:tcPr>
          <w:p w14:paraId="08F31059" w14:textId="77777777" w:rsidR="00580C6A" w:rsidRPr="00580C6A" w:rsidRDefault="00580C6A" w:rsidP="00580C6A">
            <w:pPr>
              <w:rPr>
                <w:rFonts w:cs="Arial"/>
                <w:lang w:val="nl-NL" w:eastAsia="nl-NL"/>
              </w:rPr>
            </w:pPr>
            <w:r w:rsidRPr="00580C6A">
              <w:rPr>
                <w:rFonts w:cs="Arial"/>
                <w:lang w:val="nl-NL" w:eastAsia="nl-NL"/>
              </w:rPr>
              <w:t>Mechanics and metal work</w:t>
            </w:r>
          </w:p>
        </w:tc>
        <w:tc>
          <w:tcPr>
            <w:tcW w:w="1162" w:type="dxa"/>
            <w:tcBorders>
              <w:top w:val="nil"/>
              <w:left w:val="nil"/>
              <w:bottom w:val="nil"/>
              <w:right w:val="nil"/>
            </w:tcBorders>
            <w:shd w:val="clear" w:color="auto" w:fill="auto"/>
            <w:noWrap/>
            <w:vAlign w:val="bottom"/>
          </w:tcPr>
          <w:p w14:paraId="6FC6DB87" w14:textId="77777777" w:rsidR="00580C6A" w:rsidRPr="00580C6A" w:rsidRDefault="00580C6A" w:rsidP="00580C6A">
            <w:pPr>
              <w:rPr>
                <w:rFonts w:cs="Arial"/>
                <w:lang w:val="nl-NL" w:eastAsia="nl-NL"/>
              </w:rPr>
            </w:pPr>
          </w:p>
        </w:tc>
      </w:tr>
      <w:tr w:rsidR="00580C6A" w:rsidRPr="00580C6A" w14:paraId="53D480C3" w14:textId="77777777" w:rsidTr="005A4858">
        <w:trPr>
          <w:trHeight w:val="255"/>
        </w:trPr>
        <w:tc>
          <w:tcPr>
            <w:tcW w:w="960" w:type="dxa"/>
            <w:tcBorders>
              <w:top w:val="nil"/>
              <w:left w:val="nil"/>
              <w:bottom w:val="nil"/>
              <w:right w:val="nil"/>
            </w:tcBorders>
            <w:shd w:val="clear" w:color="auto" w:fill="auto"/>
            <w:noWrap/>
            <w:vAlign w:val="bottom"/>
          </w:tcPr>
          <w:p w14:paraId="5C87E6F6"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64B4492D" w14:textId="77777777" w:rsidR="00580C6A" w:rsidRPr="00580C6A" w:rsidRDefault="00580C6A" w:rsidP="00580C6A">
            <w:pPr>
              <w:rPr>
                <w:rFonts w:cs="Arial"/>
                <w:lang w:val="nl-NL" w:eastAsia="nl-NL"/>
              </w:rPr>
            </w:pPr>
            <w:r w:rsidRPr="00580C6A">
              <w:rPr>
                <w:rFonts w:cs="Arial"/>
                <w:lang w:val="nl-NL" w:eastAsia="nl-NL"/>
              </w:rPr>
              <w:t>Manufacturing and</w:t>
            </w:r>
          </w:p>
        </w:tc>
        <w:tc>
          <w:tcPr>
            <w:tcW w:w="3340" w:type="dxa"/>
            <w:tcBorders>
              <w:top w:val="nil"/>
              <w:left w:val="nil"/>
              <w:bottom w:val="nil"/>
              <w:right w:val="nil"/>
            </w:tcBorders>
            <w:shd w:val="clear" w:color="auto" w:fill="auto"/>
            <w:noWrap/>
            <w:vAlign w:val="bottom"/>
          </w:tcPr>
          <w:p w14:paraId="73682D12" w14:textId="77777777" w:rsidR="00580C6A" w:rsidRPr="00580C6A" w:rsidRDefault="00580C6A" w:rsidP="00580C6A">
            <w:pPr>
              <w:rPr>
                <w:rFonts w:cs="Arial"/>
                <w:lang w:val="nl-NL" w:eastAsia="nl-NL"/>
              </w:rPr>
            </w:pPr>
            <w:r w:rsidRPr="00580C6A">
              <w:rPr>
                <w:rFonts w:cs="Arial"/>
                <w:lang w:val="nl-NL" w:eastAsia="nl-NL"/>
              </w:rPr>
              <w:t>engineering trades</w:t>
            </w:r>
          </w:p>
        </w:tc>
        <w:tc>
          <w:tcPr>
            <w:tcW w:w="960" w:type="dxa"/>
            <w:tcBorders>
              <w:top w:val="nil"/>
              <w:left w:val="nil"/>
              <w:bottom w:val="nil"/>
              <w:right w:val="nil"/>
            </w:tcBorders>
            <w:shd w:val="clear" w:color="auto" w:fill="auto"/>
            <w:noWrap/>
            <w:vAlign w:val="bottom"/>
          </w:tcPr>
          <w:p w14:paraId="7E95F0B0" w14:textId="77777777" w:rsidR="00580C6A" w:rsidRPr="00580C6A" w:rsidRDefault="00580C6A" w:rsidP="00580C6A">
            <w:pPr>
              <w:jc w:val="right"/>
              <w:rPr>
                <w:rFonts w:cs="Arial"/>
                <w:lang w:val="nl-NL" w:eastAsia="nl-NL"/>
              </w:rPr>
            </w:pPr>
            <w:r w:rsidRPr="00580C6A">
              <w:rPr>
                <w:rFonts w:cs="Arial"/>
                <w:lang w:val="nl-NL" w:eastAsia="nl-NL"/>
              </w:rPr>
              <w:t>522</w:t>
            </w:r>
          </w:p>
        </w:tc>
        <w:tc>
          <w:tcPr>
            <w:tcW w:w="3483" w:type="dxa"/>
            <w:gridSpan w:val="3"/>
            <w:tcBorders>
              <w:top w:val="nil"/>
              <w:left w:val="nil"/>
              <w:bottom w:val="nil"/>
              <w:right w:val="nil"/>
            </w:tcBorders>
            <w:shd w:val="clear" w:color="auto" w:fill="auto"/>
            <w:noWrap/>
            <w:vAlign w:val="bottom"/>
          </w:tcPr>
          <w:p w14:paraId="593F9888" w14:textId="77777777" w:rsidR="00580C6A" w:rsidRPr="00580C6A" w:rsidRDefault="00580C6A" w:rsidP="00580C6A">
            <w:pPr>
              <w:rPr>
                <w:rFonts w:cs="Arial"/>
                <w:lang w:val="nl-NL" w:eastAsia="nl-NL"/>
              </w:rPr>
            </w:pPr>
            <w:r w:rsidRPr="00580C6A">
              <w:rPr>
                <w:rFonts w:cs="Arial"/>
                <w:lang w:val="nl-NL" w:eastAsia="nl-NL"/>
              </w:rPr>
              <w:t>Electricity and energy</w:t>
            </w:r>
          </w:p>
        </w:tc>
        <w:tc>
          <w:tcPr>
            <w:tcW w:w="1162" w:type="dxa"/>
            <w:tcBorders>
              <w:top w:val="nil"/>
              <w:left w:val="nil"/>
              <w:bottom w:val="nil"/>
              <w:right w:val="nil"/>
            </w:tcBorders>
            <w:shd w:val="clear" w:color="auto" w:fill="auto"/>
            <w:noWrap/>
            <w:vAlign w:val="bottom"/>
          </w:tcPr>
          <w:p w14:paraId="77CB7856" w14:textId="77777777" w:rsidR="00580C6A" w:rsidRPr="00580C6A" w:rsidRDefault="00580C6A" w:rsidP="00580C6A">
            <w:pPr>
              <w:rPr>
                <w:rFonts w:cs="Arial"/>
                <w:lang w:val="nl-NL" w:eastAsia="nl-NL"/>
              </w:rPr>
            </w:pPr>
          </w:p>
        </w:tc>
      </w:tr>
      <w:tr w:rsidR="00580C6A" w:rsidRPr="00580C6A" w14:paraId="124541E3" w14:textId="77777777" w:rsidTr="005A4858">
        <w:trPr>
          <w:trHeight w:val="255"/>
        </w:trPr>
        <w:tc>
          <w:tcPr>
            <w:tcW w:w="960" w:type="dxa"/>
            <w:tcBorders>
              <w:top w:val="nil"/>
              <w:left w:val="nil"/>
              <w:bottom w:val="nil"/>
              <w:right w:val="nil"/>
            </w:tcBorders>
            <w:shd w:val="clear" w:color="auto" w:fill="auto"/>
            <w:noWrap/>
            <w:vAlign w:val="bottom"/>
          </w:tcPr>
          <w:p w14:paraId="1A5CAD0E"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7067C15C" w14:textId="77777777" w:rsidR="00580C6A" w:rsidRPr="00580C6A" w:rsidRDefault="00580C6A" w:rsidP="00580C6A">
            <w:pPr>
              <w:rPr>
                <w:rFonts w:cs="Arial"/>
                <w:lang w:val="nl-NL" w:eastAsia="nl-NL"/>
              </w:rPr>
            </w:pPr>
            <w:r w:rsidRPr="00580C6A">
              <w:rPr>
                <w:rFonts w:cs="Arial"/>
                <w:lang w:val="nl-NL" w:eastAsia="nl-NL"/>
              </w:rPr>
              <w:t xml:space="preserve">Construction </w:t>
            </w:r>
          </w:p>
        </w:tc>
        <w:tc>
          <w:tcPr>
            <w:tcW w:w="3340" w:type="dxa"/>
            <w:tcBorders>
              <w:top w:val="nil"/>
              <w:left w:val="nil"/>
              <w:bottom w:val="nil"/>
              <w:right w:val="nil"/>
            </w:tcBorders>
            <w:shd w:val="clear" w:color="auto" w:fill="auto"/>
            <w:noWrap/>
            <w:vAlign w:val="bottom"/>
          </w:tcPr>
          <w:p w14:paraId="5771C70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2EC5073" w14:textId="77777777" w:rsidR="00580C6A" w:rsidRPr="00580C6A" w:rsidRDefault="00580C6A" w:rsidP="00580C6A">
            <w:pPr>
              <w:jc w:val="right"/>
              <w:rPr>
                <w:rFonts w:cs="Arial"/>
                <w:lang w:val="nl-NL" w:eastAsia="nl-NL"/>
              </w:rPr>
            </w:pPr>
            <w:r w:rsidRPr="00580C6A">
              <w:rPr>
                <w:rFonts w:cs="Arial"/>
                <w:lang w:val="nl-NL" w:eastAsia="nl-NL"/>
              </w:rPr>
              <w:t>523</w:t>
            </w:r>
          </w:p>
        </w:tc>
        <w:tc>
          <w:tcPr>
            <w:tcW w:w="3483" w:type="dxa"/>
            <w:gridSpan w:val="3"/>
            <w:tcBorders>
              <w:top w:val="nil"/>
              <w:left w:val="nil"/>
              <w:bottom w:val="nil"/>
              <w:right w:val="nil"/>
            </w:tcBorders>
            <w:shd w:val="clear" w:color="auto" w:fill="auto"/>
            <w:noWrap/>
            <w:vAlign w:val="bottom"/>
          </w:tcPr>
          <w:p w14:paraId="7ED71282" w14:textId="77777777" w:rsidR="00580C6A" w:rsidRPr="00580C6A" w:rsidRDefault="00580C6A" w:rsidP="00580C6A">
            <w:pPr>
              <w:rPr>
                <w:rFonts w:cs="Arial"/>
                <w:lang w:val="nl-NL" w:eastAsia="nl-NL"/>
              </w:rPr>
            </w:pPr>
            <w:r w:rsidRPr="00580C6A">
              <w:rPr>
                <w:rFonts w:cs="Arial"/>
                <w:lang w:val="nl-NL" w:eastAsia="nl-NL"/>
              </w:rPr>
              <w:t>Electronics and automation</w:t>
            </w:r>
          </w:p>
        </w:tc>
        <w:tc>
          <w:tcPr>
            <w:tcW w:w="1162" w:type="dxa"/>
            <w:tcBorders>
              <w:top w:val="nil"/>
              <w:left w:val="nil"/>
              <w:bottom w:val="nil"/>
              <w:right w:val="nil"/>
            </w:tcBorders>
            <w:shd w:val="clear" w:color="auto" w:fill="auto"/>
            <w:noWrap/>
            <w:vAlign w:val="bottom"/>
          </w:tcPr>
          <w:p w14:paraId="1BEDF10D" w14:textId="77777777" w:rsidR="00580C6A" w:rsidRPr="00580C6A" w:rsidRDefault="00580C6A" w:rsidP="00580C6A">
            <w:pPr>
              <w:rPr>
                <w:rFonts w:cs="Arial"/>
                <w:lang w:val="nl-NL" w:eastAsia="nl-NL"/>
              </w:rPr>
            </w:pPr>
          </w:p>
        </w:tc>
      </w:tr>
      <w:tr w:rsidR="00580C6A" w:rsidRPr="00580C6A" w14:paraId="6F9DEFDF" w14:textId="77777777" w:rsidTr="005A4858">
        <w:trPr>
          <w:trHeight w:val="255"/>
        </w:trPr>
        <w:tc>
          <w:tcPr>
            <w:tcW w:w="960" w:type="dxa"/>
            <w:tcBorders>
              <w:top w:val="nil"/>
              <w:left w:val="nil"/>
              <w:bottom w:val="nil"/>
              <w:right w:val="nil"/>
            </w:tcBorders>
            <w:shd w:val="clear" w:color="auto" w:fill="auto"/>
            <w:noWrap/>
            <w:vAlign w:val="bottom"/>
          </w:tcPr>
          <w:p w14:paraId="05FD63DB"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4EC797C"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EFD7B56"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D7184A8"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6FB08E2" w14:textId="77777777" w:rsidR="00580C6A" w:rsidRPr="00580C6A" w:rsidRDefault="00580C6A" w:rsidP="00580C6A">
            <w:pPr>
              <w:jc w:val="right"/>
              <w:rPr>
                <w:rFonts w:cs="Arial"/>
                <w:lang w:val="nl-NL" w:eastAsia="nl-NL"/>
              </w:rPr>
            </w:pPr>
            <w:r w:rsidRPr="00580C6A">
              <w:rPr>
                <w:rFonts w:cs="Arial"/>
                <w:lang w:val="nl-NL" w:eastAsia="nl-NL"/>
              </w:rPr>
              <w:t>524</w:t>
            </w:r>
          </w:p>
        </w:tc>
        <w:tc>
          <w:tcPr>
            <w:tcW w:w="3483" w:type="dxa"/>
            <w:gridSpan w:val="3"/>
            <w:tcBorders>
              <w:top w:val="nil"/>
              <w:left w:val="nil"/>
              <w:bottom w:val="nil"/>
              <w:right w:val="nil"/>
            </w:tcBorders>
            <w:shd w:val="clear" w:color="auto" w:fill="auto"/>
            <w:noWrap/>
            <w:vAlign w:val="bottom"/>
          </w:tcPr>
          <w:p w14:paraId="27909680" w14:textId="77777777" w:rsidR="00580C6A" w:rsidRPr="00580C6A" w:rsidRDefault="00580C6A" w:rsidP="00580C6A">
            <w:pPr>
              <w:rPr>
                <w:rFonts w:cs="Arial"/>
                <w:lang w:val="nl-NL" w:eastAsia="nl-NL"/>
              </w:rPr>
            </w:pPr>
            <w:r w:rsidRPr="00580C6A">
              <w:rPr>
                <w:rFonts w:cs="Arial"/>
                <w:lang w:val="nl-NL" w:eastAsia="nl-NL"/>
              </w:rPr>
              <w:t>Chemical and process</w:t>
            </w:r>
          </w:p>
        </w:tc>
        <w:tc>
          <w:tcPr>
            <w:tcW w:w="1162" w:type="dxa"/>
            <w:tcBorders>
              <w:top w:val="nil"/>
              <w:left w:val="nil"/>
              <w:bottom w:val="nil"/>
              <w:right w:val="nil"/>
            </w:tcBorders>
            <w:shd w:val="clear" w:color="auto" w:fill="auto"/>
            <w:noWrap/>
            <w:vAlign w:val="bottom"/>
          </w:tcPr>
          <w:p w14:paraId="70EA8284" w14:textId="77777777" w:rsidR="00580C6A" w:rsidRPr="00580C6A" w:rsidRDefault="00580C6A" w:rsidP="00580C6A">
            <w:pPr>
              <w:rPr>
                <w:rFonts w:cs="Arial"/>
                <w:lang w:val="nl-NL" w:eastAsia="nl-NL"/>
              </w:rPr>
            </w:pPr>
          </w:p>
        </w:tc>
      </w:tr>
      <w:tr w:rsidR="00580C6A" w:rsidRPr="00BC430A" w14:paraId="791AE482" w14:textId="77777777" w:rsidTr="005A4858">
        <w:trPr>
          <w:trHeight w:val="255"/>
        </w:trPr>
        <w:tc>
          <w:tcPr>
            <w:tcW w:w="960" w:type="dxa"/>
            <w:tcBorders>
              <w:top w:val="nil"/>
              <w:left w:val="nil"/>
              <w:bottom w:val="nil"/>
              <w:right w:val="nil"/>
            </w:tcBorders>
            <w:shd w:val="clear" w:color="auto" w:fill="auto"/>
            <w:noWrap/>
            <w:vAlign w:val="bottom"/>
          </w:tcPr>
          <w:p w14:paraId="190829D6"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939B8E7"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6775EA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C779D6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3DEB66F" w14:textId="77777777" w:rsidR="00580C6A" w:rsidRPr="00580C6A" w:rsidRDefault="00580C6A" w:rsidP="00580C6A">
            <w:pPr>
              <w:jc w:val="right"/>
              <w:rPr>
                <w:rFonts w:cs="Arial"/>
                <w:lang w:val="nl-NL" w:eastAsia="nl-NL"/>
              </w:rPr>
            </w:pPr>
            <w:r w:rsidRPr="00580C6A">
              <w:rPr>
                <w:rFonts w:cs="Arial"/>
                <w:lang w:val="nl-NL" w:eastAsia="nl-NL"/>
              </w:rPr>
              <w:t>525</w:t>
            </w:r>
          </w:p>
        </w:tc>
        <w:tc>
          <w:tcPr>
            <w:tcW w:w="4645" w:type="dxa"/>
            <w:gridSpan w:val="4"/>
            <w:tcBorders>
              <w:top w:val="nil"/>
              <w:left w:val="nil"/>
              <w:bottom w:val="nil"/>
              <w:right w:val="nil"/>
            </w:tcBorders>
            <w:shd w:val="clear" w:color="auto" w:fill="auto"/>
            <w:noWrap/>
            <w:vAlign w:val="bottom"/>
          </w:tcPr>
          <w:p w14:paraId="7209B2BD" w14:textId="77777777" w:rsidR="00580C6A" w:rsidRPr="005A4858" w:rsidRDefault="00580C6A" w:rsidP="00580C6A">
            <w:pPr>
              <w:rPr>
                <w:rFonts w:cs="Arial"/>
                <w:lang w:val="en-GB" w:eastAsia="nl-NL"/>
              </w:rPr>
            </w:pPr>
            <w:r w:rsidRPr="005A4858">
              <w:rPr>
                <w:rFonts w:cs="Arial"/>
                <w:lang w:val="en-GB" w:eastAsia="nl-NL"/>
              </w:rPr>
              <w:t>Motor vehicles, ships and aircraft</w:t>
            </w:r>
          </w:p>
        </w:tc>
      </w:tr>
      <w:tr w:rsidR="00580C6A" w:rsidRPr="00580C6A" w14:paraId="72B3507C" w14:textId="77777777" w:rsidTr="005A4858">
        <w:trPr>
          <w:trHeight w:val="255"/>
        </w:trPr>
        <w:tc>
          <w:tcPr>
            <w:tcW w:w="960" w:type="dxa"/>
            <w:tcBorders>
              <w:top w:val="nil"/>
              <w:left w:val="nil"/>
              <w:bottom w:val="nil"/>
              <w:right w:val="nil"/>
            </w:tcBorders>
            <w:shd w:val="clear" w:color="auto" w:fill="auto"/>
            <w:noWrap/>
            <w:vAlign w:val="bottom"/>
          </w:tcPr>
          <w:p w14:paraId="17BD4624"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533890BE"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3C15B5AC" w14:textId="77777777" w:rsidR="00580C6A" w:rsidRPr="00580C6A" w:rsidRDefault="00580C6A" w:rsidP="00580C6A">
            <w:pPr>
              <w:jc w:val="right"/>
              <w:rPr>
                <w:rFonts w:cs="Arial"/>
                <w:lang w:val="nl-NL" w:eastAsia="nl-NL"/>
              </w:rPr>
            </w:pPr>
            <w:r w:rsidRPr="00580C6A">
              <w:rPr>
                <w:rFonts w:cs="Arial"/>
                <w:lang w:val="nl-NL" w:eastAsia="nl-NL"/>
              </w:rPr>
              <w:t>54</w:t>
            </w:r>
          </w:p>
        </w:tc>
        <w:tc>
          <w:tcPr>
            <w:tcW w:w="3340" w:type="dxa"/>
            <w:tcBorders>
              <w:top w:val="nil"/>
              <w:left w:val="nil"/>
              <w:bottom w:val="nil"/>
              <w:right w:val="nil"/>
            </w:tcBorders>
            <w:shd w:val="clear" w:color="auto" w:fill="auto"/>
            <w:noWrap/>
            <w:vAlign w:val="bottom"/>
          </w:tcPr>
          <w:p w14:paraId="27E7497F" w14:textId="77777777" w:rsidR="00580C6A" w:rsidRPr="00580C6A" w:rsidRDefault="00580C6A" w:rsidP="00580C6A">
            <w:pPr>
              <w:rPr>
                <w:rFonts w:cs="Arial"/>
                <w:lang w:val="nl-NL" w:eastAsia="nl-NL"/>
              </w:rPr>
            </w:pPr>
            <w:r w:rsidRPr="00580C6A">
              <w:rPr>
                <w:rFonts w:cs="Arial"/>
                <w:lang w:val="nl-NL" w:eastAsia="nl-NL"/>
              </w:rPr>
              <w:t>Manufacturing and</w:t>
            </w:r>
          </w:p>
        </w:tc>
        <w:tc>
          <w:tcPr>
            <w:tcW w:w="960" w:type="dxa"/>
            <w:tcBorders>
              <w:top w:val="nil"/>
              <w:left w:val="nil"/>
              <w:bottom w:val="nil"/>
              <w:right w:val="nil"/>
            </w:tcBorders>
            <w:shd w:val="clear" w:color="auto" w:fill="auto"/>
            <w:noWrap/>
            <w:vAlign w:val="bottom"/>
          </w:tcPr>
          <w:p w14:paraId="6EFB67F3" w14:textId="77777777" w:rsidR="00580C6A" w:rsidRPr="00580C6A" w:rsidRDefault="00580C6A" w:rsidP="00580C6A">
            <w:pPr>
              <w:jc w:val="right"/>
              <w:rPr>
                <w:rFonts w:cs="Arial"/>
                <w:lang w:val="nl-NL" w:eastAsia="nl-NL"/>
              </w:rPr>
            </w:pPr>
            <w:r w:rsidRPr="00580C6A">
              <w:rPr>
                <w:rFonts w:cs="Arial"/>
                <w:lang w:val="nl-NL" w:eastAsia="nl-NL"/>
              </w:rPr>
              <w:t>541</w:t>
            </w:r>
          </w:p>
        </w:tc>
        <w:tc>
          <w:tcPr>
            <w:tcW w:w="2322" w:type="dxa"/>
            <w:gridSpan w:val="2"/>
            <w:tcBorders>
              <w:top w:val="nil"/>
              <w:left w:val="nil"/>
              <w:bottom w:val="nil"/>
              <w:right w:val="nil"/>
            </w:tcBorders>
            <w:shd w:val="clear" w:color="auto" w:fill="auto"/>
            <w:noWrap/>
            <w:vAlign w:val="bottom"/>
          </w:tcPr>
          <w:p w14:paraId="3DCFB4D0" w14:textId="77777777" w:rsidR="00580C6A" w:rsidRPr="00580C6A" w:rsidRDefault="00580C6A" w:rsidP="00580C6A">
            <w:pPr>
              <w:rPr>
                <w:rFonts w:cs="Arial"/>
                <w:lang w:val="nl-NL" w:eastAsia="nl-NL"/>
              </w:rPr>
            </w:pPr>
            <w:r w:rsidRPr="00580C6A">
              <w:rPr>
                <w:rFonts w:cs="Arial"/>
                <w:lang w:val="nl-NL" w:eastAsia="nl-NL"/>
              </w:rPr>
              <w:t>Food processing</w:t>
            </w:r>
          </w:p>
        </w:tc>
        <w:tc>
          <w:tcPr>
            <w:tcW w:w="1161" w:type="dxa"/>
            <w:tcBorders>
              <w:top w:val="nil"/>
              <w:left w:val="nil"/>
              <w:bottom w:val="nil"/>
              <w:right w:val="nil"/>
            </w:tcBorders>
            <w:shd w:val="clear" w:color="auto" w:fill="auto"/>
            <w:noWrap/>
            <w:vAlign w:val="bottom"/>
          </w:tcPr>
          <w:p w14:paraId="645859D1"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C7A80FE" w14:textId="77777777" w:rsidR="00580C6A" w:rsidRPr="00580C6A" w:rsidRDefault="00580C6A" w:rsidP="00580C6A">
            <w:pPr>
              <w:rPr>
                <w:rFonts w:cs="Arial"/>
                <w:lang w:val="nl-NL" w:eastAsia="nl-NL"/>
              </w:rPr>
            </w:pPr>
          </w:p>
        </w:tc>
      </w:tr>
      <w:tr w:rsidR="00580C6A" w:rsidRPr="00580C6A" w14:paraId="0CF5D116" w14:textId="77777777" w:rsidTr="005A4858">
        <w:trPr>
          <w:trHeight w:val="255"/>
        </w:trPr>
        <w:tc>
          <w:tcPr>
            <w:tcW w:w="960" w:type="dxa"/>
            <w:tcBorders>
              <w:top w:val="nil"/>
              <w:left w:val="nil"/>
              <w:bottom w:val="nil"/>
              <w:right w:val="nil"/>
            </w:tcBorders>
            <w:shd w:val="clear" w:color="auto" w:fill="auto"/>
            <w:noWrap/>
            <w:vAlign w:val="bottom"/>
          </w:tcPr>
          <w:p w14:paraId="6423986F"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49BD009"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888D0D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3BFE32E" w14:textId="77777777" w:rsidR="00580C6A" w:rsidRPr="00580C6A" w:rsidRDefault="00580C6A" w:rsidP="00580C6A">
            <w:pPr>
              <w:rPr>
                <w:rFonts w:cs="Arial"/>
                <w:lang w:val="nl-NL" w:eastAsia="nl-NL"/>
              </w:rPr>
            </w:pPr>
            <w:r w:rsidRPr="00580C6A">
              <w:rPr>
                <w:rFonts w:cs="Arial"/>
                <w:lang w:val="nl-NL" w:eastAsia="nl-NL"/>
              </w:rPr>
              <w:t>processing</w:t>
            </w:r>
          </w:p>
        </w:tc>
        <w:tc>
          <w:tcPr>
            <w:tcW w:w="960" w:type="dxa"/>
            <w:tcBorders>
              <w:top w:val="nil"/>
              <w:left w:val="nil"/>
              <w:bottom w:val="nil"/>
              <w:right w:val="nil"/>
            </w:tcBorders>
            <w:shd w:val="clear" w:color="auto" w:fill="auto"/>
            <w:noWrap/>
            <w:vAlign w:val="bottom"/>
          </w:tcPr>
          <w:p w14:paraId="137B1BDA" w14:textId="77777777" w:rsidR="00580C6A" w:rsidRPr="00580C6A" w:rsidRDefault="00580C6A" w:rsidP="00580C6A">
            <w:pPr>
              <w:jc w:val="right"/>
              <w:rPr>
                <w:rFonts w:cs="Arial"/>
                <w:lang w:val="nl-NL" w:eastAsia="nl-NL"/>
              </w:rPr>
            </w:pPr>
            <w:r w:rsidRPr="00580C6A">
              <w:rPr>
                <w:rFonts w:cs="Arial"/>
                <w:lang w:val="nl-NL" w:eastAsia="nl-NL"/>
              </w:rPr>
              <w:t>542</w:t>
            </w:r>
          </w:p>
        </w:tc>
        <w:tc>
          <w:tcPr>
            <w:tcW w:w="4645" w:type="dxa"/>
            <w:gridSpan w:val="4"/>
            <w:tcBorders>
              <w:top w:val="nil"/>
              <w:left w:val="nil"/>
              <w:bottom w:val="nil"/>
              <w:right w:val="nil"/>
            </w:tcBorders>
            <w:shd w:val="clear" w:color="auto" w:fill="auto"/>
            <w:noWrap/>
            <w:vAlign w:val="bottom"/>
          </w:tcPr>
          <w:p w14:paraId="74E84040" w14:textId="77777777" w:rsidR="00580C6A" w:rsidRPr="00580C6A" w:rsidRDefault="00580C6A" w:rsidP="00580C6A">
            <w:pPr>
              <w:rPr>
                <w:rFonts w:cs="Arial"/>
                <w:lang w:val="nl-NL" w:eastAsia="nl-NL"/>
              </w:rPr>
            </w:pPr>
            <w:r w:rsidRPr="00580C6A">
              <w:rPr>
                <w:rFonts w:cs="Arial"/>
                <w:lang w:val="nl-NL" w:eastAsia="nl-NL"/>
              </w:rPr>
              <w:t>Textiles, clothes, footwear, leather</w:t>
            </w:r>
          </w:p>
        </w:tc>
      </w:tr>
      <w:tr w:rsidR="00580C6A" w:rsidRPr="00BC430A" w14:paraId="1F8F9BA4" w14:textId="77777777" w:rsidTr="005A4858">
        <w:trPr>
          <w:trHeight w:val="255"/>
        </w:trPr>
        <w:tc>
          <w:tcPr>
            <w:tcW w:w="960" w:type="dxa"/>
            <w:tcBorders>
              <w:top w:val="nil"/>
              <w:left w:val="nil"/>
              <w:bottom w:val="nil"/>
              <w:right w:val="nil"/>
            </w:tcBorders>
            <w:shd w:val="clear" w:color="auto" w:fill="auto"/>
            <w:noWrap/>
            <w:vAlign w:val="bottom"/>
          </w:tcPr>
          <w:p w14:paraId="4D62F9F4"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91BF1FC"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01F4369"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A69FE7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F531316" w14:textId="77777777" w:rsidR="00580C6A" w:rsidRPr="00580C6A" w:rsidRDefault="00580C6A" w:rsidP="00580C6A">
            <w:pPr>
              <w:jc w:val="right"/>
              <w:rPr>
                <w:rFonts w:cs="Arial"/>
                <w:lang w:val="nl-NL" w:eastAsia="nl-NL"/>
              </w:rPr>
            </w:pPr>
            <w:r w:rsidRPr="00580C6A">
              <w:rPr>
                <w:rFonts w:cs="Arial"/>
                <w:lang w:val="nl-NL" w:eastAsia="nl-NL"/>
              </w:rPr>
              <w:t>543</w:t>
            </w:r>
          </w:p>
        </w:tc>
        <w:tc>
          <w:tcPr>
            <w:tcW w:w="4645" w:type="dxa"/>
            <w:gridSpan w:val="4"/>
            <w:tcBorders>
              <w:top w:val="nil"/>
              <w:left w:val="nil"/>
              <w:bottom w:val="nil"/>
              <w:right w:val="nil"/>
            </w:tcBorders>
            <w:shd w:val="clear" w:color="auto" w:fill="auto"/>
            <w:noWrap/>
            <w:vAlign w:val="bottom"/>
          </w:tcPr>
          <w:p w14:paraId="41100B55" w14:textId="77777777" w:rsidR="00580C6A" w:rsidRPr="005A4858" w:rsidRDefault="00580C6A" w:rsidP="00580C6A">
            <w:pPr>
              <w:rPr>
                <w:rFonts w:cs="Arial"/>
                <w:lang w:val="en-GB" w:eastAsia="nl-NL"/>
              </w:rPr>
            </w:pPr>
            <w:r w:rsidRPr="005A4858">
              <w:rPr>
                <w:rFonts w:cs="Arial"/>
                <w:lang w:val="en-GB" w:eastAsia="nl-NL"/>
              </w:rPr>
              <w:t>Materials (wood, paper, plastic, glass)</w:t>
            </w:r>
          </w:p>
        </w:tc>
      </w:tr>
      <w:tr w:rsidR="00580C6A" w:rsidRPr="00580C6A" w14:paraId="4DEEEE8A" w14:textId="77777777" w:rsidTr="005A4858">
        <w:trPr>
          <w:trHeight w:val="255"/>
        </w:trPr>
        <w:tc>
          <w:tcPr>
            <w:tcW w:w="960" w:type="dxa"/>
            <w:tcBorders>
              <w:top w:val="nil"/>
              <w:left w:val="nil"/>
              <w:bottom w:val="nil"/>
              <w:right w:val="nil"/>
            </w:tcBorders>
            <w:shd w:val="clear" w:color="auto" w:fill="auto"/>
            <w:noWrap/>
            <w:vAlign w:val="bottom"/>
          </w:tcPr>
          <w:p w14:paraId="63529B4C"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731C9FB4"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2C27A837"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086D0825"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59DE35D4" w14:textId="77777777" w:rsidR="00580C6A" w:rsidRPr="00580C6A" w:rsidRDefault="00580C6A" w:rsidP="00580C6A">
            <w:pPr>
              <w:jc w:val="right"/>
              <w:rPr>
                <w:rFonts w:cs="Arial"/>
                <w:lang w:val="nl-NL" w:eastAsia="nl-NL"/>
              </w:rPr>
            </w:pPr>
            <w:r w:rsidRPr="00580C6A">
              <w:rPr>
                <w:rFonts w:cs="Arial"/>
                <w:lang w:val="nl-NL" w:eastAsia="nl-NL"/>
              </w:rPr>
              <w:t>544</w:t>
            </w:r>
          </w:p>
        </w:tc>
        <w:tc>
          <w:tcPr>
            <w:tcW w:w="3483" w:type="dxa"/>
            <w:gridSpan w:val="3"/>
            <w:tcBorders>
              <w:top w:val="nil"/>
              <w:left w:val="nil"/>
              <w:bottom w:val="nil"/>
              <w:right w:val="nil"/>
            </w:tcBorders>
            <w:shd w:val="clear" w:color="auto" w:fill="auto"/>
            <w:noWrap/>
            <w:vAlign w:val="bottom"/>
          </w:tcPr>
          <w:p w14:paraId="3CC3DD4F" w14:textId="77777777" w:rsidR="00580C6A" w:rsidRPr="00580C6A" w:rsidRDefault="00580C6A" w:rsidP="00580C6A">
            <w:pPr>
              <w:rPr>
                <w:rFonts w:cs="Arial"/>
                <w:lang w:val="nl-NL" w:eastAsia="nl-NL"/>
              </w:rPr>
            </w:pPr>
            <w:r w:rsidRPr="00580C6A">
              <w:rPr>
                <w:rFonts w:cs="Arial"/>
                <w:lang w:val="nl-NL" w:eastAsia="nl-NL"/>
              </w:rPr>
              <w:t>Mining and extraction</w:t>
            </w:r>
          </w:p>
        </w:tc>
        <w:tc>
          <w:tcPr>
            <w:tcW w:w="1162" w:type="dxa"/>
            <w:tcBorders>
              <w:top w:val="nil"/>
              <w:left w:val="nil"/>
              <w:bottom w:val="nil"/>
              <w:right w:val="nil"/>
            </w:tcBorders>
            <w:shd w:val="clear" w:color="auto" w:fill="auto"/>
            <w:noWrap/>
            <w:vAlign w:val="bottom"/>
          </w:tcPr>
          <w:p w14:paraId="410DEAA1" w14:textId="77777777" w:rsidR="00580C6A" w:rsidRPr="00580C6A" w:rsidRDefault="00580C6A" w:rsidP="00580C6A">
            <w:pPr>
              <w:rPr>
                <w:rFonts w:cs="Arial"/>
                <w:lang w:val="nl-NL" w:eastAsia="nl-NL"/>
              </w:rPr>
            </w:pPr>
          </w:p>
        </w:tc>
      </w:tr>
      <w:tr w:rsidR="00580C6A" w:rsidRPr="00580C6A" w14:paraId="5E248C4F" w14:textId="77777777" w:rsidTr="005A4858">
        <w:trPr>
          <w:trHeight w:val="255"/>
        </w:trPr>
        <w:tc>
          <w:tcPr>
            <w:tcW w:w="960" w:type="dxa"/>
            <w:tcBorders>
              <w:top w:val="nil"/>
              <w:left w:val="nil"/>
              <w:bottom w:val="nil"/>
              <w:right w:val="nil"/>
            </w:tcBorders>
            <w:shd w:val="clear" w:color="auto" w:fill="auto"/>
            <w:noWrap/>
            <w:vAlign w:val="bottom"/>
          </w:tcPr>
          <w:p w14:paraId="62420BFB"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AD292F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1B5C23EF"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8DB4F62"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08127F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5E7D008"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9248272"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8AD2A73"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6427238" w14:textId="77777777" w:rsidR="00580C6A" w:rsidRPr="00580C6A" w:rsidRDefault="00580C6A" w:rsidP="00580C6A">
            <w:pPr>
              <w:rPr>
                <w:rFonts w:cs="Arial"/>
                <w:lang w:val="nl-NL" w:eastAsia="nl-NL"/>
              </w:rPr>
            </w:pPr>
          </w:p>
        </w:tc>
      </w:tr>
      <w:tr w:rsidR="00580C6A" w:rsidRPr="00580C6A" w14:paraId="535C250F" w14:textId="77777777" w:rsidTr="005A4858">
        <w:trPr>
          <w:trHeight w:val="255"/>
        </w:trPr>
        <w:tc>
          <w:tcPr>
            <w:tcW w:w="960" w:type="dxa"/>
            <w:tcBorders>
              <w:top w:val="nil"/>
              <w:left w:val="nil"/>
              <w:bottom w:val="nil"/>
              <w:right w:val="nil"/>
            </w:tcBorders>
            <w:shd w:val="clear" w:color="auto" w:fill="auto"/>
            <w:noWrap/>
            <w:vAlign w:val="bottom"/>
          </w:tcPr>
          <w:p w14:paraId="3B2794DB"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8866D72"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5821B116" w14:textId="77777777" w:rsidR="00580C6A" w:rsidRPr="00580C6A" w:rsidRDefault="00580C6A" w:rsidP="00580C6A">
            <w:pPr>
              <w:jc w:val="right"/>
              <w:rPr>
                <w:rFonts w:cs="Arial"/>
                <w:lang w:val="nl-NL" w:eastAsia="nl-NL"/>
              </w:rPr>
            </w:pPr>
            <w:r w:rsidRPr="00580C6A">
              <w:rPr>
                <w:rFonts w:cs="Arial"/>
                <w:lang w:val="nl-NL" w:eastAsia="nl-NL"/>
              </w:rPr>
              <w:t>58</w:t>
            </w:r>
          </w:p>
        </w:tc>
        <w:tc>
          <w:tcPr>
            <w:tcW w:w="3340" w:type="dxa"/>
            <w:tcBorders>
              <w:top w:val="nil"/>
              <w:left w:val="nil"/>
              <w:bottom w:val="nil"/>
              <w:right w:val="nil"/>
            </w:tcBorders>
            <w:shd w:val="clear" w:color="auto" w:fill="auto"/>
            <w:noWrap/>
            <w:vAlign w:val="bottom"/>
          </w:tcPr>
          <w:p w14:paraId="1F9390CE" w14:textId="77777777" w:rsidR="00580C6A" w:rsidRPr="00580C6A" w:rsidRDefault="00580C6A" w:rsidP="00580C6A">
            <w:pPr>
              <w:rPr>
                <w:rFonts w:cs="Arial"/>
                <w:lang w:val="nl-NL" w:eastAsia="nl-NL"/>
              </w:rPr>
            </w:pPr>
            <w:r w:rsidRPr="00580C6A">
              <w:rPr>
                <w:rFonts w:cs="Arial"/>
                <w:lang w:val="nl-NL" w:eastAsia="nl-NL"/>
              </w:rPr>
              <w:t>Architecture and building</w:t>
            </w:r>
          </w:p>
        </w:tc>
        <w:tc>
          <w:tcPr>
            <w:tcW w:w="960" w:type="dxa"/>
            <w:tcBorders>
              <w:top w:val="nil"/>
              <w:left w:val="nil"/>
              <w:bottom w:val="nil"/>
              <w:right w:val="nil"/>
            </w:tcBorders>
            <w:shd w:val="clear" w:color="auto" w:fill="auto"/>
            <w:noWrap/>
            <w:vAlign w:val="bottom"/>
          </w:tcPr>
          <w:p w14:paraId="7B26F351" w14:textId="77777777" w:rsidR="00580C6A" w:rsidRPr="00580C6A" w:rsidRDefault="00580C6A" w:rsidP="00580C6A">
            <w:pPr>
              <w:jc w:val="right"/>
              <w:rPr>
                <w:rFonts w:cs="Arial"/>
                <w:lang w:val="nl-NL" w:eastAsia="nl-NL"/>
              </w:rPr>
            </w:pPr>
            <w:r w:rsidRPr="00580C6A">
              <w:rPr>
                <w:rFonts w:cs="Arial"/>
                <w:lang w:val="nl-NL" w:eastAsia="nl-NL"/>
              </w:rPr>
              <w:t>581</w:t>
            </w:r>
          </w:p>
        </w:tc>
        <w:tc>
          <w:tcPr>
            <w:tcW w:w="3483" w:type="dxa"/>
            <w:gridSpan w:val="3"/>
            <w:tcBorders>
              <w:top w:val="nil"/>
              <w:left w:val="nil"/>
              <w:bottom w:val="nil"/>
              <w:right w:val="nil"/>
            </w:tcBorders>
            <w:shd w:val="clear" w:color="auto" w:fill="auto"/>
            <w:noWrap/>
            <w:vAlign w:val="bottom"/>
          </w:tcPr>
          <w:p w14:paraId="20516B61" w14:textId="77777777" w:rsidR="00580C6A" w:rsidRPr="00580C6A" w:rsidRDefault="00580C6A" w:rsidP="00580C6A">
            <w:pPr>
              <w:rPr>
                <w:rFonts w:cs="Arial"/>
                <w:lang w:val="nl-NL" w:eastAsia="nl-NL"/>
              </w:rPr>
            </w:pPr>
            <w:r w:rsidRPr="00580C6A">
              <w:rPr>
                <w:rFonts w:cs="Arial"/>
                <w:lang w:val="nl-NL" w:eastAsia="nl-NL"/>
              </w:rPr>
              <w:t>Architecture and town planning</w:t>
            </w:r>
          </w:p>
        </w:tc>
        <w:tc>
          <w:tcPr>
            <w:tcW w:w="1162" w:type="dxa"/>
            <w:tcBorders>
              <w:top w:val="nil"/>
              <w:left w:val="nil"/>
              <w:bottom w:val="nil"/>
              <w:right w:val="nil"/>
            </w:tcBorders>
            <w:shd w:val="clear" w:color="auto" w:fill="auto"/>
            <w:noWrap/>
            <w:vAlign w:val="bottom"/>
          </w:tcPr>
          <w:p w14:paraId="6E9132F0" w14:textId="77777777" w:rsidR="00580C6A" w:rsidRPr="00580C6A" w:rsidRDefault="00580C6A" w:rsidP="00580C6A">
            <w:pPr>
              <w:rPr>
                <w:rFonts w:cs="Arial"/>
                <w:lang w:val="nl-NL" w:eastAsia="nl-NL"/>
              </w:rPr>
            </w:pPr>
          </w:p>
        </w:tc>
      </w:tr>
      <w:tr w:rsidR="00580C6A" w:rsidRPr="00580C6A" w14:paraId="78B42068" w14:textId="77777777" w:rsidTr="005A4858">
        <w:trPr>
          <w:trHeight w:val="255"/>
        </w:trPr>
        <w:tc>
          <w:tcPr>
            <w:tcW w:w="960" w:type="dxa"/>
            <w:tcBorders>
              <w:top w:val="nil"/>
              <w:left w:val="nil"/>
              <w:bottom w:val="nil"/>
              <w:right w:val="nil"/>
            </w:tcBorders>
            <w:shd w:val="clear" w:color="auto" w:fill="auto"/>
            <w:noWrap/>
            <w:vAlign w:val="bottom"/>
          </w:tcPr>
          <w:p w14:paraId="1106A4AB"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6E7DD08"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8175C7D"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344066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3B71D00" w14:textId="77777777" w:rsidR="00580C6A" w:rsidRPr="00580C6A" w:rsidRDefault="00580C6A" w:rsidP="00580C6A">
            <w:pPr>
              <w:jc w:val="right"/>
              <w:rPr>
                <w:rFonts w:cs="Arial"/>
                <w:lang w:val="nl-NL" w:eastAsia="nl-NL"/>
              </w:rPr>
            </w:pPr>
            <w:r w:rsidRPr="00580C6A">
              <w:rPr>
                <w:rFonts w:cs="Arial"/>
                <w:lang w:val="nl-NL" w:eastAsia="nl-NL"/>
              </w:rPr>
              <w:t>582</w:t>
            </w:r>
          </w:p>
        </w:tc>
        <w:tc>
          <w:tcPr>
            <w:tcW w:w="3483" w:type="dxa"/>
            <w:gridSpan w:val="3"/>
            <w:tcBorders>
              <w:top w:val="nil"/>
              <w:left w:val="nil"/>
              <w:bottom w:val="nil"/>
              <w:right w:val="nil"/>
            </w:tcBorders>
            <w:shd w:val="clear" w:color="auto" w:fill="auto"/>
            <w:noWrap/>
            <w:vAlign w:val="bottom"/>
          </w:tcPr>
          <w:p w14:paraId="42E05294" w14:textId="77777777" w:rsidR="00580C6A" w:rsidRPr="00580C6A" w:rsidRDefault="00580C6A" w:rsidP="00580C6A">
            <w:pPr>
              <w:rPr>
                <w:rFonts w:cs="Arial"/>
                <w:lang w:val="nl-NL" w:eastAsia="nl-NL"/>
              </w:rPr>
            </w:pPr>
            <w:r w:rsidRPr="00580C6A">
              <w:rPr>
                <w:rFonts w:cs="Arial"/>
                <w:lang w:val="nl-NL" w:eastAsia="nl-NL"/>
              </w:rPr>
              <w:t>Building and civil engineering</w:t>
            </w:r>
          </w:p>
        </w:tc>
        <w:tc>
          <w:tcPr>
            <w:tcW w:w="1162" w:type="dxa"/>
            <w:tcBorders>
              <w:top w:val="nil"/>
              <w:left w:val="nil"/>
              <w:bottom w:val="nil"/>
              <w:right w:val="nil"/>
            </w:tcBorders>
            <w:shd w:val="clear" w:color="auto" w:fill="auto"/>
            <w:noWrap/>
            <w:vAlign w:val="bottom"/>
          </w:tcPr>
          <w:p w14:paraId="32CCDFD8" w14:textId="77777777" w:rsidR="00580C6A" w:rsidRPr="00580C6A" w:rsidRDefault="00580C6A" w:rsidP="00580C6A">
            <w:pPr>
              <w:rPr>
                <w:rFonts w:cs="Arial"/>
                <w:lang w:val="nl-NL" w:eastAsia="nl-NL"/>
              </w:rPr>
            </w:pPr>
          </w:p>
        </w:tc>
      </w:tr>
      <w:tr w:rsidR="00580C6A" w:rsidRPr="00580C6A" w14:paraId="0A84F2D1" w14:textId="77777777" w:rsidTr="005A4858">
        <w:trPr>
          <w:trHeight w:val="255"/>
        </w:trPr>
        <w:tc>
          <w:tcPr>
            <w:tcW w:w="960" w:type="dxa"/>
            <w:tcBorders>
              <w:top w:val="nil"/>
              <w:left w:val="nil"/>
              <w:bottom w:val="nil"/>
              <w:right w:val="nil"/>
            </w:tcBorders>
            <w:shd w:val="clear" w:color="auto" w:fill="auto"/>
            <w:noWrap/>
            <w:vAlign w:val="bottom"/>
          </w:tcPr>
          <w:p w14:paraId="314C25C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152F23A"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6238338"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B6DE79D"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25B5E02"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63242C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137994B"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D00880B"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86FF7DF" w14:textId="77777777" w:rsidR="00580C6A" w:rsidRPr="00580C6A" w:rsidRDefault="00580C6A" w:rsidP="00580C6A">
            <w:pPr>
              <w:rPr>
                <w:rFonts w:cs="Arial"/>
                <w:lang w:val="nl-NL" w:eastAsia="nl-NL"/>
              </w:rPr>
            </w:pPr>
          </w:p>
        </w:tc>
      </w:tr>
      <w:tr w:rsidR="00580C6A" w:rsidRPr="00580C6A" w14:paraId="1A771A72" w14:textId="77777777" w:rsidTr="005A4858">
        <w:trPr>
          <w:trHeight w:val="255"/>
        </w:trPr>
        <w:tc>
          <w:tcPr>
            <w:tcW w:w="960" w:type="dxa"/>
            <w:tcBorders>
              <w:top w:val="nil"/>
              <w:left w:val="nil"/>
              <w:bottom w:val="nil"/>
              <w:right w:val="nil"/>
            </w:tcBorders>
            <w:shd w:val="clear" w:color="auto" w:fill="auto"/>
            <w:noWrap/>
            <w:vAlign w:val="bottom"/>
          </w:tcPr>
          <w:p w14:paraId="2963F65F" w14:textId="77777777" w:rsidR="00580C6A" w:rsidRPr="00580C6A" w:rsidRDefault="00580C6A" w:rsidP="00580C6A">
            <w:pPr>
              <w:jc w:val="right"/>
              <w:rPr>
                <w:rFonts w:cs="Arial"/>
                <w:lang w:val="nl-NL" w:eastAsia="nl-NL"/>
              </w:rPr>
            </w:pPr>
            <w:r w:rsidRPr="00580C6A">
              <w:rPr>
                <w:rFonts w:cs="Arial"/>
                <w:lang w:val="nl-NL" w:eastAsia="nl-NL"/>
              </w:rPr>
              <w:t>6</w:t>
            </w:r>
          </w:p>
        </w:tc>
        <w:tc>
          <w:tcPr>
            <w:tcW w:w="1637" w:type="dxa"/>
            <w:tcBorders>
              <w:top w:val="nil"/>
              <w:left w:val="nil"/>
              <w:bottom w:val="nil"/>
              <w:right w:val="nil"/>
            </w:tcBorders>
            <w:shd w:val="clear" w:color="auto" w:fill="auto"/>
            <w:noWrap/>
            <w:vAlign w:val="bottom"/>
          </w:tcPr>
          <w:p w14:paraId="7AEF680F" w14:textId="77777777" w:rsidR="00580C6A" w:rsidRPr="00580C6A" w:rsidRDefault="00580C6A" w:rsidP="00580C6A">
            <w:pPr>
              <w:rPr>
                <w:rFonts w:cs="Arial"/>
                <w:lang w:val="nl-NL" w:eastAsia="nl-NL"/>
              </w:rPr>
            </w:pPr>
            <w:r w:rsidRPr="00580C6A">
              <w:rPr>
                <w:rFonts w:cs="Arial"/>
                <w:lang w:val="nl-NL" w:eastAsia="nl-NL"/>
              </w:rPr>
              <w:t>Agriculture</w:t>
            </w:r>
          </w:p>
        </w:tc>
        <w:tc>
          <w:tcPr>
            <w:tcW w:w="363" w:type="dxa"/>
            <w:tcBorders>
              <w:top w:val="nil"/>
              <w:left w:val="nil"/>
              <w:bottom w:val="nil"/>
              <w:right w:val="nil"/>
            </w:tcBorders>
            <w:shd w:val="clear" w:color="auto" w:fill="auto"/>
            <w:noWrap/>
            <w:vAlign w:val="bottom"/>
          </w:tcPr>
          <w:p w14:paraId="4D780793" w14:textId="77777777" w:rsidR="00580C6A" w:rsidRPr="00580C6A" w:rsidRDefault="00580C6A" w:rsidP="00580C6A">
            <w:pPr>
              <w:jc w:val="right"/>
              <w:rPr>
                <w:rFonts w:cs="Arial"/>
                <w:lang w:val="nl-NL" w:eastAsia="nl-NL"/>
              </w:rPr>
            </w:pPr>
            <w:r w:rsidRPr="00580C6A">
              <w:rPr>
                <w:rFonts w:cs="Arial"/>
                <w:lang w:val="nl-NL" w:eastAsia="nl-NL"/>
              </w:rPr>
              <w:t>62</w:t>
            </w:r>
          </w:p>
        </w:tc>
        <w:tc>
          <w:tcPr>
            <w:tcW w:w="3340" w:type="dxa"/>
            <w:tcBorders>
              <w:top w:val="nil"/>
              <w:left w:val="nil"/>
              <w:bottom w:val="nil"/>
              <w:right w:val="nil"/>
            </w:tcBorders>
            <w:shd w:val="clear" w:color="auto" w:fill="auto"/>
            <w:noWrap/>
            <w:vAlign w:val="bottom"/>
          </w:tcPr>
          <w:p w14:paraId="10C7839F" w14:textId="77777777" w:rsidR="00580C6A" w:rsidRPr="00580C6A" w:rsidRDefault="00580C6A" w:rsidP="00580C6A">
            <w:pPr>
              <w:rPr>
                <w:rFonts w:cs="Arial"/>
                <w:lang w:val="nl-NL" w:eastAsia="nl-NL"/>
              </w:rPr>
            </w:pPr>
            <w:r w:rsidRPr="00580C6A">
              <w:rPr>
                <w:rFonts w:cs="Arial"/>
                <w:lang w:val="nl-NL" w:eastAsia="nl-NL"/>
              </w:rPr>
              <w:t xml:space="preserve">Agriculture, forestry </w:t>
            </w:r>
          </w:p>
        </w:tc>
        <w:tc>
          <w:tcPr>
            <w:tcW w:w="960" w:type="dxa"/>
            <w:tcBorders>
              <w:top w:val="nil"/>
              <w:left w:val="nil"/>
              <w:bottom w:val="nil"/>
              <w:right w:val="nil"/>
            </w:tcBorders>
            <w:shd w:val="clear" w:color="auto" w:fill="auto"/>
            <w:noWrap/>
            <w:vAlign w:val="bottom"/>
          </w:tcPr>
          <w:p w14:paraId="51112FD8" w14:textId="77777777" w:rsidR="00580C6A" w:rsidRPr="00580C6A" w:rsidRDefault="00580C6A" w:rsidP="00580C6A">
            <w:pPr>
              <w:jc w:val="right"/>
              <w:rPr>
                <w:rFonts w:cs="Arial"/>
                <w:lang w:val="nl-NL" w:eastAsia="nl-NL"/>
              </w:rPr>
            </w:pPr>
            <w:r w:rsidRPr="00580C6A">
              <w:rPr>
                <w:rFonts w:cs="Arial"/>
                <w:lang w:val="nl-NL" w:eastAsia="nl-NL"/>
              </w:rPr>
              <w:t>621</w:t>
            </w:r>
          </w:p>
        </w:tc>
        <w:tc>
          <w:tcPr>
            <w:tcW w:w="3483" w:type="dxa"/>
            <w:gridSpan w:val="3"/>
            <w:tcBorders>
              <w:top w:val="nil"/>
              <w:left w:val="nil"/>
              <w:bottom w:val="nil"/>
              <w:right w:val="nil"/>
            </w:tcBorders>
            <w:shd w:val="clear" w:color="auto" w:fill="auto"/>
            <w:noWrap/>
            <w:vAlign w:val="bottom"/>
          </w:tcPr>
          <w:p w14:paraId="1B655D71" w14:textId="77777777" w:rsidR="00580C6A" w:rsidRPr="00580C6A" w:rsidRDefault="00580C6A" w:rsidP="00580C6A">
            <w:pPr>
              <w:rPr>
                <w:rFonts w:cs="Arial"/>
                <w:lang w:val="nl-NL" w:eastAsia="nl-NL"/>
              </w:rPr>
            </w:pPr>
            <w:r w:rsidRPr="00580C6A">
              <w:rPr>
                <w:rFonts w:cs="Arial"/>
                <w:lang w:val="nl-NL" w:eastAsia="nl-NL"/>
              </w:rPr>
              <w:t>Crop and livestock production</w:t>
            </w:r>
          </w:p>
        </w:tc>
        <w:tc>
          <w:tcPr>
            <w:tcW w:w="1162" w:type="dxa"/>
            <w:tcBorders>
              <w:top w:val="nil"/>
              <w:left w:val="nil"/>
              <w:bottom w:val="nil"/>
              <w:right w:val="nil"/>
            </w:tcBorders>
            <w:shd w:val="clear" w:color="auto" w:fill="auto"/>
            <w:noWrap/>
            <w:vAlign w:val="bottom"/>
          </w:tcPr>
          <w:p w14:paraId="1ABE8814" w14:textId="77777777" w:rsidR="00580C6A" w:rsidRPr="00580C6A" w:rsidRDefault="00580C6A" w:rsidP="00580C6A">
            <w:pPr>
              <w:rPr>
                <w:rFonts w:cs="Arial"/>
                <w:lang w:val="nl-NL" w:eastAsia="nl-NL"/>
              </w:rPr>
            </w:pPr>
          </w:p>
        </w:tc>
      </w:tr>
      <w:tr w:rsidR="00580C6A" w:rsidRPr="00580C6A" w14:paraId="7E1D4EB9" w14:textId="77777777" w:rsidTr="005A4858">
        <w:trPr>
          <w:trHeight w:val="255"/>
        </w:trPr>
        <w:tc>
          <w:tcPr>
            <w:tcW w:w="960" w:type="dxa"/>
            <w:tcBorders>
              <w:top w:val="nil"/>
              <w:left w:val="nil"/>
              <w:bottom w:val="nil"/>
              <w:right w:val="nil"/>
            </w:tcBorders>
            <w:shd w:val="clear" w:color="auto" w:fill="auto"/>
            <w:noWrap/>
            <w:vAlign w:val="bottom"/>
          </w:tcPr>
          <w:p w14:paraId="663E3D36" w14:textId="77777777" w:rsidR="00580C6A" w:rsidRPr="00580C6A" w:rsidRDefault="00580C6A" w:rsidP="00580C6A">
            <w:pPr>
              <w:rPr>
                <w:rFonts w:cs="Arial"/>
                <w:lang w:val="nl-NL" w:eastAsia="nl-NL"/>
              </w:rPr>
            </w:pPr>
          </w:p>
        </w:tc>
        <w:tc>
          <w:tcPr>
            <w:tcW w:w="2000" w:type="dxa"/>
            <w:gridSpan w:val="2"/>
            <w:tcBorders>
              <w:top w:val="nil"/>
              <w:left w:val="nil"/>
              <w:bottom w:val="nil"/>
              <w:right w:val="nil"/>
            </w:tcBorders>
            <w:shd w:val="clear" w:color="auto" w:fill="auto"/>
            <w:noWrap/>
            <w:vAlign w:val="bottom"/>
          </w:tcPr>
          <w:p w14:paraId="7CBF2A7D" w14:textId="77777777" w:rsidR="00580C6A" w:rsidRPr="00580C6A" w:rsidRDefault="00580C6A" w:rsidP="00580C6A">
            <w:pPr>
              <w:rPr>
                <w:rFonts w:cs="Arial"/>
                <w:lang w:val="nl-NL" w:eastAsia="nl-NL"/>
              </w:rPr>
            </w:pPr>
            <w:r w:rsidRPr="00580C6A">
              <w:rPr>
                <w:rFonts w:cs="Arial"/>
                <w:lang w:val="nl-NL" w:eastAsia="nl-NL"/>
              </w:rPr>
              <w:t>and Veterinary</w:t>
            </w:r>
          </w:p>
        </w:tc>
        <w:tc>
          <w:tcPr>
            <w:tcW w:w="3340" w:type="dxa"/>
            <w:tcBorders>
              <w:top w:val="nil"/>
              <w:left w:val="nil"/>
              <w:bottom w:val="nil"/>
              <w:right w:val="nil"/>
            </w:tcBorders>
            <w:shd w:val="clear" w:color="auto" w:fill="auto"/>
            <w:noWrap/>
            <w:vAlign w:val="bottom"/>
          </w:tcPr>
          <w:p w14:paraId="4CCDF080" w14:textId="77777777" w:rsidR="00580C6A" w:rsidRPr="00580C6A" w:rsidRDefault="00580C6A" w:rsidP="00580C6A">
            <w:pPr>
              <w:rPr>
                <w:rFonts w:cs="Arial"/>
                <w:lang w:val="nl-NL" w:eastAsia="nl-NL"/>
              </w:rPr>
            </w:pPr>
            <w:r w:rsidRPr="00580C6A">
              <w:rPr>
                <w:rFonts w:cs="Arial"/>
                <w:lang w:val="nl-NL" w:eastAsia="nl-NL"/>
              </w:rPr>
              <w:t>and fishery</w:t>
            </w:r>
          </w:p>
        </w:tc>
        <w:tc>
          <w:tcPr>
            <w:tcW w:w="960" w:type="dxa"/>
            <w:tcBorders>
              <w:top w:val="nil"/>
              <w:left w:val="nil"/>
              <w:bottom w:val="nil"/>
              <w:right w:val="nil"/>
            </w:tcBorders>
            <w:shd w:val="clear" w:color="auto" w:fill="auto"/>
            <w:noWrap/>
            <w:vAlign w:val="bottom"/>
          </w:tcPr>
          <w:p w14:paraId="13903858" w14:textId="77777777" w:rsidR="00580C6A" w:rsidRPr="00580C6A" w:rsidRDefault="00580C6A" w:rsidP="00580C6A">
            <w:pPr>
              <w:jc w:val="right"/>
              <w:rPr>
                <w:rFonts w:cs="Arial"/>
                <w:lang w:val="nl-NL" w:eastAsia="nl-NL"/>
              </w:rPr>
            </w:pPr>
            <w:r w:rsidRPr="00580C6A">
              <w:rPr>
                <w:rFonts w:cs="Arial"/>
                <w:lang w:val="nl-NL" w:eastAsia="nl-NL"/>
              </w:rPr>
              <w:t>622</w:t>
            </w:r>
          </w:p>
        </w:tc>
        <w:tc>
          <w:tcPr>
            <w:tcW w:w="2322" w:type="dxa"/>
            <w:gridSpan w:val="2"/>
            <w:tcBorders>
              <w:top w:val="nil"/>
              <w:left w:val="nil"/>
              <w:bottom w:val="nil"/>
              <w:right w:val="nil"/>
            </w:tcBorders>
            <w:shd w:val="clear" w:color="auto" w:fill="auto"/>
            <w:noWrap/>
            <w:vAlign w:val="bottom"/>
          </w:tcPr>
          <w:p w14:paraId="1ECE3348" w14:textId="77777777" w:rsidR="00580C6A" w:rsidRPr="00580C6A" w:rsidRDefault="00580C6A" w:rsidP="00580C6A">
            <w:pPr>
              <w:rPr>
                <w:rFonts w:cs="Arial"/>
                <w:lang w:val="nl-NL" w:eastAsia="nl-NL"/>
              </w:rPr>
            </w:pPr>
            <w:r w:rsidRPr="00580C6A">
              <w:rPr>
                <w:rFonts w:cs="Arial"/>
                <w:lang w:val="nl-NL" w:eastAsia="nl-NL"/>
              </w:rPr>
              <w:t>Horticulture</w:t>
            </w:r>
          </w:p>
        </w:tc>
        <w:tc>
          <w:tcPr>
            <w:tcW w:w="1161" w:type="dxa"/>
            <w:tcBorders>
              <w:top w:val="nil"/>
              <w:left w:val="nil"/>
              <w:bottom w:val="nil"/>
              <w:right w:val="nil"/>
            </w:tcBorders>
            <w:shd w:val="clear" w:color="auto" w:fill="auto"/>
            <w:noWrap/>
            <w:vAlign w:val="bottom"/>
          </w:tcPr>
          <w:p w14:paraId="6792042E"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7B74D4C" w14:textId="77777777" w:rsidR="00580C6A" w:rsidRPr="00580C6A" w:rsidRDefault="00580C6A" w:rsidP="00580C6A">
            <w:pPr>
              <w:rPr>
                <w:rFonts w:cs="Arial"/>
                <w:lang w:val="nl-NL" w:eastAsia="nl-NL"/>
              </w:rPr>
            </w:pPr>
          </w:p>
        </w:tc>
      </w:tr>
      <w:tr w:rsidR="00580C6A" w:rsidRPr="00580C6A" w14:paraId="19E1D48F" w14:textId="77777777" w:rsidTr="005A4858">
        <w:trPr>
          <w:trHeight w:val="255"/>
        </w:trPr>
        <w:tc>
          <w:tcPr>
            <w:tcW w:w="960" w:type="dxa"/>
            <w:tcBorders>
              <w:top w:val="nil"/>
              <w:left w:val="nil"/>
              <w:bottom w:val="nil"/>
              <w:right w:val="nil"/>
            </w:tcBorders>
            <w:shd w:val="clear" w:color="auto" w:fill="auto"/>
            <w:noWrap/>
            <w:vAlign w:val="bottom"/>
          </w:tcPr>
          <w:p w14:paraId="4562018C"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BE238E4"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10AD654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7136EEB"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F931F8F" w14:textId="77777777" w:rsidR="00580C6A" w:rsidRPr="00580C6A" w:rsidRDefault="00580C6A" w:rsidP="00580C6A">
            <w:pPr>
              <w:jc w:val="right"/>
              <w:rPr>
                <w:rFonts w:cs="Arial"/>
                <w:lang w:val="nl-NL" w:eastAsia="nl-NL"/>
              </w:rPr>
            </w:pPr>
            <w:r w:rsidRPr="00580C6A">
              <w:rPr>
                <w:rFonts w:cs="Arial"/>
                <w:lang w:val="nl-NL" w:eastAsia="nl-NL"/>
              </w:rPr>
              <w:t>623</w:t>
            </w:r>
          </w:p>
        </w:tc>
        <w:tc>
          <w:tcPr>
            <w:tcW w:w="1161" w:type="dxa"/>
            <w:tcBorders>
              <w:top w:val="nil"/>
              <w:left w:val="nil"/>
              <w:bottom w:val="nil"/>
              <w:right w:val="nil"/>
            </w:tcBorders>
            <w:shd w:val="clear" w:color="auto" w:fill="auto"/>
            <w:noWrap/>
            <w:vAlign w:val="bottom"/>
          </w:tcPr>
          <w:p w14:paraId="7A2EAA41" w14:textId="77777777" w:rsidR="00580C6A" w:rsidRPr="00580C6A" w:rsidRDefault="00580C6A" w:rsidP="00580C6A">
            <w:pPr>
              <w:rPr>
                <w:rFonts w:cs="Arial"/>
                <w:lang w:val="nl-NL" w:eastAsia="nl-NL"/>
              </w:rPr>
            </w:pPr>
            <w:r w:rsidRPr="00580C6A">
              <w:rPr>
                <w:rFonts w:cs="Arial"/>
                <w:lang w:val="nl-NL" w:eastAsia="nl-NL"/>
              </w:rPr>
              <w:t>Forestry</w:t>
            </w:r>
          </w:p>
        </w:tc>
        <w:tc>
          <w:tcPr>
            <w:tcW w:w="1161" w:type="dxa"/>
            <w:tcBorders>
              <w:top w:val="nil"/>
              <w:left w:val="nil"/>
              <w:bottom w:val="nil"/>
              <w:right w:val="nil"/>
            </w:tcBorders>
            <w:shd w:val="clear" w:color="auto" w:fill="auto"/>
            <w:noWrap/>
            <w:vAlign w:val="bottom"/>
          </w:tcPr>
          <w:p w14:paraId="6B4682CF"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B154181"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97EA08B" w14:textId="77777777" w:rsidR="00580C6A" w:rsidRPr="00580C6A" w:rsidRDefault="00580C6A" w:rsidP="00580C6A">
            <w:pPr>
              <w:rPr>
                <w:rFonts w:cs="Arial"/>
                <w:lang w:val="nl-NL" w:eastAsia="nl-NL"/>
              </w:rPr>
            </w:pPr>
          </w:p>
        </w:tc>
      </w:tr>
      <w:tr w:rsidR="00580C6A" w:rsidRPr="00580C6A" w14:paraId="149EEF70" w14:textId="77777777" w:rsidTr="005A4858">
        <w:trPr>
          <w:trHeight w:val="255"/>
        </w:trPr>
        <w:tc>
          <w:tcPr>
            <w:tcW w:w="960" w:type="dxa"/>
            <w:tcBorders>
              <w:top w:val="nil"/>
              <w:left w:val="nil"/>
              <w:bottom w:val="nil"/>
              <w:right w:val="nil"/>
            </w:tcBorders>
            <w:shd w:val="clear" w:color="auto" w:fill="auto"/>
            <w:noWrap/>
            <w:vAlign w:val="bottom"/>
          </w:tcPr>
          <w:p w14:paraId="07A4202F"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E73615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B69741B"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798308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48AD402" w14:textId="77777777" w:rsidR="00580C6A" w:rsidRPr="00580C6A" w:rsidRDefault="00580C6A" w:rsidP="00580C6A">
            <w:pPr>
              <w:jc w:val="right"/>
              <w:rPr>
                <w:rFonts w:cs="Arial"/>
                <w:lang w:val="nl-NL" w:eastAsia="nl-NL"/>
              </w:rPr>
            </w:pPr>
            <w:r w:rsidRPr="00580C6A">
              <w:rPr>
                <w:rFonts w:cs="Arial"/>
                <w:lang w:val="nl-NL" w:eastAsia="nl-NL"/>
              </w:rPr>
              <w:t>624</w:t>
            </w:r>
          </w:p>
        </w:tc>
        <w:tc>
          <w:tcPr>
            <w:tcW w:w="1161" w:type="dxa"/>
            <w:tcBorders>
              <w:top w:val="nil"/>
              <w:left w:val="nil"/>
              <w:bottom w:val="nil"/>
              <w:right w:val="nil"/>
            </w:tcBorders>
            <w:shd w:val="clear" w:color="auto" w:fill="auto"/>
            <w:noWrap/>
            <w:vAlign w:val="bottom"/>
          </w:tcPr>
          <w:p w14:paraId="4CF41B34" w14:textId="77777777" w:rsidR="00580C6A" w:rsidRPr="00580C6A" w:rsidRDefault="00580C6A" w:rsidP="00580C6A">
            <w:pPr>
              <w:rPr>
                <w:rFonts w:cs="Arial"/>
                <w:lang w:val="nl-NL" w:eastAsia="nl-NL"/>
              </w:rPr>
            </w:pPr>
            <w:r w:rsidRPr="00580C6A">
              <w:rPr>
                <w:rFonts w:cs="Arial"/>
                <w:lang w:val="nl-NL" w:eastAsia="nl-NL"/>
              </w:rPr>
              <w:t>Fisheries</w:t>
            </w:r>
          </w:p>
        </w:tc>
        <w:tc>
          <w:tcPr>
            <w:tcW w:w="1161" w:type="dxa"/>
            <w:tcBorders>
              <w:top w:val="nil"/>
              <w:left w:val="nil"/>
              <w:bottom w:val="nil"/>
              <w:right w:val="nil"/>
            </w:tcBorders>
            <w:shd w:val="clear" w:color="auto" w:fill="auto"/>
            <w:noWrap/>
            <w:vAlign w:val="bottom"/>
          </w:tcPr>
          <w:p w14:paraId="4BC488D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DC33A23"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559A1EDD" w14:textId="77777777" w:rsidR="00580C6A" w:rsidRPr="00580C6A" w:rsidRDefault="00580C6A" w:rsidP="00580C6A">
            <w:pPr>
              <w:rPr>
                <w:rFonts w:cs="Arial"/>
                <w:lang w:val="nl-NL" w:eastAsia="nl-NL"/>
              </w:rPr>
            </w:pPr>
          </w:p>
        </w:tc>
      </w:tr>
      <w:tr w:rsidR="00580C6A" w:rsidRPr="00580C6A" w14:paraId="40FFD61F" w14:textId="77777777" w:rsidTr="005A4858">
        <w:trPr>
          <w:trHeight w:val="255"/>
        </w:trPr>
        <w:tc>
          <w:tcPr>
            <w:tcW w:w="960" w:type="dxa"/>
            <w:tcBorders>
              <w:top w:val="nil"/>
              <w:left w:val="nil"/>
              <w:bottom w:val="nil"/>
              <w:right w:val="nil"/>
            </w:tcBorders>
            <w:shd w:val="clear" w:color="auto" w:fill="auto"/>
            <w:noWrap/>
            <w:vAlign w:val="bottom"/>
          </w:tcPr>
          <w:p w14:paraId="3054456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BF820B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90CF110"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088DD1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0D95780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A2A1D0D"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CA94F44"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652D1DA"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2494C46" w14:textId="77777777" w:rsidR="00580C6A" w:rsidRPr="00580C6A" w:rsidRDefault="00580C6A" w:rsidP="00580C6A">
            <w:pPr>
              <w:rPr>
                <w:rFonts w:cs="Arial"/>
                <w:lang w:val="nl-NL" w:eastAsia="nl-NL"/>
              </w:rPr>
            </w:pPr>
          </w:p>
        </w:tc>
      </w:tr>
      <w:tr w:rsidR="00580C6A" w:rsidRPr="00580C6A" w14:paraId="2B42606F" w14:textId="77777777" w:rsidTr="005A4858">
        <w:trPr>
          <w:trHeight w:val="255"/>
        </w:trPr>
        <w:tc>
          <w:tcPr>
            <w:tcW w:w="960" w:type="dxa"/>
            <w:tcBorders>
              <w:top w:val="nil"/>
              <w:left w:val="nil"/>
              <w:bottom w:val="nil"/>
              <w:right w:val="nil"/>
            </w:tcBorders>
            <w:shd w:val="clear" w:color="auto" w:fill="auto"/>
            <w:noWrap/>
            <w:vAlign w:val="bottom"/>
          </w:tcPr>
          <w:p w14:paraId="31C6420C"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DE09796"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C240512" w14:textId="77777777" w:rsidR="00580C6A" w:rsidRPr="00580C6A" w:rsidRDefault="00580C6A" w:rsidP="00580C6A">
            <w:pPr>
              <w:jc w:val="right"/>
              <w:rPr>
                <w:rFonts w:cs="Arial"/>
                <w:lang w:val="nl-NL" w:eastAsia="nl-NL"/>
              </w:rPr>
            </w:pPr>
            <w:r w:rsidRPr="00580C6A">
              <w:rPr>
                <w:rFonts w:cs="Arial"/>
                <w:lang w:val="nl-NL" w:eastAsia="nl-NL"/>
              </w:rPr>
              <w:t>64</w:t>
            </w:r>
          </w:p>
        </w:tc>
        <w:tc>
          <w:tcPr>
            <w:tcW w:w="3340" w:type="dxa"/>
            <w:tcBorders>
              <w:top w:val="nil"/>
              <w:left w:val="nil"/>
              <w:bottom w:val="nil"/>
              <w:right w:val="nil"/>
            </w:tcBorders>
            <w:shd w:val="clear" w:color="auto" w:fill="auto"/>
            <w:noWrap/>
            <w:vAlign w:val="bottom"/>
          </w:tcPr>
          <w:p w14:paraId="1CE36A7E" w14:textId="77777777" w:rsidR="00580C6A" w:rsidRPr="00580C6A" w:rsidRDefault="00580C6A" w:rsidP="00580C6A">
            <w:pPr>
              <w:rPr>
                <w:rFonts w:cs="Arial"/>
                <w:lang w:val="nl-NL" w:eastAsia="nl-NL"/>
              </w:rPr>
            </w:pPr>
            <w:r w:rsidRPr="00580C6A">
              <w:rPr>
                <w:rFonts w:cs="Arial"/>
                <w:lang w:val="nl-NL" w:eastAsia="nl-NL"/>
              </w:rPr>
              <w:t>Veterinary</w:t>
            </w:r>
          </w:p>
        </w:tc>
        <w:tc>
          <w:tcPr>
            <w:tcW w:w="960" w:type="dxa"/>
            <w:tcBorders>
              <w:top w:val="nil"/>
              <w:left w:val="nil"/>
              <w:bottom w:val="nil"/>
              <w:right w:val="nil"/>
            </w:tcBorders>
            <w:shd w:val="clear" w:color="auto" w:fill="auto"/>
            <w:noWrap/>
            <w:vAlign w:val="bottom"/>
          </w:tcPr>
          <w:p w14:paraId="5B792D47" w14:textId="77777777" w:rsidR="00580C6A" w:rsidRPr="00580C6A" w:rsidRDefault="00580C6A" w:rsidP="00580C6A">
            <w:pPr>
              <w:jc w:val="right"/>
              <w:rPr>
                <w:rFonts w:cs="Arial"/>
                <w:lang w:val="nl-NL" w:eastAsia="nl-NL"/>
              </w:rPr>
            </w:pPr>
            <w:r w:rsidRPr="00580C6A">
              <w:rPr>
                <w:rFonts w:cs="Arial"/>
                <w:lang w:val="nl-NL" w:eastAsia="nl-NL"/>
              </w:rPr>
              <w:t>641</w:t>
            </w:r>
          </w:p>
        </w:tc>
        <w:tc>
          <w:tcPr>
            <w:tcW w:w="2322" w:type="dxa"/>
            <w:gridSpan w:val="2"/>
            <w:tcBorders>
              <w:top w:val="nil"/>
              <w:left w:val="nil"/>
              <w:bottom w:val="nil"/>
              <w:right w:val="nil"/>
            </w:tcBorders>
            <w:shd w:val="clear" w:color="auto" w:fill="auto"/>
            <w:noWrap/>
            <w:vAlign w:val="bottom"/>
          </w:tcPr>
          <w:p w14:paraId="52CADDE6" w14:textId="77777777" w:rsidR="00580C6A" w:rsidRPr="00580C6A" w:rsidRDefault="00580C6A" w:rsidP="00580C6A">
            <w:pPr>
              <w:rPr>
                <w:rFonts w:cs="Arial"/>
                <w:lang w:val="nl-NL" w:eastAsia="nl-NL"/>
              </w:rPr>
            </w:pPr>
            <w:r w:rsidRPr="00580C6A">
              <w:rPr>
                <w:rFonts w:cs="Arial"/>
                <w:lang w:val="nl-NL" w:eastAsia="nl-NL"/>
              </w:rPr>
              <w:t xml:space="preserve">Veterinary </w:t>
            </w:r>
          </w:p>
        </w:tc>
        <w:tc>
          <w:tcPr>
            <w:tcW w:w="1161" w:type="dxa"/>
            <w:tcBorders>
              <w:top w:val="nil"/>
              <w:left w:val="nil"/>
              <w:bottom w:val="nil"/>
              <w:right w:val="nil"/>
            </w:tcBorders>
            <w:shd w:val="clear" w:color="auto" w:fill="auto"/>
            <w:noWrap/>
            <w:vAlign w:val="bottom"/>
          </w:tcPr>
          <w:p w14:paraId="4BAFA9FA"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D18CB77" w14:textId="77777777" w:rsidR="00580C6A" w:rsidRPr="00580C6A" w:rsidRDefault="00580C6A" w:rsidP="00580C6A">
            <w:pPr>
              <w:rPr>
                <w:rFonts w:cs="Arial"/>
                <w:lang w:val="nl-NL" w:eastAsia="nl-NL"/>
              </w:rPr>
            </w:pPr>
          </w:p>
        </w:tc>
      </w:tr>
      <w:tr w:rsidR="00580C6A" w:rsidRPr="00580C6A" w14:paraId="06FA4E06" w14:textId="77777777" w:rsidTr="005A4858">
        <w:trPr>
          <w:trHeight w:val="255"/>
        </w:trPr>
        <w:tc>
          <w:tcPr>
            <w:tcW w:w="960" w:type="dxa"/>
            <w:tcBorders>
              <w:top w:val="nil"/>
              <w:left w:val="nil"/>
              <w:bottom w:val="nil"/>
              <w:right w:val="nil"/>
            </w:tcBorders>
            <w:shd w:val="clear" w:color="auto" w:fill="auto"/>
            <w:noWrap/>
            <w:vAlign w:val="bottom"/>
          </w:tcPr>
          <w:p w14:paraId="2C7A51C0"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B9EFAE7"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D0C6D0C"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0C04C62"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C3F427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1E49FD3"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AD43305"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9B6510F"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2508B3C" w14:textId="77777777" w:rsidR="00580C6A" w:rsidRPr="00580C6A" w:rsidRDefault="00580C6A" w:rsidP="00580C6A">
            <w:pPr>
              <w:rPr>
                <w:rFonts w:cs="Arial"/>
                <w:lang w:val="nl-NL" w:eastAsia="nl-NL"/>
              </w:rPr>
            </w:pPr>
          </w:p>
        </w:tc>
      </w:tr>
      <w:tr w:rsidR="00580C6A" w:rsidRPr="00580C6A" w14:paraId="2E595124" w14:textId="77777777" w:rsidTr="005A4858">
        <w:trPr>
          <w:trHeight w:val="255"/>
        </w:trPr>
        <w:tc>
          <w:tcPr>
            <w:tcW w:w="960" w:type="dxa"/>
            <w:tcBorders>
              <w:top w:val="nil"/>
              <w:left w:val="nil"/>
              <w:bottom w:val="nil"/>
              <w:right w:val="nil"/>
            </w:tcBorders>
            <w:shd w:val="clear" w:color="auto" w:fill="auto"/>
            <w:noWrap/>
            <w:vAlign w:val="bottom"/>
          </w:tcPr>
          <w:p w14:paraId="4B8FEBC2" w14:textId="77777777" w:rsidR="00580C6A" w:rsidRPr="00580C6A" w:rsidRDefault="00580C6A" w:rsidP="00580C6A">
            <w:pPr>
              <w:jc w:val="right"/>
              <w:rPr>
                <w:rFonts w:cs="Arial"/>
                <w:lang w:val="nl-NL" w:eastAsia="nl-NL"/>
              </w:rPr>
            </w:pPr>
            <w:r w:rsidRPr="00580C6A">
              <w:rPr>
                <w:rFonts w:cs="Arial"/>
                <w:lang w:val="nl-NL" w:eastAsia="nl-NL"/>
              </w:rPr>
              <w:t>7</w:t>
            </w:r>
          </w:p>
        </w:tc>
        <w:tc>
          <w:tcPr>
            <w:tcW w:w="1637" w:type="dxa"/>
            <w:tcBorders>
              <w:top w:val="nil"/>
              <w:left w:val="nil"/>
              <w:bottom w:val="nil"/>
              <w:right w:val="nil"/>
            </w:tcBorders>
            <w:shd w:val="clear" w:color="auto" w:fill="auto"/>
            <w:noWrap/>
            <w:vAlign w:val="bottom"/>
          </w:tcPr>
          <w:p w14:paraId="6B54586D" w14:textId="77777777" w:rsidR="00580C6A" w:rsidRPr="00580C6A" w:rsidRDefault="00580C6A" w:rsidP="00580C6A">
            <w:pPr>
              <w:rPr>
                <w:rFonts w:cs="Arial"/>
                <w:lang w:val="nl-NL" w:eastAsia="nl-NL"/>
              </w:rPr>
            </w:pPr>
            <w:r w:rsidRPr="00580C6A">
              <w:rPr>
                <w:rFonts w:cs="Arial"/>
                <w:lang w:val="nl-NL" w:eastAsia="nl-NL"/>
              </w:rPr>
              <w:t>Health and</w:t>
            </w:r>
          </w:p>
        </w:tc>
        <w:tc>
          <w:tcPr>
            <w:tcW w:w="363" w:type="dxa"/>
            <w:tcBorders>
              <w:top w:val="nil"/>
              <w:left w:val="nil"/>
              <w:bottom w:val="nil"/>
              <w:right w:val="nil"/>
            </w:tcBorders>
            <w:shd w:val="clear" w:color="auto" w:fill="auto"/>
            <w:noWrap/>
            <w:vAlign w:val="bottom"/>
          </w:tcPr>
          <w:p w14:paraId="1DD13D78" w14:textId="77777777" w:rsidR="00580C6A" w:rsidRPr="00580C6A" w:rsidRDefault="00580C6A" w:rsidP="00580C6A">
            <w:pPr>
              <w:jc w:val="right"/>
              <w:rPr>
                <w:rFonts w:cs="Arial"/>
                <w:lang w:val="nl-NL" w:eastAsia="nl-NL"/>
              </w:rPr>
            </w:pPr>
            <w:r w:rsidRPr="00580C6A">
              <w:rPr>
                <w:rFonts w:cs="Arial"/>
                <w:lang w:val="nl-NL" w:eastAsia="nl-NL"/>
              </w:rPr>
              <w:t>72</w:t>
            </w:r>
          </w:p>
        </w:tc>
        <w:tc>
          <w:tcPr>
            <w:tcW w:w="3340" w:type="dxa"/>
            <w:tcBorders>
              <w:top w:val="nil"/>
              <w:left w:val="nil"/>
              <w:bottom w:val="nil"/>
              <w:right w:val="nil"/>
            </w:tcBorders>
            <w:shd w:val="clear" w:color="auto" w:fill="auto"/>
            <w:noWrap/>
            <w:vAlign w:val="bottom"/>
          </w:tcPr>
          <w:p w14:paraId="7F2FDF69" w14:textId="77777777" w:rsidR="00580C6A" w:rsidRPr="00580C6A" w:rsidRDefault="00580C6A" w:rsidP="00580C6A">
            <w:pPr>
              <w:rPr>
                <w:rFonts w:cs="Arial"/>
                <w:lang w:val="nl-NL" w:eastAsia="nl-NL"/>
              </w:rPr>
            </w:pPr>
            <w:r w:rsidRPr="00580C6A">
              <w:rPr>
                <w:rFonts w:cs="Arial"/>
                <w:lang w:val="nl-NL" w:eastAsia="nl-NL"/>
              </w:rPr>
              <w:t>Health</w:t>
            </w:r>
          </w:p>
        </w:tc>
        <w:tc>
          <w:tcPr>
            <w:tcW w:w="960" w:type="dxa"/>
            <w:tcBorders>
              <w:top w:val="nil"/>
              <w:left w:val="nil"/>
              <w:bottom w:val="nil"/>
              <w:right w:val="nil"/>
            </w:tcBorders>
            <w:shd w:val="clear" w:color="auto" w:fill="auto"/>
            <w:noWrap/>
            <w:vAlign w:val="bottom"/>
          </w:tcPr>
          <w:p w14:paraId="6A9AAF89" w14:textId="77777777" w:rsidR="00580C6A" w:rsidRPr="00580C6A" w:rsidRDefault="00580C6A" w:rsidP="00580C6A">
            <w:pPr>
              <w:jc w:val="right"/>
              <w:rPr>
                <w:rFonts w:cs="Arial"/>
                <w:lang w:val="nl-NL" w:eastAsia="nl-NL"/>
              </w:rPr>
            </w:pPr>
            <w:r w:rsidRPr="00580C6A">
              <w:rPr>
                <w:rFonts w:cs="Arial"/>
                <w:lang w:val="nl-NL" w:eastAsia="nl-NL"/>
              </w:rPr>
              <w:t>721</w:t>
            </w:r>
          </w:p>
        </w:tc>
        <w:tc>
          <w:tcPr>
            <w:tcW w:w="1161" w:type="dxa"/>
            <w:tcBorders>
              <w:top w:val="nil"/>
              <w:left w:val="nil"/>
              <w:bottom w:val="nil"/>
              <w:right w:val="nil"/>
            </w:tcBorders>
            <w:shd w:val="clear" w:color="auto" w:fill="auto"/>
            <w:noWrap/>
            <w:vAlign w:val="bottom"/>
          </w:tcPr>
          <w:p w14:paraId="4B4D064B" w14:textId="77777777" w:rsidR="00580C6A" w:rsidRPr="00580C6A" w:rsidRDefault="00580C6A" w:rsidP="00580C6A">
            <w:pPr>
              <w:rPr>
                <w:rFonts w:cs="Arial"/>
                <w:lang w:val="nl-NL" w:eastAsia="nl-NL"/>
              </w:rPr>
            </w:pPr>
            <w:r w:rsidRPr="00580C6A">
              <w:rPr>
                <w:rFonts w:cs="Arial"/>
                <w:lang w:val="nl-NL" w:eastAsia="nl-NL"/>
              </w:rPr>
              <w:t>Medicine</w:t>
            </w:r>
          </w:p>
        </w:tc>
        <w:tc>
          <w:tcPr>
            <w:tcW w:w="1161" w:type="dxa"/>
            <w:tcBorders>
              <w:top w:val="nil"/>
              <w:left w:val="nil"/>
              <w:bottom w:val="nil"/>
              <w:right w:val="nil"/>
            </w:tcBorders>
            <w:shd w:val="clear" w:color="auto" w:fill="auto"/>
            <w:noWrap/>
            <w:vAlign w:val="bottom"/>
          </w:tcPr>
          <w:p w14:paraId="64F737D2"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B25658D"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4B5D27F" w14:textId="77777777" w:rsidR="00580C6A" w:rsidRPr="00580C6A" w:rsidRDefault="00580C6A" w:rsidP="00580C6A">
            <w:pPr>
              <w:rPr>
                <w:rFonts w:cs="Arial"/>
                <w:lang w:val="nl-NL" w:eastAsia="nl-NL"/>
              </w:rPr>
            </w:pPr>
          </w:p>
        </w:tc>
      </w:tr>
      <w:tr w:rsidR="00580C6A" w:rsidRPr="00580C6A" w14:paraId="2131F8C6" w14:textId="77777777" w:rsidTr="005A4858">
        <w:trPr>
          <w:trHeight w:val="255"/>
        </w:trPr>
        <w:tc>
          <w:tcPr>
            <w:tcW w:w="960" w:type="dxa"/>
            <w:tcBorders>
              <w:top w:val="nil"/>
              <w:left w:val="nil"/>
              <w:bottom w:val="nil"/>
              <w:right w:val="nil"/>
            </w:tcBorders>
            <w:shd w:val="clear" w:color="auto" w:fill="auto"/>
            <w:noWrap/>
            <w:vAlign w:val="bottom"/>
          </w:tcPr>
          <w:p w14:paraId="338AA759"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6942CFEE" w14:textId="77777777" w:rsidR="00580C6A" w:rsidRPr="00580C6A" w:rsidRDefault="00580C6A" w:rsidP="00580C6A">
            <w:pPr>
              <w:rPr>
                <w:rFonts w:cs="Arial"/>
                <w:lang w:val="nl-NL" w:eastAsia="nl-NL"/>
              </w:rPr>
            </w:pPr>
            <w:r w:rsidRPr="00580C6A">
              <w:rPr>
                <w:rFonts w:cs="Arial"/>
                <w:lang w:val="nl-NL" w:eastAsia="nl-NL"/>
              </w:rPr>
              <w:t>Welfare</w:t>
            </w:r>
          </w:p>
        </w:tc>
        <w:tc>
          <w:tcPr>
            <w:tcW w:w="363" w:type="dxa"/>
            <w:tcBorders>
              <w:top w:val="nil"/>
              <w:left w:val="nil"/>
              <w:bottom w:val="nil"/>
              <w:right w:val="nil"/>
            </w:tcBorders>
            <w:shd w:val="clear" w:color="auto" w:fill="auto"/>
            <w:noWrap/>
            <w:vAlign w:val="bottom"/>
          </w:tcPr>
          <w:p w14:paraId="432FCC0E"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BB412D3"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642E50B" w14:textId="77777777" w:rsidR="00580C6A" w:rsidRPr="00580C6A" w:rsidRDefault="00580C6A" w:rsidP="00580C6A">
            <w:pPr>
              <w:rPr>
                <w:rFonts w:cs="Arial"/>
                <w:lang w:val="nl-NL" w:eastAsia="nl-NL"/>
              </w:rPr>
            </w:pPr>
            <w:r w:rsidRPr="00580C6A">
              <w:rPr>
                <w:rFonts w:cs="Arial"/>
                <w:lang w:val="nl-NL" w:eastAsia="nl-NL"/>
              </w:rPr>
              <w:t>(7223</w:t>
            </w:r>
          </w:p>
        </w:tc>
        <w:tc>
          <w:tcPr>
            <w:tcW w:w="4645" w:type="dxa"/>
            <w:gridSpan w:val="4"/>
            <w:tcBorders>
              <w:top w:val="nil"/>
              <w:left w:val="nil"/>
              <w:bottom w:val="nil"/>
              <w:right w:val="nil"/>
            </w:tcBorders>
            <w:shd w:val="clear" w:color="auto" w:fill="auto"/>
            <w:noWrap/>
            <w:vAlign w:val="bottom"/>
          </w:tcPr>
          <w:p w14:paraId="2F59C046" w14:textId="77777777" w:rsidR="00580C6A" w:rsidRPr="00580C6A" w:rsidRDefault="00580C6A" w:rsidP="00580C6A">
            <w:pPr>
              <w:rPr>
                <w:rFonts w:cs="Arial"/>
                <w:lang w:val="nl-NL" w:eastAsia="nl-NL"/>
              </w:rPr>
            </w:pPr>
            <w:r w:rsidRPr="00580C6A">
              <w:rPr>
                <w:rFonts w:cs="Arial"/>
                <w:lang w:val="nl-NL" w:eastAsia="nl-NL"/>
              </w:rPr>
              <w:t>Medical services = 725+726+727)</w:t>
            </w:r>
          </w:p>
        </w:tc>
      </w:tr>
      <w:tr w:rsidR="00580C6A" w:rsidRPr="00580C6A" w14:paraId="6FA99F56" w14:textId="77777777" w:rsidTr="005A4858">
        <w:trPr>
          <w:trHeight w:val="255"/>
        </w:trPr>
        <w:tc>
          <w:tcPr>
            <w:tcW w:w="960" w:type="dxa"/>
            <w:tcBorders>
              <w:top w:val="nil"/>
              <w:left w:val="nil"/>
              <w:bottom w:val="nil"/>
              <w:right w:val="nil"/>
            </w:tcBorders>
            <w:shd w:val="clear" w:color="auto" w:fill="auto"/>
            <w:noWrap/>
            <w:vAlign w:val="bottom"/>
          </w:tcPr>
          <w:p w14:paraId="15219860"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4DF698D"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9E1156C"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5AFFA9D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D23CCF7" w14:textId="77777777" w:rsidR="00580C6A" w:rsidRPr="00580C6A" w:rsidRDefault="00580C6A" w:rsidP="00580C6A">
            <w:pPr>
              <w:jc w:val="right"/>
              <w:rPr>
                <w:rFonts w:cs="Arial"/>
                <w:lang w:val="nl-NL" w:eastAsia="nl-NL"/>
              </w:rPr>
            </w:pPr>
            <w:r w:rsidRPr="00580C6A">
              <w:rPr>
                <w:rFonts w:cs="Arial"/>
                <w:lang w:val="nl-NL" w:eastAsia="nl-NL"/>
              </w:rPr>
              <w:t>723</w:t>
            </w:r>
          </w:p>
        </w:tc>
        <w:tc>
          <w:tcPr>
            <w:tcW w:w="2322" w:type="dxa"/>
            <w:gridSpan w:val="2"/>
            <w:tcBorders>
              <w:top w:val="nil"/>
              <w:left w:val="nil"/>
              <w:bottom w:val="nil"/>
              <w:right w:val="nil"/>
            </w:tcBorders>
            <w:shd w:val="clear" w:color="auto" w:fill="auto"/>
            <w:noWrap/>
            <w:vAlign w:val="bottom"/>
          </w:tcPr>
          <w:p w14:paraId="017ADF20" w14:textId="77777777" w:rsidR="00580C6A" w:rsidRPr="00580C6A" w:rsidRDefault="00580C6A" w:rsidP="00580C6A">
            <w:pPr>
              <w:rPr>
                <w:rFonts w:cs="Arial"/>
                <w:lang w:val="nl-NL" w:eastAsia="nl-NL"/>
              </w:rPr>
            </w:pPr>
            <w:r w:rsidRPr="00580C6A">
              <w:rPr>
                <w:rFonts w:cs="Arial"/>
                <w:lang w:val="nl-NL" w:eastAsia="nl-NL"/>
              </w:rPr>
              <w:t>Nursing and caring</w:t>
            </w:r>
          </w:p>
        </w:tc>
        <w:tc>
          <w:tcPr>
            <w:tcW w:w="1161" w:type="dxa"/>
            <w:tcBorders>
              <w:top w:val="nil"/>
              <w:left w:val="nil"/>
              <w:bottom w:val="nil"/>
              <w:right w:val="nil"/>
            </w:tcBorders>
            <w:shd w:val="clear" w:color="auto" w:fill="auto"/>
            <w:noWrap/>
            <w:vAlign w:val="bottom"/>
          </w:tcPr>
          <w:p w14:paraId="61CE755C"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879471B" w14:textId="77777777" w:rsidR="00580C6A" w:rsidRPr="00580C6A" w:rsidRDefault="00580C6A" w:rsidP="00580C6A">
            <w:pPr>
              <w:rPr>
                <w:rFonts w:cs="Arial"/>
                <w:lang w:val="nl-NL" w:eastAsia="nl-NL"/>
              </w:rPr>
            </w:pPr>
          </w:p>
        </w:tc>
      </w:tr>
      <w:tr w:rsidR="00580C6A" w:rsidRPr="00580C6A" w14:paraId="78257867" w14:textId="77777777" w:rsidTr="005A4858">
        <w:trPr>
          <w:trHeight w:val="255"/>
        </w:trPr>
        <w:tc>
          <w:tcPr>
            <w:tcW w:w="960" w:type="dxa"/>
            <w:tcBorders>
              <w:top w:val="nil"/>
              <w:left w:val="nil"/>
              <w:bottom w:val="nil"/>
              <w:right w:val="nil"/>
            </w:tcBorders>
            <w:shd w:val="clear" w:color="auto" w:fill="auto"/>
            <w:noWrap/>
            <w:vAlign w:val="bottom"/>
          </w:tcPr>
          <w:p w14:paraId="59529FD9"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1CB408A"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D77DFDF"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AD463D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1085793" w14:textId="77777777" w:rsidR="00580C6A" w:rsidRPr="00580C6A" w:rsidRDefault="00580C6A" w:rsidP="00580C6A">
            <w:pPr>
              <w:jc w:val="right"/>
              <w:rPr>
                <w:rFonts w:cs="Arial"/>
                <w:lang w:val="nl-NL" w:eastAsia="nl-NL"/>
              </w:rPr>
            </w:pPr>
            <w:r w:rsidRPr="00580C6A">
              <w:rPr>
                <w:rFonts w:cs="Arial"/>
                <w:lang w:val="nl-NL" w:eastAsia="nl-NL"/>
              </w:rPr>
              <w:t>724</w:t>
            </w:r>
          </w:p>
        </w:tc>
        <w:tc>
          <w:tcPr>
            <w:tcW w:w="2322" w:type="dxa"/>
            <w:gridSpan w:val="2"/>
            <w:tcBorders>
              <w:top w:val="nil"/>
              <w:left w:val="nil"/>
              <w:bottom w:val="nil"/>
              <w:right w:val="nil"/>
            </w:tcBorders>
            <w:shd w:val="clear" w:color="auto" w:fill="auto"/>
            <w:noWrap/>
            <w:vAlign w:val="bottom"/>
          </w:tcPr>
          <w:p w14:paraId="78147C17" w14:textId="77777777" w:rsidR="00580C6A" w:rsidRPr="00580C6A" w:rsidRDefault="00580C6A" w:rsidP="00580C6A">
            <w:pPr>
              <w:rPr>
                <w:rFonts w:cs="Arial"/>
                <w:lang w:val="nl-NL" w:eastAsia="nl-NL"/>
              </w:rPr>
            </w:pPr>
            <w:r w:rsidRPr="00580C6A">
              <w:rPr>
                <w:rFonts w:cs="Arial"/>
                <w:lang w:val="nl-NL" w:eastAsia="nl-NL"/>
              </w:rPr>
              <w:t>Dental studies</w:t>
            </w:r>
          </w:p>
        </w:tc>
        <w:tc>
          <w:tcPr>
            <w:tcW w:w="1161" w:type="dxa"/>
            <w:tcBorders>
              <w:top w:val="nil"/>
              <w:left w:val="nil"/>
              <w:bottom w:val="nil"/>
              <w:right w:val="nil"/>
            </w:tcBorders>
            <w:shd w:val="clear" w:color="auto" w:fill="auto"/>
            <w:noWrap/>
            <w:vAlign w:val="bottom"/>
          </w:tcPr>
          <w:p w14:paraId="44E96874"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9590BC6" w14:textId="77777777" w:rsidR="00580C6A" w:rsidRPr="00580C6A" w:rsidRDefault="00580C6A" w:rsidP="00580C6A">
            <w:pPr>
              <w:rPr>
                <w:rFonts w:cs="Arial"/>
                <w:lang w:val="nl-NL" w:eastAsia="nl-NL"/>
              </w:rPr>
            </w:pPr>
          </w:p>
        </w:tc>
      </w:tr>
      <w:tr w:rsidR="00580C6A" w:rsidRPr="00BC430A" w14:paraId="1FCE6AE7" w14:textId="77777777" w:rsidTr="005A4858">
        <w:trPr>
          <w:trHeight w:val="255"/>
        </w:trPr>
        <w:tc>
          <w:tcPr>
            <w:tcW w:w="960" w:type="dxa"/>
            <w:tcBorders>
              <w:top w:val="nil"/>
              <w:left w:val="nil"/>
              <w:bottom w:val="nil"/>
              <w:right w:val="nil"/>
            </w:tcBorders>
            <w:shd w:val="clear" w:color="auto" w:fill="auto"/>
            <w:noWrap/>
            <w:vAlign w:val="bottom"/>
          </w:tcPr>
          <w:p w14:paraId="50890094"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2E7FCAB"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8D4E9DE"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B1C908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1E1BC06" w14:textId="77777777" w:rsidR="00580C6A" w:rsidRPr="00580C6A" w:rsidRDefault="00580C6A" w:rsidP="00580C6A">
            <w:pPr>
              <w:jc w:val="right"/>
              <w:rPr>
                <w:rFonts w:cs="Arial"/>
                <w:lang w:val="nl-NL" w:eastAsia="nl-NL"/>
              </w:rPr>
            </w:pPr>
            <w:r w:rsidRPr="00580C6A">
              <w:rPr>
                <w:rFonts w:cs="Arial"/>
                <w:lang w:val="nl-NL" w:eastAsia="nl-NL"/>
              </w:rPr>
              <w:t>725</w:t>
            </w:r>
          </w:p>
        </w:tc>
        <w:tc>
          <w:tcPr>
            <w:tcW w:w="4645" w:type="dxa"/>
            <w:gridSpan w:val="4"/>
            <w:tcBorders>
              <w:top w:val="nil"/>
              <w:left w:val="nil"/>
              <w:bottom w:val="nil"/>
              <w:right w:val="nil"/>
            </w:tcBorders>
            <w:shd w:val="clear" w:color="auto" w:fill="auto"/>
            <w:noWrap/>
            <w:vAlign w:val="bottom"/>
          </w:tcPr>
          <w:p w14:paraId="0BF70D85" w14:textId="77777777" w:rsidR="00580C6A" w:rsidRPr="005A4858" w:rsidRDefault="00580C6A" w:rsidP="00580C6A">
            <w:pPr>
              <w:rPr>
                <w:rFonts w:cs="Arial"/>
                <w:lang w:val="en-GB" w:eastAsia="nl-NL"/>
              </w:rPr>
            </w:pPr>
            <w:r w:rsidRPr="005A4858">
              <w:rPr>
                <w:rFonts w:cs="Arial"/>
                <w:lang w:val="en-GB" w:eastAsia="nl-NL"/>
              </w:rPr>
              <w:t>Medical diagnostic and treatment technology</w:t>
            </w:r>
          </w:p>
        </w:tc>
      </w:tr>
      <w:tr w:rsidR="00580C6A" w:rsidRPr="00580C6A" w14:paraId="0A32CFC8" w14:textId="77777777" w:rsidTr="005A4858">
        <w:trPr>
          <w:trHeight w:val="255"/>
        </w:trPr>
        <w:tc>
          <w:tcPr>
            <w:tcW w:w="960" w:type="dxa"/>
            <w:tcBorders>
              <w:top w:val="nil"/>
              <w:left w:val="nil"/>
              <w:bottom w:val="nil"/>
              <w:right w:val="nil"/>
            </w:tcBorders>
            <w:shd w:val="clear" w:color="auto" w:fill="auto"/>
            <w:noWrap/>
            <w:vAlign w:val="bottom"/>
          </w:tcPr>
          <w:p w14:paraId="4CE7F39D"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7979A3C0"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4A8BF529"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7648FBD6"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68F227B1" w14:textId="77777777" w:rsidR="00580C6A" w:rsidRPr="00580C6A" w:rsidRDefault="00580C6A" w:rsidP="00580C6A">
            <w:pPr>
              <w:jc w:val="right"/>
              <w:rPr>
                <w:rFonts w:cs="Arial"/>
                <w:lang w:val="nl-NL" w:eastAsia="nl-NL"/>
              </w:rPr>
            </w:pPr>
            <w:r w:rsidRPr="00580C6A">
              <w:rPr>
                <w:rFonts w:cs="Arial"/>
                <w:lang w:val="nl-NL" w:eastAsia="nl-NL"/>
              </w:rPr>
              <w:t>726</w:t>
            </w:r>
          </w:p>
        </w:tc>
        <w:tc>
          <w:tcPr>
            <w:tcW w:w="3483" w:type="dxa"/>
            <w:gridSpan w:val="3"/>
            <w:tcBorders>
              <w:top w:val="nil"/>
              <w:left w:val="nil"/>
              <w:bottom w:val="nil"/>
              <w:right w:val="nil"/>
            </w:tcBorders>
            <w:shd w:val="clear" w:color="auto" w:fill="auto"/>
            <w:noWrap/>
            <w:vAlign w:val="bottom"/>
          </w:tcPr>
          <w:p w14:paraId="2CE9A152" w14:textId="77777777" w:rsidR="00580C6A" w:rsidRPr="00580C6A" w:rsidRDefault="00580C6A" w:rsidP="00580C6A">
            <w:pPr>
              <w:rPr>
                <w:rFonts w:cs="Arial"/>
                <w:lang w:val="nl-NL" w:eastAsia="nl-NL"/>
              </w:rPr>
            </w:pPr>
            <w:r w:rsidRPr="00580C6A">
              <w:rPr>
                <w:rFonts w:cs="Arial"/>
                <w:lang w:val="nl-NL" w:eastAsia="nl-NL"/>
              </w:rPr>
              <w:t>Therapy and rehabilitation</w:t>
            </w:r>
          </w:p>
        </w:tc>
        <w:tc>
          <w:tcPr>
            <w:tcW w:w="1162" w:type="dxa"/>
            <w:tcBorders>
              <w:top w:val="nil"/>
              <w:left w:val="nil"/>
              <w:bottom w:val="nil"/>
              <w:right w:val="nil"/>
            </w:tcBorders>
            <w:shd w:val="clear" w:color="auto" w:fill="auto"/>
            <w:noWrap/>
            <w:vAlign w:val="bottom"/>
          </w:tcPr>
          <w:p w14:paraId="19DE8F79" w14:textId="77777777" w:rsidR="00580C6A" w:rsidRPr="00580C6A" w:rsidRDefault="00580C6A" w:rsidP="00580C6A">
            <w:pPr>
              <w:rPr>
                <w:rFonts w:cs="Arial"/>
                <w:lang w:val="nl-NL" w:eastAsia="nl-NL"/>
              </w:rPr>
            </w:pPr>
          </w:p>
        </w:tc>
      </w:tr>
      <w:tr w:rsidR="00580C6A" w:rsidRPr="00580C6A" w14:paraId="1C48EFF8" w14:textId="77777777" w:rsidTr="005A4858">
        <w:trPr>
          <w:trHeight w:val="255"/>
        </w:trPr>
        <w:tc>
          <w:tcPr>
            <w:tcW w:w="960" w:type="dxa"/>
            <w:tcBorders>
              <w:top w:val="nil"/>
              <w:left w:val="nil"/>
              <w:bottom w:val="nil"/>
              <w:right w:val="nil"/>
            </w:tcBorders>
            <w:shd w:val="clear" w:color="auto" w:fill="auto"/>
            <w:noWrap/>
            <w:vAlign w:val="bottom"/>
          </w:tcPr>
          <w:p w14:paraId="5A59CF52"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2736850"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07591A3"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9610C7C"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3B28A499" w14:textId="77777777" w:rsidR="00580C6A" w:rsidRPr="00580C6A" w:rsidRDefault="00580C6A" w:rsidP="00580C6A">
            <w:pPr>
              <w:jc w:val="right"/>
              <w:rPr>
                <w:rFonts w:cs="Arial"/>
                <w:lang w:val="nl-NL" w:eastAsia="nl-NL"/>
              </w:rPr>
            </w:pPr>
            <w:r w:rsidRPr="00580C6A">
              <w:rPr>
                <w:rFonts w:cs="Arial"/>
                <w:lang w:val="nl-NL" w:eastAsia="nl-NL"/>
              </w:rPr>
              <w:t>727</w:t>
            </w:r>
          </w:p>
        </w:tc>
        <w:tc>
          <w:tcPr>
            <w:tcW w:w="1161" w:type="dxa"/>
            <w:tcBorders>
              <w:top w:val="nil"/>
              <w:left w:val="nil"/>
              <w:bottom w:val="nil"/>
              <w:right w:val="nil"/>
            </w:tcBorders>
            <w:shd w:val="clear" w:color="auto" w:fill="auto"/>
            <w:noWrap/>
            <w:vAlign w:val="bottom"/>
          </w:tcPr>
          <w:p w14:paraId="213F5A39" w14:textId="77777777" w:rsidR="00580C6A" w:rsidRPr="00580C6A" w:rsidRDefault="00580C6A" w:rsidP="00580C6A">
            <w:pPr>
              <w:rPr>
                <w:rFonts w:cs="Arial"/>
                <w:lang w:val="nl-NL" w:eastAsia="nl-NL"/>
              </w:rPr>
            </w:pPr>
            <w:r w:rsidRPr="00580C6A">
              <w:rPr>
                <w:rFonts w:cs="Arial"/>
                <w:lang w:val="nl-NL" w:eastAsia="nl-NL"/>
              </w:rPr>
              <w:t>Pharmacy</w:t>
            </w:r>
          </w:p>
        </w:tc>
        <w:tc>
          <w:tcPr>
            <w:tcW w:w="1161" w:type="dxa"/>
            <w:tcBorders>
              <w:top w:val="nil"/>
              <w:left w:val="nil"/>
              <w:bottom w:val="nil"/>
              <w:right w:val="nil"/>
            </w:tcBorders>
            <w:shd w:val="clear" w:color="auto" w:fill="auto"/>
            <w:noWrap/>
            <w:vAlign w:val="bottom"/>
          </w:tcPr>
          <w:p w14:paraId="167511FA"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43F726C"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1156177" w14:textId="77777777" w:rsidR="00580C6A" w:rsidRPr="00580C6A" w:rsidRDefault="00580C6A" w:rsidP="00580C6A">
            <w:pPr>
              <w:rPr>
                <w:rFonts w:cs="Arial"/>
                <w:lang w:val="nl-NL" w:eastAsia="nl-NL"/>
              </w:rPr>
            </w:pPr>
          </w:p>
        </w:tc>
      </w:tr>
      <w:tr w:rsidR="00580C6A" w:rsidRPr="00580C6A" w14:paraId="76258B84" w14:textId="77777777" w:rsidTr="005A4858">
        <w:trPr>
          <w:trHeight w:val="255"/>
        </w:trPr>
        <w:tc>
          <w:tcPr>
            <w:tcW w:w="960" w:type="dxa"/>
            <w:tcBorders>
              <w:top w:val="nil"/>
              <w:left w:val="nil"/>
              <w:bottom w:val="nil"/>
              <w:right w:val="nil"/>
            </w:tcBorders>
            <w:shd w:val="clear" w:color="auto" w:fill="auto"/>
            <w:noWrap/>
            <w:vAlign w:val="bottom"/>
          </w:tcPr>
          <w:p w14:paraId="352AB97D"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431AB352"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25E327E"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22C40695"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53D50E1"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2C549DE8"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53AA2C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583696E"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4D70A98E" w14:textId="77777777" w:rsidR="00580C6A" w:rsidRPr="00580C6A" w:rsidRDefault="00580C6A" w:rsidP="00580C6A">
            <w:pPr>
              <w:rPr>
                <w:rFonts w:cs="Arial"/>
                <w:lang w:val="nl-NL" w:eastAsia="nl-NL"/>
              </w:rPr>
            </w:pPr>
          </w:p>
        </w:tc>
      </w:tr>
      <w:tr w:rsidR="00580C6A" w:rsidRPr="00BC430A" w14:paraId="42CBD189" w14:textId="77777777" w:rsidTr="005A4858">
        <w:trPr>
          <w:trHeight w:val="255"/>
        </w:trPr>
        <w:tc>
          <w:tcPr>
            <w:tcW w:w="960" w:type="dxa"/>
            <w:tcBorders>
              <w:top w:val="nil"/>
              <w:left w:val="nil"/>
              <w:bottom w:val="nil"/>
              <w:right w:val="nil"/>
            </w:tcBorders>
            <w:shd w:val="clear" w:color="auto" w:fill="auto"/>
            <w:noWrap/>
            <w:vAlign w:val="bottom"/>
          </w:tcPr>
          <w:p w14:paraId="19664C7A"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0490B22D"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E101142" w14:textId="77777777" w:rsidR="00580C6A" w:rsidRPr="00580C6A" w:rsidRDefault="00580C6A" w:rsidP="00580C6A">
            <w:pPr>
              <w:jc w:val="right"/>
              <w:rPr>
                <w:rFonts w:cs="Arial"/>
                <w:lang w:val="nl-NL" w:eastAsia="nl-NL"/>
              </w:rPr>
            </w:pPr>
            <w:r w:rsidRPr="00580C6A">
              <w:rPr>
                <w:rFonts w:cs="Arial"/>
                <w:lang w:val="nl-NL" w:eastAsia="nl-NL"/>
              </w:rPr>
              <w:t>76</w:t>
            </w:r>
          </w:p>
        </w:tc>
        <w:tc>
          <w:tcPr>
            <w:tcW w:w="3340" w:type="dxa"/>
            <w:tcBorders>
              <w:top w:val="nil"/>
              <w:left w:val="nil"/>
              <w:bottom w:val="nil"/>
              <w:right w:val="nil"/>
            </w:tcBorders>
            <w:shd w:val="clear" w:color="auto" w:fill="auto"/>
            <w:noWrap/>
            <w:vAlign w:val="bottom"/>
          </w:tcPr>
          <w:p w14:paraId="0972F190" w14:textId="77777777" w:rsidR="00580C6A" w:rsidRPr="00580C6A" w:rsidRDefault="00580C6A" w:rsidP="00580C6A">
            <w:pPr>
              <w:rPr>
                <w:rFonts w:cs="Arial"/>
                <w:lang w:val="nl-NL" w:eastAsia="nl-NL"/>
              </w:rPr>
            </w:pPr>
            <w:r w:rsidRPr="00580C6A">
              <w:rPr>
                <w:rFonts w:cs="Arial"/>
                <w:lang w:val="nl-NL" w:eastAsia="nl-NL"/>
              </w:rPr>
              <w:t>Social services</w:t>
            </w:r>
          </w:p>
        </w:tc>
        <w:tc>
          <w:tcPr>
            <w:tcW w:w="960" w:type="dxa"/>
            <w:tcBorders>
              <w:top w:val="nil"/>
              <w:left w:val="nil"/>
              <w:bottom w:val="nil"/>
              <w:right w:val="nil"/>
            </w:tcBorders>
            <w:shd w:val="clear" w:color="auto" w:fill="auto"/>
            <w:noWrap/>
            <w:vAlign w:val="bottom"/>
          </w:tcPr>
          <w:p w14:paraId="19A9D9F6" w14:textId="77777777" w:rsidR="00580C6A" w:rsidRPr="00580C6A" w:rsidRDefault="00580C6A" w:rsidP="00580C6A">
            <w:pPr>
              <w:jc w:val="right"/>
              <w:rPr>
                <w:rFonts w:cs="Arial"/>
                <w:lang w:val="nl-NL" w:eastAsia="nl-NL"/>
              </w:rPr>
            </w:pPr>
            <w:r w:rsidRPr="00580C6A">
              <w:rPr>
                <w:rFonts w:cs="Arial"/>
                <w:lang w:val="nl-NL" w:eastAsia="nl-NL"/>
              </w:rPr>
              <w:t>761</w:t>
            </w:r>
          </w:p>
        </w:tc>
        <w:tc>
          <w:tcPr>
            <w:tcW w:w="3483" w:type="dxa"/>
            <w:gridSpan w:val="3"/>
            <w:tcBorders>
              <w:top w:val="nil"/>
              <w:left w:val="nil"/>
              <w:bottom w:val="nil"/>
              <w:right w:val="nil"/>
            </w:tcBorders>
            <w:shd w:val="clear" w:color="auto" w:fill="auto"/>
            <w:noWrap/>
            <w:vAlign w:val="bottom"/>
          </w:tcPr>
          <w:p w14:paraId="241B7222" w14:textId="77777777" w:rsidR="00580C6A" w:rsidRPr="005A4858" w:rsidRDefault="00580C6A" w:rsidP="00580C6A">
            <w:pPr>
              <w:rPr>
                <w:rFonts w:cs="Arial"/>
                <w:lang w:val="en-GB" w:eastAsia="nl-NL"/>
              </w:rPr>
            </w:pPr>
            <w:r w:rsidRPr="005A4858">
              <w:rPr>
                <w:rFonts w:cs="Arial"/>
                <w:lang w:val="en-GB" w:eastAsia="nl-NL"/>
              </w:rPr>
              <w:t>Child care and youth services</w:t>
            </w:r>
          </w:p>
        </w:tc>
        <w:tc>
          <w:tcPr>
            <w:tcW w:w="1162" w:type="dxa"/>
            <w:tcBorders>
              <w:top w:val="nil"/>
              <w:left w:val="nil"/>
              <w:bottom w:val="nil"/>
              <w:right w:val="nil"/>
            </w:tcBorders>
            <w:shd w:val="clear" w:color="auto" w:fill="auto"/>
            <w:noWrap/>
            <w:vAlign w:val="bottom"/>
          </w:tcPr>
          <w:p w14:paraId="4BF64BEE" w14:textId="77777777" w:rsidR="00580C6A" w:rsidRPr="005A4858" w:rsidRDefault="00580C6A" w:rsidP="00580C6A">
            <w:pPr>
              <w:rPr>
                <w:rFonts w:cs="Arial"/>
                <w:lang w:val="en-GB" w:eastAsia="nl-NL"/>
              </w:rPr>
            </w:pPr>
          </w:p>
        </w:tc>
      </w:tr>
      <w:tr w:rsidR="00580C6A" w:rsidRPr="00580C6A" w14:paraId="2AB11D97" w14:textId="77777777" w:rsidTr="005A4858">
        <w:trPr>
          <w:trHeight w:val="255"/>
        </w:trPr>
        <w:tc>
          <w:tcPr>
            <w:tcW w:w="960" w:type="dxa"/>
            <w:tcBorders>
              <w:top w:val="nil"/>
              <w:left w:val="nil"/>
              <w:bottom w:val="nil"/>
              <w:right w:val="nil"/>
            </w:tcBorders>
            <w:shd w:val="clear" w:color="auto" w:fill="auto"/>
            <w:noWrap/>
            <w:vAlign w:val="bottom"/>
          </w:tcPr>
          <w:p w14:paraId="20325A13"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46B6548F"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5BD6BAA1"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57C293AB"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5EA7F783" w14:textId="77777777" w:rsidR="00580C6A" w:rsidRPr="00580C6A" w:rsidRDefault="00580C6A" w:rsidP="00580C6A">
            <w:pPr>
              <w:jc w:val="right"/>
              <w:rPr>
                <w:rFonts w:cs="Arial"/>
                <w:lang w:val="nl-NL" w:eastAsia="nl-NL"/>
              </w:rPr>
            </w:pPr>
            <w:r w:rsidRPr="00580C6A">
              <w:rPr>
                <w:rFonts w:cs="Arial"/>
                <w:lang w:val="nl-NL" w:eastAsia="nl-NL"/>
              </w:rPr>
              <w:t>762</w:t>
            </w:r>
          </w:p>
        </w:tc>
        <w:tc>
          <w:tcPr>
            <w:tcW w:w="3483" w:type="dxa"/>
            <w:gridSpan w:val="3"/>
            <w:tcBorders>
              <w:top w:val="nil"/>
              <w:left w:val="nil"/>
              <w:bottom w:val="nil"/>
              <w:right w:val="nil"/>
            </w:tcBorders>
            <w:shd w:val="clear" w:color="auto" w:fill="auto"/>
            <w:noWrap/>
            <w:vAlign w:val="bottom"/>
          </w:tcPr>
          <w:p w14:paraId="6CCF481C" w14:textId="77777777" w:rsidR="00580C6A" w:rsidRPr="00580C6A" w:rsidRDefault="00580C6A" w:rsidP="00580C6A">
            <w:pPr>
              <w:rPr>
                <w:rFonts w:cs="Arial"/>
                <w:lang w:val="nl-NL" w:eastAsia="nl-NL"/>
              </w:rPr>
            </w:pPr>
            <w:r w:rsidRPr="00580C6A">
              <w:rPr>
                <w:rFonts w:cs="Arial"/>
                <w:lang w:val="nl-NL" w:eastAsia="nl-NL"/>
              </w:rPr>
              <w:t xml:space="preserve">Social work and counselling </w:t>
            </w:r>
          </w:p>
        </w:tc>
        <w:tc>
          <w:tcPr>
            <w:tcW w:w="1162" w:type="dxa"/>
            <w:tcBorders>
              <w:top w:val="nil"/>
              <w:left w:val="nil"/>
              <w:bottom w:val="nil"/>
              <w:right w:val="nil"/>
            </w:tcBorders>
            <w:shd w:val="clear" w:color="auto" w:fill="auto"/>
            <w:noWrap/>
            <w:vAlign w:val="bottom"/>
          </w:tcPr>
          <w:p w14:paraId="670E4D1C" w14:textId="77777777" w:rsidR="00580C6A" w:rsidRPr="00580C6A" w:rsidRDefault="00580C6A" w:rsidP="00580C6A">
            <w:pPr>
              <w:rPr>
                <w:rFonts w:cs="Arial"/>
                <w:lang w:val="nl-NL" w:eastAsia="nl-NL"/>
              </w:rPr>
            </w:pPr>
          </w:p>
        </w:tc>
      </w:tr>
      <w:tr w:rsidR="00580C6A" w:rsidRPr="00580C6A" w14:paraId="07F87F11" w14:textId="77777777" w:rsidTr="005A4858">
        <w:trPr>
          <w:trHeight w:val="255"/>
        </w:trPr>
        <w:tc>
          <w:tcPr>
            <w:tcW w:w="960" w:type="dxa"/>
            <w:tcBorders>
              <w:top w:val="nil"/>
              <w:left w:val="nil"/>
              <w:bottom w:val="nil"/>
              <w:right w:val="nil"/>
            </w:tcBorders>
            <w:shd w:val="clear" w:color="auto" w:fill="auto"/>
            <w:noWrap/>
            <w:vAlign w:val="bottom"/>
          </w:tcPr>
          <w:p w14:paraId="67C8EB5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1F95F5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6CC6F2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BD18C2E"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0FB862B"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5C570812"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1DD7C53"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8F73133"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3E276272" w14:textId="77777777" w:rsidR="00580C6A" w:rsidRPr="00580C6A" w:rsidRDefault="00580C6A" w:rsidP="00580C6A">
            <w:pPr>
              <w:rPr>
                <w:rFonts w:cs="Arial"/>
                <w:lang w:val="nl-NL" w:eastAsia="nl-NL"/>
              </w:rPr>
            </w:pPr>
          </w:p>
        </w:tc>
      </w:tr>
      <w:tr w:rsidR="00580C6A" w:rsidRPr="00580C6A" w14:paraId="26F3AD95" w14:textId="77777777" w:rsidTr="005A4858">
        <w:trPr>
          <w:trHeight w:val="255"/>
        </w:trPr>
        <w:tc>
          <w:tcPr>
            <w:tcW w:w="960" w:type="dxa"/>
            <w:tcBorders>
              <w:top w:val="nil"/>
              <w:left w:val="nil"/>
              <w:bottom w:val="nil"/>
              <w:right w:val="nil"/>
            </w:tcBorders>
            <w:shd w:val="clear" w:color="auto" w:fill="auto"/>
            <w:noWrap/>
            <w:vAlign w:val="bottom"/>
          </w:tcPr>
          <w:p w14:paraId="632F65DF" w14:textId="77777777" w:rsidR="00580C6A" w:rsidRPr="00580C6A" w:rsidRDefault="00580C6A" w:rsidP="00580C6A">
            <w:pPr>
              <w:jc w:val="right"/>
              <w:rPr>
                <w:rFonts w:cs="Arial"/>
                <w:lang w:val="nl-NL" w:eastAsia="nl-NL"/>
              </w:rPr>
            </w:pPr>
            <w:r w:rsidRPr="00580C6A">
              <w:rPr>
                <w:rFonts w:cs="Arial"/>
                <w:lang w:val="nl-NL" w:eastAsia="nl-NL"/>
              </w:rPr>
              <w:t>8</w:t>
            </w:r>
          </w:p>
        </w:tc>
        <w:tc>
          <w:tcPr>
            <w:tcW w:w="1637" w:type="dxa"/>
            <w:tcBorders>
              <w:top w:val="nil"/>
              <w:left w:val="nil"/>
              <w:bottom w:val="nil"/>
              <w:right w:val="nil"/>
            </w:tcBorders>
            <w:shd w:val="clear" w:color="auto" w:fill="auto"/>
            <w:noWrap/>
            <w:vAlign w:val="bottom"/>
          </w:tcPr>
          <w:p w14:paraId="2C640CC8" w14:textId="77777777" w:rsidR="00580C6A" w:rsidRPr="00580C6A" w:rsidRDefault="00580C6A" w:rsidP="00580C6A">
            <w:pPr>
              <w:rPr>
                <w:rFonts w:cs="Arial"/>
                <w:lang w:val="nl-NL" w:eastAsia="nl-NL"/>
              </w:rPr>
            </w:pPr>
            <w:r w:rsidRPr="00580C6A">
              <w:rPr>
                <w:rFonts w:cs="Arial"/>
                <w:lang w:val="nl-NL" w:eastAsia="nl-NL"/>
              </w:rPr>
              <w:t>Services</w:t>
            </w:r>
          </w:p>
        </w:tc>
        <w:tc>
          <w:tcPr>
            <w:tcW w:w="363" w:type="dxa"/>
            <w:tcBorders>
              <w:top w:val="nil"/>
              <w:left w:val="nil"/>
              <w:bottom w:val="nil"/>
              <w:right w:val="nil"/>
            </w:tcBorders>
            <w:shd w:val="clear" w:color="auto" w:fill="auto"/>
            <w:noWrap/>
            <w:vAlign w:val="bottom"/>
          </w:tcPr>
          <w:p w14:paraId="154B164C" w14:textId="77777777" w:rsidR="00580C6A" w:rsidRPr="00580C6A" w:rsidRDefault="00580C6A" w:rsidP="00580C6A">
            <w:pPr>
              <w:jc w:val="right"/>
              <w:rPr>
                <w:rFonts w:cs="Arial"/>
                <w:lang w:val="nl-NL" w:eastAsia="nl-NL"/>
              </w:rPr>
            </w:pPr>
            <w:r w:rsidRPr="00580C6A">
              <w:rPr>
                <w:rFonts w:cs="Arial"/>
                <w:lang w:val="nl-NL" w:eastAsia="nl-NL"/>
              </w:rPr>
              <w:t>81</w:t>
            </w:r>
          </w:p>
        </w:tc>
        <w:tc>
          <w:tcPr>
            <w:tcW w:w="3340" w:type="dxa"/>
            <w:tcBorders>
              <w:top w:val="nil"/>
              <w:left w:val="nil"/>
              <w:bottom w:val="nil"/>
              <w:right w:val="nil"/>
            </w:tcBorders>
            <w:shd w:val="clear" w:color="auto" w:fill="auto"/>
            <w:noWrap/>
            <w:vAlign w:val="bottom"/>
          </w:tcPr>
          <w:p w14:paraId="7CA31994" w14:textId="77777777" w:rsidR="00580C6A" w:rsidRPr="00580C6A" w:rsidRDefault="00580C6A" w:rsidP="00580C6A">
            <w:pPr>
              <w:rPr>
                <w:rFonts w:cs="Arial"/>
                <w:lang w:val="nl-NL" w:eastAsia="nl-NL"/>
              </w:rPr>
            </w:pPr>
            <w:r w:rsidRPr="00580C6A">
              <w:rPr>
                <w:rFonts w:cs="Arial"/>
                <w:lang w:val="nl-NL" w:eastAsia="nl-NL"/>
              </w:rPr>
              <w:t>Personal services</w:t>
            </w:r>
          </w:p>
        </w:tc>
        <w:tc>
          <w:tcPr>
            <w:tcW w:w="960" w:type="dxa"/>
            <w:tcBorders>
              <w:top w:val="nil"/>
              <w:left w:val="nil"/>
              <w:bottom w:val="nil"/>
              <w:right w:val="nil"/>
            </w:tcBorders>
            <w:shd w:val="clear" w:color="auto" w:fill="auto"/>
            <w:noWrap/>
            <w:vAlign w:val="bottom"/>
          </w:tcPr>
          <w:p w14:paraId="181936E8" w14:textId="77777777" w:rsidR="00580C6A" w:rsidRPr="00580C6A" w:rsidRDefault="00580C6A" w:rsidP="00580C6A">
            <w:pPr>
              <w:jc w:val="right"/>
              <w:rPr>
                <w:rFonts w:cs="Arial"/>
                <w:lang w:val="nl-NL" w:eastAsia="nl-NL"/>
              </w:rPr>
            </w:pPr>
            <w:r w:rsidRPr="00580C6A">
              <w:rPr>
                <w:rFonts w:cs="Arial"/>
                <w:lang w:val="nl-NL" w:eastAsia="nl-NL"/>
              </w:rPr>
              <w:t>811</w:t>
            </w:r>
          </w:p>
        </w:tc>
        <w:tc>
          <w:tcPr>
            <w:tcW w:w="3483" w:type="dxa"/>
            <w:gridSpan w:val="3"/>
            <w:tcBorders>
              <w:top w:val="nil"/>
              <w:left w:val="nil"/>
              <w:bottom w:val="nil"/>
              <w:right w:val="nil"/>
            </w:tcBorders>
            <w:shd w:val="clear" w:color="auto" w:fill="auto"/>
            <w:noWrap/>
            <w:vAlign w:val="bottom"/>
          </w:tcPr>
          <w:p w14:paraId="1A5C2ABD" w14:textId="77777777" w:rsidR="00580C6A" w:rsidRPr="00580C6A" w:rsidRDefault="00580C6A" w:rsidP="00580C6A">
            <w:pPr>
              <w:rPr>
                <w:rFonts w:cs="Arial"/>
                <w:lang w:val="nl-NL" w:eastAsia="nl-NL"/>
              </w:rPr>
            </w:pPr>
            <w:r w:rsidRPr="00580C6A">
              <w:rPr>
                <w:rFonts w:cs="Arial"/>
                <w:lang w:val="nl-NL" w:eastAsia="nl-NL"/>
              </w:rPr>
              <w:t>Hotel, restaurant and catering</w:t>
            </w:r>
          </w:p>
        </w:tc>
        <w:tc>
          <w:tcPr>
            <w:tcW w:w="1162" w:type="dxa"/>
            <w:tcBorders>
              <w:top w:val="nil"/>
              <w:left w:val="nil"/>
              <w:bottom w:val="nil"/>
              <w:right w:val="nil"/>
            </w:tcBorders>
            <w:shd w:val="clear" w:color="auto" w:fill="auto"/>
            <w:noWrap/>
            <w:vAlign w:val="bottom"/>
          </w:tcPr>
          <w:p w14:paraId="5CE060F0" w14:textId="77777777" w:rsidR="00580C6A" w:rsidRPr="00580C6A" w:rsidRDefault="00580C6A" w:rsidP="00580C6A">
            <w:pPr>
              <w:rPr>
                <w:rFonts w:cs="Arial"/>
                <w:lang w:val="nl-NL" w:eastAsia="nl-NL"/>
              </w:rPr>
            </w:pPr>
          </w:p>
        </w:tc>
      </w:tr>
      <w:tr w:rsidR="00580C6A" w:rsidRPr="00580C6A" w14:paraId="56CEFA1B" w14:textId="77777777" w:rsidTr="005A4858">
        <w:trPr>
          <w:trHeight w:val="255"/>
        </w:trPr>
        <w:tc>
          <w:tcPr>
            <w:tcW w:w="960" w:type="dxa"/>
            <w:tcBorders>
              <w:top w:val="nil"/>
              <w:left w:val="nil"/>
              <w:bottom w:val="nil"/>
              <w:right w:val="nil"/>
            </w:tcBorders>
            <w:shd w:val="clear" w:color="auto" w:fill="auto"/>
            <w:noWrap/>
            <w:vAlign w:val="bottom"/>
          </w:tcPr>
          <w:p w14:paraId="6D56F129"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B6EAF66"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04BBF7D"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4FDD350"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68A060AD" w14:textId="77777777" w:rsidR="00580C6A" w:rsidRPr="00580C6A" w:rsidRDefault="00580C6A" w:rsidP="00580C6A">
            <w:pPr>
              <w:jc w:val="right"/>
              <w:rPr>
                <w:rFonts w:cs="Arial"/>
                <w:lang w:val="nl-NL" w:eastAsia="nl-NL"/>
              </w:rPr>
            </w:pPr>
            <w:r w:rsidRPr="00580C6A">
              <w:rPr>
                <w:rFonts w:cs="Arial"/>
                <w:lang w:val="nl-NL" w:eastAsia="nl-NL"/>
              </w:rPr>
              <w:t>812</w:t>
            </w:r>
          </w:p>
        </w:tc>
        <w:tc>
          <w:tcPr>
            <w:tcW w:w="3483" w:type="dxa"/>
            <w:gridSpan w:val="3"/>
            <w:tcBorders>
              <w:top w:val="nil"/>
              <w:left w:val="nil"/>
              <w:bottom w:val="nil"/>
              <w:right w:val="nil"/>
            </w:tcBorders>
            <w:shd w:val="clear" w:color="auto" w:fill="auto"/>
            <w:noWrap/>
            <w:vAlign w:val="bottom"/>
          </w:tcPr>
          <w:p w14:paraId="6BA9CB06" w14:textId="77777777" w:rsidR="00580C6A" w:rsidRPr="00580C6A" w:rsidRDefault="00580C6A" w:rsidP="00580C6A">
            <w:pPr>
              <w:rPr>
                <w:rFonts w:cs="Arial"/>
                <w:lang w:val="nl-NL" w:eastAsia="nl-NL"/>
              </w:rPr>
            </w:pPr>
            <w:r w:rsidRPr="00580C6A">
              <w:rPr>
                <w:rFonts w:cs="Arial"/>
                <w:lang w:val="nl-NL" w:eastAsia="nl-NL"/>
              </w:rPr>
              <w:t>Travel, tourism and leisure</w:t>
            </w:r>
          </w:p>
        </w:tc>
        <w:tc>
          <w:tcPr>
            <w:tcW w:w="1162" w:type="dxa"/>
            <w:tcBorders>
              <w:top w:val="nil"/>
              <w:left w:val="nil"/>
              <w:bottom w:val="nil"/>
              <w:right w:val="nil"/>
            </w:tcBorders>
            <w:shd w:val="clear" w:color="auto" w:fill="auto"/>
            <w:noWrap/>
            <w:vAlign w:val="bottom"/>
          </w:tcPr>
          <w:p w14:paraId="6BDEA0E2" w14:textId="77777777" w:rsidR="00580C6A" w:rsidRPr="00580C6A" w:rsidRDefault="00580C6A" w:rsidP="00580C6A">
            <w:pPr>
              <w:rPr>
                <w:rFonts w:cs="Arial"/>
                <w:lang w:val="nl-NL" w:eastAsia="nl-NL"/>
              </w:rPr>
            </w:pPr>
          </w:p>
        </w:tc>
      </w:tr>
      <w:tr w:rsidR="00580C6A" w:rsidRPr="00580C6A" w14:paraId="3EF2B71D" w14:textId="77777777" w:rsidTr="005A4858">
        <w:trPr>
          <w:trHeight w:val="255"/>
        </w:trPr>
        <w:tc>
          <w:tcPr>
            <w:tcW w:w="960" w:type="dxa"/>
            <w:tcBorders>
              <w:top w:val="nil"/>
              <w:left w:val="nil"/>
              <w:bottom w:val="nil"/>
              <w:right w:val="nil"/>
            </w:tcBorders>
            <w:shd w:val="clear" w:color="auto" w:fill="auto"/>
            <w:noWrap/>
            <w:vAlign w:val="bottom"/>
          </w:tcPr>
          <w:p w14:paraId="5D5DCF53"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2E7841B"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6C401A9"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188081F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1507BFB3" w14:textId="77777777" w:rsidR="00580C6A" w:rsidRPr="00580C6A" w:rsidRDefault="00580C6A" w:rsidP="00580C6A">
            <w:pPr>
              <w:jc w:val="right"/>
              <w:rPr>
                <w:rFonts w:cs="Arial"/>
                <w:lang w:val="nl-NL" w:eastAsia="nl-NL"/>
              </w:rPr>
            </w:pPr>
            <w:r w:rsidRPr="00580C6A">
              <w:rPr>
                <w:rFonts w:cs="Arial"/>
                <w:lang w:val="nl-NL" w:eastAsia="nl-NL"/>
              </w:rPr>
              <w:t>813</w:t>
            </w:r>
          </w:p>
        </w:tc>
        <w:tc>
          <w:tcPr>
            <w:tcW w:w="1161" w:type="dxa"/>
            <w:tcBorders>
              <w:top w:val="nil"/>
              <w:left w:val="nil"/>
              <w:bottom w:val="nil"/>
              <w:right w:val="nil"/>
            </w:tcBorders>
            <w:shd w:val="clear" w:color="auto" w:fill="auto"/>
            <w:noWrap/>
            <w:vAlign w:val="bottom"/>
          </w:tcPr>
          <w:p w14:paraId="6551E202" w14:textId="77777777" w:rsidR="00580C6A" w:rsidRPr="00580C6A" w:rsidRDefault="00580C6A" w:rsidP="00580C6A">
            <w:pPr>
              <w:rPr>
                <w:rFonts w:cs="Arial"/>
                <w:lang w:val="nl-NL" w:eastAsia="nl-NL"/>
              </w:rPr>
            </w:pPr>
            <w:r w:rsidRPr="00580C6A">
              <w:rPr>
                <w:rFonts w:cs="Arial"/>
                <w:lang w:val="nl-NL" w:eastAsia="nl-NL"/>
              </w:rPr>
              <w:t>Sports</w:t>
            </w:r>
          </w:p>
        </w:tc>
        <w:tc>
          <w:tcPr>
            <w:tcW w:w="1161" w:type="dxa"/>
            <w:tcBorders>
              <w:top w:val="nil"/>
              <w:left w:val="nil"/>
              <w:bottom w:val="nil"/>
              <w:right w:val="nil"/>
            </w:tcBorders>
            <w:shd w:val="clear" w:color="auto" w:fill="auto"/>
            <w:noWrap/>
            <w:vAlign w:val="bottom"/>
          </w:tcPr>
          <w:p w14:paraId="11585879"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0546C319"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6B73ED9" w14:textId="77777777" w:rsidR="00580C6A" w:rsidRPr="00580C6A" w:rsidRDefault="00580C6A" w:rsidP="00580C6A">
            <w:pPr>
              <w:rPr>
                <w:rFonts w:cs="Arial"/>
                <w:lang w:val="nl-NL" w:eastAsia="nl-NL"/>
              </w:rPr>
            </w:pPr>
          </w:p>
        </w:tc>
      </w:tr>
      <w:tr w:rsidR="00580C6A" w:rsidRPr="00580C6A" w14:paraId="658EA9A5" w14:textId="77777777" w:rsidTr="005A4858">
        <w:trPr>
          <w:trHeight w:val="255"/>
        </w:trPr>
        <w:tc>
          <w:tcPr>
            <w:tcW w:w="960" w:type="dxa"/>
            <w:tcBorders>
              <w:top w:val="nil"/>
              <w:left w:val="nil"/>
              <w:bottom w:val="nil"/>
              <w:right w:val="nil"/>
            </w:tcBorders>
            <w:shd w:val="clear" w:color="auto" w:fill="auto"/>
            <w:noWrap/>
            <w:vAlign w:val="bottom"/>
          </w:tcPr>
          <w:p w14:paraId="0067BACA"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26759666"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081797AF"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C22C12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C58F84B" w14:textId="77777777" w:rsidR="00580C6A" w:rsidRPr="00580C6A" w:rsidRDefault="00580C6A" w:rsidP="00580C6A">
            <w:pPr>
              <w:jc w:val="right"/>
              <w:rPr>
                <w:rFonts w:cs="Arial"/>
                <w:lang w:val="nl-NL" w:eastAsia="nl-NL"/>
              </w:rPr>
            </w:pPr>
            <w:r w:rsidRPr="00580C6A">
              <w:rPr>
                <w:rFonts w:cs="Arial"/>
                <w:lang w:val="nl-NL" w:eastAsia="nl-NL"/>
              </w:rPr>
              <w:t>814</w:t>
            </w:r>
          </w:p>
        </w:tc>
        <w:tc>
          <w:tcPr>
            <w:tcW w:w="2322" w:type="dxa"/>
            <w:gridSpan w:val="2"/>
            <w:tcBorders>
              <w:top w:val="nil"/>
              <w:left w:val="nil"/>
              <w:bottom w:val="nil"/>
              <w:right w:val="nil"/>
            </w:tcBorders>
            <w:shd w:val="clear" w:color="auto" w:fill="auto"/>
            <w:noWrap/>
            <w:vAlign w:val="bottom"/>
          </w:tcPr>
          <w:p w14:paraId="6C3A2A23" w14:textId="77777777" w:rsidR="00580C6A" w:rsidRPr="00580C6A" w:rsidRDefault="00580C6A" w:rsidP="00580C6A">
            <w:pPr>
              <w:rPr>
                <w:rFonts w:cs="Arial"/>
                <w:lang w:val="nl-NL" w:eastAsia="nl-NL"/>
              </w:rPr>
            </w:pPr>
            <w:r w:rsidRPr="00580C6A">
              <w:rPr>
                <w:rFonts w:cs="Arial"/>
                <w:lang w:val="nl-NL" w:eastAsia="nl-NL"/>
              </w:rPr>
              <w:t>Domestic services</w:t>
            </w:r>
          </w:p>
        </w:tc>
        <w:tc>
          <w:tcPr>
            <w:tcW w:w="1161" w:type="dxa"/>
            <w:tcBorders>
              <w:top w:val="nil"/>
              <w:left w:val="nil"/>
              <w:bottom w:val="nil"/>
              <w:right w:val="nil"/>
            </w:tcBorders>
            <w:shd w:val="clear" w:color="auto" w:fill="auto"/>
            <w:noWrap/>
            <w:vAlign w:val="bottom"/>
          </w:tcPr>
          <w:p w14:paraId="0E6F7934"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589765D" w14:textId="77777777" w:rsidR="00580C6A" w:rsidRPr="00580C6A" w:rsidRDefault="00580C6A" w:rsidP="00580C6A">
            <w:pPr>
              <w:rPr>
                <w:rFonts w:cs="Arial"/>
                <w:lang w:val="nl-NL" w:eastAsia="nl-NL"/>
              </w:rPr>
            </w:pPr>
          </w:p>
        </w:tc>
      </w:tr>
      <w:tr w:rsidR="00580C6A" w:rsidRPr="00580C6A" w14:paraId="629D6C97" w14:textId="77777777" w:rsidTr="005A4858">
        <w:trPr>
          <w:trHeight w:val="255"/>
        </w:trPr>
        <w:tc>
          <w:tcPr>
            <w:tcW w:w="960" w:type="dxa"/>
            <w:tcBorders>
              <w:top w:val="nil"/>
              <w:left w:val="nil"/>
              <w:bottom w:val="nil"/>
              <w:right w:val="nil"/>
            </w:tcBorders>
            <w:shd w:val="clear" w:color="auto" w:fill="auto"/>
            <w:noWrap/>
            <w:vAlign w:val="bottom"/>
          </w:tcPr>
          <w:p w14:paraId="2D0F134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664748C"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6D7F733"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6333F49"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70FB29A" w14:textId="77777777" w:rsidR="00580C6A" w:rsidRPr="00580C6A" w:rsidRDefault="00580C6A" w:rsidP="00580C6A">
            <w:pPr>
              <w:jc w:val="right"/>
              <w:rPr>
                <w:rFonts w:cs="Arial"/>
                <w:lang w:val="nl-NL" w:eastAsia="nl-NL"/>
              </w:rPr>
            </w:pPr>
            <w:r w:rsidRPr="00580C6A">
              <w:rPr>
                <w:rFonts w:cs="Arial"/>
                <w:lang w:val="nl-NL" w:eastAsia="nl-NL"/>
              </w:rPr>
              <w:t>815</w:t>
            </w:r>
          </w:p>
        </w:tc>
        <w:tc>
          <w:tcPr>
            <w:tcW w:w="3483" w:type="dxa"/>
            <w:gridSpan w:val="3"/>
            <w:tcBorders>
              <w:top w:val="nil"/>
              <w:left w:val="nil"/>
              <w:bottom w:val="nil"/>
              <w:right w:val="nil"/>
            </w:tcBorders>
            <w:shd w:val="clear" w:color="auto" w:fill="auto"/>
            <w:noWrap/>
            <w:vAlign w:val="bottom"/>
          </w:tcPr>
          <w:p w14:paraId="1043AB0B" w14:textId="77777777" w:rsidR="00580C6A" w:rsidRPr="00580C6A" w:rsidRDefault="00580C6A" w:rsidP="00580C6A">
            <w:pPr>
              <w:rPr>
                <w:rFonts w:cs="Arial"/>
                <w:lang w:val="nl-NL" w:eastAsia="nl-NL"/>
              </w:rPr>
            </w:pPr>
            <w:r w:rsidRPr="00580C6A">
              <w:rPr>
                <w:rFonts w:cs="Arial"/>
                <w:lang w:val="nl-NL" w:eastAsia="nl-NL"/>
              </w:rPr>
              <w:t>Hair and beauty services</w:t>
            </w:r>
          </w:p>
        </w:tc>
        <w:tc>
          <w:tcPr>
            <w:tcW w:w="1162" w:type="dxa"/>
            <w:tcBorders>
              <w:top w:val="nil"/>
              <w:left w:val="nil"/>
              <w:bottom w:val="nil"/>
              <w:right w:val="nil"/>
            </w:tcBorders>
            <w:shd w:val="clear" w:color="auto" w:fill="auto"/>
            <w:noWrap/>
            <w:vAlign w:val="bottom"/>
          </w:tcPr>
          <w:p w14:paraId="0F058A75" w14:textId="77777777" w:rsidR="00580C6A" w:rsidRPr="00580C6A" w:rsidRDefault="00580C6A" w:rsidP="00580C6A">
            <w:pPr>
              <w:rPr>
                <w:rFonts w:cs="Arial"/>
                <w:lang w:val="nl-NL" w:eastAsia="nl-NL"/>
              </w:rPr>
            </w:pPr>
          </w:p>
        </w:tc>
      </w:tr>
      <w:tr w:rsidR="00580C6A" w:rsidRPr="00580C6A" w14:paraId="0F9C8774" w14:textId="77777777" w:rsidTr="005A4858">
        <w:trPr>
          <w:trHeight w:val="255"/>
        </w:trPr>
        <w:tc>
          <w:tcPr>
            <w:tcW w:w="960" w:type="dxa"/>
            <w:tcBorders>
              <w:top w:val="nil"/>
              <w:left w:val="nil"/>
              <w:bottom w:val="nil"/>
              <w:right w:val="nil"/>
            </w:tcBorders>
            <w:shd w:val="clear" w:color="auto" w:fill="auto"/>
            <w:noWrap/>
            <w:vAlign w:val="bottom"/>
          </w:tcPr>
          <w:p w14:paraId="4C5BBEA3"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6AD4EA0"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1AE410A"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450212A5"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7B922113"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00BCDA4"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4FDCCA3E"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447992B"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29CBEEFF" w14:textId="77777777" w:rsidR="00580C6A" w:rsidRPr="00580C6A" w:rsidRDefault="00580C6A" w:rsidP="00580C6A">
            <w:pPr>
              <w:rPr>
                <w:rFonts w:cs="Arial"/>
                <w:lang w:val="nl-NL" w:eastAsia="nl-NL"/>
              </w:rPr>
            </w:pPr>
          </w:p>
        </w:tc>
      </w:tr>
      <w:tr w:rsidR="00580C6A" w:rsidRPr="00580C6A" w14:paraId="2EEE0CC8" w14:textId="77777777" w:rsidTr="005A4858">
        <w:trPr>
          <w:trHeight w:val="255"/>
        </w:trPr>
        <w:tc>
          <w:tcPr>
            <w:tcW w:w="960" w:type="dxa"/>
            <w:tcBorders>
              <w:top w:val="nil"/>
              <w:left w:val="nil"/>
              <w:bottom w:val="nil"/>
              <w:right w:val="nil"/>
            </w:tcBorders>
            <w:shd w:val="clear" w:color="auto" w:fill="auto"/>
            <w:noWrap/>
            <w:vAlign w:val="bottom"/>
          </w:tcPr>
          <w:p w14:paraId="03052651"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79B953D"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6B93EA0" w14:textId="77777777" w:rsidR="00580C6A" w:rsidRPr="00580C6A" w:rsidRDefault="00580C6A" w:rsidP="00580C6A">
            <w:pPr>
              <w:jc w:val="right"/>
              <w:rPr>
                <w:rFonts w:cs="Arial"/>
                <w:lang w:val="nl-NL" w:eastAsia="nl-NL"/>
              </w:rPr>
            </w:pPr>
            <w:r w:rsidRPr="00580C6A">
              <w:rPr>
                <w:rFonts w:cs="Arial"/>
                <w:lang w:val="nl-NL" w:eastAsia="nl-NL"/>
              </w:rPr>
              <w:t>84</w:t>
            </w:r>
          </w:p>
        </w:tc>
        <w:tc>
          <w:tcPr>
            <w:tcW w:w="3340" w:type="dxa"/>
            <w:tcBorders>
              <w:top w:val="nil"/>
              <w:left w:val="nil"/>
              <w:bottom w:val="nil"/>
              <w:right w:val="nil"/>
            </w:tcBorders>
            <w:shd w:val="clear" w:color="auto" w:fill="auto"/>
            <w:noWrap/>
            <w:vAlign w:val="bottom"/>
          </w:tcPr>
          <w:p w14:paraId="2BA4351A" w14:textId="77777777" w:rsidR="00580C6A" w:rsidRPr="00580C6A" w:rsidRDefault="00580C6A" w:rsidP="00580C6A">
            <w:pPr>
              <w:rPr>
                <w:rFonts w:cs="Arial"/>
                <w:lang w:val="nl-NL" w:eastAsia="nl-NL"/>
              </w:rPr>
            </w:pPr>
            <w:r w:rsidRPr="00580C6A">
              <w:rPr>
                <w:rFonts w:cs="Arial"/>
                <w:lang w:val="nl-NL" w:eastAsia="nl-NL"/>
              </w:rPr>
              <w:t>Transport services</w:t>
            </w:r>
          </w:p>
        </w:tc>
        <w:tc>
          <w:tcPr>
            <w:tcW w:w="960" w:type="dxa"/>
            <w:tcBorders>
              <w:top w:val="nil"/>
              <w:left w:val="nil"/>
              <w:bottom w:val="nil"/>
              <w:right w:val="nil"/>
            </w:tcBorders>
            <w:shd w:val="clear" w:color="auto" w:fill="auto"/>
            <w:noWrap/>
            <w:vAlign w:val="bottom"/>
          </w:tcPr>
          <w:p w14:paraId="5595EA08" w14:textId="77777777" w:rsidR="00580C6A" w:rsidRPr="00580C6A" w:rsidRDefault="00580C6A" w:rsidP="00580C6A">
            <w:pPr>
              <w:jc w:val="right"/>
              <w:rPr>
                <w:rFonts w:cs="Arial"/>
                <w:lang w:val="nl-NL" w:eastAsia="nl-NL"/>
              </w:rPr>
            </w:pPr>
            <w:r w:rsidRPr="00580C6A">
              <w:rPr>
                <w:rFonts w:cs="Arial"/>
                <w:lang w:val="nl-NL" w:eastAsia="nl-NL"/>
              </w:rPr>
              <w:t>840</w:t>
            </w:r>
          </w:p>
        </w:tc>
        <w:tc>
          <w:tcPr>
            <w:tcW w:w="2322" w:type="dxa"/>
            <w:gridSpan w:val="2"/>
            <w:tcBorders>
              <w:top w:val="nil"/>
              <w:left w:val="nil"/>
              <w:bottom w:val="nil"/>
              <w:right w:val="nil"/>
            </w:tcBorders>
            <w:shd w:val="clear" w:color="auto" w:fill="auto"/>
            <w:noWrap/>
            <w:vAlign w:val="bottom"/>
          </w:tcPr>
          <w:p w14:paraId="73400899" w14:textId="77777777" w:rsidR="00580C6A" w:rsidRPr="00580C6A" w:rsidRDefault="00580C6A" w:rsidP="00580C6A">
            <w:pPr>
              <w:rPr>
                <w:rFonts w:cs="Arial"/>
                <w:lang w:val="nl-NL" w:eastAsia="nl-NL"/>
              </w:rPr>
            </w:pPr>
            <w:r w:rsidRPr="00580C6A">
              <w:rPr>
                <w:rFonts w:cs="Arial"/>
                <w:lang w:val="nl-NL" w:eastAsia="nl-NL"/>
              </w:rPr>
              <w:t>Transport services</w:t>
            </w:r>
          </w:p>
        </w:tc>
        <w:tc>
          <w:tcPr>
            <w:tcW w:w="1161" w:type="dxa"/>
            <w:tcBorders>
              <w:top w:val="nil"/>
              <w:left w:val="nil"/>
              <w:bottom w:val="nil"/>
              <w:right w:val="nil"/>
            </w:tcBorders>
            <w:shd w:val="clear" w:color="auto" w:fill="auto"/>
            <w:noWrap/>
            <w:vAlign w:val="bottom"/>
          </w:tcPr>
          <w:p w14:paraId="7A96D1A9"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06F638CF" w14:textId="77777777" w:rsidR="00580C6A" w:rsidRPr="00580C6A" w:rsidRDefault="00580C6A" w:rsidP="00580C6A">
            <w:pPr>
              <w:rPr>
                <w:rFonts w:cs="Arial"/>
                <w:lang w:val="nl-NL" w:eastAsia="nl-NL"/>
              </w:rPr>
            </w:pPr>
          </w:p>
        </w:tc>
      </w:tr>
      <w:tr w:rsidR="00580C6A" w:rsidRPr="00580C6A" w14:paraId="7C75F165" w14:textId="77777777" w:rsidTr="005A4858">
        <w:trPr>
          <w:trHeight w:val="255"/>
        </w:trPr>
        <w:tc>
          <w:tcPr>
            <w:tcW w:w="960" w:type="dxa"/>
            <w:tcBorders>
              <w:top w:val="nil"/>
              <w:left w:val="nil"/>
              <w:bottom w:val="nil"/>
              <w:right w:val="nil"/>
            </w:tcBorders>
            <w:shd w:val="clear" w:color="auto" w:fill="auto"/>
            <w:noWrap/>
            <w:vAlign w:val="bottom"/>
          </w:tcPr>
          <w:p w14:paraId="7D6D153E"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CD4DB64"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6CF16C82"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04DCA79F"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201743E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37958150"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D8EA5F6"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6481CEA4"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62E16894" w14:textId="77777777" w:rsidR="00580C6A" w:rsidRPr="00580C6A" w:rsidRDefault="00580C6A" w:rsidP="00580C6A">
            <w:pPr>
              <w:rPr>
                <w:rFonts w:cs="Arial"/>
                <w:lang w:val="nl-NL" w:eastAsia="nl-NL"/>
              </w:rPr>
            </w:pPr>
          </w:p>
        </w:tc>
      </w:tr>
      <w:tr w:rsidR="00580C6A" w:rsidRPr="00580C6A" w14:paraId="7E755B3C" w14:textId="77777777" w:rsidTr="005A4858">
        <w:trPr>
          <w:trHeight w:val="255"/>
        </w:trPr>
        <w:tc>
          <w:tcPr>
            <w:tcW w:w="960" w:type="dxa"/>
            <w:tcBorders>
              <w:top w:val="nil"/>
              <w:left w:val="nil"/>
              <w:bottom w:val="nil"/>
              <w:right w:val="nil"/>
            </w:tcBorders>
            <w:shd w:val="clear" w:color="auto" w:fill="auto"/>
            <w:noWrap/>
            <w:vAlign w:val="bottom"/>
          </w:tcPr>
          <w:p w14:paraId="53BAA4A7"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3A4B8956"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7EE08CF1" w14:textId="77777777" w:rsidR="00580C6A" w:rsidRPr="00580C6A" w:rsidRDefault="00580C6A" w:rsidP="00580C6A">
            <w:pPr>
              <w:jc w:val="right"/>
              <w:rPr>
                <w:rFonts w:cs="Arial"/>
                <w:lang w:val="nl-NL" w:eastAsia="nl-NL"/>
              </w:rPr>
            </w:pPr>
            <w:r w:rsidRPr="00580C6A">
              <w:rPr>
                <w:rFonts w:cs="Arial"/>
                <w:lang w:val="nl-NL" w:eastAsia="nl-NL"/>
              </w:rPr>
              <w:t>85</w:t>
            </w:r>
          </w:p>
        </w:tc>
        <w:tc>
          <w:tcPr>
            <w:tcW w:w="3340" w:type="dxa"/>
            <w:tcBorders>
              <w:top w:val="nil"/>
              <w:left w:val="nil"/>
              <w:bottom w:val="nil"/>
              <w:right w:val="nil"/>
            </w:tcBorders>
            <w:shd w:val="clear" w:color="auto" w:fill="auto"/>
            <w:noWrap/>
            <w:vAlign w:val="bottom"/>
          </w:tcPr>
          <w:p w14:paraId="078BFE8D" w14:textId="77777777" w:rsidR="00580C6A" w:rsidRPr="00580C6A" w:rsidRDefault="00580C6A" w:rsidP="00580C6A">
            <w:pPr>
              <w:rPr>
                <w:rFonts w:cs="Arial"/>
                <w:lang w:val="nl-NL" w:eastAsia="nl-NL"/>
              </w:rPr>
            </w:pPr>
            <w:r w:rsidRPr="00580C6A">
              <w:rPr>
                <w:rFonts w:cs="Arial"/>
                <w:lang w:val="nl-NL" w:eastAsia="nl-NL"/>
              </w:rPr>
              <w:t>Environmental protection</w:t>
            </w:r>
          </w:p>
        </w:tc>
        <w:tc>
          <w:tcPr>
            <w:tcW w:w="960" w:type="dxa"/>
            <w:tcBorders>
              <w:top w:val="nil"/>
              <w:left w:val="nil"/>
              <w:bottom w:val="nil"/>
              <w:right w:val="nil"/>
            </w:tcBorders>
            <w:shd w:val="clear" w:color="auto" w:fill="auto"/>
            <w:noWrap/>
            <w:vAlign w:val="bottom"/>
          </w:tcPr>
          <w:p w14:paraId="20B12A96" w14:textId="77777777" w:rsidR="00580C6A" w:rsidRPr="00580C6A" w:rsidRDefault="00580C6A" w:rsidP="00580C6A">
            <w:pPr>
              <w:jc w:val="right"/>
              <w:rPr>
                <w:rFonts w:cs="Arial"/>
                <w:lang w:val="nl-NL" w:eastAsia="nl-NL"/>
              </w:rPr>
            </w:pPr>
            <w:r w:rsidRPr="00580C6A">
              <w:rPr>
                <w:rFonts w:cs="Arial"/>
                <w:lang w:val="nl-NL" w:eastAsia="nl-NL"/>
              </w:rPr>
              <w:t>851</w:t>
            </w:r>
          </w:p>
        </w:tc>
        <w:tc>
          <w:tcPr>
            <w:tcW w:w="4645" w:type="dxa"/>
            <w:gridSpan w:val="4"/>
            <w:tcBorders>
              <w:top w:val="nil"/>
              <w:left w:val="nil"/>
              <w:bottom w:val="nil"/>
              <w:right w:val="nil"/>
            </w:tcBorders>
            <w:shd w:val="clear" w:color="auto" w:fill="auto"/>
            <w:noWrap/>
            <w:vAlign w:val="bottom"/>
          </w:tcPr>
          <w:p w14:paraId="47BB7B48" w14:textId="77777777" w:rsidR="00580C6A" w:rsidRPr="00580C6A" w:rsidRDefault="00580C6A" w:rsidP="00580C6A">
            <w:pPr>
              <w:rPr>
                <w:rFonts w:cs="Arial"/>
                <w:lang w:val="nl-NL" w:eastAsia="nl-NL"/>
              </w:rPr>
            </w:pPr>
            <w:r w:rsidRPr="00580C6A">
              <w:rPr>
                <w:rFonts w:cs="Arial"/>
                <w:lang w:val="nl-NL" w:eastAsia="nl-NL"/>
              </w:rPr>
              <w:t xml:space="preserve">Environmental protection technology </w:t>
            </w:r>
          </w:p>
        </w:tc>
      </w:tr>
      <w:tr w:rsidR="00580C6A" w:rsidRPr="00580C6A" w14:paraId="0C09D23D" w14:textId="77777777" w:rsidTr="005A4858">
        <w:trPr>
          <w:trHeight w:val="255"/>
        </w:trPr>
        <w:tc>
          <w:tcPr>
            <w:tcW w:w="960" w:type="dxa"/>
            <w:tcBorders>
              <w:top w:val="nil"/>
              <w:left w:val="nil"/>
              <w:bottom w:val="nil"/>
              <w:right w:val="nil"/>
            </w:tcBorders>
            <w:shd w:val="clear" w:color="auto" w:fill="auto"/>
            <w:noWrap/>
            <w:vAlign w:val="bottom"/>
          </w:tcPr>
          <w:p w14:paraId="773A0414"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07BB7A11"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3E4688F6"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33011458"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B7638AD" w14:textId="77777777" w:rsidR="00580C6A" w:rsidRPr="00580C6A" w:rsidRDefault="00580C6A" w:rsidP="00580C6A">
            <w:pPr>
              <w:jc w:val="right"/>
              <w:rPr>
                <w:rFonts w:cs="Arial"/>
                <w:lang w:val="nl-NL" w:eastAsia="nl-NL"/>
              </w:rPr>
            </w:pPr>
            <w:r w:rsidRPr="00580C6A">
              <w:rPr>
                <w:rFonts w:cs="Arial"/>
                <w:lang w:val="nl-NL" w:eastAsia="nl-NL"/>
              </w:rPr>
              <w:t>852</w:t>
            </w:r>
          </w:p>
        </w:tc>
        <w:tc>
          <w:tcPr>
            <w:tcW w:w="4645" w:type="dxa"/>
            <w:gridSpan w:val="4"/>
            <w:tcBorders>
              <w:top w:val="nil"/>
              <w:left w:val="nil"/>
              <w:bottom w:val="nil"/>
              <w:right w:val="nil"/>
            </w:tcBorders>
            <w:shd w:val="clear" w:color="auto" w:fill="auto"/>
            <w:noWrap/>
            <w:vAlign w:val="bottom"/>
          </w:tcPr>
          <w:p w14:paraId="11693458" w14:textId="77777777" w:rsidR="00580C6A" w:rsidRPr="00580C6A" w:rsidRDefault="00580C6A" w:rsidP="00580C6A">
            <w:pPr>
              <w:rPr>
                <w:rFonts w:cs="Arial"/>
                <w:lang w:val="nl-NL" w:eastAsia="nl-NL"/>
              </w:rPr>
            </w:pPr>
            <w:r w:rsidRPr="00580C6A">
              <w:rPr>
                <w:rFonts w:cs="Arial"/>
                <w:lang w:val="nl-NL" w:eastAsia="nl-NL"/>
              </w:rPr>
              <w:t>Natural environments and wildlife</w:t>
            </w:r>
          </w:p>
        </w:tc>
      </w:tr>
      <w:tr w:rsidR="00580C6A" w:rsidRPr="00580C6A" w14:paraId="500952CE" w14:textId="77777777" w:rsidTr="005A4858">
        <w:trPr>
          <w:trHeight w:val="255"/>
        </w:trPr>
        <w:tc>
          <w:tcPr>
            <w:tcW w:w="960" w:type="dxa"/>
            <w:tcBorders>
              <w:top w:val="nil"/>
              <w:left w:val="nil"/>
              <w:bottom w:val="nil"/>
              <w:right w:val="nil"/>
            </w:tcBorders>
            <w:shd w:val="clear" w:color="auto" w:fill="auto"/>
            <w:noWrap/>
            <w:vAlign w:val="bottom"/>
          </w:tcPr>
          <w:p w14:paraId="6FD31F76"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16ADFA4"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4C124E19"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54B05C5"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A295DF6" w14:textId="77777777" w:rsidR="00580C6A" w:rsidRPr="00580C6A" w:rsidRDefault="00580C6A" w:rsidP="00580C6A">
            <w:pPr>
              <w:jc w:val="right"/>
              <w:rPr>
                <w:rFonts w:cs="Arial"/>
                <w:lang w:val="nl-NL" w:eastAsia="nl-NL"/>
              </w:rPr>
            </w:pPr>
            <w:r w:rsidRPr="00580C6A">
              <w:rPr>
                <w:rFonts w:cs="Arial"/>
                <w:lang w:val="nl-NL" w:eastAsia="nl-NL"/>
              </w:rPr>
              <w:t>853</w:t>
            </w:r>
          </w:p>
        </w:tc>
        <w:tc>
          <w:tcPr>
            <w:tcW w:w="3483" w:type="dxa"/>
            <w:gridSpan w:val="3"/>
            <w:tcBorders>
              <w:top w:val="nil"/>
              <w:left w:val="nil"/>
              <w:bottom w:val="nil"/>
              <w:right w:val="nil"/>
            </w:tcBorders>
            <w:shd w:val="clear" w:color="auto" w:fill="auto"/>
            <w:noWrap/>
            <w:vAlign w:val="bottom"/>
          </w:tcPr>
          <w:p w14:paraId="000688E7" w14:textId="77777777" w:rsidR="00580C6A" w:rsidRPr="00580C6A" w:rsidRDefault="00580C6A" w:rsidP="00580C6A">
            <w:pPr>
              <w:rPr>
                <w:rFonts w:cs="Arial"/>
                <w:lang w:val="nl-NL" w:eastAsia="nl-NL"/>
              </w:rPr>
            </w:pPr>
            <w:r w:rsidRPr="00580C6A">
              <w:rPr>
                <w:rFonts w:cs="Arial"/>
                <w:lang w:val="nl-NL" w:eastAsia="nl-NL"/>
              </w:rPr>
              <w:t>Community sanitation services</w:t>
            </w:r>
          </w:p>
        </w:tc>
        <w:tc>
          <w:tcPr>
            <w:tcW w:w="1162" w:type="dxa"/>
            <w:tcBorders>
              <w:top w:val="nil"/>
              <w:left w:val="nil"/>
              <w:bottom w:val="nil"/>
              <w:right w:val="nil"/>
            </w:tcBorders>
            <w:shd w:val="clear" w:color="auto" w:fill="auto"/>
            <w:noWrap/>
            <w:vAlign w:val="bottom"/>
          </w:tcPr>
          <w:p w14:paraId="15BEB3ED" w14:textId="77777777" w:rsidR="00580C6A" w:rsidRPr="00580C6A" w:rsidRDefault="00580C6A" w:rsidP="00580C6A">
            <w:pPr>
              <w:rPr>
                <w:rFonts w:cs="Arial"/>
                <w:lang w:val="nl-NL" w:eastAsia="nl-NL"/>
              </w:rPr>
            </w:pPr>
          </w:p>
        </w:tc>
      </w:tr>
      <w:tr w:rsidR="00580C6A" w:rsidRPr="00580C6A" w14:paraId="33074D80" w14:textId="77777777" w:rsidTr="005A4858">
        <w:trPr>
          <w:trHeight w:val="255"/>
        </w:trPr>
        <w:tc>
          <w:tcPr>
            <w:tcW w:w="960" w:type="dxa"/>
            <w:tcBorders>
              <w:top w:val="nil"/>
              <w:left w:val="nil"/>
              <w:bottom w:val="nil"/>
              <w:right w:val="nil"/>
            </w:tcBorders>
            <w:shd w:val="clear" w:color="auto" w:fill="auto"/>
            <w:noWrap/>
            <w:vAlign w:val="bottom"/>
          </w:tcPr>
          <w:p w14:paraId="10BA89D1"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5F45C42E"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12840DD4"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6F132DD1"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4DD1A6C8"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EF82A3C"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11792900" w14:textId="77777777" w:rsidR="00580C6A" w:rsidRPr="00580C6A" w:rsidRDefault="00580C6A" w:rsidP="00580C6A">
            <w:pPr>
              <w:rPr>
                <w:rFonts w:cs="Arial"/>
                <w:lang w:val="nl-NL" w:eastAsia="nl-NL"/>
              </w:rPr>
            </w:pPr>
          </w:p>
        </w:tc>
        <w:tc>
          <w:tcPr>
            <w:tcW w:w="1161" w:type="dxa"/>
            <w:tcBorders>
              <w:top w:val="nil"/>
              <w:left w:val="nil"/>
              <w:bottom w:val="nil"/>
              <w:right w:val="nil"/>
            </w:tcBorders>
            <w:shd w:val="clear" w:color="auto" w:fill="auto"/>
            <w:noWrap/>
            <w:vAlign w:val="bottom"/>
          </w:tcPr>
          <w:p w14:paraId="7026995F"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13D6D071" w14:textId="77777777" w:rsidR="00580C6A" w:rsidRPr="00580C6A" w:rsidRDefault="00580C6A" w:rsidP="00580C6A">
            <w:pPr>
              <w:rPr>
                <w:rFonts w:cs="Arial"/>
                <w:lang w:val="nl-NL" w:eastAsia="nl-NL"/>
              </w:rPr>
            </w:pPr>
          </w:p>
        </w:tc>
      </w:tr>
      <w:tr w:rsidR="00580C6A" w:rsidRPr="00BC430A" w14:paraId="32AA27CC" w14:textId="77777777" w:rsidTr="005A4858">
        <w:trPr>
          <w:trHeight w:val="255"/>
        </w:trPr>
        <w:tc>
          <w:tcPr>
            <w:tcW w:w="960" w:type="dxa"/>
            <w:tcBorders>
              <w:top w:val="nil"/>
              <w:left w:val="nil"/>
              <w:bottom w:val="nil"/>
              <w:right w:val="nil"/>
            </w:tcBorders>
            <w:shd w:val="clear" w:color="auto" w:fill="auto"/>
            <w:noWrap/>
            <w:vAlign w:val="bottom"/>
          </w:tcPr>
          <w:p w14:paraId="3A350828"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1F86CC83"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1160793C" w14:textId="77777777" w:rsidR="00580C6A" w:rsidRPr="00580C6A" w:rsidRDefault="00580C6A" w:rsidP="00580C6A">
            <w:pPr>
              <w:jc w:val="right"/>
              <w:rPr>
                <w:rFonts w:cs="Arial"/>
                <w:lang w:val="nl-NL" w:eastAsia="nl-NL"/>
              </w:rPr>
            </w:pPr>
            <w:r w:rsidRPr="00580C6A">
              <w:rPr>
                <w:rFonts w:cs="Arial"/>
                <w:lang w:val="nl-NL" w:eastAsia="nl-NL"/>
              </w:rPr>
              <w:t>86</w:t>
            </w:r>
          </w:p>
        </w:tc>
        <w:tc>
          <w:tcPr>
            <w:tcW w:w="3340" w:type="dxa"/>
            <w:tcBorders>
              <w:top w:val="nil"/>
              <w:left w:val="nil"/>
              <w:bottom w:val="nil"/>
              <w:right w:val="nil"/>
            </w:tcBorders>
            <w:shd w:val="clear" w:color="auto" w:fill="auto"/>
            <w:noWrap/>
            <w:vAlign w:val="bottom"/>
          </w:tcPr>
          <w:p w14:paraId="3D17BCC0" w14:textId="77777777" w:rsidR="00580C6A" w:rsidRPr="00580C6A" w:rsidRDefault="00580C6A" w:rsidP="00580C6A">
            <w:pPr>
              <w:rPr>
                <w:rFonts w:cs="Arial"/>
                <w:lang w:val="nl-NL" w:eastAsia="nl-NL"/>
              </w:rPr>
            </w:pPr>
            <w:r w:rsidRPr="00580C6A">
              <w:rPr>
                <w:rFonts w:cs="Arial"/>
                <w:lang w:val="nl-NL" w:eastAsia="nl-NL"/>
              </w:rPr>
              <w:t>Security services</w:t>
            </w:r>
          </w:p>
        </w:tc>
        <w:tc>
          <w:tcPr>
            <w:tcW w:w="960" w:type="dxa"/>
            <w:tcBorders>
              <w:top w:val="nil"/>
              <w:left w:val="nil"/>
              <w:bottom w:val="nil"/>
              <w:right w:val="nil"/>
            </w:tcBorders>
            <w:shd w:val="clear" w:color="auto" w:fill="auto"/>
            <w:noWrap/>
            <w:vAlign w:val="bottom"/>
          </w:tcPr>
          <w:p w14:paraId="52B0F64E" w14:textId="77777777" w:rsidR="00580C6A" w:rsidRPr="00580C6A" w:rsidRDefault="00580C6A" w:rsidP="00580C6A">
            <w:pPr>
              <w:jc w:val="right"/>
              <w:rPr>
                <w:rFonts w:cs="Arial"/>
                <w:lang w:val="nl-NL" w:eastAsia="nl-NL"/>
              </w:rPr>
            </w:pPr>
            <w:r w:rsidRPr="00580C6A">
              <w:rPr>
                <w:rFonts w:cs="Arial"/>
                <w:lang w:val="nl-NL" w:eastAsia="nl-NL"/>
              </w:rPr>
              <w:t>861</w:t>
            </w:r>
          </w:p>
        </w:tc>
        <w:tc>
          <w:tcPr>
            <w:tcW w:w="4645" w:type="dxa"/>
            <w:gridSpan w:val="4"/>
            <w:tcBorders>
              <w:top w:val="nil"/>
              <w:left w:val="nil"/>
              <w:bottom w:val="nil"/>
              <w:right w:val="nil"/>
            </w:tcBorders>
            <w:shd w:val="clear" w:color="auto" w:fill="auto"/>
            <w:noWrap/>
            <w:vAlign w:val="bottom"/>
          </w:tcPr>
          <w:p w14:paraId="69E5DF08" w14:textId="77777777" w:rsidR="00580C6A" w:rsidRPr="005A4858" w:rsidRDefault="00580C6A" w:rsidP="00580C6A">
            <w:pPr>
              <w:rPr>
                <w:rFonts w:cs="Arial"/>
                <w:lang w:val="en-GB" w:eastAsia="nl-NL"/>
              </w:rPr>
            </w:pPr>
            <w:r w:rsidRPr="005A4858">
              <w:rPr>
                <w:rFonts w:cs="Arial"/>
                <w:lang w:val="en-GB" w:eastAsia="nl-NL"/>
              </w:rPr>
              <w:t>Protection of persons and property</w:t>
            </w:r>
          </w:p>
        </w:tc>
      </w:tr>
      <w:tr w:rsidR="00580C6A" w:rsidRPr="00580C6A" w14:paraId="75CBD02A" w14:textId="77777777" w:rsidTr="005A4858">
        <w:trPr>
          <w:trHeight w:val="255"/>
        </w:trPr>
        <w:tc>
          <w:tcPr>
            <w:tcW w:w="960" w:type="dxa"/>
            <w:tcBorders>
              <w:top w:val="nil"/>
              <w:left w:val="nil"/>
              <w:bottom w:val="nil"/>
              <w:right w:val="nil"/>
            </w:tcBorders>
            <w:shd w:val="clear" w:color="auto" w:fill="auto"/>
            <w:noWrap/>
            <w:vAlign w:val="bottom"/>
          </w:tcPr>
          <w:p w14:paraId="44C59A8C" w14:textId="77777777" w:rsidR="00580C6A" w:rsidRPr="005A4858" w:rsidRDefault="00580C6A" w:rsidP="00580C6A">
            <w:pPr>
              <w:rPr>
                <w:rFonts w:cs="Arial"/>
                <w:lang w:val="en-GB" w:eastAsia="nl-NL"/>
              </w:rPr>
            </w:pPr>
          </w:p>
        </w:tc>
        <w:tc>
          <w:tcPr>
            <w:tcW w:w="1637" w:type="dxa"/>
            <w:tcBorders>
              <w:top w:val="nil"/>
              <w:left w:val="nil"/>
              <w:bottom w:val="nil"/>
              <w:right w:val="nil"/>
            </w:tcBorders>
            <w:shd w:val="clear" w:color="auto" w:fill="auto"/>
            <w:noWrap/>
            <w:vAlign w:val="bottom"/>
          </w:tcPr>
          <w:p w14:paraId="6BC6B3BD" w14:textId="77777777" w:rsidR="00580C6A" w:rsidRPr="005A4858" w:rsidRDefault="00580C6A" w:rsidP="00580C6A">
            <w:pPr>
              <w:rPr>
                <w:rFonts w:cs="Arial"/>
                <w:lang w:val="en-GB" w:eastAsia="nl-NL"/>
              </w:rPr>
            </w:pPr>
          </w:p>
        </w:tc>
        <w:tc>
          <w:tcPr>
            <w:tcW w:w="363" w:type="dxa"/>
            <w:tcBorders>
              <w:top w:val="nil"/>
              <w:left w:val="nil"/>
              <w:bottom w:val="nil"/>
              <w:right w:val="nil"/>
            </w:tcBorders>
            <w:shd w:val="clear" w:color="auto" w:fill="auto"/>
            <w:noWrap/>
            <w:vAlign w:val="bottom"/>
          </w:tcPr>
          <w:p w14:paraId="40EA536B" w14:textId="77777777" w:rsidR="00580C6A" w:rsidRPr="005A4858" w:rsidRDefault="00580C6A" w:rsidP="00580C6A">
            <w:pPr>
              <w:rPr>
                <w:rFonts w:cs="Arial"/>
                <w:lang w:val="en-GB" w:eastAsia="nl-NL"/>
              </w:rPr>
            </w:pPr>
          </w:p>
        </w:tc>
        <w:tc>
          <w:tcPr>
            <w:tcW w:w="3340" w:type="dxa"/>
            <w:tcBorders>
              <w:top w:val="nil"/>
              <w:left w:val="nil"/>
              <w:bottom w:val="nil"/>
              <w:right w:val="nil"/>
            </w:tcBorders>
            <w:shd w:val="clear" w:color="auto" w:fill="auto"/>
            <w:noWrap/>
            <w:vAlign w:val="bottom"/>
          </w:tcPr>
          <w:p w14:paraId="788F1027" w14:textId="77777777" w:rsidR="00580C6A" w:rsidRPr="005A4858" w:rsidRDefault="00580C6A" w:rsidP="00580C6A">
            <w:pPr>
              <w:rPr>
                <w:rFonts w:cs="Arial"/>
                <w:lang w:val="en-GB" w:eastAsia="nl-NL"/>
              </w:rPr>
            </w:pPr>
          </w:p>
        </w:tc>
        <w:tc>
          <w:tcPr>
            <w:tcW w:w="960" w:type="dxa"/>
            <w:tcBorders>
              <w:top w:val="nil"/>
              <w:left w:val="nil"/>
              <w:bottom w:val="nil"/>
              <w:right w:val="nil"/>
            </w:tcBorders>
            <w:shd w:val="clear" w:color="auto" w:fill="auto"/>
            <w:noWrap/>
            <w:vAlign w:val="bottom"/>
          </w:tcPr>
          <w:p w14:paraId="236B91AB" w14:textId="77777777" w:rsidR="00580C6A" w:rsidRPr="00580C6A" w:rsidRDefault="00580C6A" w:rsidP="00580C6A">
            <w:pPr>
              <w:jc w:val="right"/>
              <w:rPr>
                <w:rFonts w:cs="Arial"/>
                <w:lang w:val="nl-NL" w:eastAsia="nl-NL"/>
              </w:rPr>
            </w:pPr>
            <w:r w:rsidRPr="00580C6A">
              <w:rPr>
                <w:rFonts w:cs="Arial"/>
                <w:lang w:val="nl-NL" w:eastAsia="nl-NL"/>
              </w:rPr>
              <w:t>862</w:t>
            </w:r>
          </w:p>
        </w:tc>
        <w:tc>
          <w:tcPr>
            <w:tcW w:w="3483" w:type="dxa"/>
            <w:gridSpan w:val="3"/>
            <w:tcBorders>
              <w:top w:val="nil"/>
              <w:left w:val="nil"/>
              <w:bottom w:val="nil"/>
              <w:right w:val="nil"/>
            </w:tcBorders>
            <w:shd w:val="clear" w:color="auto" w:fill="auto"/>
            <w:noWrap/>
            <w:vAlign w:val="bottom"/>
          </w:tcPr>
          <w:p w14:paraId="70C01D5E" w14:textId="77777777" w:rsidR="00580C6A" w:rsidRPr="00580C6A" w:rsidRDefault="00580C6A" w:rsidP="00580C6A">
            <w:pPr>
              <w:rPr>
                <w:rFonts w:cs="Arial"/>
                <w:lang w:val="nl-NL" w:eastAsia="nl-NL"/>
              </w:rPr>
            </w:pPr>
            <w:r w:rsidRPr="00580C6A">
              <w:rPr>
                <w:rFonts w:cs="Arial"/>
                <w:lang w:val="nl-NL" w:eastAsia="nl-NL"/>
              </w:rPr>
              <w:t>Occupational health and safety</w:t>
            </w:r>
          </w:p>
        </w:tc>
        <w:tc>
          <w:tcPr>
            <w:tcW w:w="1162" w:type="dxa"/>
            <w:tcBorders>
              <w:top w:val="nil"/>
              <w:left w:val="nil"/>
              <w:bottom w:val="nil"/>
              <w:right w:val="nil"/>
            </w:tcBorders>
            <w:shd w:val="clear" w:color="auto" w:fill="auto"/>
            <w:noWrap/>
            <w:vAlign w:val="bottom"/>
          </w:tcPr>
          <w:p w14:paraId="15338D98" w14:textId="77777777" w:rsidR="00580C6A" w:rsidRPr="00580C6A" w:rsidRDefault="00580C6A" w:rsidP="00580C6A">
            <w:pPr>
              <w:rPr>
                <w:rFonts w:cs="Arial"/>
                <w:lang w:val="nl-NL" w:eastAsia="nl-NL"/>
              </w:rPr>
            </w:pPr>
          </w:p>
        </w:tc>
      </w:tr>
      <w:tr w:rsidR="00580C6A" w:rsidRPr="00580C6A" w14:paraId="2D3A870E" w14:textId="77777777" w:rsidTr="005A4858">
        <w:trPr>
          <w:trHeight w:val="255"/>
        </w:trPr>
        <w:tc>
          <w:tcPr>
            <w:tcW w:w="960" w:type="dxa"/>
            <w:tcBorders>
              <w:top w:val="nil"/>
              <w:left w:val="nil"/>
              <w:bottom w:val="nil"/>
              <w:right w:val="nil"/>
            </w:tcBorders>
            <w:shd w:val="clear" w:color="auto" w:fill="auto"/>
            <w:noWrap/>
            <w:vAlign w:val="bottom"/>
          </w:tcPr>
          <w:p w14:paraId="26FDD432" w14:textId="77777777" w:rsidR="00580C6A" w:rsidRPr="00580C6A" w:rsidRDefault="00580C6A" w:rsidP="00580C6A">
            <w:pPr>
              <w:rPr>
                <w:rFonts w:cs="Arial"/>
                <w:lang w:val="nl-NL" w:eastAsia="nl-NL"/>
              </w:rPr>
            </w:pPr>
          </w:p>
        </w:tc>
        <w:tc>
          <w:tcPr>
            <w:tcW w:w="1637" w:type="dxa"/>
            <w:tcBorders>
              <w:top w:val="nil"/>
              <w:left w:val="nil"/>
              <w:bottom w:val="nil"/>
              <w:right w:val="nil"/>
            </w:tcBorders>
            <w:shd w:val="clear" w:color="auto" w:fill="auto"/>
            <w:noWrap/>
            <w:vAlign w:val="bottom"/>
          </w:tcPr>
          <w:p w14:paraId="72C23C3B" w14:textId="77777777" w:rsidR="00580C6A" w:rsidRPr="00580C6A" w:rsidRDefault="00580C6A" w:rsidP="00580C6A">
            <w:pPr>
              <w:rPr>
                <w:rFonts w:cs="Arial"/>
                <w:lang w:val="nl-NL" w:eastAsia="nl-NL"/>
              </w:rPr>
            </w:pPr>
          </w:p>
        </w:tc>
        <w:tc>
          <w:tcPr>
            <w:tcW w:w="363" w:type="dxa"/>
            <w:tcBorders>
              <w:top w:val="nil"/>
              <w:left w:val="nil"/>
              <w:bottom w:val="nil"/>
              <w:right w:val="nil"/>
            </w:tcBorders>
            <w:shd w:val="clear" w:color="auto" w:fill="auto"/>
            <w:noWrap/>
            <w:vAlign w:val="bottom"/>
          </w:tcPr>
          <w:p w14:paraId="208D9ADF" w14:textId="77777777" w:rsidR="00580C6A" w:rsidRPr="00580C6A" w:rsidRDefault="00580C6A" w:rsidP="00580C6A">
            <w:pPr>
              <w:rPr>
                <w:rFonts w:cs="Arial"/>
                <w:lang w:val="nl-NL" w:eastAsia="nl-NL"/>
              </w:rPr>
            </w:pPr>
          </w:p>
        </w:tc>
        <w:tc>
          <w:tcPr>
            <w:tcW w:w="3340" w:type="dxa"/>
            <w:tcBorders>
              <w:top w:val="nil"/>
              <w:left w:val="nil"/>
              <w:bottom w:val="nil"/>
              <w:right w:val="nil"/>
            </w:tcBorders>
            <w:shd w:val="clear" w:color="auto" w:fill="auto"/>
            <w:noWrap/>
            <w:vAlign w:val="bottom"/>
          </w:tcPr>
          <w:p w14:paraId="737B252A" w14:textId="77777777" w:rsidR="00580C6A" w:rsidRPr="00580C6A" w:rsidRDefault="00580C6A" w:rsidP="00580C6A">
            <w:pPr>
              <w:rPr>
                <w:rFonts w:cs="Arial"/>
                <w:lang w:val="nl-NL" w:eastAsia="nl-NL"/>
              </w:rPr>
            </w:pPr>
          </w:p>
        </w:tc>
        <w:tc>
          <w:tcPr>
            <w:tcW w:w="960" w:type="dxa"/>
            <w:tcBorders>
              <w:top w:val="nil"/>
              <w:left w:val="nil"/>
              <w:bottom w:val="nil"/>
              <w:right w:val="nil"/>
            </w:tcBorders>
            <w:shd w:val="clear" w:color="auto" w:fill="auto"/>
            <w:noWrap/>
            <w:vAlign w:val="bottom"/>
          </w:tcPr>
          <w:p w14:paraId="564DB963" w14:textId="77777777" w:rsidR="00580C6A" w:rsidRPr="00580C6A" w:rsidRDefault="00580C6A" w:rsidP="00580C6A">
            <w:pPr>
              <w:jc w:val="right"/>
              <w:rPr>
                <w:rFonts w:cs="Arial"/>
                <w:lang w:val="nl-NL" w:eastAsia="nl-NL"/>
              </w:rPr>
            </w:pPr>
            <w:r w:rsidRPr="00580C6A">
              <w:rPr>
                <w:rFonts w:cs="Arial"/>
                <w:lang w:val="nl-NL" w:eastAsia="nl-NL"/>
              </w:rPr>
              <w:t>863</w:t>
            </w:r>
          </w:p>
        </w:tc>
        <w:tc>
          <w:tcPr>
            <w:tcW w:w="2322" w:type="dxa"/>
            <w:gridSpan w:val="2"/>
            <w:tcBorders>
              <w:top w:val="nil"/>
              <w:left w:val="nil"/>
              <w:bottom w:val="nil"/>
              <w:right w:val="nil"/>
            </w:tcBorders>
            <w:shd w:val="clear" w:color="auto" w:fill="auto"/>
            <w:noWrap/>
            <w:vAlign w:val="bottom"/>
          </w:tcPr>
          <w:p w14:paraId="7ECDF1FD" w14:textId="77777777" w:rsidR="00580C6A" w:rsidRPr="00580C6A" w:rsidRDefault="00580C6A" w:rsidP="00580C6A">
            <w:pPr>
              <w:rPr>
                <w:rFonts w:cs="Arial"/>
                <w:lang w:val="nl-NL" w:eastAsia="nl-NL"/>
              </w:rPr>
            </w:pPr>
            <w:r w:rsidRPr="00580C6A">
              <w:rPr>
                <w:rFonts w:cs="Arial"/>
                <w:lang w:val="nl-NL" w:eastAsia="nl-NL"/>
              </w:rPr>
              <w:t>Military and defence</w:t>
            </w:r>
          </w:p>
        </w:tc>
        <w:tc>
          <w:tcPr>
            <w:tcW w:w="1161" w:type="dxa"/>
            <w:tcBorders>
              <w:top w:val="nil"/>
              <w:left w:val="nil"/>
              <w:bottom w:val="nil"/>
              <w:right w:val="nil"/>
            </w:tcBorders>
            <w:shd w:val="clear" w:color="auto" w:fill="auto"/>
            <w:noWrap/>
            <w:vAlign w:val="bottom"/>
          </w:tcPr>
          <w:p w14:paraId="3DC96DBF" w14:textId="77777777" w:rsidR="00580C6A" w:rsidRPr="00580C6A" w:rsidRDefault="00580C6A" w:rsidP="00580C6A">
            <w:pPr>
              <w:rPr>
                <w:rFonts w:cs="Arial"/>
                <w:lang w:val="nl-NL" w:eastAsia="nl-NL"/>
              </w:rPr>
            </w:pPr>
          </w:p>
        </w:tc>
        <w:tc>
          <w:tcPr>
            <w:tcW w:w="1162" w:type="dxa"/>
            <w:tcBorders>
              <w:top w:val="nil"/>
              <w:left w:val="nil"/>
              <w:bottom w:val="nil"/>
              <w:right w:val="nil"/>
            </w:tcBorders>
            <w:shd w:val="clear" w:color="auto" w:fill="auto"/>
            <w:noWrap/>
            <w:vAlign w:val="bottom"/>
          </w:tcPr>
          <w:p w14:paraId="73841585" w14:textId="77777777" w:rsidR="00580C6A" w:rsidRPr="00580C6A" w:rsidRDefault="00580C6A" w:rsidP="00580C6A">
            <w:pPr>
              <w:rPr>
                <w:rFonts w:cs="Arial"/>
                <w:lang w:val="nl-NL" w:eastAsia="nl-NL"/>
              </w:rPr>
            </w:pPr>
          </w:p>
        </w:tc>
      </w:tr>
    </w:tbl>
    <w:p w14:paraId="395BE1C1" w14:textId="77777777" w:rsidR="00EA1336" w:rsidRDefault="00EA1336" w:rsidP="005A4858">
      <w:pPr>
        <w:pStyle w:val="Default"/>
        <w:rPr>
          <w:rStyle w:val="Kop1Char"/>
        </w:rPr>
      </w:pPr>
    </w:p>
    <w:p w14:paraId="14F06F66" w14:textId="77777777" w:rsidR="00580C6A" w:rsidRDefault="006D1599" w:rsidP="005A4858">
      <w:pPr>
        <w:pStyle w:val="Kop2"/>
        <w:rPr>
          <w:rStyle w:val="Kop1Char"/>
          <w:kern w:val="0"/>
          <w:sz w:val="32"/>
        </w:rPr>
      </w:pPr>
      <w:r>
        <w:rPr>
          <w:rStyle w:val="Kop1Char"/>
          <w:kern w:val="0"/>
          <w:sz w:val="32"/>
        </w:rPr>
        <w:br w:type="page"/>
      </w:r>
      <w:bookmarkStart w:id="70" w:name="_Toc446503630"/>
      <w:r w:rsidR="00580C6A" w:rsidRPr="00580C6A">
        <w:rPr>
          <w:rStyle w:val="Kop1Char"/>
          <w:kern w:val="0"/>
          <w:sz w:val="32"/>
        </w:rPr>
        <w:t>Bijlage 2: VKS Niveau Onderwijskwalificatie</w:t>
      </w:r>
      <w:bookmarkEnd w:id="70"/>
    </w:p>
    <w:p w14:paraId="66EE5E11" w14:textId="77777777" w:rsidR="00580C6A" w:rsidRDefault="00580C6A" w:rsidP="00580C6A">
      <w:pPr>
        <w:rPr>
          <w:lang w:eastAsia="nl-NL"/>
        </w:rPr>
      </w:pPr>
    </w:p>
    <w:tbl>
      <w:tblPr>
        <w:tblW w:w="0" w:type="auto"/>
        <w:tblBorders>
          <w:top w:val="nil"/>
          <w:left w:val="nil"/>
          <w:bottom w:val="nil"/>
          <w:right w:val="nil"/>
        </w:tblBorders>
        <w:tblLayout w:type="fixed"/>
        <w:tblLook w:val="0000" w:firstRow="0" w:lastRow="0" w:firstColumn="0" w:lastColumn="0" w:noHBand="0" w:noVBand="0"/>
      </w:tblPr>
      <w:tblGrid>
        <w:gridCol w:w="2363"/>
        <w:gridCol w:w="6599"/>
      </w:tblGrid>
      <w:tr w:rsidR="00580C6A" w14:paraId="73E3D097" w14:textId="77777777" w:rsidTr="005A4858">
        <w:trPr>
          <w:trHeight w:val="225"/>
        </w:trPr>
        <w:tc>
          <w:tcPr>
            <w:tcW w:w="2363" w:type="dxa"/>
          </w:tcPr>
          <w:p w14:paraId="619B8CFD" w14:textId="77777777" w:rsidR="00580C6A" w:rsidRDefault="00580C6A">
            <w:pPr>
              <w:pStyle w:val="Pa5"/>
              <w:spacing w:before="160" w:after="160"/>
              <w:rPr>
                <w:rFonts w:cs="Verdana"/>
                <w:color w:val="FFFFFF"/>
                <w:sz w:val="18"/>
                <w:szCs w:val="18"/>
              </w:rPr>
            </w:pPr>
            <w:r>
              <w:rPr>
                <w:rFonts w:cs="Verdana"/>
                <w:color w:val="FFFFFF"/>
                <w:sz w:val="18"/>
                <w:szCs w:val="18"/>
              </w:rPr>
              <w:t>Kwalifica</w:t>
            </w:r>
            <w:r>
              <w:rPr>
                <w:rFonts w:cs="Verdana"/>
                <w:color w:val="FFFFFF"/>
                <w:sz w:val="18"/>
                <w:szCs w:val="18"/>
              </w:rPr>
              <w:softHyphen/>
              <w:t xml:space="preserve">tieniveau </w:t>
            </w:r>
          </w:p>
        </w:tc>
        <w:tc>
          <w:tcPr>
            <w:tcW w:w="6599" w:type="dxa"/>
          </w:tcPr>
          <w:p w14:paraId="277CA572" w14:textId="77777777" w:rsidR="00580C6A" w:rsidRDefault="00580C6A">
            <w:pPr>
              <w:pStyle w:val="Pa5"/>
              <w:spacing w:before="160" w:after="160"/>
              <w:rPr>
                <w:rFonts w:cs="Verdana"/>
                <w:color w:val="FFFFFF"/>
                <w:sz w:val="18"/>
                <w:szCs w:val="18"/>
              </w:rPr>
            </w:pPr>
            <w:r>
              <w:rPr>
                <w:rFonts w:cs="Verdana"/>
                <w:color w:val="FFFFFF"/>
                <w:sz w:val="18"/>
                <w:szCs w:val="18"/>
              </w:rPr>
              <w:t xml:space="preserve">Onderwijskwalificaties </w:t>
            </w:r>
          </w:p>
        </w:tc>
      </w:tr>
      <w:tr w:rsidR="00580C6A" w14:paraId="511BCA5D" w14:textId="77777777" w:rsidTr="005A4858">
        <w:trPr>
          <w:trHeight w:val="117"/>
        </w:trPr>
        <w:tc>
          <w:tcPr>
            <w:tcW w:w="2363" w:type="dxa"/>
          </w:tcPr>
          <w:p w14:paraId="05C62A51" w14:textId="77777777" w:rsidR="00580C6A" w:rsidRDefault="00580C6A">
            <w:pPr>
              <w:pStyle w:val="Pa1"/>
              <w:spacing w:after="160"/>
              <w:jc w:val="both"/>
              <w:rPr>
                <w:rFonts w:cs="Verdana"/>
                <w:color w:val="221E1F"/>
                <w:sz w:val="18"/>
                <w:szCs w:val="18"/>
              </w:rPr>
            </w:pPr>
            <w:r>
              <w:rPr>
                <w:rFonts w:cs="Verdana"/>
                <w:color w:val="221E1F"/>
                <w:sz w:val="18"/>
                <w:szCs w:val="18"/>
              </w:rPr>
              <w:t xml:space="preserve">8 </w:t>
            </w:r>
          </w:p>
        </w:tc>
        <w:tc>
          <w:tcPr>
            <w:tcW w:w="6599" w:type="dxa"/>
          </w:tcPr>
          <w:p w14:paraId="1E5229D6" w14:textId="77777777" w:rsidR="00580C6A" w:rsidRDefault="00580C6A">
            <w:pPr>
              <w:pStyle w:val="Pa1"/>
              <w:spacing w:after="160"/>
              <w:jc w:val="both"/>
              <w:rPr>
                <w:rFonts w:cs="Verdana"/>
                <w:color w:val="221E1F"/>
                <w:sz w:val="18"/>
                <w:szCs w:val="18"/>
              </w:rPr>
            </w:pPr>
            <w:r>
              <w:rPr>
                <w:rFonts w:cs="Verdana"/>
                <w:color w:val="221E1F"/>
                <w:sz w:val="18"/>
                <w:szCs w:val="18"/>
              </w:rPr>
              <w:t xml:space="preserve">Doctor </w:t>
            </w:r>
          </w:p>
        </w:tc>
      </w:tr>
      <w:tr w:rsidR="00580C6A" w14:paraId="7BBDB5AD" w14:textId="77777777" w:rsidTr="005A4858">
        <w:trPr>
          <w:trHeight w:val="117"/>
        </w:trPr>
        <w:tc>
          <w:tcPr>
            <w:tcW w:w="2363" w:type="dxa"/>
          </w:tcPr>
          <w:p w14:paraId="322F2089" w14:textId="77777777" w:rsidR="00580C6A" w:rsidRDefault="00580C6A">
            <w:pPr>
              <w:pStyle w:val="Pa1"/>
              <w:spacing w:after="160"/>
              <w:jc w:val="both"/>
              <w:rPr>
                <w:rFonts w:cs="Verdana"/>
                <w:color w:val="221E1F"/>
                <w:sz w:val="18"/>
                <w:szCs w:val="18"/>
              </w:rPr>
            </w:pPr>
            <w:r>
              <w:rPr>
                <w:rFonts w:cs="Verdana"/>
                <w:color w:val="221E1F"/>
                <w:sz w:val="18"/>
                <w:szCs w:val="18"/>
              </w:rPr>
              <w:t xml:space="preserve">7 </w:t>
            </w:r>
          </w:p>
        </w:tc>
        <w:tc>
          <w:tcPr>
            <w:tcW w:w="6599" w:type="dxa"/>
          </w:tcPr>
          <w:p w14:paraId="54FFFDF0" w14:textId="77777777" w:rsidR="00580C6A" w:rsidRDefault="00580C6A">
            <w:pPr>
              <w:pStyle w:val="Pa1"/>
              <w:spacing w:after="160"/>
              <w:jc w:val="both"/>
              <w:rPr>
                <w:rFonts w:cs="Verdana"/>
                <w:color w:val="221E1F"/>
                <w:sz w:val="18"/>
                <w:szCs w:val="18"/>
              </w:rPr>
            </w:pPr>
            <w:r>
              <w:rPr>
                <w:rFonts w:cs="Verdana"/>
                <w:color w:val="221E1F"/>
                <w:sz w:val="18"/>
                <w:szCs w:val="18"/>
              </w:rPr>
              <w:t xml:space="preserve">Master </w:t>
            </w:r>
          </w:p>
        </w:tc>
      </w:tr>
      <w:tr w:rsidR="00580C6A" w14:paraId="62B229FA" w14:textId="77777777" w:rsidTr="005A4858">
        <w:trPr>
          <w:trHeight w:val="117"/>
        </w:trPr>
        <w:tc>
          <w:tcPr>
            <w:tcW w:w="2363" w:type="dxa"/>
          </w:tcPr>
          <w:p w14:paraId="37EFB7B7" w14:textId="77777777" w:rsidR="00580C6A" w:rsidRDefault="00580C6A">
            <w:pPr>
              <w:pStyle w:val="Pa1"/>
              <w:spacing w:after="160"/>
              <w:jc w:val="both"/>
              <w:rPr>
                <w:rFonts w:cs="Verdana"/>
                <w:color w:val="221E1F"/>
                <w:sz w:val="18"/>
                <w:szCs w:val="18"/>
              </w:rPr>
            </w:pPr>
            <w:r>
              <w:rPr>
                <w:rFonts w:cs="Verdana"/>
                <w:color w:val="221E1F"/>
                <w:sz w:val="18"/>
                <w:szCs w:val="18"/>
              </w:rPr>
              <w:t xml:space="preserve">6 </w:t>
            </w:r>
          </w:p>
        </w:tc>
        <w:tc>
          <w:tcPr>
            <w:tcW w:w="6599" w:type="dxa"/>
          </w:tcPr>
          <w:p w14:paraId="0267C9B7" w14:textId="77777777" w:rsidR="00580C6A" w:rsidRDefault="00580C6A">
            <w:pPr>
              <w:pStyle w:val="Pa1"/>
              <w:spacing w:after="160"/>
              <w:jc w:val="both"/>
              <w:rPr>
                <w:rFonts w:cs="Verdana"/>
                <w:color w:val="221E1F"/>
                <w:sz w:val="18"/>
                <w:szCs w:val="18"/>
              </w:rPr>
            </w:pPr>
            <w:r>
              <w:rPr>
                <w:rFonts w:cs="Verdana"/>
                <w:color w:val="221E1F"/>
                <w:sz w:val="18"/>
                <w:szCs w:val="18"/>
              </w:rPr>
              <w:t xml:space="preserve">Bachelor </w:t>
            </w:r>
          </w:p>
        </w:tc>
      </w:tr>
      <w:tr w:rsidR="00580C6A" w14:paraId="42E1D245" w14:textId="77777777" w:rsidTr="005A4858">
        <w:trPr>
          <w:trHeight w:val="117"/>
        </w:trPr>
        <w:tc>
          <w:tcPr>
            <w:tcW w:w="2363" w:type="dxa"/>
          </w:tcPr>
          <w:p w14:paraId="68013403" w14:textId="77777777" w:rsidR="00580C6A" w:rsidRDefault="00580C6A">
            <w:pPr>
              <w:pStyle w:val="Pa1"/>
              <w:spacing w:after="160"/>
              <w:jc w:val="both"/>
              <w:rPr>
                <w:rFonts w:cs="Verdana"/>
                <w:color w:val="221E1F"/>
                <w:sz w:val="18"/>
                <w:szCs w:val="18"/>
              </w:rPr>
            </w:pPr>
            <w:r>
              <w:rPr>
                <w:rFonts w:cs="Verdana"/>
                <w:color w:val="221E1F"/>
                <w:sz w:val="18"/>
                <w:szCs w:val="18"/>
              </w:rPr>
              <w:t xml:space="preserve">5 </w:t>
            </w:r>
          </w:p>
        </w:tc>
        <w:tc>
          <w:tcPr>
            <w:tcW w:w="6599" w:type="dxa"/>
          </w:tcPr>
          <w:p w14:paraId="11353FEB" w14:textId="77777777" w:rsidR="00580C6A" w:rsidRDefault="00580C6A">
            <w:pPr>
              <w:pStyle w:val="Pa1"/>
              <w:spacing w:after="160"/>
              <w:jc w:val="both"/>
              <w:rPr>
                <w:rFonts w:cs="Verdana"/>
                <w:color w:val="221E1F"/>
                <w:sz w:val="18"/>
                <w:szCs w:val="18"/>
              </w:rPr>
            </w:pPr>
            <w:r>
              <w:rPr>
                <w:rFonts w:cs="Verdana"/>
                <w:color w:val="221E1F"/>
                <w:sz w:val="18"/>
                <w:szCs w:val="18"/>
              </w:rPr>
              <w:t xml:space="preserve">Eén of meerdere BKw(s) op niv. 5 </w:t>
            </w:r>
          </w:p>
        </w:tc>
      </w:tr>
      <w:tr w:rsidR="00580C6A" w14:paraId="3853CFD5" w14:textId="77777777" w:rsidTr="005A4858">
        <w:trPr>
          <w:trHeight w:val="1599"/>
        </w:trPr>
        <w:tc>
          <w:tcPr>
            <w:tcW w:w="2363" w:type="dxa"/>
          </w:tcPr>
          <w:p w14:paraId="6C4C67DF" w14:textId="77777777" w:rsidR="00580C6A" w:rsidRDefault="00580C6A">
            <w:pPr>
              <w:pStyle w:val="Pa1"/>
              <w:spacing w:after="160"/>
              <w:jc w:val="both"/>
              <w:rPr>
                <w:rFonts w:cs="Verdana"/>
                <w:color w:val="221E1F"/>
                <w:sz w:val="18"/>
                <w:szCs w:val="18"/>
              </w:rPr>
            </w:pPr>
            <w:r>
              <w:rPr>
                <w:rFonts w:cs="Verdana"/>
                <w:color w:val="221E1F"/>
                <w:sz w:val="18"/>
                <w:szCs w:val="18"/>
              </w:rPr>
              <w:t xml:space="preserve">4 </w:t>
            </w:r>
          </w:p>
        </w:tc>
        <w:tc>
          <w:tcPr>
            <w:tcW w:w="6599" w:type="dxa"/>
          </w:tcPr>
          <w:p w14:paraId="4A39C8CD"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&amp; specifieke ET 3de graad ASO; </w:t>
            </w:r>
          </w:p>
          <w:p w14:paraId="25D944CE"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&amp; specifieke ET 3de graad TSO; </w:t>
            </w:r>
          </w:p>
          <w:p w14:paraId="1B314EA2"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&amp; specifieke ET 3de graad KSO; </w:t>
            </w:r>
          </w:p>
          <w:p w14:paraId="4DA24E61"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3de graad TSO of KSO en erkende BKw(s); </w:t>
            </w:r>
          </w:p>
          <w:p w14:paraId="66A5BB8C"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3de jaar 3de graad BSO en erkende BKw(s); </w:t>
            </w:r>
          </w:p>
          <w:p w14:paraId="7F18E1AB" w14:textId="77777777" w:rsidR="00580C6A" w:rsidRDefault="00580C6A">
            <w:pPr>
              <w:pStyle w:val="Pa1"/>
              <w:spacing w:after="160"/>
              <w:jc w:val="both"/>
              <w:rPr>
                <w:rFonts w:cs="Verdana"/>
                <w:color w:val="221E1F"/>
                <w:sz w:val="18"/>
                <w:szCs w:val="18"/>
              </w:rPr>
            </w:pPr>
            <w:r>
              <w:rPr>
                <w:rFonts w:cs="Verdana"/>
                <w:color w:val="221E1F"/>
                <w:sz w:val="18"/>
                <w:szCs w:val="18"/>
              </w:rPr>
              <w:t>ET aanvullende algemene vorming volwasse</w:t>
            </w:r>
            <w:r>
              <w:rPr>
                <w:rFonts w:cs="Verdana"/>
                <w:color w:val="221E1F"/>
                <w:sz w:val="18"/>
                <w:szCs w:val="18"/>
              </w:rPr>
              <w:softHyphen/>
              <w:t xml:space="preserve">nenonderwijs &amp; BKw(s); </w:t>
            </w:r>
          </w:p>
          <w:p w14:paraId="789647F7" w14:textId="77777777" w:rsidR="00580C6A" w:rsidRDefault="00580C6A">
            <w:pPr>
              <w:pStyle w:val="Pa1"/>
              <w:spacing w:after="160"/>
              <w:jc w:val="both"/>
              <w:rPr>
                <w:rFonts w:cs="Verdana"/>
                <w:color w:val="221E1F"/>
                <w:sz w:val="18"/>
                <w:szCs w:val="18"/>
              </w:rPr>
            </w:pPr>
            <w:r>
              <w:rPr>
                <w:rFonts w:cs="Verdana"/>
                <w:color w:val="221E1F"/>
                <w:sz w:val="18"/>
                <w:szCs w:val="18"/>
              </w:rPr>
              <w:t xml:space="preserve">Erkende BKw(s) van niveau 4 </w:t>
            </w:r>
          </w:p>
        </w:tc>
      </w:tr>
      <w:tr w:rsidR="00580C6A" w14:paraId="42522A98" w14:textId="77777777" w:rsidTr="005A4858">
        <w:trPr>
          <w:trHeight w:val="117"/>
        </w:trPr>
        <w:tc>
          <w:tcPr>
            <w:tcW w:w="2363" w:type="dxa"/>
          </w:tcPr>
          <w:p w14:paraId="0258F706" w14:textId="77777777" w:rsidR="00580C6A" w:rsidRDefault="00580C6A">
            <w:pPr>
              <w:pStyle w:val="Pa1"/>
              <w:spacing w:after="160"/>
              <w:jc w:val="both"/>
              <w:rPr>
                <w:rFonts w:cs="Verdana"/>
                <w:color w:val="221E1F"/>
                <w:sz w:val="18"/>
                <w:szCs w:val="18"/>
              </w:rPr>
            </w:pPr>
            <w:r>
              <w:rPr>
                <w:rFonts w:cs="Verdana"/>
                <w:color w:val="221E1F"/>
                <w:sz w:val="18"/>
                <w:szCs w:val="18"/>
              </w:rPr>
              <w:t xml:space="preserve">3 </w:t>
            </w:r>
          </w:p>
        </w:tc>
        <w:tc>
          <w:tcPr>
            <w:tcW w:w="6599" w:type="dxa"/>
          </w:tcPr>
          <w:p w14:paraId="2A095016"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2de leerjaar 3de graad BSO &amp; BKw(s) </w:t>
            </w:r>
          </w:p>
        </w:tc>
      </w:tr>
      <w:tr w:rsidR="00580C6A" w14:paraId="0880F17F" w14:textId="77777777" w:rsidTr="005A4858">
        <w:trPr>
          <w:trHeight w:val="310"/>
        </w:trPr>
        <w:tc>
          <w:tcPr>
            <w:tcW w:w="2363" w:type="dxa"/>
          </w:tcPr>
          <w:p w14:paraId="6538E873" w14:textId="77777777" w:rsidR="00580C6A" w:rsidRDefault="00580C6A">
            <w:pPr>
              <w:pStyle w:val="Pa1"/>
              <w:spacing w:after="160"/>
              <w:jc w:val="both"/>
              <w:rPr>
                <w:rFonts w:cs="Verdana"/>
                <w:color w:val="221E1F"/>
                <w:sz w:val="18"/>
                <w:szCs w:val="18"/>
              </w:rPr>
            </w:pPr>
            <w:r>
              <w:rPr>
                <w:rFonts w:cs="Verdana"/>
                <w:color w:val="221E1F"/>
                <w:sz w:val="18"/>
                <w:szCs w:val="18"/>
              </w:rPr>
              <w:t xml:space="preserve">2 </w:t>
            </w:r>
          </w:p>
        </w:tc>
        <w:tc>
          <w:tcPr>
            <w:tcW w:w="6599" w:type="dxa"/>
          </w:tcPr>
          <w:p w14:paraId="533A7ECF"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basiseducatie </w:t>
            </w:r>
          </w:p>
          <w:p w14:paraId="061FAEC8" w14:textId="77777777" w:rsidR="00580C6A" w:rsidRDefault="00580C6A">
            <w:pPr>
              <w:pStyle w:val="Pa1"/>
              <w:spacing w:after="160"/>
              <w:jc w:val="both"/>
              <w:rPr>
                <w:rFonts w:cs="Verdana"/>
                <w:color w:val="221E1F"/>
                <w:sz w:val="18"/>
                <w:szCs w:val="18"/>
              </w:rPr>
            </w:pPr>
            <w:r>
              <w:rPr>
                <w:rFonts w:cs="Verdana"/>
                <w:color w:val="221E1F"/>
                <w:sz w:val="18"/>
                <w:szCs w:val="18"/>
              </w:rPr>
              <w:t xml:space="preserve">ET 2de graad BSO &amp; BKw(s) </w:t>
            </w:r>
          </w:p>
        </w:tc>
      </w:tr>
      <w:tr w:rsidR="00580C6A" w14:paraId="4F7E6FD5" w14:textId="77777777" w:rsidTr="005A4858">
        <w:trPr>
          <w:trHeight w:val="117"/>
        </w:trPr>
        <w:tc>
          <w:tcPr>
            <w:tcW w:w="2363" w:type="dxa"/>
          </w:tcPr>
          <w:p w14:paraId="55BD4983" w14:textId="77777777" w:rsidR="00580C6A" w:rsidRDefault="00580C6A">
            <w:pPr>
              <w:pStyle w:val="Pa1"/>
              <w:spacing w:after="160"/>
              <w:jc w:val="both"/>
              <w:rPr>
                <w:rFonts w:cs="Verdana"/>
                <w:color w:val="221E1F"/>
                <w:sz w:val="18"/>
                <w:szCs w:val="18"/>
              </w:rPr>
            </w:pPr>
            <w:r>
              <w:rPr>
                <w:rFonts w:cs="Verdana"/>
                <w:color w:val="221E1F"/>
                <w:sz w:val="18"/>
                <w:szCs w:val="18"/>
              </w:rPr>
              <w:t xml:space="preserve">1 </w:t>
            </w:r>
          </w:p>
        </w:tc>
        <w:tc>
          <w:tcPr>
            <w:tcW w:w="6599" w:type="dxa"/>
          </w:tcPr>
          <w:p w14:paraId="59B9FF27" w14:textId="77777777" w:rsidR="00580C6A" w:rsidRDefault="00580C6A">
            <w:pPr>
              <w:pStyle w:val="Pa1"/>
              <w:spacing w:after="160"/>
              <w:jc w:val="both"/>
              <w:rPr>
                <w:rFonts w:cs="Verdana"/>
                <w:color w:val="221E1F"/>
                <w:sz w:val="18"/>
                <w:szCs w:val="18"/>
              </w:rPr>
            </w:pPr>
            <w:r>
              <w:rPr>
                <w:rFonts w:cs="Verdana"/>
                <w:color w:val="221E1F"/>
                <w:sz w:val="18"/>
                <w:szCs w:val="18"/>
              </w:rPr>
              <w:t>Eindtermen lager onderwijs</w:t>
            </w:r>
          </w:p>
        </w:tc>
      </w:tr>
    </w:tbl>
    <w:p w14:paraId="4095111A" w14:textId="77777777" w:rsidR="00580C6A" w:rsidRDefault="00580C6A" w:rsidP="00580C6A">
      <w:pPr>
        <w:rPr>
          <w:lang w:eastAsia="nl-NL"/>
        </w:rPr>
      </w:pPr>
    </w:p>
    <w:p w14:paraId="31BDDA4E" w14:textId="77777777" w:rsidR="00580C6A" w:rsidRDefault="00580C6A" w:rsidP="00580C6A">
      <w:pPr>
        <w:rPr>
          <w:lang w:eastAsia="nl-NL"/>
        </w:rPr>
      </w:pPr>
      <w:r>
        <w:rPr>
          <w:lang w:eastAsia="nl-NL"/>
        </w:rPr>
        <w:t>Of anders weergegeven:</w:t>
      </w:r>
    </w:p>
    <w:p w14:paraId="5B6C9D3A" w14:textId="77777777" w:rsidR="00580C6A" w:rsidRDefault="00580C6A" w:rsidP="00580C6A">
      <w:pPr>
        <w:rPr>
          <w:lang w:eastAsia="nl-NL"/>
        </w:rPr>
      </w:pPr>
    </w:p>
    <w:p w14:paraId="70D8B16E" w14:textId="77777777" w:rsidR="00580C6A" w:rsidRDefault="00580C6A" w:rsidP="00580C6A"/>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5"/>
        <w:gridCol w:w="2268"/>
        <w:gridCol w:w="284"/>
        <w:gridCol w:w="2268"/>
        <w:gridCol w:w="284"/>
        <w:gridCol w:w="2268"/>
      </w:tblGrid>
      <w:tr w:rsidR="00580C6A" w14:paraId="5248C895" w14:textId="77777777" w:rsidTr="00CB7445">
        <w:tc>
          <w:tcPr>
            <w:tcW w:w="2268" w:type="dxa"/>
            <w:tcBorders>
              <w:bottom w:val="single" w:sz="4" w:space="0" w:color="auto"/>
            </w:tcBorders>
            <w:shd w:val="clear" w:color="auto" w:fill="auto"/>
          </w:tcPr>
          <w:p w14:paraId="441BB05D" w14:textId="77777777" w:rsidR="00580C6A" w:rsidRPr="00CB7445" w:rsidRDefault="00580C6A" w:rsidP="00CB7445">
            <w:pPr>
              <w:jc w:val="center"/>
              <w:rPr>
                <w:rFonts w:ascii="Garamond" w:hAnsi="Garamond"/>
                <w:b/>
              </w:rPr>
            </w:pPr>
            <w:r w:rsidRPr="00CB7445">
              <w:rPr>
                <w:rFonts w:ascii="Garamond" w:hAnsi="Garamond"/>
                <w:b/>
              </w:rPr>
              <w:t>NIVEAU</w:t>
            </w:r>
          </w:p>
        </w:tc>
        <w:tc>
          <w:tcPr>
            <w:tcW w:w="295" w:type="dxa"/>
            <w:tcBorders>
              <w:top w:val="nil"/>
              <w:bottom w:val="nil"/>
            </w:tcBorders>
            <w:shd w:val="clear" w:color="auto" w:fill="auto"/>
          </w:tcPr>
          <w:p w14:paraId="7549ACBC" w14:textId="77777777" w:rsidR="00580C6A" w:rsidRPr="00CB7445" w:rsidRDefault="00580C6A" w:rsidP="00CB7445">
            <w:pPr>
              <w:jc w:val="center"/>
              <w:rPr>
                <w:rFonts w:ascii="Garamond" w:hAnsi="Garamond"/>
                <w:b/>
              </w:rPr>
            </w:pPr>
          </w:p>
        </w:tc>
        <w:tc>
          <w:tcPr>
            <w:tcW w:w="2268" w:type="dxa"/>
            <w:tcBorders>
              <w:bottom w:val="single" w:sz="4" w:space="0" w:color="auto"/>
            </w:tcBorders>
            <w:shd w:val="clear" w:color="auto" w:fill="auto"/>
          </w:tcPr>
          <w:p w14:paraId="2674970B" w14:textId="77777777" w:rsidR="00580C6A" w:rsidRPr="00CB7445" w:rsidRDefault="00580C6A" w:rsidP="00CB7445">
            <w:pPr>
              <w:jc w:val="center"/>
              <w:rPr>
                <w:rFonts w:ascii="Garamond" w:hAnsi="Garamond"/>
                <w:b/>
              </w:rPr>
            </w:pPr>
            <w:r w:rsidRPr="00CB7445">
              <w:rPr>
                <w:rFonts w:ascii="Garamond" w:hAnsi="Garamond"/>
                <w:b/>
              </w:rPr>
              <w:t>RICHTING</w:t>
            </w:r>
          </w:p>
        </w:tc>
        <w:tc>
          <w:tcPr>
            <w:tcW w:w="284" w:type="dxa"/>
            <w:tcBorders>
              <w:top w:val="nil"/>
              <w:bottom w:val="nil"/>
            </w:tcBorders>
            <w:shd w:val="clear" w:color="auto" w:fill="auto"/>
          </w:tcPr>
          <w:p w14:paraId="61D34674" w14:textId="77777777" w:rsidR="00580C6A" w:rsidRPr="00CB7445" w:rsidRDefault="00580C6A" w:rsidP="00CB7445">
            <w:pPr>
              <w:jc w:val="center"/>
              <w:rPr>
                <w:rFonts w:ascii="Garamond" w:hAnsi="Garamond"/>
                <w:b/>
              </w:rPr>
            </w:pPr>
          </w:p>
        </w:tc>
        <w:tc>
          <w:tcPr>
            <w:tcW w:w="2268" w:type="dxa"/>
            <w:tcBorders>
              <w:bottom w:val="single" w:sz="4" w:space="0" w:color="auto"/>
            </w:tcBorders>
            <w:shd w:val="clear" w:color="auto" w:fill="auto"/>
          </w:tcPr>
          <w:p w14:paraId="0142B898" w14:textId="77777777" w:rsidR="00580C6A" w:rsidRPr="00CB7445" w:rsidRDefault="00580C6A" w:rsidP="00CB7445">
            <w:pPr>
              <w:jc w:val="center"/>
              <w:rPr>
                <w:rFonts w:ascii="Garamond" w:hAnsi="Garamond"/>
                <w:b/>
              </w:rPr>
            </w:pPr>
            <w:r w:rsidRPr="00CB7445">
              <w:rPr>
                <w:rFonts w:ascii="Garamond" w:hAnsi="Garamond"/>
                <w:b/>
              </w:rPr>
              <w:t>GRAAD</w:t>
            </w:r>
          </w:p>
        </w:tc>
        <w:tc>
          <w:tcPr>
            <w:tcW w:w="284" w:type="dxa"/>
            <w:tcBorders>
              <w:top w:val="nil"/>
              <w:bottom w:val="nil"/>
            </w:tcBorders>
            <w:shd w:val="clear" w:color="auto" w:fill="auto"/>
          </w:tcPr>
          <w:p w14:paraId="77B05AA2" w14:textId="77777777" w:rsidR="00580C6A" w:rsidRPr="00CB7445" w:rsidRDefault="00580C6A" w:rsidP="00CB7445">
            <w:pPr>
              <w:jc w:val="center"/>
              <w:rPr>
                <w:rFonts w:ascii="Garamond" w:hAnsi="Garamond"/>
                <w:b/>
              </w:rPr>
            </w:pPr>
          </w:p>
        </w:tc>
        <w:tc>
          <w:tcPr>
            <w:tcW w:w="2268" w:type="dxa"/>
            <w:tcBorders>
              <w:bottom w:val="single" w:sz="4" w:space="0" w:color="auto"/>
            </w:tcBorders>
            <w:shd w:val="clear" w:color="auto" w:fill="auto"/>
          </w:tcPr>
          <w:p w14:paraId="4391FAA1" w14:textId="77777777" w:rsidR="00580C6A" w:rsidRPr="00CB7445" w:rsidRDefault="00580C6A" w:rsidP="00CB7445">
            <w:pPr>
              <w:jc w:val="center"/>
              <w:rPr>
                <w:rFonts w:ascii="Garamond" w:hAnsi="Garamond"/>
                <w:b/>
              </w:rPr>
            </w:pPr>
            <w:r w:rsidRPr="00CB7445">
              <w:rPr>
                <w:rFonts w:ascii="Garamond" w:hAnsi="Garamond"/>
                <w:b/>
              </w:rPr>
              <w:t>VKS-NIVEAU</w:t>
            </w:r>
          </w:p>
        </w:tc>
      </w:tr>
      <w:tr w:rsidR="00580C6A" w14:paraId="0D49435D" w14:textId="77777777" w:rsidTr="00CB7445">
        <w:tc>
          <w:tcPr>
            <w:tcW w:w="2268" w:type="dxa"/>
            <w:tcBorders>
              <w:left w:val="nil"/>
              <w:right w:val="nil"/>
            </w:tcBorders>
            <w:shd w:val="clear" w:color="auto" w:fill="auto"/>
          </w:tcPr>
          <w:p w14:paraId="4D43CAA7" w14:textId="77777777" w:rsidR="00580C6A" w:rsidRPr="00CB7445" w:rsidRDefault="00580C6A" w:rsidP="00580C6A">
            <w:pPr>
              <w:rPr>
                <w:rFonts w:ascii="Garamond" w:hAnsi="Garamond"/>
              </w:rPr>
            </w:pPr>
          </w:p>
        </w:tc>
        <w:tc>
          <w:tcPr>
            <w:tcW w:w="295" w:type="dxa"/>
            <w:tcBorders>
              <w:top w:val="nil"/>
              <w:left w:val="nil"/>
              <w:bottom w:val="nil"/>
              <w:right w:val="nil"/>
            </w:tcBorders>
            <w:shd w:val="clear" w:color="auto" w:fill="auto"/>
          </w:tcPr>
          <w:p w14:paraId="3CC2504B" w14:textId="77777777" w:rsidR="00580C6A" w:rsidRPr="00CB7445" w:rsidRDefault="00580C6A" w:rsidP="00580C6A">
            <w:pPr>
              <w:rPr>
                <w:rFonts w:ascii="Garamond" w:hAnsi="Garamond"/>
              </w:rPr>
            </w:pPr>
          </w:p>
        </w:tc>
        <w:tc>
          <w:tcPr>
            <w:tcW w:w="2268" w:type="dxa"/>
            <w:tcBorders>
              <w:left w:val="nil"/>
              <w:bottom w:val="nil"/>
              <w:right w:val="nil"/>
            </w:tcBorders>
            <w:shd w:val="clear" w:color="auto" w:fill="auto"/>
          </w:tcPr>
          <w:p w14:paraId="058F2F1B" w14:textId="77777777" w:rsidR="00580C6A" w:rsidRPr="00CB7445" w:rsidRDefault="00580C6A" w:rsidP="00580C6A">
            <w:pPr>
              <w:rPr>
                <w:rFonts w:ascii="Garamond" w:hAnsi="Garamond"/>
              </w:rPr>
            </w:pPr>
          </w:p>
        </w:tc>
        <w:tc>
          <w:tcPr>
            <w:tcW w:w="284" w:type="dxa"/>
            <w:tcBorders>
              <w:top w:val="nil"/>
              <w:left w:val="nil"/>
              <w:bottom w:val="nil"/>
              <w:right w:val="nil"/>
            </w:tcBorders>
            <w:shd w:val="clear" w:color="auto" w:fill="auto"/>
          </w:tcPr>
          <w:p w14:paraId="610EDAD3" w14:textId="77777777" w:rsidR="00580C6A" w:rsidRPr="00CB7445" w:rsidRDefault="00580C6A" w:rsidP="00580C6A">
            <w:pPr>
              <w:rPr>
                <w:rFonts w:ascii="Garamond" w:hAnsi="Garamond"/>
              </w:rPr>
            </w:pPr>
          </w:p>
        </w:tc>
        <w:tc>
          <w:tcPr>
            <w:tcW w:w="2268" w:type="dxa"/>
            <w:tcBorders>
              <w:left w:val="nil"/>
              <w:bottom w:val="nil"/>
              <w:right w:val="nil"/>
            </w:tcBorders>
            <w:shd w:val="clear" w:color="auto" w:fill="auto"/>
          </w:tcPr>
          <w:p w14:paraId="11EDBD74" w14:textId="77777777" w:rsidR="00580C6A" w:rsidRPr="00CB7445" w:rsidRDefault="00580C6A" w:rsidP="00580C6A">
            <w:pPr>
              <w:rPr>
                <w:rFonts w:ascii="Garamond" w:hAnsi="Garamond"/>
              </w:rPr>
            </w:pPr>
          </w:p>
        </w:tc>
        <w:tc>
          <w:tcPr>
            <w:tcW w:w="284" w:type="dxa"/>
            <w:tcBorders>
              <w:top w:val="nil"/>
              <w:left w:val="nil"/>
              <w:bottom w:val="nil"/>
              <w:right w:val="nil"/>
            </w:tcBorders>
            <w:shd w:val="clear" w:color="auto" w:fill="auto"/>
          </w:tcPr>
          <w:p w14:paraId="6889B4B9" w14:textId="77777777" w:rsidR="00580C6A" w:rsidRPr="00CB7445" w:rsidRDefault="00580C6A" w:rsidP="00580C6A">
            <w:pPr>
              <w:rPr>
                <w:rFonts w:ascii="Garamond" w:hAnsi="Garamond"/>
              </w:rPr>
            </w:pPr>
          </w:p>
        </w:tc>
        <w:tc>
          <w:tcPr>
            <w:tcW w:w="2268" w:type="dxa"/>
            <w:tcBorders>
              <w:top w:val="single" w:sz="4" w:space="0" w:color="auto"/>
              <w:left w:val="nil"/>
              <w:right w:val="nil"/>
            </w:tcBorders>
            <w:shd w:val="clear" w:color="auto" w:fill="auto"/>
          </w:tcPr>
          <w:p w14:paraId="05E71625" w14:textId="77777777" w:rsidR="00580C6A" w:rsidRPr="00CB7445" w:rsidRDefault="00580C6A" w:rsidP="00580C6A">
            <w:pPr>
              <w:rPr>
                <w:rFonts w:ascii="Garamond" w:hAnsi="Garamond"/>
              </w:rPr>
            </w:pPr>
          </w:p>
        </w:tc>
      </w:tr>
      <w:tr w:rsidR="00580C6A" w14:paraId="73AA3D91" w14:textId="77777777" w:rsidTr="00CB7445">
        <w:tc>
          <w:tcPr>
            <w:tcW w:w="2268" w:type="dxa"/>
            <w:tcBorders>
              <w:bottom w:val="single" w:sz="4" w:space="0" w:color="auto"/>
            </w:tcBorders>
            <w:shd w:val="clear" w:color="auto" w:fill="auto"/>
          </w:tcPr>
          <w:p w14:paraId="4EAA09EC" w14:textId="77777777" w:rsidR="00580C6A" w:rsidRPr="00CB7445" w:rsidRDefault="00580C6A" w:rsidP="00580C6A">
            <w:pPr>
              <w:rPr>
                <w:rFonts w:ascii="Garamond" w:hAnsi="Garamond"/>
              </w:rPr>
            </w:pPr>
            <w:r w:rsidRPr="00CB7445">
              <w:rPr>
                <w:rFonts w:ascii="Garamond" w:hAnsi="Garamond"/>
              </w:rPr>
              <w:t>BaO</w:t>
            </w:r>
          </w:p>
        </w:tc>
        <w:tc>
          <w:tcPr>
            <w:tcW w:w="295" w:type="dxa"/>
            <w:tcBorders>
              <w:top w:val="nil"/>
              <w:bottom w:val="nil"/>
              <w:right w:val="nil"/>
            </w:tcBorders>
            <w:shd w:val="clear" w:color="auto" w:fill="auto"/>
          </w:tcPr>
          <w:p w14:paraId="6C4B72FB" w14:textId="77777777" w:rsidR="00580C6A" w:rsidRPr="00CB7445" w:rsidRDefault="00580C6A" w:rsidP="00580C6A">
            <w:pPr>
              <w:rPr>
                <w:rFonts w:ascii="Garamond" w:hAnsi="Garamond"/>
              </w:rPr>
            </w:pPr>
          </w:p>
        </w:tc>
        <w:tc>
          <w:tcPr>
            <w:tcW w:w="2268" w:type="dxa"/>
            <w:tcBorders>
              <w:top w:val="nil"/>
              <w:left w:val="nil"/>
              <w:bottom w:val="nil"/>
              <w:right w:val="nil"/>
            </w:tcBorders>
            <w:shd w:val="clear" w:color="auto" w:fill="auto"/>
          </w:tcPr>
          <w:p w14:paraId="2586F5A1" w14:textId="77777777" w:rsidR="00580C6A" w:rsidRPr="00CB7445" w:rsidRDefault="00580C6A" w:rsidP="00580C6A">
            <w:pPr>
              <w:rPr>
                <w:rFonts w:ascii="Garamond" w:hAnsi="Garamond"/>
              </w:rPr>
            </w:pPr>
          </w:p>
        </w:tc>
        <w:tc>
          <w:tcPr>
            <w:tcW w:w="284" w:type="dxa"/>
            <w:tcBorders>
              <w:top w:val="nil"/>
              <w:left w:val="nil"/>
              <w:bottom w:val="nil"/>
              <w:right w:val="nil"/>
            </w:tcBorders>
            <w:shd w:val="clear" w:color="auto" w:fill="auto"/>
          </w:tcPr>
          <w:p w14:paraId="4589F170" w14:textId="77777777" w:rsidR="00580C6A" w:rsidRPr="00CB7445" w:rsidRDefault="00580C6A" w:rsidP="00580C6A">
            <w:pPr>
              <w:rPr>
                <w:rFonts w:ascii="Garamond" w:hAnsi="Garamond"/>
              </w:rPr>
            </w:pPr>
          </w:p>
        </w:tc>
        <w:tc>
          <w:tcPr>
            <w:tcW w:w="2268" w:type="dxa"/>
            <w:tcBorders>
              <w:top w:val="nil"/>
              <w:left w:val="nil"/>
              <w:bottom w:val="nil"/>
              <w:right w:val="nil"/>
            </w:tcBorders>
            <w:shd w:val="clear" w:color="auto" w:fill="auto"/>
          </w:tcPr>
          <w:p w14:paraId="58002842" w14:textId="77777777" w:rsidR="00580C6A" w:rsidRPr="00CB7445" w:rsidRDefault="00580C6A" w:rsidP="00580C6A">
            <w:pPr>
              <w:rPr>
                <w:rFonts w:ascii="Garamond" w:hAnsi="Garamond"/>
              </w:rPr>
            </w:pPr>
          </w:p>
        </w:tc>
        <w:tc>
          <w:tcPr>
            <w:tcW w:w="284" w:type="dxa"/>
            <w:tcBorders>
              <w:top w:val="nil"/>
              <w:left w:val="nil"/>
              <w:bottom w:val="nil"/>
            </w:tcBorders>
            <w:shd w:val="clear" w:color="auto" w:fill="auto"/>
          </w:tcPr>
          <w:p w14:paraId="19154C43" w14:textId="77777777" w:rsidR="00580C6A" w:rsidRPr="00CB7445" w:rsidRDefault="00580C6A" w:rsidP="00580C6A">
            <w:pPr>
              <w:rPr>
                <w:rFonts w:ascii="Garamond" w:hAnsi="Garamond"/>
              </w:rPr>
            </w:pPr>
          </w:p>
        </w:tc>
        <w:tc>
          <w:tcPr>
            <w:tcW w:w="2268" w:type="dxa"/>
            <w:tcBorders>
              <w:bottom w:val="single" w:sz="4" w:space="0" w:color="auto"/>
            </w:tcBorders>
            <w:shd w:val="clear" w:color="auto" w:fill="auto"/>
          </w:tcPr>
          <w:p w14:paraId="611B6979" w14:textId="77777777" w:rsidR="00580C6A" w:rsidRPr="00CB7445" w:rsidRDefault="00580C6A" w:rsidP="00580C6A">
            <w:pPr>
              <w:rPr>
                <w:rFonts w:ascii="Garamond" w:hAnsi="Garamond"/>
              </w:rPr>
            </w:pPr>
            <w:r w:rsidRPr="00CB7445">
              <w:rPr>
                <w:rFonts w:ascii="Garamond" w:hAnsi="Garamond"/>
              </w:rPr>
              <w:t>1</w:t>
            </w:r>
          </w:p>
        </w:tc>
      </w:tr>
      <w:tr w:rsidR="00580C6A" w14:paraId="5423B78C" w14:textId="77777777" w:rsidTr="00CB7445">
        <w:tc>
          <w:tcPr>
            <w:tcW w:w="2268" w:type="dxa"/>
            <w:tcBorders>
              <w:left w:val="nil"/>
              <w:right w:val="nil"/>
            </w:tcBorders>
            <w:shd w:val="clear" w:color="auto" w:fill="auto"/>
          </w:tcPr>
          <w:p w14:paraId="6508D21E" w14:textId="77777777" w:rsidR="00580C6A" w:rsidRPr="00CB7445" w:rsidRDefault="00580C6A" w:rsidP="00580C6A">
            <w:pPr>
              <w:rPr>
                <w:rFonts w:ascii="Garamond" w:hAnsi="Garamond"/>
              </w:rPr>
            </w:pPr>
          </w:p>
        </w:tc>
        <w:tc>
          <w:tcPr>
            <w:tcW w:w="295" w:type="dxa"/>
            <w:tcBorders>
              <w:top w:val="nil"/>
              <w:left w:val="nil"/>
              <w:bottom w:val="nil"/>
              <w:right w:val="nil"/>
            </w:tcBorders>
            <w:shd w:val="clear" w:color="auto" w:fill="auto"/>
          </w:tcPr>
          <w:p w14:paraId="1E71BF36" w14:textId="77777777" w:rsidR="00580C6A" w:rsidRPr="00CB7445" w:rsidRDefault="00580C6A" w:rsidP="00580C6A">
            <w:pPr>
              <w:rPr>
                <w:rFonts w:ascii="Garamond" w:hAnsi="Garamond"/>
              </w:rPr>
            </w:pPr>
          </w:p>
        </w:tc>
        <w:tc>
          <w:tcPr>
            <w:tcW w:w="2268" w:type="dxa"/>
            <w:tcBorders>
              <w:top w:val="nil"/>
              <w:left w:val="nil"/>
              <w:right w:val="nil"/>
            </w:tcBorders>
            <w:shd w:val="clear" w:color="auto" w:fill="auto"/>
          </w:tcPr>
          <w:p w14:paraId="0CC14D31" w14:textId="77777777" w:rsidR="00580C6A" w:rsidRPr="00CB7445" w:rsidRDefault="00580C6A" w:rsidP="00580C6A">
            <w:pPr>
              <w:rPr>
                <w:rFonts w:ascii="Garamond" w:hAnsi="Garamond"/>
              </w:rPr>
            </w:pPr>
          </w:p>
        </w:tc>
        <w:tc>
          <w:tcPr>
            <w:tcW w:w="284" w:type="dxa"/>
            <w:tcBorders>
              <w:top w:val="nil"/>
              <w:left w:val="nil"/>
              <w:bottom w:val="single" w:sz="4" w:space="0" w:color="auto"/>
              <w:right w:val="nil"/>
            </w:tcBorders>
            <w:shd w:val="clear" w:color="auto" w:fill="auto"/>
          </w:tcPr>
          <w:p w14:paraId="6EBB0AB8" w14:textId="77777777" w:rsidR="00580C6A" w:rsidRPr="00CB7445" w:rsidRDefault="00580C6A" w:rsidP="00580C6A">
            <w:pPr>
              <w:rPr>
                <w:rFonts w:ascii="Garamond" w:hAnsi="Garamond"/>
              </w:rPr>
            </w:pPr>
          </w:p>
        </w:tc>
        <w:tc>
          <w:tcPr>
            <w:tcW w:w="2268" w:type="dxa"/>
            <w:tcBorders>
              <w:top w:val="nil"/>
              <w:left w:val="nil"/>
              <w:right w:val="nil"/>
            </w:tcBorders>
            <w:shd w:val="clear" w:color="auto" w:fill="auto"/>
          </w:tcPr>
          <w:p w14:paraId="18971E58" w14:textId="77777777" w:rsidR="00580C6A" w:rsidRPr="00CB7445" w:rsidRDefault="00580C6A" w:rsidP="00580C6A">
            <w:pPr>
              <w:rPr>
                <w:rFonts w:ascii="Garamond" w:hAnsi="Garamond"/>
              </w:rPr>
            </w:pPr>
          </w:p>
        </w:tc>
        <w:tc>
          <w:tcPr>
            <w:tcW w:w="284" w:type="dxa"/>
            <w:tcBorders>
              <w:top w:val="nil"/>
              <w:left w:val="nil"/>
              <w:bottom w:val="nil"/>
              <w:right w:val="nil"/>
            </w:tcBorders>
            <w:shd w:val="clear" w:color="auto" w:fill="auto"/>
          </w:tcPr>
          <w:p w14:paraId="7873E637" w14:textId="77777777" w:rsidR="00580C6A" w:rsidRPr="00CB7445" w:rsidRDefault="00580C6A" w:rsidP="00580C6A">
            <w:pPr>
              <w:rPr>
                <w:rFonts w:ascii="Garamond" w:hAnsi="Garamond"/>
              </w:rPr>
            </w:pPr>
          </w:p>
        </w:tc>
        <w:tc>
          <w:tcPr>
            <w:tcW w:w="2268" w:type="dxa"/>
            <w:tcBorders>
              <w:left w:val="nil"/>
              <w:right w:val="nil"/>
            </w:tcBorders>
            <w:shd w:val="clear" w:color="auto" w:fill="auto"/>
          </w:tcPr>
          <w:p w14:paraId="1153BA6E" w14:textId="77777777" w:rsidR="00580C6A" w:rsidRPr="00CB7445" w:rsidRDefault="00580C6A" w:rsidP="00580C6A">
            <w:pPr>
              <w:rPr>
                <w:rFonts w:ascii="Garamond" w:hAnsi="Garamond"/>
              </w:rPr>
            </w:pPr>
          </w:p>
        </w:tc>
      </w:tr>
      <w:tr w:rsidR="00580C6A" w14:paraId="12CE88D4" w14:textId="77777777" w:rsidTr="00CB7445">
        <w:tc>
          <w:tcPr>
            <w:tcW w:w="2268" w:type="dxa"/>
            <w:tcBorders>
              <w:bottom w:val="nil"/>
            </w:tcBorders>
            <w:shd w:val="clear" w:color="auto" w:fill="auto"/>
          </w:tcPr>
          <w:p w14:paraId="7945486D" w14:textId="77777777" w:rsidR="00580C6A" w:rsidRPr="00CB7445" w:rsidRDefault="00580C6A" w:rsidP="00580C6A">
            <w:pPr>
              <w:rPr>
                <w:rFonts w:ascii="Garamond" w:hAnsi="Garamond"/>
              </w:rPr>
            </w:pPr>
            <w:r w:rsidRPr="00CB7445">
              <w:rPr>
                <w:rFonts w:ascii="Garamond" w:hAnsi="Garamond"/>
              </w:rPr>
              <w:t>SeO</w:t>
            </w:r>
          </w:p>
        </w:tc>
        <w:tc>
          <w:tcPr>
            <w:tcW w:w="295" w:type="dxa"/>
            <w:tcBorders>
              <w:top w:val="nil"/>
              <w:bottom w:val="nil"/>
            </w:tcBorders>
            <w:shd w:val="clear" w:color="auto" w:fill="auto"/>
          </w:tcPr>
          <w:p w14:paraId="71F8843E" w14:textId="77777777" w:rsidR="00580C6A" w:rsidRPr="00CB7445" w:rsidRDefault="00580C6A" w:rsidP="00580C6A">
            <w:pPr>
              <w:rPr>
                <w:rFonts w:ascii="Garamond" w:hAnsi="Garamond"/>
              </w:rPr>
            </w:pPr>
          </w:p>
        </w:tc>
        <w:tc>
          <w:tcPr>
            <w:tcW w:w="2268" w:type="dxa"/>
            <w:tcBorders>
              <w:right w:val="nil"/>
            </w:tcBorders>
            <w:shd w:val="clear" w:color="auto" w:fill="auto"/>
          </w:tcPr>
          <w:p w14:paraId="65F62818" w14:textId="77777777" w:rsidR="00580C6A" w:rsidRPr="00CB7445" w:rsidRDefault="00580C6A" w:rsidP="00580C6A">
            <w:pPr>
              <w:rPr>
                <w:rFonts w:ascii="Garamond" w:hAnsi="Garamond"/>
              </w:rPr>
            </w:pPr>
            <w:r w:rsidRPr="00CB7445">
              <w:rPr>
                <w:rFonts w:ascii="Garamond" w:hAnsi="Garamond"/>
              </w:rPr>
              <w:t xml:space="preserve">ASO </w:t>
            </w:r>
          </w:p>
        </w:tc>
        <w:tc>
          <w:tcPr>
            <w:tcW w:w="284" w:type="dxa"/>
            <w:tcBorders>
              <w:top w:val="single" w:sz="4" w:space="0" w:color="auto"/>
              <w:left w:val="nil"/>
              <w:bottom w:val="single" w:sz="4" w:space="0" w:color="auto"/>
              <w:right w:val="nil"/>
            </w:tcBorders>
            <w:shd w:val="clear" w:color="auto" w:fill="auto"/>
          </w:tcPr>
          <w:p w14:paraId="2F6D1E60"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083313CF" w14:textId="77777777" w:rsidR="00580C6A" w:rsidRPr="00CB7445" w:rsidRDefault="00580C6A" w:rsidP="00580C6A">
            <w:pPr>
              <w:rPr>
                <w:rFonts w:ascii="Garamond" w:hAnsi="Garamond"/>
              </w:rPr>
            </w:pPr>
            <w:r w:rsidRPr="00CB7445">
              <w:rPr>
                <w:rFonts w:ascii="Garamond" w:hAnsi="Garamond"/>
              </w:rPr>
              <w:t>(2</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right w:val="single" w:sz="4" w:space="0" w:color="auto"/>
            </w:tcBorders>
            <w:shd w:val="clear" w:color="auto" w:fill="auto"/>
          </w:tcPr>
          <w:p w14:paraId="2A8B91E4" w14:textId="77777777" w:rsidR="00580C6A" w:rsidRPr="00CB7445" w:rsidRDefault="00580C6A" w:rsidP="00580C6A">
            <w:pPr>
              <w:rPr>
                <w:rFonts w:ascii="Garamond" w:hAnsi="Garamond"/>
              </w:rPr>
            </w:pPr>
          </w:p>
        </w:tc>
        <w:tc>
          <w:tcPr>
            <w:tcW w:w="2268" w:type="dxa"/>
            <w:tcBorders>
              <w:left w:val="single" w:sz="4" w:space="0" w:color="auto"/>
            </w:tcBorders>
            <w:shd w:val="clear" w:color="auto" w:fill="auto"/>
          </w:tcPr>
          <w:p w14:paraId="47689951" w14:textId="77777777" w:rsidR="00580C6A" w:rsidRPr="00CB7445" w:rsidRDefault="00580C6A" w:rsidP="00580C6A">
            <w:pPr>
              <w:rPr>
                <w:rFonts w:ascii="Garamond" w:hAnsi="Garamond"/>
              </w:rPr>
            </w:pPr>
            <w:r w:rsidRPr="00CB7445">
              <w:rPr>
                <w:rFonts w:ascii="Garamond" w:hAnsi="Garamond"/>
              </w:rPr>
              <w:t>4</w:t>
            </w:r>
          </w:p>
        </w:tc>
      </w:tr>
      <w:tr w:rsidR="00580C6A" w14:paraId="254906D1" w14:textId="77777777" w:rsidTr="00CB7445">
        <w:tc>
          <w:tcPr>
            <w:tcW w:w="2268" w:type="dxa"/>
            <w:tcBorders>
              <w:top w:val="nil"/>
              <w:bottom w:val="nil"/>
            </w:tcBorders>
            <w:shd w:val="clear" w:color="auto" w:fill="auto"/>
          </w:tcPr>
          <w:p w14:paraId="1863DCAC"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4A157A0A"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34F7BD61" w14:textId="77777777" w:rsidR="00580C6A" w:rsidRPr="00CB7445" w:rsidRDefault="00580C6A" w:rsidP="00580C6A">
            <w:pPr>
              <w:rPr>
                <w:rFonts w:ascii="Garamond" w:hAnsi="Garamond"/>
              </w:rPr>
            </w:pPr>
            <w:r w:rsidRPr="00CB7445">
              <w:rPr>
                <w:rFonts w:ascii="Garamond" w:hAnsi="Garamond"/>
              </w:rPr>
              <w:t xml:space="preserve">TSO </w:t>
            </w:r>
          </w:p>
        </w:tc>
        <w:tc>
          <w:tcPr>
            <w:tcW w:w="284" w:type="dxa"/>
            <w:tcBorders>
              <w:top w:val="single" w:sz="4" w:space="0" w:color="auto"/>
              <w:left w:val="nil"/>
              <w:bottom w:val="nil"/>
              <w:right w:val="nil"/>
            </w:tcBorders>
            <w:shd w:val="clear" w:color="auto" w:fill="auto"/>
          </w:tcPr>
          <w:p w14:paraId="1F2913B9" w14:textId="77777777" w:rsidR="00580C6A" w:rsidRPr="00CB7445" w:rsidRDefault="00580C6A" w:rsidP="00580C6A">
            <w:pPr>
              <w:rPr>
                <w:rFonts w:ascii="Garamond" w:hAnsi="Garamond"/>
              </w:rPr>
            </w:pPr>
          </w:p>
        </w:tc>
        <w:tc>
          <w:tcPr>
            <w:tcW w:w="2268" w:type="dxa"/>
            <w:tcBorders>
              <w:left w:val="nil"/>
              <w:bottom w:val="nil"/>
              <w:right w:val="single" w:sz="4" w:space="0" w:color="auto"/>
            </w:tcBorders>
            <w:shd w:val="clear" w:color="auto" w:fill="auto"/>
          </w:tcPr>
          <w:p w14:paraId="05E65FC0" w14:textId="77777777" w:rsidR="00580C6A" w:rsidRPr="00CB7445" w:rsidRDefault="00580C6A" w:rsidP="00580C6A">
            <w:pPr>
              <w:rPr>
                <w:rFonts w:ascii="Garamond" w:hAnsi="Garamond"/>
              </w:rPr>
            </w:pPr>
            <w:r w:rsidRPr="00CB7445">
              <w:rPr>
                <w:rFonts w:ascii="Garamond" w:hAnsi="Garamond"/>
              </w:rPr>
              <w:t>(2</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71F3FD6C" w14:textId="77777777" w:rsidR="00580C6A" w:rsidRPr="00CB7445" w:rsidRDefault="00580C6A" w:rsidP="00580C6A">
            <w:pPr>
              <w:rPr>
                <w:rFonts w:ascii="Garamond" w:hAnsi="Garamond"/>
              </w:rPr>
            </w:pPr>
          </w:p>
        </w:tc>
        <w:tc>
          <w:tcPr>
            <w:tcW w:w="2268" w:type="dxa"/>
            <w:shd w:val="clear" w:color="auto" w:fill="auto"/>
          </w:tcPr>
          <w:p w14:paraId="384E0CAC" w14:textId="77777777" w:rsidR="00580C6A" w:rsidRPr="00CB7445" w:rsidRDefault="00580C6A" w:rsidP="00580C6A">
            <w:pPr>
              <w:rPr>
                <w:rFonts w:ascii="Garamond" w:hAnsi="Garamond"/>
              </w:rPr>
            </w:pPr>
            <w:r w:rsidRPr="00CB7445">
              <w:rPr>
                <w:rFonts w:ascii="Garamond" w:hAnsi="Garamond"/>
              </w:rPr>
              <w:t>4</w:t>
            </w:r>
          </w:p>
        </w:tc>
      </w:tr>
      <w:tr w:rsidR="00580C6A" w14:paraId="56E66B3A" w14:textId="77777777" w:rsidTr="00CB7445">
        <w:tc>
          <w:tcPr>
            <w:tcW w:w="2268" w:type="dxa"/>
            <w:tcBorders>
              <w:top w:val="nil"/>
              <w:bottom w:val="nil"/>
            </w:tcBorders>
            <w:shd w:val="clear" w:color="auto" w:fill="auto"/>
          </w:tcPr>
          <w:p w14:paraId="7D973BB7"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2DDAD9BC" w14:textId="77777777" w:rsidR="00580C6A" w:rsidRPr="00CB7445" w:rsidRDefault="00580C6A" w:rsidP="00580C6A">
            <w:pPr>
              <w:rPr>
                <w:rFonts w:ascii="Garamond" w:hAnsi="Garamond"/>
              </w:rPr>
            </w:pPr>
          </w:p>
        </w:tc>
        <w:tc>
          <w:tcPr>
            <w:tcW w:w="2268" w:type="dxa"/>
            <w:tcBorders>
              <w:top w:val="nil"/>
              <w:right w:val="nil"/>
            </w:tcBorders>
            <w:shd w:val="clear" w:color="auto" w:fill="auto"/>
          </w:tcPr>
          <w:p w14:paraId="3FDFDDAF" w14:textId="77777777" w:rsidR="00580C6A" w:rsidRPr="00CB7445" w:rsidRDefault="00580C6A" w:rsidP="00580C6A">
            <w:pPr>
              <w:rPr>
                <w:rFonts w:ascii="Garamond" w:hAnsi="Garamond"/>
              </w:rPr>
            </w:pPr>
          </w:p>
        </w:tc>
        <w:tc>
          <w:tcPr>
            <w:tcW w:w="284" w:type="dxa"/>
            <w:tcBorders>
              <w:top w:val="nil"/>
              <w:left w:val="nil"/>
              <w:bottom w:val="single" w:sz="4" w:space="0" w:color="auto"/>
              <w:right w:val="nil"/>
            </w:tcBorders>
            <w:shd w:val="clear" w:color="auto" w:fill="auto"/>
          </w:tcPr>
          <w:p w14:paraId="0A485AFE" w14:textId="77777777" w:rsidR="00580C6A" w:rsidRPr="00CB7445" w:rsidRDefault="00580C6A" w:rsidP="00580C6A">
            <w:pPr>
              <w:rPr>
                <w:rFonts w:ascii="Garamond" w:hAnsi="Garamond"/>
              </w:rPr>
            </w:pPr>
          </w:p>
        </w:tc>
        <w:tc>
          <w:tcPr>
            <w:tcW w:w="2268" w:type="dxa"/>
            <w:tcBorders>
              <w:top w:val="nil"/>
              <w:left w:val="nil"/>
              <w:right w:val="single" w:sz="4" w:space="0" w:color="auto"/>
            </w:tcBorders>
            <w:shd w:val="clear" w:color="auto" w:fill="auto"/>
          </w:tcPr>
          <w:p w14:paraId="14D782A4" w14:textId="77777777" w:rsidR="00580C6A" w:rsidRPr="00CB7445" w:rsidRDefault="00580C6A" w:rsidP="00580C6A">
            <w:pPr>
              <w:rPr>
                <w:rFonts w:ascii="Garamond" w:hAnsi="Garamond"/>
              </w:rPr>
            </w:pPr>
            <w:r w:rsidRPr="00CB7445">
              <w:rPr>
                <w:rFonts w:ascii="Garamond" w:hAnsi="Garamond"/>
              </w:rPr>
              <w:t>(3</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2ABB822E" w14:textId="77777777" w:rsidR="00580C6A" w:rsidRPr="00CB7445" w:rsidRDefault="00580C6A" w:rsidP="00580C6A">
            <w:pPr>
              <w:rPr>
                <w:rFonts w:ascii="Garamond" w:hAnsi="Garamond"/>
              </w:rPr>
            </w:pPr>
          </w:p>
        </w:tc>
        <w:tc>
          <w:tcPr>
            <w:tcW w:w="2268" w:type="dxa"/>
            <w:shd w:val="clear" w:color="auto" w:fill="auto"/>
          </w:tcPr>
          <w:p w14:paraId="767DE5D1" w14:textId="77777777" w:rsidR="00580C6A" w:rsidRPr="00CB7445" w:rsidRDefault="00580C6A" w:rsidP="00580C6A">
            <w:pPr>
              <w:rPr>
                <w:rFonts w:ascii="Garamond" w:hAnsi="Garamond"/>
              </w:rPr>
            </w:pPr>
            <w:r w:rsidRPr="00CB7445">
              <w:rPr>
                <w:rFonts w:ascii="Garamond" w:hAnsi="Garamond"/>
              </w:rPr>
              <w:t>5</w:t>
            </w:r>
          </w:p>
        </w:tc>
      </w:tr>
      <w:tr w:rsidR="00580C6A" w14:paraId="4D5DBAAC" w14:textId="77777777" w:rsidTr="00CB7445">
        <w:tc>
          <w:tcPr>
            <w:tcW w:w="2268" w:type="dxa"/>
            <w:tcBorders>
              <w:top w:val="nil"/>
              <w:bottom w:val="nil"/>
            </w:tcBorders>
            <w:shd w:val="clear" w:color="auto" w:fill="auto"/>
          </w:tcPr>
          <w:p w14:paraId="60AC63EA"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5081EBA9"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233AA290" w14:textId="77777777" w:rsidR="00580C6A" w:rsidRPr="00CB7445" w:rsidRDefault="00580C6A" w:rsidP="00580C6A">
            <w:pPr>
              <w:rPr>
                <w:rFonts w:ascii="Garamond" w:hAnsi="Garamond"/>
              </w:rPr>
            </w:pPr>
            <w:r w:rsidRPr="00CB7445">
              <w:rPr>
                <w:rFonts w:ascii="Garamond" w:hAnsi="Garamond"/>
              </w:rPr>
              <w:t>BSO</w:t>
            </w:r>
          </w:p>
        </w:tc>
        <w:tc>
          <w:tcPr>
            <w:tcW w:w="284" w:type="dxa"/>
            <w:tcBorders>
              <w:top w:val="single" w:sz="4" w:space="0" w:color="auto"/>
              <w:left w:val="nil"/>
              <w:bottom w:val="nil"/>
              <w:right w:val="nil"/>
            </w:tcBorders>
            <w:shd w:val="clear" w:color="auto" w:fill="auto"/>
          </w:tcPr>
          <w:p w14:paraId="1B7B44EF"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63103766" w14:textId="77777777" w:rsidR="00580C6A" w:rsidRPr="00CB7445" w:rsidRDefault="00580C6A" w:rsidP="00580C6A">
            <w:pPr>
              <w:rPr>
                <w:rFonts w:ascii="Garamond" w:hAnsi="Garamond"/>
              </w:rPr>
            </w:pPr>
            <w:r w:rsidRPr="00CB7445">
              <w:rPr>
                <w:rFonts w:ascii="Garamond" w:hAnsi="Garamond"/>
              </w:rPr>
              <w:t>(2</w:t>
            </w:r>
            <w:r w:rsidRPr="00CB7445">
              <w:rPr>
                <w:rFonts w:ascii="Garamond" w:hAnsi="Garamond"/>
                <w:vertAlign w:val="superscript"/>
              </w:rPr>
              <w:t>e</w:t>
            </w:r>
            <w:r w:rsidRPr="00CB7445">
              <w:rPr>
                <w:rFonts w:ascii="Garamond" w:hAnsi="Garamond"/>
              </w:rPr>
              <w:t xml:space="preserve"> leerjaar, 2</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002A3533" w14:textId="77777777" w:rsidR="00580C6A" w:rsidRPr="00CB7445" w:rsidRDefault="00580C6A" w:rsidP="00580C6A">
            <w:pPr>
              <w:rPr>
                <w:rFonts w:ascii="Garamond" w:hAnsi="Garamond"/>
              </w:rPr>
            </w:pPr>
          </w:p>
        </w:tc>
        <w:tc>
          <w:tcPr>
            <w:tcW w:w="2268" w:type="dxa"/>
            <w:shd w:val="clear" w:color="auto" w:fill="auto"/>
          </w:tcPr>
          <w:p w14:paraId="6E47A3A4" w14:textId="77777777" w:rsidR="00580C6A" w:rsidRPr="00CB7445" w:rsidRDefault="00580C6A" w:rsidP="00580C6A">
            <w:pPr>
              <w:rPr>
                <w:rFonts w:ascii="Garamond" w:hAnsi="Garamond"/>
              </w:rPr>
            </w:pPr>
            <w:r w:rsidRPr="00CB7445">
              <w:rPr>
                <w:rFonts w:ascii="Garamond" w:hAnsi="Garamond"/>
              </w:rPr>
              <w:t>2</w:t>
            </w:r>
          </w:p>
        </w:tc>
      </w:tr>
      <w:tr w:rsidR="00580C6A" w14:paraId="4D059647" w14:textId="77777777" w:rsidTr="00CB7445">
        <w:tc>
          <w:tcPr>
            <w:tcW w:w="2268" w:type="dxa"/>
            <w:tcBorders>
              <w:top w:val="nil"/>
              <w:bottom w:val="nil"/>
            </w:tcBorders>
            <w:shd w:val="clear" w:color="auto" w:fill="auto"/>
          </w:tcPr>
          <w:p w14:paraId="1FCF3686"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6B6B6494" w14:textId="77777777" w:rsidR="00580C6A" w:rsidRPr="00CB7445" w:rsidRDefault="00580C6A" w:rsidP="00580C6A">
            <w:pPr>
              <w:rPr>
                <w:rFonts w:ascii="Garamond" w:hAnsi="Garamond"/>
              </w:rPr>
            </w:pPr>
          </w:p>
        </w:tc>
        <w:tc>
          <w:tcPr>
            <w:tcW w:w="2268" w:type="dxa"/>
            <w:tcBorders>
              <w:top w:val="nil"/>
              <w:bottom w:val="nil"/>
              <w:right w:val="nil"/>
            </w:tcBorders>
            <w:shd w:val="clear" w:color="auto" w:fill="auto"/>
          </w:tcPr>
          <w:p w14:paraId="11FE80EC" w14:textId="77777777" w:rsidR="00580C6A" w:rsidRPr="00CB7445" w:rsidRDefault="00580C6A" w:rsidP="00580C6A">
            <w:pPr>
              <w:rPr>
                <w:rFonts w:ascii="Garamond" w:hAnsi="Garamond"/>
              </w:rPr>
            </w:pPr>
          </w:p>
        </w:tc>
        <w:tc>
          <w:tcPr>
            <w:tcW w:w="284" w:type="dxa"/>
            <w:tcBorders>
              <w:top w:val="nil"/>
              <w:left w:val="nil"/>
              <w:bottom w:val="nil"/>
              <w:right w:val="nil"/>
            </w:tcBorders>
            <w:shd w:val="clear" w:color="auto" w:fill="auto"/>
          </w:tcPr>
          <w:p w14:paraId="6BA49AA6"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24CDC5FF" w14:textId="77777777" w:rsidR="00580C6A" w:rsidRPr="00CB7445" w:rsidRDefault="00580C6A" w:rsidP="00580C6A">
            <w:pPr>
              <w:rPr>
                <w:rFonts w:ascii="Garamond" w:hAnsi="Garamond"/>
              </w:rPr>
            </w:pPr>
            <w:r w:rsidRPr="00CB7445">
              <w:rPr>
                <w:rFonts w:ascii="Garamond" w:hAnsi="Garamond"/>
              </w:rPr>
              <w:t>(2</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05318C80" w14:textId="77777777" w:rsidR="00580C6A" w:rsidRPr="00CB7445" w:rsidRDefault="00580C6A" w:rsidP="00580C6A">
            <w:pPr>
              <w:rPr>
                <w:rFonts w:ascii="Garamond" w:hAnsi="Garamond"/>
              </w:rPr>
            </w:pPr>
          </w:p>
        </w:tc>
        <w:tc>
          <w:tcPr>
            <w:tcW w:w="2268" w:type="dxa"/>
            <w:shd w:val="clear" w:color="auto" w:fill="auto"/>
          </w:tcPr>
          <w:p w14:paraId="58E7BB34" w14:textId="77777777" w:rsidR="00580C6A" w:rsidRPr="00CB7445" w:rsidRDefault="00580C6A" w:rsidP="00580C6A">
            <w:pPr>
              <w:rPr>
                <w:rFonts w:ascii="Garamond" w:hAnsi="Garamond"/>
              </w:rPr>
            </w:pPr>
            <w:r w:rsidRPr="00CB7445">
              <w:rPr>
                <w:rFonts w:ascii="Garamond" w:hAnsi="Garamond"/>
              </w:rPr>
              <w:t>3</w:t>
            </w:r>
          </w:p>
        </w:tc>
      </w:tr>
      <w:tr w:rsidR="00580C6A" w14:paraId="3A5A7CAD" w14:textId="77777777" w:rsidTr="00CB7445">
        <w:tc>
          <w:tcPr>
            <w:tcW w:w="2268" w:type="dxa"/>
            <w:tcBorders>
              <w:top w:val="nil"/>
              <w:bottom w:val="nil"/>
            </w:tcBorders>
            <w:shd w:val="clear" w:color="auto" w:fill="auto"/>
          </w:tcPr>
          <w:p w14:paraId="6A62FA35"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7225A9FA" w14:textId="77777777" w:rsidR="00580C6A" w:rsidRPr="00CB7445" w:rsidRDefault="00580C6A" w:rsidP="00580C6A">
            <w:pPr>
              <w:rPr>
                <w:rFonts w:ascii="Garamond" w:hAnsi="Garamond"/>
              </w:rPr>
            </w:pPr>
          </w:p>
        </w:tc>
        <w:tc>
          <w:tcPr>
            <w:tcW w:w="2268" w:type="dxa"/>
            <w:tcBorders>
              <w:top w:val="nil"/>
              <w:right w:val="nil"/>
            </w:tcBorders>
            <w:shd w:val="clear" w:color="auto" w:fill="auto"/>
          </w:tcPr>
          <w:p w14:paraId="29F6DD26" w14:textId="77777777" w:rsidR="00580C6A" w:rsidRPr="00CB7445" w:rsidRDefault="00580C6A" w:rsidP="00580C6A">
            <w:pPr>
              <w:rPr>
                <w:rFonts w:ascii="Garamond" w:hAnsi="Garamond"/>
              </w:rPr>
            </w:pPr>
          </w:p>
        </w:tc>
        <w:tc>
          <w:tcPr>
            <w:tcW w:w="284" w:type="dxa"/>
            <w:tcBorders>
              <w:top w:val="nil"/>
              <w:left w:val="nil"/>
              <w:bottom w:val="single" w:sz="4" w:space="0" w:color="auto"/>
              <w:right w:val="nil"/>
            </w:tcBorders>
            <w:shd w:val="clear" w:color="auto" w:fill="auto"/>
          </w:tcPr>
          <w:p w14:paraId="7E8EC20F"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45B7AFB0" w14:textId="77777777" w:rsidR="00580C6A" w:rsidRPr="00CB7445" w:rsidRDefault="00580C6A" w:rsidP="00580C6A">
            <w:pPr>
              <w:rPr>
                <w:rFonts w:ascii="Garamond" w:hAnsi="Garamond"/>
              </w:rPr>
            </w:pPr>
            <w:r w:rsidRPr="00CB7445">
              <w:rPr>
                <w:rFonts w:ascii="Garamond" w:hAnsi="Garamond"/>
              </w:rPr>
              <w:t>(3</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32DBBEB1" w14:textId="77777777" w:rsidR="00580C6A" w:rsidRPr="00CB7445" w:rsidRDefault="00580C6A" w:rsidP="00580C6A">
            <w:pPr>
              <w:rPr>
                <w:rFonts w:ascii="Garamond" w:hAnsi="Garamond"/>
              </w:rPr>
            </w:pPr>
          </w:p>
        </w:tc>
        <w:tc>
          <w:tcPr>
            <w:tcW w:w="2268" w:type="dxa"/>
            <w:shd w:val="clear" w:color="auto" w:fill="auto"/>
          </w:tcPr>
          <w:p w14:paraId="332F5847" w14:textId="77777777" w:rsidR="00580C6A" w:rsidRPr="00CB7445" w:rsidRDefault="00580C6A" w:rsidP="00580C6A">
            <w:pPr>
              <w:rPr>
                <w:rFonts w:ascii="Garamond" w:hAnsi="Garamond"/>
              </w:rPr>
            </w:pPr>
            <w:r w:rsidRPr="00CB7445">
              <w:rPr>
                <w:rFonts w:ascii="Garamond" w:hAnsi="Garamond"/>
              </w:rPr>
              <w:t>4</w:t>
            </w:r>
          </w:p>
        </w:tc>
      </w:tr>
      <w:tr w:rsidR="00580C6A" w14:paraId="69A0B02C" w14:textId="77777777" w:rsidTr="00CB7445">
        <w:tc>
          <w:tcPr>
            <w:tcW w:w="2268" w:type="dxa"/>
            <w:tcBorders>
              <w:top w:val="nil"/>
              <w:bottom w:val="nil"/>
            </w:tcBorders>
            <w:shd w:val="clear" w:color="auto" w:fill="auto"/>
          </w:tcPr>
          <w:p w14:paraId="3C6DCD5E"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5B6C64CA"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68638AD2" w14:textId="77777777" w:rsidR="00580C6A" w:rsidRPr="00CB7445" w:rsidRDefault="00580C6A" w:rsidP="00580C6A">
            <w:pPr>
              <w:rPr>
                <w:rFonts w:ascii="Garamond" w:hAnsi="Garamond"/>
              </w:rPr>
            </w:pPr>
            <w:r w:rsidRPr="00CB7445">
              <w:rPr>
                <w:rFonts w:ascii="Garamond" w:hAnsi="Garamond"/>
              </w:rPr>
              <w:t>KSO</w:t>
            </w:r>
          </w:p>
        </w:tc>
        <w:tc>
          <w:tcPr>
            <w:tcW w:w="284" w:type="dxa"/>
            <w:tcBorders>
              <w:top w:val="single" w:sz="4" w:space="0" w:color="auto"/>
              <w:left w:val="nil"/>
              <w:bottom w:val="nil"/>
              <w:right w:val="nil"/>
            </w:tcBorders>
            <w:shd w:val="clear" w:color="auto" w:fill="auto"/>
          </w:tcPr>
          <w:p w14:paraId="4DD19AA4" w14:textId="77777777" w:rsidR="00580C6A" w:rsidRPr="00CB7445" w:rsidRDefault="00580C6A" w:rsidP="00580C6A">
            <w:pPr>
              <w:rPr>
                <w:rFonts w:ascii="Garamond" w:hAnsi="Garamond"/>
              </w:rPr>
            </w:pPr>
          </w:p>
        </w:tc>
        <w:tc>
          <w:tcPr>
            <w:tcW w:w="2268" w:type="dxa"/>
            <w:tcBorders>
              <w:left w:val="nil"/>
              <w:bottom w:val="nil"/>
              <w:right w:val="single" w:sz="4" w:space="0" w:color="auto"/>
            </w:tcBorders>
            <w:shd w:val="clear" w:color="auto" w:fill="auto"/>
          </w:tcPr>
          <w:p w14:paraId="7D26652F" w14:textId="77777777" w:rsidR="00580C6A" w:rsidRPr="00CB7445" w:rsidRDefault="00580C6A" w:rsidP="00580C6A">
            <w:pPr>
              <w:rPr>
                <w:rFonts w:ascii="Garamond" w:hAnsi="Garamond"/>
              </w:rPr>
            </w:pPr>
            <w:r w:rsidRPr="00CB7445">
              <w:rPr>
                <w:rFonts w:ascii="Garamond" w:hAnsi="Garamond"/>
              </w:rPr>
              <w:t>(2</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4504B396" w14:textId="77777777" w:rsidR="00580C6A" w:rsidRPr="00CB7445" w:rsidRDefault="00580C6A" w:rsidP="00580C6A">
            <w:pPr>
              <w:rPr>
                <w:rFonts w:ascii="Garamond" w:hAnsi="Garamond"/>
              </w:rPr>
            </w:pPr>
          </w:p>
        </w:tc>
        <w:tc>
          <w:tcPr>
            <w:tcW w:w="2268" w:type="dxa"/>
            <w:shd w:val="clear" w:color="auto" w:fill="auto"/>
          </w:tcPr>
          <w:p w14:paraId="606A508A" w14:textId="77777777" w:rsidR="00580C6A" w:rsidRPr="00CB7445" w:rsidRDefault="00580C6A" w:rsidP="00580C6A">
            <w:pPr>
              <w:rPr>
                <w:rFonts w:ascii="Garamond" w:hAnsi="Garamond"/>
              </w:rPr>
            </w:pPr>
            <w:r w:rsidRPr="00CB7445">
              <w:rPr>
                <w:rFonts w:ascii="Garamond" w:hAnsi="Garamond"/>
              </w:rPr>
              <w:t>4</w:t>
            </w:r>
          </w:p>
        </w:tc>
      </w:tr>
      <w:tr w:rsidR="00580C6A" w14:paraId="1CA9C0DF" w14:textId="77777777" w:rsidTr="00CB7445">
        <w:tc>
          <w:tcPr>
            <w:tcW w:w="2268" w:type="dxa"/>
            <w:tcBorders>
              <w:top w:val="nil"/>
            </w:tcBorders>
            <w:shd w:val="clear" w:color="auto" w:fill="auto"/>
          </w:tcPr>
          <w:p w14:paraId="5493735B"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37BD4F10" w14:textId="77777777" w:rsidR="00580C6A" w:rsidRPr="00CB7445" w:rsidRDefault="00580C6A" w:rsidP="00580C6A">
            <w:pPr>
              <w:rPr>
                <w:rFonts w:ascii="Garamond" w:hAnsi="Garamond"/>
              </w:rPr>
            </w:pPr>
          </w:p>
        </w:tc>
        <w:tc>
          <w:tcPr>
            <w:tcW w:w="2268" w:type="dxa"/>
            <w:tcBorders>
              <w:top w:val="nil"/>
              <w:right w:val="nil"/>
            </w:tcBorders>
            <w:shd w:val="clear" w:color="auto" w:fill="auto"/>
          </w:tcPr>
          <w:p w14:paraId="748EECF4" w14:textId="77777777" w:rsidR="00580C6A" w:rsidRPr="00CB7445" w:rsidRDefault="00580C6A" w:rsidP="00580C6A">
            <w:pPr>
              <w:rPr>
                <w:rFonts w:ascii="Garamond" w:hAnsi="Garamond"/>
              </w:rPr>
            </w:pPr>
          </w:p>
        </w:tc>
        <w:tc>
          <w:tcPr>
            <w:tcW w:w="284" w:type="dxa"/>
            <w:tcBorders>
              <w:top w:val="nil"/>
              <w:left w:val="nil"/>
              <w:right w:val="nil"/>
            </w:tcBorders>
            <w:shd w:val="clear" w:color="auto" w:fill="auto"/>
          </w:tcPr>
          <w:p w14:paraId="2A254C2C" w14:textId="77777777" w:rsidR="00580C6A" w:rsidRPr="00CB7445" w:rsidRDefault="00580C6A" w:rsidP="00580C6A">
            <w:pPr>
              <w:rPr>
                <w:rFonts w:ascii="Garamond" w:hAnsi="Garamond"/>
              </w:rPr>
            </w:pPr>
          </w:p>
        </w:tc>
        <w:tc>
          <w:tcPr>
            <w:tcW w:w="2268" w:type="dxa"/>
            <w:tcBorders>
              <w:top w:val="nil"/>
              <w:left w:val="nil"/>
              <w:right w:val="single" w:sz="4" w:space="0" w:color="auto"/>
            </w:tcBorders>
            <w:shd w:val="clear" w:color="auto" w:fill="auto"/>
          </w:tcPr>
          <w:p w14:paraId="73E7ED74" w14:textId="77777777" w:rsidR="00580C6A" w:rsidRPr="00CB7445" w:rsidRDefault="00580C6A" w:rsidP="00580C6A">
            <w:pPr>
              <w:rPr>
                <w:rFonts w:ascii="Garamond" w:hAnsi="Garamond"/>
              </w:rPr>
            </w:pPr>
            <w:r w:rsidRPr="00CB7445">
              <w:rPr>
                <w:rFonts w:ascii="Garamond" w:hAnsi="Garamond"/>
              </w:rPr>
              <w:t>(3</w:t>
            </w:r>
            <w:r w:rsidRPr="00CB7445">
              <w:rPr>
                <w:rFonts w:ascii="Garamond" w:hAnsi="Garamond"/>
                <w:vertAlign w:val="superscript"/>
              </w:rPr>
              <w:t>e</w:t>
            </w:r>
            <w:r w:rsidRPr="00CB7445">
              <w:rPr>
                <w:rFonts w:ascii="Garamond" w:hAnsi="Garamond"/>
              </w:rPr>
              <w:t xml:space="preserve"> leerjaar, 3</w:t>
            </w:r>
            <w:r w:rsidRPr="00CB7445">
              <w:rPr>
                <w:rFonts w:ascii="Garamond" w:hAnsi="Garamond"/>
                <w:vertAlign w:val="superscript"/>
              </w:rPr>
              <w:t>e</w:t>
            </w:r>
            <w:r w:rsidRPr="00CB7445">
              <w:rPr>
                <w:rFonts w:ascii="Garamond" w:hAnsi="Garamond"/>
              </w:rPr>
              <w:t xml:space="preserve"> graad)</w:t>
            </w:r>
          </w:p>
        </w:tc>
        <w:tc>
          <w:tcPr>
            <w:tcW w:w="284" w:type="dxa"/>
            <w:tcBorders>
              <w:top w:val="nil"/>
              <w:left w:val="single" w:sz="4" w:space="0" w:color="auto"/>
              <w:bottom w:val="nil"/>
            </w:tcBorders>
            <w:shd w:val="clear" w:color="auto" w:fill="auto"/>
          </w:tcPr>
          <w:p w14:paraId="238D6132" w14:textId="77777777" w:rsidR="00580C6A" w:rsidRPr="00CB7445" w:rsidRDefault="00580C6A" w:rsidP="00580C6A">
            <w:pPr>
              <w:rPr>
                <w:rFonts w:ascii="Garamond" w:hAnsi="Garamond"/>
              </w:rPr>
            </w:pPr>
          </w:p>
        </w:tc>
        <w:tc>
          <w:tcPr>
            <w:tcW w:w="2268" w:type="dxa"/>
            <w:shd w:val="clear" w:color="auto" w:fill="auto"/>
          </w:tcPr>
          <w:p w14:paraId="01D67DEE" w14:textId="77777777" w:rsidR="00580C6A" w:rsidRPr="00CB7445" w:rsidRDefault="00580C6A" w:rsidP="00580C6A">
            <w:pPr>
              <w:rPr>
                <w:rFonts w:ascii="Garamond" w:hAnsi="Garamond"/>
              </w:rPr>
            </w:pPr>
            <w:r w:rsidRPr="00CB7445">
              <w:rPr>
                <w:rFonts w:ascii="Garamond" w:hAnsi="Garamond"/>
              </w:rPr>
              <w:t>5</w:t>
            </w:r>
          </w:p>
        </w:tc>
      </w:tr>
    </w:tbl>
    <w:p w14:paraId="3758E157" w14:textId="77777777" w:rsidR="00580C6A" w:rsidRDefault="00580C6A" w:rsidP="00580C6A"/>
    <w:tbl>
      <w:tblPr>
        <w:tblW w:w="99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95"/>
        <w:gridCol w:w="2268"/>
        <w:gridCol w:w="284"/>
        <w:gridCol w:w="2268"/>
        <w:gridCol w:w="284"/>
        <w:gridCol w:w="2268"/>
      </w:tblGrid>
      <w:tr w:rsidR="00580C6A" w:rsidRPr="00CB7445" w14:paraId="56B3A4BF" w14:textId="77777777" w:rsidTr="00CB7445">
        <w:tc>
          <w:tcPr>
            <w:tcW w:w="2268" w:type="dxa"/>
            <w:tcBorders>
              <w:bottom w:val="nil"/>
            </w:tcBorders>
            <w:shd w:val="clear" w:color="auto" w:fill="auto"/>
          </w:tcPr>
          <w:p w14:paraId="67C9852B" w14:textId="77777777" w:rsidR="00580C6A" w:rsidRPr="00CB7445" w:rsidRDefault="00580C6A" w:rsidP="00580C6A">
            <w:pPr>
              <w:rPr>
                <w:rFonts w:ascii="Garamond" w:hAnsi="Garamond"/>
              </w:rPr>
            </w:pPr>
            <w:r w:rsidRPr="00CB7445">
              <w:rPr>
                <w:rFonts w:ascii="Garamond" w:hAnsi="Garamond"/>
              </w:rPr>
              <w:t>HoO</w:t>
            </w:r>
          </w:p>
        </w:tc>
        <w:tc>
          <w:tcPr>
            <w:tcW w:w="295" w:type="dxa"/>
            <w:tcBorders>
              <w:top w:val="nil"/>
              <w:bottom w:val="nil"/>
            </w:tcBorders>
            <w:shd w:val="clear" w:color="auto" w:fill="auto"/>
          </w:tcPr>
          <w:p w14:paraId="3906B629"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5187202E" w14:textId="77777777" w:rsidR="00580C6A" w:rsidRPr="00CB7445" w:rsidRDefault="00580C6A" w:rsidP="00580C6A">
            <w:pPr>
              <w:rPr>
                <w:rFonts w:ascii="Garamond" w:hAnsi="Garamond"/>
              </w:rPr>
            </w:pPr>
            <w:r w:rsidRPr="00CB7445">
              <w:rPr>
                <w:rFonts w:ascii="Garamond" w:hAnsi="Garamond"/>
              </w:rPr>
              <w:t>Kandidaat</w:t>
            </w:r>
          </w:p>
        </w:tc>
        <w:tc>
          <w:tcPr>
            <w:tcW w:w="284" w:type="dxa"/>
            <w:tcBorders>
              <w:top w:val="single" w:sz="4" w:space="0" w:color="auto"/>
              <w:left w:val="nil"/>
              <w:bottom w:val="nil"/>
              <w:right w:val="nil"/>
            </w:tcBorders>
            <w:shd w:val="clear" w:color="auto" w:fill="auto"/>
          </w:tcPr>
          <w:p w14:paraId="47EA6405"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060BEF75" w14:textId="77777777" w:rsidR="00580C6A" w:rsidRPr="00CB7445" w:rsidRDefault="00580C6A" w:rsidP="00580C6A">
            <w:pPr>
              <w:rPr>
                <w:rFonts w:ascii="Garamond" w:hAnsi="Garamond"/>
              </w:rPr>
            </w:pPr>
          </w:p>
        </w:tc>
        <w:tc>
          <w:tcPr>
            <w:tcW w:w="284" w:type="dxa"/>
            <w:tcBorders>
              <w:top w:val="nil"/>
              <w:left w:val="single" w:sz="4" w:space="0" w:color="auto"/>
              <w:bottom w:val="nil"/>
              <w:right w:val="single" w:sz="4" w:space="0" w:color="auto"/>
            </w:tcBorders>
            <w:shd w:val="clear" w:color="auto" w:fill="auto"/>
          </w:tcPr>
          <w:p w14:paraId="12EE149A" w14:textId="77777777" w:rsidR="00580C6A" w:rsidRPr="00CB7445" w:rsidRDefault="00580C6A" w:rsidP="00580C6A">
            <w:pPr>
              <w:rPr>
                <w:rFonts w:ascii="Garamond" w:hAnsi="Garamond"/>
              </w:rPr>
            </w:pPr>
          </w:p>
        </w:tc>
        <w:tc>
          <w:tcPr>
            <w:tcW w:w="2268" w:type="dxa"/>
            <w:tcBorders>
              <w:left w:val="single" w:sz="4" w:space="0" w:color="auto"/>
            </w:tcBorders>
            <w:shd w:val="clear" w:color="auto" w:fill="auto"/>
          </w:tcPr>
          <w:p w14:paraId="52991B28" w14:textId="77777777" w:rsidR="00580C6A" w:rsidRPr="00CB7445" w:rsidRDefault="00580C6A" w:rsidP="00580C6A">
            <w:pPr>
              <w:rPr>
                <w:rFonts w:ascii="Garamond" w:hAnsi="Garamond"/>
              </w:rPr>
            </w:pPr>
          </w:p>
        </w:tc>
      </w:tr>
      <w:tr w:rsidR="00580C6A" w:rsidRPr="00CB7445" w14:paraId="6692C452" w14:textId="77777777" w:rsidTr="00CB7445">
        <w:tc>
          <w:tcPr>
            <w:tcW w:w="2268" w:type="dxa"/>
            <w:tcBorders>
              <w:top w:val="nil"/>
              <w:bottom w:val="nil"/>
            </w:tcBorders>
            <w:shd w:val="clear" w:color="auto" w:fill="auto"/>
          </w:tcPr>
          <w:p w14:paraId="44C41DB6"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32B49F4B"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564FC15C" w14:textId="77777777" w:rsidR="00580C6A" w:rsidRPr="00CB7445" w:rsidRDefault="00580C6A" w:rsidP="00580C6A">
            <w:pPr>
              <w:rPr>
                <w:rFonts w:ascii="Garamond" w:hAnsi="Garamond"/>
              </w:rPr>
            </w:pPr>
          </w:p>
        </w:tc>
        <w:tc>
          <w:tcPr>
            <w:tcW w:w="284" w:type="dxa"/>
            <w:tcBorders>
              <w:top w:val="single" w:sz="4" w:space="0" w:color="auto"/>
              <w:left w:val="nil"/>
              <w:bottom w:val="nil"/>
              <w:right w:val="nil"/>
            </w:tcBorders>
            <w:shd w:val="clear" w:color="auto" w:fill="auto"/>
          </w:tcPr>
          <w:p w14:paraId="4CB9BA57"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0C2E863B" w14:textId="77777777" w:rsidR="00580C6A" w:rsidRPr="00CB7445" w:rsidRDefault="00580C6A" w:rsidP="00580C6A">
            <w:pPr>
              <w:rPr>
                <w:rFonts w:ascii="Garamond" w:hAnsi="Garamond"/>
              </w:rPr>
            </w:pPr>
            <w:r w:rsidRPr="00CB7445">
              <w:rPr>
                <w:rFonts w:ascii="Garamond" w:hAnsi="Garamond"/>
              </w:rPr>
              <w:t>Prof. / Ac. Ba</w:t>
            </w:r>
          </w:p>
        </w:tc>
        <w:tc>
          <w:tcPr>
            <w:tcW w:w="284" w:type="dxa"/>
            <w:tcBorders>
              <w:top w:val="nil"/>
              <w:left w:val="single" w:sz="4" w:space="0" w:color="auto"/>
              <w:bottom w:val="nil"/>
              <w:right w:val="single" w:sz="4" w:space="0" w:color="auto"/>
            </w:tcBorders>
            <w:shd w:val="clear" w:color="auto" w:fill="auto"/>
          </w:tcPr>
          <w:p w14:paraId="6FE04B1D" w14:textId="77777777" w:rsidR="00580C6A" w:rsidRPr="00CB7445" w:rsidRDefault="00580C6A" w:rsidP="00580C6A">
            <w:pPr>
              <w:rPr>
                <w:rFonts w:ascii="Garamond" w:hAnsi="Garamond"/>
              </w:rPr>
            </w:pPr>
          </w:p>
        </w:tc>
        <w:tc>
          <w:tcPr>
            <w:tcW w:w="2268" w:type="dxa"/>
            <w:tcBorders>
              <w:left w:val="single" w:sz="4" w:space="0" w:color="auto"/>
            </w:tcBorders>
            <w:shd w:val="clear" w:color="auto" w:fill="auto"/>
          </w:tcPr>
          <w:p w14:paraId="0AAE94E5" w14:textId="77777777" w:rsidR="00580C6A" w:rsidRPr="00CB7445" w:rsidRDefault="00580C6A" w:rsidP="00580C6A">
            <w:pPr>
              <w:rPr>
                <w:rFonts w:ascii="Garamond" w:hAnsi="Garamond"/>
              </w:rPr>
            </w:pPr>
            <w:r w:rsidRPr="00CB7445">
              <w:rPr>
                <w:rFonts w:ascii="Garamond" w:hAnsi="Garamond"/>
              </w:rPr>
              <w:t>6</w:t>
            </w:r>
          </w:p>
        </w:tc>
      </w:tr>
      <w:tr w:rsidR="00580C6A" w:rsidRPr="00CB7445" w14:paraId="3D122FB2" w14:textId="77777777" w:rsidTr="00CB7445">
        <w:tc>
          <w:tcPr>
            <w:tcW w:w="2268" w:type="dxa"/>
            <w:tcBorders>
              <w:top w:val="nil"/>
              <w:bottom w:val="nil"/>
            </w:tcBorders>
            <w:shd w:val="clear" w:color="auto" w:fill="auto"/>
          </w:tcPr>
          <w:p w14:paraId="2782614C"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4FDB5C7A" w14:textId="77777777" w:rsidR="00580C6A" w:rsidRPr="00CB7445" w:rsidRDefault="00580C6A" w:rsidP="00580C6A">
            <w:pPr>
              <w:rPr>
                <w:rFonts w:ascii="Garamond" w:hAnsi="Garamond"/>
              </w:rPr>
            </w:pPr>
          </w:p>
        </w:tc>
        <w:tc>
          <w:tcPr>
            <w:tcW w:w="2268" w:type="dxa"/>
            <w:tcBorders>
              <w:top w:val="nil"/>
              <w:right w:val="nil"/>
            </w:tcBorders>
            <w:shd w:val="clear" w:color="auto" w:fill="auto"/>
          </w:tcPr>
          <w:p w14:paraId="2D77932E" w14:textId="77777777" w:rsidR="00580C6A" w:rsidRPr="00CB7445" w:rsidRDefault="00580C6A" w:rsidP="00580C6A">
            <w:pPr>
              <w:rPr>
                <w:rFonts w:ascii="Garamond" w:hAnsi="Garamond"/>
              </w:rPr>
            </w:pPr>
          </w:p>
        </w:tc>
        <w:tc>
          <w:tcPr>
            <w:tcW w:w="284" w:type="dxa"/>
            <w:tcBorders>
              <w:top w:val="nil"/>
              <w:left w:val="nil"/>
              <w:bottom w:val="single" w:sz="4" w:space="0" w:color="auto"/>
              <w:right w:val="nil"/>
            </w:tcBorders>
            <w:shd w:val="clear" w:color="auto" w:fill="auto"/>
          </w:tcPr>
          <w:p w14:paraId="5F5623E6"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06AC26BE" w14:textId="77777777" w:rsidR="00580C6A" w:rsidRPr="00CB7445" w:rsidRDefault="00580C6A" w:rsidP="00580C6A">
            <w:pPr>
              <w:rPr>
                <w:rFonts w:ascii="Garamond" w:hAnsi="Garamond"/>
              </w:rPr>
            </w:pPr>
            <w:r w:rsidRPr="00CB7445">
              <w:rPr>
                <w:rFonts w:ascii="Garamond" w:hAnsi="Garamond"/>
              </w:rPr>
              <w:t>BaNaBa</w:t>
            </w:r>
          </w:p>
        </w:tc>
        <w:tc>
          <w:tcPr>
            <w:tcW w:w="284" w:type="dxa"/>
            <w:tcBorders>
              <w:top w:val="nil"/>
              <w:left w:val="single" w:sz="4" w:space="0" w:color="auto"/>
              <w:bottom w:val="nil"/>
              <w:right w:val="single" w:sz="4" w:space="0" w:color="auto"/>
            </w:tcBorders>
            <w:shd w:val="clear" w:color="auto" w:fill="auto"/>
          </w:tcPr>
          <w:p w14:paraId="155707FD" w14:textId="77777777" w:rsidR="00580C6A" w:rsidRPr="00CB7445" w:rsidRDefault="00580C6A" w:rsidP="00580C6A">
            <w:pPr>
              <w:rPr>
                <w:rFonts w:ascii="Garamond" w:hAnsi="Garamond"/>
              </w:rPr>
            </w:pPr>
          </w:p>
        </w:tc>
        <w:tc>
          <w:tcPr>
            <w:tcW w:w="2268" w:type="dxa"/>
            <w:tcBorders>
              <w:left w:val="single" w:sz="4" w:space="0" w:color="auto"/>
            </w:tcBorders>
            <w:shd w:val="clear" w:color="auto" w:fill="auto"/>
          </w:tcPr>
          <w:p w14:paraId="46DA3AE5" w14:textId="77777777" w:rsidR="00580C6A" w:rsidRPr="00CB7445" w:rsidRDefault="00580C6A" w:rsidP="00580C6A">
            <w:pPr>
              <w:rPr>
                <w:rFonts w:ascii="Garamond" w:hAnsi="Garamond"/>
              </w:rPr>
            </w:pPr>
          </w:p>
        </w:tc>
      </w:tr>
      <w:tr w:rsidR="00580C6A" w:rsidRPr="00CB7445" w14:paraId="4198616C" w14:textId="77777777" w:rsidTr="00CB7445">
        <w:tc>
          <w:tcPr>
            <w:tcW w:w="2268" w:type="dxa"/>
            <w:tcBorders>
              <w:top w:val="nil"/>
              <w:bottom w:val="nil"/>
            </w:tcBorders>
            <w:shd w:val="clear" w:color="auto" w:fill="auto"/>
          </w:tcPr>
          <w:p w14:paraId="7DBC8498"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4437BF9E" w14:textId="77777777" w:rsidR="00580C6A" w:rsidRPr="00CB7445" w:rsidRDefault="00580C6A" w:rsidP="00580C6A">
            <w:pPr>
              <w:rPr>
                <w:rFonts w:ascii="Garamond" w:hAnsi="Garamond"/>
              </w:rPr>
            </w:pPr>
          </w:p>
        </w:tc>
        <w:tc>
          <w:tcPr>
            <w:tcW w:w="2268" w:type="dxa"/>
            <w:tcBorders>
              <w:bottom w:val="nil"/>
              <w:right w:val="nil"/>
            </w:tcBorders>
            <w:shd w:val="clear" w:color="auto" w:fill="auto"/>
          </w:tcPr>
          <w:p w14:paraId="29BEE8BE" w14:textId="77777777" w:rsidR="00580C6A" w:rsidRPr="00CB7445" w:rsidRDefault="00580C6A" w:rsidP="00580C6A">
            <w:pPr>
              <w:rPr>
                <w:rFonts w:ascii="Garamond" w:hAnsi="Garamond"/>
              </w:rPr>
            </w:pPr>
            <w:r w:rsidRPr="00CB7445">
              <w:rPr>
                <w:rFonts w:ascii="Garamond" w:hAnsi="Garamond"/>
              </w:rPr>
              <w:t>Licentiaat</w:t>
            </w:r>
          </w:p>
        </w:tc>
        <w:tc>
          <w:tcPr>
            <w:tcW w:w="284" w:type="dxa"/>
            <w:tcBorders>
              <w:top w:val="single" w:sz="4" w:space="0" w:color="auto"/>
              <w:left w:val="nil"/>
              <w:bottom w:val="nil"/>
              <w:right w:val="nil"/>
            </w:tcBorders>
            <w:shd w:val="clear" w:color="auto" w:fill="auto"/>
          </w:tcPr>
          <w:p w14:paraId="1BF37A6C"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66AC39F4" w14:textId="77777777" w:rsidR="00580C6A" w:rsidRPr="00CB7445" w:rsidRDefault="00580C6A" w:rsidP="00580C6A">
            <w:pPr>
              <w:rPr>
                <w:rFonts w:ascii="Garamond" w:hAnsi="Garamond"/>
              </w:rPr>
            </w:pPr>
            <w:r w:rsidRPr="00CB7445">
              <w:rPr>
                <w:rFonts w:ascii="Garamond" w:hAnsi="Garamond"/>
              </w:rPr>
              <w:t>Ma</w:t>
            </w:r>
          </w:p>
        </w:tc>
        <w:tc>
          <w:tcPr>
            <w:tcW w:w="284" w:type="dxa"/>
            <w:tcBorders>
              <w:top w:val="nil"/>
              <w:left w:val="single" w:sz="4" w:space="0" w:color="auto"/>
              <w:bottom w:val="nil"/>
            </w:tcBorders>
            <w:shd w:val="clear" w:color="auto" w:fill="auto"/>
          </w:tcPr>
          <w:p w14:paraId="783832BC" w14:textId="77777777" w:rsidR="00580C6A" w:rsidRPr="00CB7445" w:rsidRDefault="00580C6A" w:rsidP="00580C6A">
            <w:pPr>
              <w:rPr>
                <w:rFonts w:ascii="Garamond" w:hAnsi="Garamond"/>
              </w:rPr>
            </w:pPr>
          </w:p>
        </w:tc>
        <w:tc>
          <w:tcPr>
            <w:tcW w:w="2268" w:type="dxa"/>
            <w:shd w:val="clear" w:color="auto" w:fill="auto"/>
          </w:tcPr>
          <w:p w14:paraId="1EFF421F" w14:textId="77777777" w:rsidR="00580C6A" w:rsidRPr="00CB7445" w:rsidRDefault="00580C6A" w:rsidP="00580C6A">
            <w:pPr>
              <w:rPr>
                <w:rFonts w:ascii="Garamond" w:hAnsi="Garamond"/>
              </w:rPr>
            </w:pPr>
            <w:r w:rsidRPr="00CB7445">
              <w:rPr>
                <w:rFonts w:ascii="Garamond" w:hAnsi="Garamond"/>
              </w:rPr>
              <w:t>7</w:t>
            </w:r>
          </w:p>
        </w:tc>
      </w:tr>
      <w:tr w:rsidR="00580C6A" w:rsidRPr="00CB7445" w14:paraId="5F080971" w14:textId="77777777" w:rsidTr="00CB7445">
        <w:tc>
          <w:tcPr>
            <w:tcW w:w="2268" w:type="dxa"/>
            <w:tcBorders>
              <w:top w:val="nil"/>
              <w:bottom w:val="nil"/>
            </w:tcBorders>
            <w:shd w:val="clear" w:color="auto" w:fill="auto"/>
          </w:tcPr>
          <w:p w14:paraId="0DDE54FD"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256F1ED7" w14:textId="77777777" w:rsidR="00580C6A" w:rsidRPr="00CB7445" w:rsidRDefault="00580C6A" w:rsidP="00580C6A">
            <w:pPr>
              <w:rPr>
                <w:rFonts w:ascii="Garamond" w:hAnsi="Garamond"/>
              </w:rPr>
            </w:pPr>
          </w:p>
        </w:tc>
        <w:tc>
          <w:tcPr>
            <w:tcW w:w="2268" w:type="dxa"/>
            <w:tcBorders>
              <w:top w:val="nil"/>
              <w:bottom w:val="single" w:sz="4" w:space="0" w:color="auto"/>
              <w:right w:val="nil"/>
            </w:tcBorders>
            <w:shd w:val="clear" w:color="auto" w:fill="auto"/>
          </w:tcPr>
          <w:p w14:paraId="32FEE909" w14:textId="77777777" w:rsidR="00580C6A" w:rsidRPr="00CB7445" w:rsidRDefault="00580C6A" w:rsidP="00580C6A">
            <w:pPr>
              <w:rPr>
                <w:rFonts w:ascii="Garamond" w:hAnsi="Garamond"/>
              </w:rPr>
            </w:pPr>
          </w:p>
        </w:tc>
        <w:tc>
          <w:tcPr>
            <w:tcW w:w="284" w:type="dxa"/>
            <w:tcBorders>
              <w:top w:val="nil"/>
              <w:left w:val="nil"/>
              <w:bottom w:val="single" w:sz="4" w:space="0" w:color="auto"/>
              <w:right w:val="nil"/>
            </w:tcBorders>
            <w:shd w:val="clear" w:color="auto" w:fill="auto"/>
          </w:tcPr>
          <w:p w14:paraId="783ECA52"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1BE493A4" w14:textId="77777777" w:rsidR="00580C6A" w:rsidRPr="00CB7445" w:rsidRDefault="00580C6A" w:rsidP="00580C6A">
            <w:pPr>
              <w:rPr>
                <w:rFonts w:ascii="Garamond" w:hAnsi="Garamond"/>
              </w:rPr>
            </w:pPr>
            <w:r w:rsidRPr="00CB7445">
              <w:rPr>
                <w:rFonts w:ascii="Garamond" w:hAnsi="Garamond"/>
              </w:rPr>
              <w:t>MaNaMa</w:t>
            </w:r>
          </w:p>
        </w:tc>
        <w:tc>
          <w:tcPr>
            <w:tcW w:w="284" w:type="dxa"/>
            <w:tcBorders>
              <w:top w:val="nil"/>
              <w:left w:val="single" w:sz="4" w:space="0" w:color="auto"/>
              <w:bottom w:val="nil"/>
            </w:tcBorders>
            <w:shd w:val="clear" w:color="auto" w:fill="auto"/>
          </w:tcPr>
          <w:p w14:paraId="2B00CB21" w14:textId="77777777" w:rsidR="00580C6A" w:rsidRPr="00CB7445" w:rsidRDefault="00580C6A" w:rsidP="00580C6A">
            <w:pPr>
              <w:rPr>
                <w:rFonts w:ascii="Garamond" w:hAnsi="Garamond"/>
              </w:rPr>
            </w:pPr>
          </w:p>
        </w:tc>
        <w:tc>
          <w:tcPr>
            <w:tcW w:w="2268" w:type="dxa"/>
            <w:shd w:val="clear" w:color="auto" w:fill="auto"/>
          </w:tcPr>
          <w:p w14:paraId="587D6E94" w14:textId="77777777" w:rsidR="00580C6A" w:rsidRPr="00CB7445" w:rsidRDefault="00580C6A" w:rsidP="00580C6A">
            <w:pPr>
              <w:rPr>
                <w:rFonts w:ascii="Garamond" w:hAnsi="Garamond"/>
              </w:rPr>
            </w:pPr>
            <w:r w:rsidRPr="00CB7445">
              <w:rPr>
                <w:rFonts w:ascii="Garamond" w:hAnsi="Garamond"/>
              </w:rPr>
              <w:t>7</w:t>
            </w:r>
          </w:p>
        </w:tc>
      </w:tr>
      <w:tr w:rsidR="00580C6A" w:rsidRPr="00CB7445" w14:paraId="6944DEF6" w14:textId="77777777" w:rsidTr="00CB7445">
        <w:tc>
          <w:tcPr>
            <w:tcW w:w="2268" w:type="dxa"/>
            <w:tcBorders>
              <w:top w:val="nil"/>
              <w:bottom w:val="single" w:sz="4" w:space="0" w:color="auto"/>
            </w:tcBorders>
            <w:shd w:val="clear" w:color="auto" w:fill="auto"/>
          </w:tcPr>
          <w:p w14:paraId="525F208C" w14:textId="77777777" w:rsidR="00580C6A" w:rsidRPr="00CB7445" w:rsidRDefault="00580C6A" w:rsidP="00580C6A">
            <w:pPr>
              <w:rPr>
                <w:rFonts w:ascii="Garamond" w:hAnsi="Garamond"/>
              </w:rPr>
            </w:pPr>
          </w:p>
        </w:tc>
        <w:tc>
          <w:tcPr>
            <w:tcW w:w="295" w:type="dxa"/>
            <w:tcBorders>
              <w:top w:val="nil"/>
              <w:bottom w:val="nil"/>
            </w:tcBorders>
            <w:shd w:val="clear" w:color="auto" w:fill="auto"/>
          </w:tcPr>
          <w:p w14:paraId="2670754D" w14:textId="77777777" w:rsidR="00580C6A" w:rsidRPr="00CB7445" w:rsidRDefault="00580C6A" w:rsidP="00580C6A">
            <w:pPr>
              <w:rPr>
                <w:rFonts w:ascii="Garamond" w:hAnsi="Garamond"/>
              </w:rPr>
            </w:pPr>
          </w:p>
        </w:tc>
        <w:tc>
          <w:tcPr>
            <w:tcW w:w="2268" w:type="dxa"/>
            <w:tcBorders>
              <w:bottom w:val="single" w:sz="4" w:space="0" w:color="auto"/>
              <w:right w:val="nil"/>
            </w:tcBorders>
            <w:shd w:val="clear" w:color="auto" w:fill="auto"/>
          </w:tcPr>
          <w:p w14:paraId="4350C7AA" w14:textId="77777777" w:rsidR="00580C6A" w:rsidRPr="00CB7445" w:rsidRDefault="00580C6A" w:rsidP="00580C6A">
            <w:pPr>
              <w:rPr>
                <w:rFonts w:ascii="Garamond" w:hAnsi="Garamond"/>
              </w:rPr>
            </w:pPr>
            <w:r w:rsidRPr="00CB7445">
              <w:rPr>
                <w:rFonts w:ascii="Garamond" w:hAnsi="Garamond"/>
              </w:rPr>
              <w:t>Doctor</w:t>
            </w:r>
          </w:p>
        </w:tc>
        <w:tc>
          <w:tcPr>
            <w:tcW w:w="284" w:type="dxa"/>
            <w:tcBorders>
              <w:top w:val="single" w:sz="4" w:space="0" w:color="auto"/>
              <w:left w:val="nil"/>
              <w:bottom w:val="single" w:sz="4" w:space="0" w:color="auto"/>
              <w:right w:val="nil"/>
            </w:tcBorders>
            <w:shd w:val="clear" w:color="auto" w:fill="auto"/>
          </w:tcPr>
          <w:p w14:paraId="0D08A38C" w14:textId="77777777" w:rsidR="00580C6A" w:rsidRPr="00CB7445" w:rsidRDefault="00580C6A" w:rsidP="00580C6A">
            <w:pPr>
              <w:rPr>
                <w:rFonts w:ascii="Garamond" w:hAnsi="Garamond"/>
              </w:rPr>
            </w:pPr>
          </w:p>
        </w:tc>
        <w:tc>
          <w:tcPr>
            <w:tcW w:w="2268" w:type="dxa"/>
            <w:tcBorders>
              <w:left w:val="nil"/>
              <w:right w:val="single" w:sz="4" w:space="0" w:color="auto"/>
            </w:tcBorders>
            <w:shd w:val="clear" w:color="auto" w:fill="auto"/>
          </w:tcPr>
          <w:p w14:paraId="1F76DCB8" w14:textId="77777777" w:rsidR="00580C6A" w:rsidRPr="00CB7445" w:rsidRDefault="00580C6A" w:rsidP="00580C6A">
            <w:pPr>
              <w:rPr>
                <w:rFonts w:ascii="Garamond" w:hAnsi="Garamond"/>
              </w:rPr>
            </w:pPr>
            <w:r w:rsidRPr="00CB7445">
              <w:rPr>
                <w:rFonts w:ascii="Garamond" w:hAnsi="Garamond"/>
              </w:rPr>
              <w:t>Doctor</w:t>
            </w:r>
          </w:p>
        </w:tc>
        <w:tc>
          <w:tcPr>
            <w:tcW w:w="284" w:type="dxa"/>
            <w:tcBorders>
              <w:top w:val="nil"/>
              <w:left w:val="single" w:sz="4" w:space="0" w:color="auto"/>
              <w:bottom w:val="nil"/>
            </w:tcBorders>
            <w:shd w:val="clear" w:color="auto" w:fill="auto"/>
          </w:tcPr>
          <w:p w14:paraId="2DFE54CA" w14:textId="77777777" w:rsidR="00580C6A" w:rsidRPr="00CB7445" w:rsidRDefault="00580C6A" w:rsidP="00580C6A">
            <w:pPr>
              <w:rPr>
                <w:rFonts w:ascii="Garamond" w:hAnsi="Garamond"/>
              </w:rPr>
            </w:pPr>
          </w:p>
        </w:tc>
        <w:tc>
          <w:tcPr>
            <w:tcW w:w="2268" w:type="dxa"/>
            <w:shd w:val="clear" w:color="auto" w:fill="auto"/>
          </w:tcPr>
          <w:p w14:paraId="110789F9" w14:textId="77777777" w:rsidR="00580C6A" w:rsidRPr="00CB7445" w:rsidRDefault="00580C6A" w:rsidP="00580C6A">
            <w:pPr>
              <w:rPr>
                <w:rFonts w:ascii="Garamond" w:hAnsi="Garamond"/>
              </w:rPr>
            </w:pPr>
            <w:r w:rsidRPr="00CB7445">
              <w:rPr>
                <w:rFonts w:ascii="Garamond" w:hAnsi="Garamond"/>
              </w:rPr>
              <w:t>8</w:t>
            </w:r>
          </w:p>
        </w:tc>
      </w:tr>
    </w:tbl>
    <w:p w14:paraId="122A647A" w14:textId="77777777" w:rsidR="00580C6A" w:rsidRDefault="00580C6A" w:rsidP="00580C6A">
      <w:pPr>
        <w:rPr>
          <w:lang w:eastAsia="nl-NL"/>
        </w:rPr>
      </w:pPr>
    </w:p>
    <w:p w14:paraId="7F5D5F61" w14:textId="77777777" w:rsidR="006D1599" w:rsidRDefault="006D1599" w:rsidP="00580C6A">
      <w:pPr>
        <w:rPr>
          <w:lang w:eastAsia="nl-NL"/>
        </w:rPr>
      </w:pPr>
    </w:p>
    <w:p w14:paraId="3C20FBE2" w14:textId="77777777" w:rsidR="006D1599" w:rsidRPr="005A4858" w:rsidRDefault="006D1599" w:rsidP="005A4858">
      <w:pPr>
        <w:pStyle w:val="Kop2"/>
        <w:numPr>
          <w:ilvl w:val="0"/>
          <w:numId w:val="0"/>
        </w:numPr>
      </w:pPr>
    </w:p>
    <w:sectPr w:rsidR="006D1599" w:rsidRPr="005A4858" w:rsidSect="005A4858">
      <w:pgSz w:w="11909" w:h="16834" w:code="9"/>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1D39F" w14:textId="77777777" w:rsidR="000B0703" w:rsidRDefault="000B0703">
      <w:r>
        <w:separator/>
      </w:r>
    </w:p>
  </w:endnote>
  <w:endnote w:type="continuationSeparator" w:id="0">
    <w:p w14:paraId="1DF83DF1" w14:textId="77777777" w:rsidR="000B0703" w:rsidRDefault="000B0703">
      <w:r>
        <w:continuationSeparator/>
      </w:r>
    </w:p>
  </w:endnote>
  <w:endnote w:type="continuationNotice" w:id="1">
    <w:p w14:paraId="0AEEAE26" w14:textId="77777777" w:rsidR="000B0703" w:rsidRDefault="000B07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2199D" w14:textId="77777777" w:rsidR="00EC007C" w:rsidRDefault="00EC007C" w:rsidP="00BA6094">
    <w:pPr>
      <w:pStyle w:val="Voettekst"/>
      <w:pBdr>
        <w:top w:val="single" w:sz="4" w:space="0" w:color="auto"/>
      </w:pBdr>
      <w:tabs>
        <w:tab w:val="clear" w:pos="4320"/>
        <w:tab w:val="clear" w:pos="8640"/>
        <w:tab w:val="center" w:pos="5670"/>
        <w:tab w:val="right" w:pos="9000"/>
      </w:tabs>
      <w:rPr>
        <w:noProof/>
      </w:rPr>
    </w:pPr>
    <w:r w:rsidRPr="00990887">
      <w:rPr>
        <w:rFonts w:cs="Arial"/>
        <w:noProof/>
        <w:lang w:val="en-US"/>
      </w:rPr>
      <w:fldChar w:fldCharType="begin"/>
    </w:r>
    <w:r w:rsidRPr="00567D03">
      <w:rPr>
        <w:rFonts w:cs="Arial"/>
        <w:noProof/>
      </w:rPr>
      <w:instrText xml:space="preserve"> FILENAME </w:instrText>
    </w:r>
    <w:r w:rsidRPr="00990887">
      <w:rPr>
        <w:rFonts w:cs="Arial"/>
        <w:noProof/>
        <w:lang w:val="en-US"/>
      </w:rPr>
      <w:fldChar w:fldCharType="separate"/>
    </w:r>
    <w:r w:rsidR="00F91853">
      <w:rPr>
        <w:rFonts w:cs="Arial"/>
        <w:noProof/>
      </w:rPr>
      <w:t>LED_Taxonomie_Beschrijving_LeerEnErvaringsbewijs_V01 2</w:t>
    </w:r>
    <w:r w:rsidR="004145A2">
      <w:rPr>
        <w:rFonts w:cs="Arial"/>
        <w:noProof/>
      </w:rPr>
      <w:t>8</w:t>
    </w:r>
    <w:r w:rsidRPr="00990887">
      <w:rPr>
        <w:rFonts w:cs="Arial"/>
        <w:noProof/>
        <w:lang w:val="en-US"/>
      </w:rPr>
      <w:fldChar w:fldCharType="end"/>
    </w:r>
    <w:r w:rsidRPr="00EB2AC0">
      <w:rPr>
        <w:rFonts w:cs="Arial"/>
        <w:noProof/>
      </w:rPr>
      <w:t xml:space="preserve">                                                                 </w:t>
    </w:r>
    <w:r w:rsidRPr="00AC3C4F">
      <w:rPr>
        <w:noProof/>
      </w:rPr>
      <w:t xml:space="preserve">Pagina </w:t>
    </w:r>
    <w:r w:rsidRPr="00E3540F">
      <w:rPr>
        <w:noProof/>
      </w:rPr>
      <w:fldChar w:fldCharType="begin"/>
    </w:r>
    <w:r w:rsidRPr="009E6C24">
      <w:rPr>
        <w:noProof/>
      </w:rPr>
      <w:instrText xml:space="preserve"> PAGE  </w:instrText>
    </w:r>
    <w:r w:rsidRPr="00E3540F">
      <w:rPr>
        <w:noProof/>
      </w:rPr>
      <w:fldChar w:fldCharType="separate"/>
    </w:r>
    <w:r w:rsidR="00AC7C2E">
      <w:rPr>
        <w:noProof/>
      </w:rPr>
      <w:t>25</w:t>
    </w:r>
    <w:r w:rsidRPr="00E3540F">
      <w:rPr>
        <w:noProof/>
      </w:rPr>
      <w:fldChar w:fldCharType="end"/>
    </w:r>
    <w:r w:rsidRPr="009E6C24">
      <w:rPr>
        <w:noProof/>
      </w:rPr>
      <w:t xml:space="preserve"> van </w:t>
    </w:r>
    <w:r w:rsidRPr="00E3540F">
      <w:rPr>
        <w:noProof/>
      </w:rPr>
      <w:fldChar w:fldCharType="begin"/>
    </w:r>
    <w:r w:rsidRPr="009E6C24">
      <w:rPr>
        <w:noProof/>
      </w:rPr>
      <w:instrText xml:space="preserve"> NUMPAGES  </w:instrText>
    </w:r>
    <w:r w:rsidRPr="00E3540F">
      <w:rPr>
        <w:noProof/>
      </w:rPr>
      <w:fldChar w:fldCharType="separate"/>
    </w:r>
    <w:r w:rsidR="00AC7C2E">
      <w:rPr>
        <w:noProof/>
      </w:rPr>
      <w:t>100</w:t>
    </w:r>
    <w:r w:rsidRPr="00E3540F">
      <w:rPr>
        <w:noProof/>
      </w:rPr>
      <w:fldChar w:fldCharType="end"/>
    </w:r>
  </w:p>
  <w:p w14:paraId="5F3D6949" w14:textId="637651F4" w:rsidR="00EC007C" w:rsidRPr="007F73FF" w:rsidRDefault="00EC007C" w:rsidP="007F73FF">
    <w:pPr>
      <w:pStyle w:val="Voettekst"/>
      <w:pBdr>
        <w:top w:val="single" w:sz="4" w:space="0" w:color="auto"/>
      </w:pBdr>
      <w:tabs>
        <w:tab w:val="clear" w:pos="4320"/>
        <w:tab w:val="clear" w:pos="8640"/>
        <w:tab w:val="center" w:pos="5040"/>
        <w:tab w:val="right" w:pos="9000"/>
      </w:tabs>
      <w:rPr>
        <w:rFonts w:cs="Arial"/>
        <w:noProof/>
        <w:color w:val="808080"/>
      </w:rPr>
    </w:pPr>
    <w:r w:rsidRPr="00567D03">
      <w:rPr>
        <w:rFonts w:cs="Arial"/>
        <w:noProof/>
      </w:rPr>
      <w:t xml:space="preserve">Laatste Wijziging: </w:t>
    </w:r>
    <w:r w:rsidR="00417153">
      <w:rPr>
        <w:rFonts w:cs="Arial"/>
        <w:noProof/>
      </w:rPr>
      <w:t>07/12/2022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15494" w14:textId="77777777" w:rsidR="00D87E14" w:rsidRDefault="00EC007C" w:rsidP="00980DA3">
    <w:pPr>
      <w:pStyle w:val="Voettekst"/>
      <w:pBdr>
        <w:top w:val="single" w:sz="4" w:space="0" w:color="auto"/>
      </w:pBdr>
      <w:tabs>
        <w:tab w:val="clear" w:pos="4320"/>
        <w:tab w:val="clear" w:pos="8640"/>
        <w:tab w:val="center" w:pos="5040"/>
        <w:tab w:val="right" w:pos="9000"/>
      </w:tabs>
      <w:rPr>
        <w:noProof/>
      </w:rPr>
    </w:pPr>
    <w:r w:rsidRPr="00990887">
      <w:rPr>
        <w:rFonts w:cs="Arial"/>
        <w:noProof/>
        <w:lang w:val="en-US"/>
      </w:rPr>
      <w:fldChar w:fldCharType="begin"/>
    </w:r>
    <w:r w:rsidRPr="00567D03">
      <w:rPr>
        <w:rFonts w:cs="Arial"/>
        <w:noProof/>
      </w:rPr>
      <w:instrText xml:space="preserve"> FILENAME </w:instrText>
    </w:r>
    <w:r w:rsidRPr="00990887">
      <w:rPr>
        <w:rFonts w:cs="Arial"/>
        <w:noProof/>
        <w:lang w:val="en-US"/>
      </w:rPr>
      <w:fldChar w:fldCharType="separate"/>
    </w:r>
    <w:r w:rsidR="00AC7C2E">
      <w:rPr>
        <w:rFonts w:cs="Arial"/>
        <w:noProof/>
      </w:rPr>
      <w:t>LED_Taxonomie_Beschrijving_LeerEnErvaringsbewijs_V01</w:t>
    </w:r>
    <w:r w:rsidR="00B26E90">
      <w:rPr>
        <w:rFonts w:cs="Arial"/>
        <w:noProof/>
      </w:rPr>
      <w:t>.2</w:t>
    </w:r>
    <w:r w:rsidRPr="00990887">
      <w:rPr>
        <w:rFonts w:cs="Arial"/>
        <w:noProof/>
        <w:lang w:val="en-US"/>
      </w:rPr>
      <w:fldChar w:fldCharType="end"/>
    </w:r>
    <w:r w:rsidR="004145A2" w:rsidRPr="004145A2">
      <w:rPr>
        <w:rFonts w:cs="Arial"/>
        <w:noProof/>
      </w:rPr>
      <w:t>8</w:t>
    </w:r>
    <w:r w:rsidRPr="00EB2AC0">
      <w:rPr>
        <w:rFonts w:cs="Arial"/>
        <w:noProof/>
      </w:rPr>
      <w:tab/>
      <w:t xml:space="preserve">        </w:t>
    </w:r>
    <w:r>
      <w:rPr>
        <w:rFonts w:cs="Arial"/>
        <w:noProof/>
      </w:rPr>
      <w:tab/>
    </w:r>
    <w:r w:rsidRPr="00AC3C4F">
      <w:rPr>
        <w:noProof/>
      </w:rPr>
      <w:t xml:space="preserve">Pagina </w:t>
    </w:r>
    <w:r w:rsidRPr="00E3540F">
      <w:rPr>
        <w:noProof/>
      </w:rPr>
      <w:fldChar w:fldCharType="begin"/>
    </w:r>
    <w:r w:rsidRPr="009E6C24">
      <w:rPr>
        <w:noProof/>
      </w:rPr>
      <w:instrText xml:space="preserve"> PAGE  </w:instrText>
    </w:r>
    <w:r w:rsidRPr="00E3540F">
      <w:rPr>
        <w:noProof/>
      </w:rPr>
      <w:fldChar w:fldCharType="separate"/>
    </w:r>
    <w:r w:rsidR="00AC7C2E">
      <w:rPr>
        <w:noProof/>
      </w:rPr>
      <w:t>1</w:t>
    </w:r>
    <w:r w:rsidRPr="00E3540F">
      <w:rPr>
        <w:noProof/>
      </w:rPr>
      <w:fldChar w:fldCharType="end"/>
    </w:r>
    <w:r w:rsidRPr="009E6C24">
      <w:rPr>
        <w:noProof/>
      </w:rPr>
      <w:t xml:space="preserve"> van </w:t>
    </w:r>
    <w:r w:rsidRPr="00E3540F">
      <w:rPr>
        <w:noProof/>
      </w:rPr>
      <w:fldChar w:fldCharType="begin"/>
    </w:r>
    <w:r w:rsidRPr="009E6C24">
      <w:rPr>
        <w:noProof/>
      </w:rPr>
      <w:instrText xml:space="preserve"> NUMPAGES  </w:instrText>
    </w:r>
    <w:r w:rsidRPr="00E3540F">
      <w:rPr>
        <w:noProof/>
      </w:rPr>
      <w:fldChar w:fldCharType="separate"/>
    </w:r>
    <w:r w:rsidR="00AC7C2E">
      <w:rPr>
        <w:noProof/>
      </w:rPr>
      <w:t>100</w:t>
    </w:r>
    <w:r w:rsidRPr="00E3540F">
      <w:rPr>
        <w:noProof/>
      </w:rPr>
      <w:fldChar w:fldCharType="end"/>
    </w:r>
  </w:p>
  <w:p w14:paraId="26F6AD19" w14:textId="74D7D3DF" w:rsidR="00EC007C" w:rsidRPr="00371F11" w:rsidRDefault="00EC007C" w:rsidP="001C20F7">
    <w:pPr>
      <w:pStyle w:val="Voettekst"/>
      <w:pBdr>
        <w:top w:val="single" w:sz="4" w:space="0" w:color="auto"/>
      </w:pBdr>
      <w:tabs>
        <w:tab w:val="clear" w:pos="4320"/>
        <w:tab w:val="clear" w:pos="8640"/>
        <w:tab w:val="center" w:pos="5040"/>
        <w:tab w:val="right" w:pos="9000"/>
      </w:tabs>
      <w:rPr>
        <w:rFonts w:cs="Arial"/>
        <w:noProof/>
        <w:color w:val="808080"/>
      </w:rPr>
    </w:pPr>
    <w:r w:rsidRPr="00567D03">
      <w:rPr>
        <w:rFonts w:cs="Arial"/>
        <w:noProof/>
      </w:rPr>
      <w:t xml:space="preserve">Laatste Wijziging: </w:t>
    </w:r>
    <w:r w:rsidR="00417153">
      <w:rPr>
        <w:rFonts w:cs="Arial"/>
        <w:noProof/>
      </w:rPr>
      <w:t>07/12/2022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5397" w14:textId="77777777" w:rsidR="00EC007C" w:rsidRDefault="00EC007C" w:rsidP="00E06DF5">
    <w:pPr>
      <w:pStyle w:val="Voettekst"/>
      <w:pBdr>
        <w:top w:val="single" w:sz="4" w:space="0" w:color="auto"/>
      </w:pBdr>
      <w:tabs>
        <w:tab w:val="clear" w:pos="4320"/>
        <w:tab w:val="clear" w:pos="8640"/>
        <w:tab w:val="right" w:pos="9000"/>
      </w:tabs>
      <w:rPr>
        <w:noProof/>
      </w:rPr>
    </w:pPr>
    <w:r w:rsidRPr="00990887">
      <w:rPr>
        <w:rFonts w:cs="Arial"/>
        <w:noProof/>
        <w:lang w:val="en-US"/>
      </w:rPr>
      <w:fldChar w:fldCharType="begin"/>
    </w:r>
    <w:r w:rsidRPr="00567D03">
      <w:rPr>
        <w:rFonts w:cs="Arial"/>
        <w:noProof/>
      </w:rPr>
      <w:instrText xml:space="preserve"> FILENAME </w:instrText>
    </w:r>
    <w:r w:rsidRPr="00990887">
      <w:rPr>
        <w:rFonts w:cs="Arial"/>
        <w:noProof/>
        <w:lang w:val="en-US"/>
      </w:rPr>
      <w:fldChar w:fldCharType="separate"/>
    </w:r>
    <w:r w:rsidR="0017313F">
      <w:rPr>
        <w:rFonts w:cs="Arial"/>
        <w:noProof/>
      </w:rPr>
      <w:t>LED_Taxonomie_Beschrijving_LeerEnErvaringsbewijs_V01 2</w:t>
    </w:r>
    <w:r w:rsidR="004145A2">
      <w:rPr>
        <w:rFonts w:cs="Arial"/>
        <w:noProof/>
      </w:rPr>
      <w:t>8</w:t>
    </w:r>
    <w:r w:rsidR="0017313F">
      <w:rPr>
        <w:rFonts w:cs="Arial"/>
        <w:noProof/>
      </w:rPr>
      <w:t>.doc</w:t>
    </w:r>
    <w:r w:rsidRPr="00990887">
      <w:rPr>
        <w:rFonts w:cs="Arial"/>
        <w:noProof/>
        <w:lang w:val="en-US"/>
      </w:rPr>
      <w:fldChar w:fldCharType="end"/>
    </w:r>
    <w:r w:rsidRPr="00EB2AC0">
      <w:rPr>
        <w:rFonts w:cs="Arial"/>
        <w:noProof/>
      </w:rPr>
      <w:tab/>
      <w:t xml:space="preserve">                                                               </w:t>
    </w:r>
    <w:r w:rsidRPr="00AC3C4F">
      <w:rPr>
        <w:noProof/>
      </w:rPr>
      <w:t xml:space="preserve">Pagina </w:t>
    </w:r>
    <w:r w:rsidRPr="00E3540F">
      <w:rPr>
        <w:noProof/>
      </w:rPr>
      <w:fldChar w:fldCharType="begin"/>
    </w:r>
    <w:r w:rsidRPr="009E6C24">
      <w:rPr>
        <w:noProof/>
      </w:rPr>
      <w:instrText xml:space="preserve"> PAGE  </w:instrText>
    </w:r>
    <w:r w:rsidRPr="00E3540F">
      <w:rPr>
        <w:noProof/>
      </w:rPr>
      <w:fldChar w:fldCharType="separate"/>
    </w:r>
    <w:r w:rsidR="00AC7C2E">
      <w:rPr>
        <w:noProof/>
      </w:rPr>
      <w:t>70</w:t>
    </w:r>
    <w:r w:rsidRPr="00E3540F">
      <w:rPr>
        <w:noProof/>
      </w:rPr>
      <w:fldChar w:fldCharType="end"/>
    </w:r>
    <w:r w:rsidRPr="009E6C24">
      <w:rPr>
        <w:noProof/>
      </w:rPr>
      <w:t xml:space="preserve"> van </w:t>
    </w:r>
    <w:r w:rsidRPr="00E3540F">
      <w:rPr>
        <w:noProof/>
      </w:rPr>
      <w:fldChar w:fldCharType="begin"/>
    </w:r>
    <w:r w:rsidRPr="009E6C24">
      <w:rPr>
        <w:noProof/>
      </w:rPr>
      <w:instrText xml:space="preserve"> NUMPAGES  </w:instrText>
    </w:r>
    <w:r w:rsidRPr="00E3540F">
      <w:rPr>
        <w:noProof/>
      </w:rPr>
      <w:fldChar w:fldCharType="separate"/>
    </w:r>
    <w:r w:rsidR="00AC7C2E">
      <w:rPr>
        <w:noProof/>
      </w:rPr>
      <w:t>100</w:t>
    </w:r>
    <w:r w:rsidRPr="00E3540F">
      <w:rPr>
        <w:noProof/>
      </w:rPr>
      <w:fldChar w:fldCharType="end"/>
    </w:r>
  </w:p>
  <w:p w14:paraId="344B896B" w14:textId="3C0E3896" w:rsidR="00EC007C" w:rsidRPr="007F73FF" w:rsidRDefault="00EC007C" w:rsidP="007F73FF">
    <w:pPr>
      <w:pStyle w:val="Voettekst"/>
      <w:pBdr>
        <w:top w:val="single" w:sz="4" w:space="0" w:color="auto"/>
      </w:pBdr>
      <w:tabs>
        <w:tab w:val="clear" w:pos="4320"/>
        <w:tab w:val="clear" w:pos="8640"/>
        <w:tab w:val="center" w:pos="5040"/>
        <w:tab w:val="right" w:pos="9000"/>
      </w:tabs>
      <w:rPr>
        <w:rFonts w:cs="Arial"/>
        <w:noProof/>
        <w:color w:val="808080"/>
      </w:rPr>
    </w:pPr>
    <w:r w:rsidRPr="00567D03">
      <w:rPr>
        <w:rFonts w:cs="Arial"/>
        <w:noProof/>
      </w:rPr>
      <w:t xml:space="preserve">Laatste Wijziging: </w:t>
    </w:r>
    <w:r>
      <w:rPr>
        <w:rFonts w:cs="Arial"/>
        <w:noProof/>
      </w:rPr>
      <w:fldChar w:fldCharType="begin"/>
    </w:r>
    <w:r>
      <w:rPr>
        <w:rFonts w:cs="Arial"/>
        <w:noProof/>
      </w:rPr>
      <w:instrText xml:space="preserve"> SAVEDATE  \@ "dd/MM/yyyy"  \* MERGEFORMAT </w:instrText>
    </w:r>
    <w:r>
      <w:rPr>
        <w:rFonts w:cs="Arial"/>
        <w:noProof/>
      </w:rPr>
      <w:fldChar w:fldCharType="separate"/>
    </w:r>
    <w:r w:rsidR="00721DAA">
      <w:rPr>
        <w:rFonts w:cs="Arial"/>
        <w:noProof/>
      </w:rPr>
      <w:t>22/12/2022</w:t>
    </w:r>
    <w:r>
      <w:rPr>
        <w:rFonts w:cs="Arial"/>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5B77" w14:textId="77777777" w:rsidR="00EC007C" w:rsidRDefault="00EC007C" w:rsidP="00980DA3">
    <w:pPr>
      <w:pStyle w:val="Voettekst"/>
      <w:pBdr>
        <w:top w:val="single" w:sz="4" w:space="0" w:color="auto"/>
      </w:pBdr>
      <w:tabs>
        <w:tab w:val="clear" w:pos="4320"/>
        <w:tab w:val="clear" w:pos="8640"/>
        <w:tab w:val="center" w:pos="5040"/>
        <w:tab w:val="right" w:pos="9000"/>
      </w:tabs>
      <w:rPr>
        <w:noProof/>
      </w:rPr>
    </w:pPr>
    <w:r w:rsidRPr="00990887">
      <w:rPr>
        <w:rFonts w:cs="Arial"/>
        <w:noProof/>
        <w:lang w:val="en-US"/>
      </w:rPr>
      <w:fldChar w:fldCharType="begin"/>
    </w:r>
    <w:r w:rsidRPr="00567D03">
      <w:rPr>
        <w:rFonts w:cs="Arial"/>
        <w:noProof/>
      </w:rPr>
      <w:instrText xml:space="preserve"> FILENAME </w:instrText>
    </w:r>
    <w:r w:rsidRPr="00990887">
      <w:rPr>
        <w:rFonts w:cs="Arial"/>
        <w:noProof/>
        <w:lang w:val="en-US"/>
      </w:rPr>
      <w:fldChar w:fldCharType="separate"/>
    </w:r>
    <w:r w:rsidR="0017313F">
      <w:rPr>
        <w:rFonts w:cs="Arial"/>
        <w:noProof/>
      </w:rPr>
      <w:t xml:space="preserve">LED_Taxonomie_Beschrijving_LeerEnErvaringsbewijs_V01 </w:t>
    </w:r>
    <w:r w:rsidR="00D2330A">
      <w:rPr>
        <w:rFonts w:cs="Arial"/>
        <w:noProof/>
      </w:rPr>
      <w:t>2</w:t>
    </w:r>
    <w:r w:rsidR="004145A2">
      <w:rPr>
        <w:rFonts w:cs="Arial"/>
        <w:noProof/>
      </w:rPr>
      <w:t>8</w:t>
    </w:r>
    <w:r w:rsidR="0017313F">
      <w:rPr>
        <w:rFonts w:cs="Arial"/>
        <w:noProof/>
      </w:rPr>
      <w:t>.doc</w:t>
    </w:r>
    <w:r w:rsidRPr="00990887">
      <w:rPr>
        <w:rFonts w:cs="Arial"/>
        <w:noProof/>
        <w:lang w:val="en-US"/>
      </w:rPr>
      <w:fldChar w:fldCharType="end"/>
    </w:r>
    <w:r w:rsidRPr="00EB2AC0">
      <w:rPr>
        <w:rFonts w:cs="Arial"/>
        <w:noProof/>
      </w:rPr>
      <w:tab/>
      <w:t xml:space="preserve">  </w:t>
    </w:r>
    <w:r w:rsidR="0017313F">
      <w:rPr>
        <w:rFonts w:cs="Arial"/>
        <w:noProof/>
      </w:rPr>
      <w:tab/>
    </w:r>
    <w:r w:rsidRPr="00EB2AC0">
      <w:rPr>
        <w:rFonts w:cs="Arial"/>
        <w:noProof/>
      </w:rPr>
      <w:t xml:space="preserve">      </w:t>
    </w:r>
    <w:r w:rsidRPr="00AC3C4F">
      <w:rPr>
        <w:noProof/>
      </w:rPr>
      <w:t xml:space="preserve">Pagina </w:t>
    </w:r>
    <w:r w:rsidRPr="00E3540F">
      <w:rPr>
        <w:noProof/>
      </w:rPr>
      <w:fldChar w:fldCharType="begin"/>
    </w:r>
    <w:r w:rsidRPr="009E6C24">
      <w:rPr>
        <w:noProof/>
      </w:rPr>
      <w:instrText xml:space="preserve"> PAGE  </w:instrText>
    </w:r>
    <w:r w:rsidRPr="00E3540F">
      <w:rPr>
        <w:noProof/>
      </w:rPr>
      <w:fldChar w:fldCharType="separate"/>
    </w:r>
    <w:r w:rsidR="00AC7C2E">
      <w:rPr>
        <w:noProof/>
      </w:rPr>
      <w:t>94</w:t>
    </w:r>
    <w:r w:rsidRPr="00E3540F">
      <w:rPr>
        <w:noProof/>
      </w:rPr>
      <w:fldChar w:fldCharType="end"/>
    </w:r>
    <w:r w:rsidRPr="009E6C24">
      <w:rPr>
        <w:noProof/>
      </w:rPr>
      <w:t xml:space="preserve"> van </w:t>
    </w:r>
    <w:r w:rsidRPr="00E3540F">
      <w:rPr>
        <w:noProof/>
      </w:rPr>
      <w:fldChar w:fldCharType="begin"/>
    </w:r>
    <w:r w:rsidRPr="009E6C24">
      <w:rPr>
        <w:noProof/>
      </w:rPr>
      <w:instrText xml:space="preserve"> NUMPAGES  </w:instrText>
    </w:r>
    <w:r w:rsidRPr="00E3540F">
      <w:rPr>
        <w:noProof/>
      </w:rPr>
      <w:fldChar w:fldCharType="separate"/>
    </w:r>
    <w:r w:rsidR="00AC7C2E">
      <w:rPr>
        <w:noProof/>
      </w:rPr>
      <w:t>100</w:t>
    </w:r>
    <w:r w:rsidRPr="00E3540F">
      <w:rPr>
        <w:noProof/>
      </w:rPr>
      <w:fldChar w:fldCharType="end"/>
    </w:r>
  </w:p>
  <w:p w14:paraId="49AEB11B" w14:textId="79367D74" w:rsidR="00EC007C" w:rsidRPr="007F73FF" w:rsidRDefault="00EC007C" w:rsidP="00980DA3">
    <w:pPr>
      <w:pStyle w:val="Voettekst"/>
      <w:pBdr>
        <w:top w:val="single" w:sz="4" w:space="0" w:color="auto"/>
      </w:pBdr>
      <w:tabs>
        <w:tab w:val="clear" w:pos="4320"/>
        <w:tab w:val="clear" w:pos="8640"/>
        <w:tab w:val="center" w:pos="5040"/>
        <w:tab w:val="right" w:pos="9000"/>
      </w:tabs>
      <w:rPr>
        <w:rFonts w:cs="Arial"/>
        <w:noProof/>
        <w:color w:val="808080"/>
      </w:rPr>
    </w:pPr>
    <w:r w:rsidRPr="00567D03">
      <w:rPr>
        <w:rFonts w:cs="Arial"/>
        <w:noProof/>
      </w:rPr>
      <w:t xml:space="preserve">Laatste Wijziging: </w:t>
    </w:r>
    <w:r>
      <w:rPr>
        <w:rFonts w:cs="Arial"/>
        <w:noProof/>
      </w:rPr>
      <w:fldChar w:fldCharType="begin"/>
    </w:r>
    <w:r>
      <w:rPr>
        <w:rFonts w:cs="Arial"/>
        <w:noProof/>
      </w:rPr>
      <w:instrText xml:space="preserve"> SAVEDATE  \@ "dd/MM/yyyy"  \* MERGEFORMAT </w:instrText>
    </w:r>
    <w:r>
      <w:rPr>
        <w:rFonts w:cs="Arial"/>
        <w:noProof/>
      </w:rPr>
      <w:fldChar w:fldCharType="separate"/>
    </w:r>
    <w:r w:rsidR="00721DAA">
      <w:rPr>
        <w:rFonts w:cs="Arial"/>
        <w:noProof/>
      </w:rPr>
      <w:t>22/12/2022</w:t>
    </w:r>
    <w:r>
      <w:rPr>
        <w:rFonts w:cs="Arial"/>
        <w:noProof/>
      </w:rPr>
      <w:fldChar w:fldCharType="end"/>
    </w:r>
  </w:p>
  <w:p w14:paraId="4DCD4095" w14:textId="77777777" w:rsidR="00EC007C" w:rsidRPr="00371F11" w:rsidRDefault="00EC007C" w:rsidP="001C20F7">
    <w:pPr>
      <w:pStyle w:val="Voettekst"/>
      <w:pBdr>
        <w:top w:val="single" w:sz="4" w:space="0" w:color="auto"/>
      </w:pBdr>
      <w:tabs>
        <w:tab w:val="clear" w:pos="4320"/>
        <w:tab w:val="clear" w:pos="8640"/>
        <w:tab w:val="center" w:pos="5040"/>
        <w:tab w:val="right" w:pos="9000"/>
      </w:tabs>
      <w:rPr>
        <w:rFonts w:cs="Arial"/>
        <w:noProof/>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3EBDC" w14:textId="77777777" w:rsidR="000B0703" w:rsidRDefault="000B0703">
      <w:r>
        <w:separator/>
      </w:r>
    </w:p>
  </w:footnote>
  <w:footnote w:type="continuationSeparator" w:id="0">
    <w:p w14:paraId="3E0C969E" w14:textId="77777777" w:rsidR="000B0703" w:rsidRDefault="000B0703">
      <w:r>
        <w:continuationSeparator/>
      </w:r>
    </w:p>
  </w:footnote>
  <w:footnote w:type="continuationNotice" w:id="1">
    <w:p w14:paraId="4DAEE1BB" w14:textId="77777777" w:rsidR="000B0703" w:rsidRDefault="000B07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DFB53" w14:textId="77777777" w:rsidR="00EC007C" w:rsidRDefault="00EC007C" w:rsidP="00067C04">
    <w:pPr>
      <w:pStyle w:val="Koptekst"/>
      <w:pBdr>
        <w:bottom w:val="single" w:sz="4" w:space="2" w:color="auto"/>
      </w:pBdr>
      <w:tabs>
        <w:tab w:val="clear" w:pos="4320"/>
        <w:tab w:val="clear" w:pos="8640"/>
        <w:tab w:val="center" w:pos="2500"/>
        <w:tab w:val="right" w:pos="9000"/>
      </w:tabs>
      <w:ind w:right="29"/>
      <w:rPr>
        <w:noProof/>
      </w:rPr>
    </w:pPr>
    <w:r>
      <w:rPr>
        <w:noProof/>
      </w:rPr>
      <w:fldChar w:fldCharType="begin"/>
    </w:r>
    <w:r>
      <w:rPr>
        <w:noProof/>
      </w:rPr>
      <w:instrText xml:space="preserve"> DOCPROPERTY  Klant  \* MERGEFORMAT </w:instrText>
    </w:r>
    <w:r>
      <w:rPr>
        <w:noProof/>
      </w:rPr>
      <w:fldChar w:fldCharType="separate"/>
    </w:r>
    <w:r w:rsidR="00922C96">
      <w:rPr>
        <w:noProof/>
      </w:rPr>
      <w:t>MVG</w:t>
    </w:r>
    <w:r>
      <w:rPr>
        <w:noProof/>
      </w:rPr>
      <w:fldChar w:fldCharType="end"/>
    </w:r>
    <w:r>
      <w:rPr>
        <w:noProof/>
      </w:rPr>
      <w:tab/>
    </w:r>
    <w:r>
      <w:rPr>
        <w:noProof/>
      </w:rPr>
      <w:tab/>
    </w:r>
    <w:r>
      <w:rPr>
        <w:noProof/>
      </w:rPr>
      <w:fldChar w:fldCharType="begin"/>
    </w:r>
    <w:r>
      <w:rPr>
        <w:noProof/>
      </w:rPr>
      <w:instrText xml:space="preserve"> DOCPROPERTY  Subject  \* MERGEFORMAT </w:instrText>
    </w:r>
    <w:r>
      <w:rPr>
        <w:noProof/>
      </w:rPr>
      <w:fldChar w:fldCharType="separate"/>
    </w:r>
    <w:r w:rsidR="00922C96">
      <w:rPr>
        <w:noProof/>
      </w:rPr>
      <w:t>Vlaamse Leer- en Ervaringsbewijzen Databank</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6FC1D" w14:textId="77777777" w:rsidR="00EC007C" w:rsidRDefault="00EC007C" w:rsidP="00D95EC0">
    <w:pPr>
      <w:pStyle w:val="Koptekst"/>
      <w:pBdr>
        <w:bottom w:val="single" w:sz="4" w:space="2" w:color="auto"/>
      </w:pBdr>
      <w:tabs>
        <w:tab w:val="clear" w:pos="4320"/>
        <w:tab w:val="clear" w:pos="8640"/>
        <w:tab w:val="center" w:pos="2500"/>
        <w:tab w:val="right" w:pos="9000"/>
      </w:tabs>
      <w:ind w:right="29"/>
      <w:rPr>
        <w:noProof/>
      </w:rPr>
    </w:pPr>
    <w:r>
      <w:rPr>
        <w:noProof/>
      </w:rPr>
      <w:t>O&amp;V</w:t>
    </w:r>
    <w:r>
      <w:rPr>
        <w:noProof/>
      </w:rPr>
      <w:tab/>
    </w:r>
    <w:r>
      <w:rPr>
        <w:noProof/>
      </w:rPr>
      <w:tab/>
    </w:r>
    <w:r>
      <w:rPr>
        <w:noProof/>
      </w:rPr>
      <w:fldChar w:fldCharType="begin"/>
    </w:r>
    <w:r>
      <w:rPr>
        <w:noProof/>
      </w:rPr>
      <w:instrText xml:space="preserve"> DOCPROPERTY  Subject  \* MERGEFORMAT </w:instrText>
    </w:r>
    <w:r>
      <w:rPr>
        <w:noProof/>
      </w:rPr>
      <w:fldChar w:fldCharType="separate"/>
    </w:r>
    <w:r w:rsidR="00922C96">
      <w:rPr>
        <w:noProof/>
      </w:rPr>
      <w:t>Vlaamse Leer- en Ervaringsbewijzen Databank</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3D71" w14:textId="77777777" w:rsidR="00EC007C" w:rsidRDefault="00EC007C" w:rsidP="00067C04">
    <w:pPr>
      <w:pStyle w:val="Koptekst"/>
      <w:pBdr>
        <w:bottom w:val="single" w:sz="4" w:space="2" w:color="auto"/>
      </w:pBdr>
      <w:tabs>
        <w:tab w:val="clear" w:pos="4320"/>
        <w:tab w:val="clear" w:pos="8640"/>
        <w:tab w:val="center" w:pos="2500"/>
        <w:tab w:val="right" w:pos="9000"/>
      </w:tabs>
      <w:ind w:right="29"/>
      <w:rPr>
        <w:noProof/>
      </w:rPr>
    </w:pPr>
    <w:r>
      <w:rPr>
        <w:noProof/>
      </w:rPr>
      <w:fldChar w:fldCharType="begin"/>
    </w:r>
    <w:r>
      <w:rPr>
        <w:noProof/>
      </w:rPr>
      <w:instrText xml:space="preserve"> DOCPROPERTY  Klant  \* MERGEFORMAT </w:instrText>
    </w:r>
    <w:r>
      <w:rPr>
        <w:noProof/>
      </w:rPr>
      <w:fldChar w:fldCharType="separate"/>
    </w:r>
    <w:r w:rsidR="00922C96">
      <w:rPr>
        <w:noProof/>
      </w:rPr>
      <w:t>MVG</w:t>
    </w:r>
    <w:r>
      <w:rPr>
        <w:noProof/>
      </w:rPr>
      <w:fldChar w:fldCharType="end"/>
    </w:r>
    <w:r>
      <w:rPr>
        <w:noProof/>
      </w:rPr>
      <w:tab/>
    </w:r>
    <w:r>
      <w:rPr>
        <w:noProof/>
      </w:rPr>
      <w:tab/>
    </w:r>
    <w:r>
      <w:rPr>
        <w:noProof/>
      </w:rPr>
      <w:fldChar w:fldCharType="begin"/>
    </w:r>
    <w:r>
      <w:rPr>
        <w:noProof/>
      </w:rPr>
      <w:instrText xml:space="preserve"> DOCPROPERTY  Subject  \* MERGEFORMAT </w:instrText>
    </w:r>
    <w:r>
      <w:rPr>
        <w:noProof/>
      </w:rPr>
      <w:fldChar w:fldCharType="separate"/>
    </w:r>
    <w:r w:rsidR="00922C96">
      <w:rPr>
        <w:noProof/>
      </w:rPr>
      <w:t>Vlaamse Leer- en Ervaringsbewijzen Databank</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6E70E" w14:textId="77777777" w:rsidR="00EC007C" w:rsidRDefault="00EC007C" w:rsidP="00980DA3">
    <w:pPr>
      <w:pStyle w:val="Koptekst"/>
      <w:pBdr>
        <w:bottom w:val="single" w:sz="4" w:space="2" w:color="auto"/>
      </w:pBdr>
      <w:tabs>
        <w:tab w:val="clear" w:pos="4320"/>
        <w:tab w:val="clear" w:pos="8640"/>
        <w:tab w:val="center" w:pos="2500"/>
        <w:tab w:val="right" w:pos="9000"/>
      </w:tabs>
      <w:ind w:right="29"/>
      <w:rPr>
        <w:noProof/>
      </w:rPr>
    </w:pPr>
    <w:r>
      <w:rPr>
        <w:noProof/>
      </w:rPr>
      <w:fldChar w:fldCharType="begin"/>
    </w:r>
    <w:r>
      <w:rPr>
        <w:noProof/>
      </w:rPr>
      <w:instrText xml:space="preserve"> DOCPROPERTY  Klant  \* MERGEFORMAT </w:instrText>
    </w:r>
    <w:r>
      <w:rPr>
        <w:noProof/>
      </w:rPr>
      <w:fldChar w:fldCharType="separate"/>
    </w:r>
    <w:r w:rsidR="00922C96">
      <w:rPr>
        <w:noProof/>
      </w:rPr>
      <w:t>MVG</w:t>
    </w:r>
    <w:r>
      <w:rPr>
        <w:noProof/>
      </w:rPr>
      <w:fldChar w:fldCharType="end"/>
    </w:r>
    <w:r>
      <w:rPr>
        <w:noProof/>
      </w:rPr>
      <w:tab/>
    </w:r>
    <w:r>
      <w:rPr>
        <w:noProof/>
      </w:rPr>
      <w:tab/>
    </w:r>
    <w:r>
      <w:rPr>
        <w:noProof/>
      </w:rPr>
      <w:fldChar w:fldCharType="begin"/>
    </w:r>
    <w:r>
      <w:rPr>
        <w:noProof/>
      </w:rPr>
      <w:instrText xml:space="preserve"> DOCPROPERTY  Subject  \* MERGEFORMAT </w:instrText>
    </w:r>
    <w:r>
      <w:rPr>
        <w:noProof/>
      </w:rPr>
      <w:fldChar w:fldCharType="separate"/>
    </w:r>
    <w:r w:rsidR="00922C96">
      <w:rPr>
        <w:noProof/>
      </w:rPr>
      <w:t>Vlaamse Leer- en Ervaringsbewijzen Databank</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E48BFF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DC2087"/>
    <w:multiLevelType w:val="hybridMultilevel"/>
    <w:tmpl w:val="A5B45266"/>
    <w:lvl w:ilvl="0" w:tplc="983CDB78">
      <w:numFmt w:val="bullet"/>
      <w:lvlText w:val="-"/>
      <w:lvlJc w:val="left"/>
      <w:pPr>
        <w:ind w:left="720" w:hanging="360"/>
      </w:pPr>
      <w:rPr>
        <w:rFonts w:ascii="Arial" w:eastAsia="Times New Roman" w:hAnsi="Arial" w:cs="Arial" w:hint="default"/>
      </w:rPr>
    </w:lvl>
    <w:lvl w:ilvl="1" w:tplc="04090001">
      <w:start w:val="1"/>
      <w:numFmt w:val="bullet"/>
      <w:lvlText w:val=""/>
      <w:lvlJc w:val="left"/>
      <w:pPr>
        <w:tabs>
          <w:tab w:val="num" w:pos="1440"/>
        </w:tabs>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D75733F"/>
    <w:multiLevelType w:val="multilevel"/>
    <w:tmpl w:val="FD5C6BF0"/>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F81EFF"/>
    <w:multiLevelType w:val="multilevel"/>
    <w:tmpl w:val="98E05F5C"/>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97"/>
        </w:tabs>
        <w:ind w:left="1097" w:hanging="360"/>
      </w:pPr>
      <w:rPr>
        <w:rFonts w:ascii="Courier New" w:hAnsi="Courier New" w:cs="Courier New" w:hint="default"/>
      </w:rPr>
    </w:lvl>
    <w:lvl w:ilvl="2">
      <w:start w:val="1"/>
      <w:numFmt w:val="bullet"/>
      <w:lvlText w:val=""/>
      <w:lvlJc w:val="left"/>
      <w:pPr>
        <w:tabs>
          <w:tab w:val="num" w:pos="1817"/>
        </w:tabs>
        <w:ind w:left="1817" w:hanging="360"/>
      </w:pPr>
      <w:rPr>
        <w:rFonts w:ascii="Wingdings" w:hAnsi="Wingdings" w:hint="default"/>
      </w:rPr>
    </w:lvl>
    <w:lvl w:ilvl="3">
      <w:start w:val="1"/>
      <w:numFmt w:val="bullet"/>
      <w:lvlText w:val=""/>
      <w:lvlJc w:val="left"/>
      <w:pPr>
        <w:tabs>
          <w:tab w:val="num" w:pos="2537"/>
        </w:tabs>
        <w:ind w:left="2537" w:hanging="360"/>
      </w:pPr>
      <w:rPr>
        <w:rFonts w:ascii="Symbol" w:hAnsi="Symbol" w:hint="default"/>
      </w:rPr>
    </w:lvl>
    <w:lvl w:ilvl="4">
      <w:start w:val="1"/>
      <w:numFmt w:val="bullet"/>
      <w:lvlText w:val="o"/>
      <w:lvlJc w:val="left"/>
      <w:pPr>
        <w:tabs>
          <w:tab w:val="num" w:pos="3257"/>
        </w:tabs>
        <w:ind w:left="3257" w:hanging="360"/>
      </w:pPr>
      <w:rPr>
        <w:rFonts w:ascii="Courier New" w:hAnsi="Courier New" w:cs="Courier New" w:hint="default"/>
      </w:rPr>
    </w:lvl>
    <w:lvl w:ilvl="5">
      <w:start w:val="1"/>
      <w:numFmt w:val="bullet"/>
      <w:lvlText w:val=""/>
      <w:lvlJc w:val="left"/>
      <w:pPr>
        <w:tabs>
          <w:tab w:val="num" w:pos="3977"/>
        </w:tabs>
        <w:ind w:left="3977" w:hanging="360"/>
      </w:pPr>
      <w:rPr>
        <w:rFonts w:ascii="Wingdings" w:hAnsi="Wingdings" w:hint="default"/>
      </w:rPr>
    </w:lvl>
    <w:lvl w:ilvl="6">
      <w:start w:val="1"/>
      <w:numFmt w:val="bullet"/>
      <w:lvlText w:val=""/>
      <w:lvlJc w:val="left"/>
      <w:pPr>
        <w:tabs>
          <w:tab w:val="num" w:pos="4697"/>
        </w:tabs>
        <w:ind w:left="4697" w:hanging="360"/>
      </w:pPr>
      <w:rPr>
        <w:rFonts w:ascii="Symbol" w:hAnsi="Symbol" w:hint="default"/>
      </w:rPr>
    </w:lvl>
    <w:lvl w:ilvl="7">
      <w:start w:val="1"/>
      <w:numFmt w:val="bullet"/>
      <w:lvlText w:val="o"/>
      <w:lvlJc w:val="left"/>
      <w:pPr>
        <w:tabs>
          <w:tab w:val="num" w:pos="5417"/>
        </w:tabs>
        <w:ind w:left="5417" w:hanging="360"/>
      </w:pPr>
      <w:rPr>
        <w:rFonts w:ascii="Courier New" w:hAnsi="Courier New" w:cs="Courier New" w:hint="default"/>
      </w:rPr>
    </w:lvl>
    <w:lvl w:ilvl="8">
      <w:start w:val="1"/>
      <w:numFmt w:val="bullet"/>
      <w:lvlText w:val=""/>
      <w:lvlJc w:val="left"/>
      <w:pPr>
        <w:tabs>
          <w:tab w:val="num" w:pos="6137"/>
        </w:tabs>
        <w:ind w:left="6137" w:hanging="360"/>
      </w:pPr>
      <w:rPr>
        <w:rFonts w:ascii="Wingdings" w:hAnsi="Wingdings" w:hint="default"/>
      </w:rPr>
    </w:lvl>
  </w:abstractNum>
  <w:abstractNum w:abstractNumId="4" w15:restartNumberingAfterBreak="0">
    <w:nsid w:val="1BA71A04"/>
    <w:multiLevelType w:val="hybridMultilevel"/>
    <w:tmpl w:val="9EA6CD3E"/>
    <w:lvl w:ilvl="0" w:tplc="47585CFC">
      <w:start w:val="1"/>
      <w:numFmt w:val="bullet"/>
      <w:lvlText w:val=""/>
      <w:lvlJc w:val="left"/>
      <w:pPr>
        <w:tabs>
          <w:tab w:val="num" w:pos="550"/>
        </w:tabs>
        <w:ind w:left="550" w:hanging="55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1D77378"/>
    <w:multiLevelType w:val="multilevel"/>
    <w:tmpl w:val="FA82D040"/>
    <w:lvl w:ilvl="0">
      <w:start w:val="1"/>
      <w:numFmt w:val="decimal"/>
      <w:pStyle w:val="Tabelnummerenonderschrift"/>
      <w:suff w:val="nothing"/>
      <w:lvlText w:val="Tabel %1 - "/>
      <w:lvlJc w:val="left"/>
      <w:pPr>
        <w:ind w:left="432" w:hanging="432"/>
      </w:pPr>
      <w:rPr>
        <w:rFonts w:ascii="Arial" w:hAnsi="Arial" w:hint="default"/>
        <w:b w:val="0"/>
        <w:i/>
        <w:sz w:val="20"/>
        <w:szCs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2E2752D"/>
    <w:multiLevelType w:val="hybridMultilevel"/>
    <w:tmpl w:val="4210B3E4"/>
    <w:lvl w:ilvl="0" w:tplc="73DAFB38">
      <w:start w:val="1"/>
      <w:numFmt w:val="bullet"/>
      <w:lvlText w:val="•"/>
      <w:lvlJc w:val="left"/>
      <w:pPr>
        <w:tabs>
          <w:tab w:val="num" w:pos="1080"/>
        </w:tabs>
        <w:ind w:left="1080" w:hanging="360"/>
      </w:pPr>
      <w:rPr>
        <w:rFonts w:ascii="Verdana" w:hAnsi="Verdana"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9C4F3B"/>
    <w:multiLevelType w:val="hybridMultilevel"/>
    <w:tmpl w:val="2A0A1C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B3E0D"/>
    <w:multiLevelType w:val="hybridMultilevel"/>
    <w:tmpl w:val="904EAE06"/>
    <w:lvl w:ilvl="0" w:tplc="BFB61FBA">
      <w:start w:val="1"/>
      <w:numFmt w:val="bullet"/>
      <w:lvlText w:val="•"/>
      <w:lvlJc w:val="left"/>
      <w:pPr>
        <w:tabs>
          <w:tab w:val="num" w:pos="720"/>
        </w:tabs>
        <w:ind w:left="720" w:hanging="360"/>
      </w:pPr>
      <w:rPr>
        <w:rFonts w:ascii="Verdana" w:hAnsi="Verdana" w:hint="default"/>
      </w:rPr>
    </w:lvl>
    <w:lvl w:ilvl="1" w:tplc="6D68A652">
      <w:start w:val="1652"/>
      <w:numFmt w:val="bullet"/>
      <w:lvlText w:val="–"/>
      <w:lvlJc w:val="left"/>
      <w:pPr>
        <w:tabs>
          <w:tab w:val="num" w:pos="1440"/>
        </w:tabs>
        <w:ind w:left="1440" w:hanging="360"/>
      </w:pPr>
      <w:rPr>
        <w:rFonts w:ascii="Verdana" w:hAnsi="Verdana" w:hint="default"/>
      </w:rPr>
    </w:lvl>
    <w:lvl w:ilvl="2" w:tplc="2BCEDF28" w:tentative="1">
      <w:start w:val="1"/>
      <w:numFmt w:val="bullet"/>
      <w:lvlText w:val="•"/>
      <w:lvlJc w:val="left"/>
      <w:pPr>
        <w:tabs>
          <w:tab w:val="num" w:pos="2160"/>
        </w:tabs>
        <w:ind w:left="2160" w:hanging="360"/>
      </w:pPr>
      <w:rPr>
        <w:rFonts w:ascii="Verdana" w:hAnsi="Verdana" w:hint="default"/>
      </w:rPr>
    </w:lvl>
    <w:lvl w:ilvl="3" w:tplc="8A2A071A" w:tentative="1">
      <w:start w:val="1"/>
      <w:numFmt w:val="bullet"/>
      <w:lvlText w:val="•"/>
      <w:lvlJc w:val="left"/>
      <w:pPr>
        <w:tabs>
          <w:tab w:val="num" w:pos="2880"/>
        </w:tabs>
        <w:ind w:left="2880" w:hanging="360"/>
      </w:pPr>
      <w:rPr>
        <w:rFonts w:ascii="Verdana" w:hAnsi="Verdana" w:hint="default"/>
      </w:rPr>
    </w:lvl>
    <w:lvl w:ilvl="4" w:tplc="BFD49890" w:tentative="1">
      <w:start w:val="1"/>
      <w:numFmt w:val="bullet"/>
      <w:lvlText w:val="•"/>
      <w:lvlJc w:val="left"/>
      <w:pPr>
        <w:tabs>
          <w:tab w:val="num" w:pos="3600"/>
        </w:tabs>
        <w:ind w:left="3600" w:hanging="360"/>
      </w:pPr>
      <w:rPr>
        <w:rFonts w:ascii="Verdana" w:hAnsi="Verdana" w:hint="default"/>
      </w:rPr>
    </w:lvl>
    <w:lvl w:ilvl="5" w:tplc="56F8DAC6" w:tentative="1">
      <w:start w:val="1"/>
      <w:numFmt w:val="bullet"/>
      <w:lvlText w:val="•"/>
      <w:lvlJc w:val="left"/>
      <w:pPr>
        <w:tabs>
          <w:tab w:val="num" w:pos="4320"/>
        </w:tabs>
        <w:ind w:left="4320" w:hanging="360"/>
      </w:pPr>
      <w:rPr>
        <w:rFonts w:ascii="Verdana" w:hAnsi="Verdana" w:hint="default"/>
      </w:rPr>
    </w:lvl>
    <w:lvl w:ilvl="6" w:tplc="94BC8DF4" w:tentative="1">
      <w:start w:val="1"/>
      <w:numFmt w:val="bullet"/>
      <w:lvlText w:val="•"/>
      <w:lvlJc w:val="left"/>
      <w:pPr>
        <w:tabs>
          <w:tab w:val="num" w:pos="5040"/>
        </w:tabs>
        <w:ind w:left="5040" w:hanging="360"/>
      </w:pPr>
      <w:rPr>
        <w:rFonts w:ascii="Verdana" w:hAnsi="Verdana" w:hint="default"/>
      </w:rPr>
    </w:lvl>
    <w:lvl w:ilvl="7" w:tplc="41E08F38" w:tentative="1">
      <w:start w:val="1"/>
      <w:numFmt w:val="bullet"/>
      <w:lvlText w:val="•"/>
      <w:lvlJc w:val="left"/>
      <w:pPr>
        <w:tabs>
          <w:tab w:val="num" w:pos="5760"/>
        </w:tabs>
        <w:ind w:left="5760" w:hanging="360"/>
      </w:pPr>
      <w:rPr>
        <w:rFonts w:ascii="Verdana" w:hAnsi="Verdana" w:hint="default"/>
      </w:rPr>
    </w:lvl>
    <w:lvl w:ilvl="8" w:tplc="EB7CB64C"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2A6A519B"/>
    <w:multiLevelType w:val="hybridMultilevel"/>
    <w:tmpl w:val="D66A1F1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6D4867"/>
    <w:multiLevelType w:val="hybridMultilevel"/>
    <w:tmpl w:val="869EEB0C"/>
    <w:lvl w:ilvl="0" w:tplc="47585CFC">
      <w:start w:val="1"/>
      <w:numFmt w:val="bullet"/>
      <w:lvlText w:val=""/>
      <w:lvlJc w:val="left"/>
      <w:pPr>
        <w:tabs>
          <w:tab w:val="num" w:pos="550"/>
        </w:tabs>
        <w:ind w:left="550" w:hanging="55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1" w15:restartNumberingAfterBreak="0">
    <w:nsid w:val="331F6E42"/>
    <w:multiLevelType w:val="hybridMultilevel"/>
    <w:tmpl w:val="4CE8EA0E"/>
    <w:lvl w:ilvl="0" w:tplc="0409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12" w15:restartNumberingAfterBreak="0">
    <w:nsid w:val="369D64F5"/>
    <w:multiLevelType w:val="singleLevel"/>
    <w:tmpl w:val="DB306B26"/>
    <w:lvl w:ilvl="0">
      <w:start w:val="1"/>
      <w:numFmt w:val="decimal"/>
      <w:pStyle w:val="Lijstnummering"/>
      <w:lvlText w:val="%1."/>
      <w:lvlJc w:val="left"/>
      <w:pPr>
        <w:tabs>
          <w:tab w:val="num" w:pos="720"/>
        </w:tabs>
        <w:ind w:left="720" w:hanging="720"/>
      </w:pPr>
      <w:rPr>
        <w:rFonts w:hint="default"/>
      </w:rPr>
    </w:lvl>
  </w:abstractNum>
  <w:abstractNum w:abstractNumId="13" w15:restartNumberingAfterBreak="0">
    <w:nsid w:val="42AF7EBF"/>
    <w:multiLevelType w:val="multilevel"/>
    <w:tmpl w:val="AA66AE24"/>
    <w:lvl w:ilvl="0">
      <w:start w:val="1"/>
      <w:numFmt w:val="decimal"/>
      <w:pStyle w:val="Kop1"/>
      <w:suff w:val="space"/>
      <w:lvlText w:val="%1."/>
      <w:lvlJc w:val="left"/>
      <w:pPr>
        <w:ind w:left="612" w:hanging="432"/>
      </w:pPr>
      <w:rPr>
        <w:rFonts w:hint="default"/>
      </w:rPr>
    </w:lvl>
    <w:lvl w:ilvl="1">
      <w:start w:val="1"/>
      <w:numFmt w:val="decimal"/>
      <w:pStyle w:val="Kop2"/>
      <w:suff w:val="space"/>
      <w:lvlText w:val="%1.%2."/>
      <w:lvlJc w:val="left"/>
      <w:pPr>
        <w:ind w:left="576" w:hanging="576"/>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Kop3"/>
      <w:suff w:val="space"/>
      <w:lvlText w:val="%1.%2.%3."/>
      <w:lvlJc w:val="left"/>
      <w:pPr>
        <w:ind w:left="-988" w:hanging="720"/>
      </w:pPr>
      <w:rPr>
        <w:rFonts w:hint="default"/>
      </w:rPr>
    </w:lvl>
    <w:lvl w:ilvl="3">
      <w:start w:val="1"/>
      <w:numFmt w:val="decimal"/>
      <w:pStyle w:val="Kop4"/>
      <w:suff w:val="space"/>
      <w:lvlText w:val="%1.%2.%3.%4."/>
      <w:lvlJc w:val="left"/>
      <w:pPr>
        <w:ind w:left="-844" w:hanging="864"/>
      </w:pPr>
      <w:rPr>
        <w:rFonts w:hint="default"/>
      </w:rPr>
    </w:lvl>
    <w:lvl w:ilvl="4">
      <w:start w:val="1"/>
      <w:numFmt w:val="decimal"/>
      <w:pStyle w:val="Kop5"/>
      <w:suff w:val="space"/>
      <w:lvlText w:val="%1.%2.%3.%4.%5."/>
      <w:lvlJc w:val="left"/>
      <w:pPr>
        <w:ind w:left="-700" w:hanging="1008"/>
      </w:pPr>
      <w:rPr>
        <w:rFonts w:hint="default"/>
      </w:rPr>
    </w:lvl>
    <w:lvl w:ilvl="5">
      <w:start w:val="1"/>
      <w:numFmt w:val="decimal"/>
      <w:suff w:val="space"/>
      <w:lvlText w:val="%1.%2.%3.%4.%5.%6."/>
      <w:lvlJc w:val="left"/>
      <w:pPr>
        <w:ind w:left="-556" w:hanging="1152"/>
      </w:pPr>
      <w:rPr>
        <w:rFonts w:hint="default"/>
      </w:rPr>
    </w:lvl>
    <w:lvl w:ilvl="6">
      <w:start w:val="1"/>
      <w:numFmt w:val="decimal"/>
      <w:suff w:val="space"/>
      <w:lvlText w:val="%1.%2.%3.%4.%5.%6.%7."/>
      <w:lvlJc w:val="left"/>
      <w:pPr>
        <w:ind w:left="-412" w:hanging="1296"/>
      </w:pPr>
      <w:rPr>
        <w:rFonts w:hint="default"/>
      </w:rPr>
    </w:lvl>
    <w:lvl w:ilvl="7">
      <w:start w:val="1"/>
      <w:numFmt w:val="decimal"/>
      <w:suff w:val="space"/>
      <w:lvlText w:val="%1.%2.%3.%4.%5.%6.%7.%8."/>
      <w:lvlJc w:val="left"/>
      <w:pPr>
        <w:ind w:left="-268" w:hanging="1440"/>
      </w:pPr>
      <w:rPr>
        <w:rFonts w:hint="default"/>
      </w:rPr>
    </w:lvl>
    <w:lvl w:ilvl="8">
      <w:start w:val="1"/>
      <w:numFmt w:val="decimal"/>
      <w:suff w:val="space"/>
      <w:lvlText w:val="%1.%2.%3.%4.%5.%6.%7.%8.%9."/>
      <w:lvlJc w:val="left"/>
      <w:pPr>
        <w:ind w:left="-124" w:hanging="1584"/>
      </w:pPr>
      <w:rPr>
        <w:rFonts w:hint="default"/>
      </w:rPr>
    </w:lvl>
  </w:abstractNum>
  <w:abstractNum w:abstractNumId="14" w15:restartNumberingAfterBreak="0">
    <w:nsid w:val="4CCA2E06"/>
    <w:multiLevelType w:val="hybridMultilevel"/>
    <w:tmpl w:val="8F72A6DE"/>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15" w15:restartNumberingAfterBreak="0">
    <w:nsid w:val="4E6411BB"/>
    <w:multiLevelType w:val="hybridMultilevel"/>
    <w:tmpl w:val="C99C033E"/>
    <w:lvl w:ilvl="0" w:tplc="9934EBEE">
      <w:start w:val="1"/>
      <w:numFmt w:val="bullet"/>
      <w:lvlText w:val="•"/>
      <w:lvlJc w:val="left"/>
      <w:pPr>
        <w:tabs>
          <w:tab w:val="num" w:pos="720"/>
        </w:tabs>
        <w:ind w:left="720" w:hanging="360"/>
      </w:pPr>
      <w:rPr>
        <w:rFonts w:ascii="Verdana" w:hAnsi="Verdana" w:hint="default"/>
      </w:rPr>
    </w:lvl>
    <w:lvl w:ilvl="1" w:tplc="C8002BF6">
      <w:start w:val="185"/>
      <w:numFmt w:val="bullet"/>
      <w:lvlText w:val="–"/>
      <w:lvlJc w:val="left"/>
      <w:pPr>
        <w:tabs>
          <w:tab w:val="num" w:pos="1440"/>
        </w:tabs>
        <w:ind w:left="1440" w:hanging="360"/>
      </w:pPr>
      <w:rPr>
        <w:rFonts w:ascii="Verdana" w:hAnsi="Verdana" w:hint="default"/>
      </w:rPr>
    </w:lvl>
    <w:lvl w:ilvl="2" w:tplc="D54E98BE" w:tentative="1">
      <w:start w:val="1"/>
      <w:numFmt w:val="bullet"/>
      <w:lvlText w:val="•"/>
      <w:lvlJc w:val="left"/>
      <w:pPr>
        <w:tabs>
          <w:tab w:val="num" w:pos="2160"/>
        </w:tabs>
        <w:ind w:left="2160" w:hanging="360"/>
      </w:pPr>
      <w:rPr>
        <w:rFonts w:ascii="Verdana" w:hAnsi="Verdana" w:hint="default"/>
      </w:rPr>
    </w:lvl>
    <w:lvl w:ilvl="3" w:tplc="1C80A228" w:tentative="1">
      <w:start w:val="1"/>
      <w:numFmt w:val="bullet"/>
      <w:lvlText w:val="•"/>
      <w:lvlJc w:val="left"/>
      <w:pPr>
        <w:tabs>
          <w:tab w:val="num" w:pos="2880"/>
        </w:tabs>
        <w:ind w:left="2880" w:hanging="360"/>
      </w:pPr>
      <w:rPr>
        <w:rFonts w:ascii="Verdana" w:hAnsi="Verdana" w:hint="default"/>
      </w:rPr>
    </w:lvl>
    <w:lvl w:ilvl="4" w:tplc="627A3846" w:tentative="1">
      <w:start w:val="1"/>
      <w:numFmt w:val="bullet"/>
      <w:lvlText w:val="•"/>
      <w:lvlJc w:val="left"/>
      <w:pPr>
        <w:tabs>
          <w:tab w:val="num" w:pos="3600"/>
        </w:tabs>
        <w:ind w:left="3600" w:hanging="360"/>
      </w:pPr>
      <w:rPr>
        <w:rFonts w:ascii="Verdana" w:hAnsi="Verdana" w:hint="default"/>
      </w:rPr>
    </w:lvl>
    <w:lvl w:ilvl="5" w:tplc="62F4881E" w:tentative="1">
      <w:start w:val="1"/>
      <w:numFmt w:val="bullet"/>
      <w:lvlText w:val="•"/>
      <w:lvlJc w:val="left"/>
      <w:pPr>
        <w:tabs>
          <w:tab w:val="num" w:pos="4320"/>
        </w:tabs>
        <w:ind w:left="4320" w:hanging="360"/>
      </w:pPr>
      <w:rPr>
        <w:rFonts w:ascii="Verdana" w:hAnsi="Verdana" w:hint="default"/>
      </w:rPr>
    </w:lvl>
    <w:lvl w:ilvl="6" w:tplc="7A2A2020" w:tentative="1">
      <w:start w:val="1"/>
      <w:numFmt w:val="bullet"/>
      <w:lvlText w:val="•"/>
      <w:lvlJc w:val="left"/>
      <w:pPr>
        <w:tabs>
          <w:tab w:val="num" w:pos="5040"/>
        </w:tabs>
        <w:ind w:left="5040" w:hanging="360"/>
      </w:pPr>
      <w:rPr>
        <w:rFonts w:ascii="Verdana" w:hAnsi="Verdana" w:hint="default"/>
      </w:rPr>
    </w:lvl>
    <w:lvl w:ilvl="7" w:tplc="C95EB820" w:tentative="1">
      <w:start w:val="1"/>
      <w:numFmt w:val="bullet"/>
      <w:lvlText w:val="•"/>
      <w:lvlJc w:val="left"/>
      <w:pPr>
        <w:tabs>
          <w:tab w:val="num" w:pos="5760"/>
        </w:tabs>
        <w:ind w:left="5760" w:hanging="360"/>
      </w:pPr>
      <w:rPr>
        <w:rFonts w:ascii="Verdana" w:hAnsi="Verdana" w:hint="default"/>
      </w:rPr>
    </w:lvl>
    <w:lvl w:ilvl="8" w:tplc="4AC03726" w:tentative="1">
      <w:start w:val="1"/>
      <w:numFmt w:val="bullet"/>
      <w:lvlText w:val="•"/>
      <w:lvlJc w:val="left"/>
      <w:pPr>
        <w:tabs>
          <w:tab w:val="num" w:pos="6480"/>
        </w:tabs>
        <w:ind w:left="6480" w:hanging="360"/>
      </w:pPr>
      <w:rPr>
        <w:rFonts w:ascii="Verdana" w:hAnsi="Verdana" w:hint="default"/>
      </w:rPr>
    </w:lvl>
  </w:abstractNum>
  <w:abstractNum w:abstractNumId="16" w15:restartNumberingAfterBreak="0">
    <w:nsid w:val="55FF5AB4"/>
    <w:multiLevelType w:val="hybridMultilevel"/>
    <w:tmpl w:val="00924084"/>
    <w:lvl w:ilvl="0" w:tplc="8298636A">
      <w:start w:val="1"/>
      <w:numFmt w:val="bullet"/>
      <w:lvlText w:val="•"/>
      <w:lvlJc w:val="left"/>
      <w:pPr>
        <w:tabs>
          <w:tab w:val="num" w:pos="360"/>
        </w:tabs>
        <w:ind w:left="360" w:hanging="360"/>
      </w:pPr>
      <w:rPr>
        <w:rFonts w:ascii="Verdana" w:hAnsi="Verdana" w:hint="default"/>
      </w:rPr>
    </w:lvl>
    <w:lvl w:ilvl="1" w:tplc="5DE0B3BC">
      <w:start w:val="1652"/>
      <w:numFmt w:val="bullet"/>
      <w:lvlText w:val="–"/>
      <w:lvlJc w:val="left"/>
      <w:pPr>
        <w:tabs>
          <w:tab w:val="num" w:pos="1080"/>
        </w:tabs>
        <w:ind w:left="1080" w:hanging="360"/>
      </w:pPr>
      <w:rPr>
        <w:rFonts w:ascii="Verdana" w:hAnsi="Verdana" w:hint="default"/>
      </w:rPr>
    </w:lvl>
    <w:lvl w:ilvl="2" w:tplc="B9D6DD9C">
      <w:start w:val="1652"/>
      <w:numFmt w:val="bullet"/>
      <w:lvlText w:val="•"/>
      <w:lvlJc w:val="left"/>
      <w:pPr>
        <w:tabs>
          <w:tab w:val="num" w:pos="1800"/>
        </w:tabs>
        <w:ind w:left="1800" w:hanging="360"/>
      </w:pPr>
      <w:rPr>
        <w:rFonts w:ascii="Verdana" w:hAnsi="Verdana" w:hint="default"/>
      </w:rPr>
    </w:lvl>
    <w:lvl w:ilvl="3" w:tplc="599C50F6">
      <w:start w:val="1652"/>
      <w:numFmt w:val="bullet"/>
      <w:lvlText w:val="–"/>
      <w:lvlJc w:val="left"/>
      <w:pPr>
        <w:tabs>
          <w:tab w:val="num" w:pos="2520"/>
        </w:tabs>
        <w:ind w:left="2520" w:hanging="360"/>
      </w:pPr>
      <w:rPr>
        <w:rFonts w:ascii="Verdana" w:hAnsi="Verdana" w:hint="default"/>
      </w:rPr>
    </w:lvl>
    <w:lvl w:ilvl="4" w:tplc="7EC0F8EE" w:tentative="1">
      <w:start w:val="1"/>
      <w:numFmt w:val="bullet"/>
      <w:lvlText w:val="•"/>
      <w:lvlJc w:val="left"/>
      <w:pPr>
        <w:tabs>
          <w:tab w:val="num" w:pos="3240"/>
        </w:tabs>
        <w:ind w:left="3240" w:hanging="360"/>
      </w:pPr>
      <w:rPr>
        <w:rFonts w:ascii="Verdana" w:hAnsi="Verdana" w:hint="default"/>
      </w:rPr>
    </w:lvl>
    <w:lvl w:ilvl="5" w:tplc="7C78A772" w:tentative="1">
      <w:start w:val="1"/>
      <w:numFmt w:val="bullet"/>
      <w:lvlText w:val="•"/>
      <w:lvlJc w:val="left"/>
      <w:pPr>
        <w:tabs>
          <w:tab w:val="num" w:pos="3960"/>
        </w:tabs>
        <w:ind w:left="3960" w:hanging="360"/>
      </w:pPr>
      <w:rPr>
        <w:rFonts w:ascii="Verdana" w:hAnsi="Verdana" w:hint="default"/>
      </w:rPr>
    </w:lvl>
    <w:lvl w:ilvl="6" w:tplc="4F168578" w:tentative="1">
      <w:start w:val="1"/>
      <w:numFmt w:val="bullet"/>
      <w:lvlText w:val="•"/>
      <w:lvlJc w:val="left"/>
      <w:pPr>
        <w:tabs>
          <w:tab w:val="num" w:pos="4680"/>
        </w:tabs>
        <w:ind w:left="4680" w:hanging="360"/>
      </w:pPr>
      <w:rPr>
        <w:rFonts w:ascii="Verdana" w:hAnsi="Verdana" w:hint="default"/>
      </w:rPr>
    </w:lvl>
    <w:lvl w:ilvl="7" w:tplc="E8048DFA" w:tentative="1">
      <w:start w:val="1"/>
      <w:numFmt w:val="bullet"/>
      <w:lvlText w:val="•"/>
      <w:lvlJc w:val="left"/>
      <w:pPr>
        <w:tabs>
          <w:tab w:val="num" w:pos="5400"/>
        </w:tabs>
        <w:ind w:left="5400" w:hanging="360"/>
      </w:pPr>
      <w:rPr>
        <w:rFonts w:ascii="Verdana" w:hAnsi="Verdana" w:hint="default"/>
      </w:rPr>
    </w:lvl>
    <w:lvl w:ilvl="8" w:tplc="509A8642" w:tentative="1">
      <w:start w:val="1"/>
      <w:numFmt w:val="bullet"/>
      <w:lvlText w:val="•"/>
      <w:lvlJc w:val="left"/>
      <w:pPr>
        <w:tabs>
          <w:tab w:val="num" w:pos="6120"/>
        </w:tabs>
        <w:ind w:left="6120" w:hanging="360"/>
      </w:pPr>
      <w:rPr>
        <w:rFonts w:ascii="Verdana" w:hAnsi="Verdana" w:hint="default"/>
      </w:rPr>
    </w:lvl>
  </w:abstractNum>
  <w:abstractNum w:abstractNumId="17" w15:restartNumberingAfterBreak="0">
    <w:nsid w:val="58CB19FF"/>
    <w:multiLevelType w:val="hybridMultilevel"/>
    <w:tmpl w:val="19B6C43E"/>
    <w:lvl w:ilvl="0" w:tplc="47585CFC">
      <w:start w:val="1"/>
      <w:numFmt w:val="bullet"/>
      <w:lvlText w:val=""/>
      <w:lvlJc w:val="left"/>
      <w:pPr>
        <w:tabs>
          <w:tab w:val="num" w:pos="550"/>
        </w:tabs>
        <w:ind w:left="550" w:hanging="550"/>
      </w:pPr>
      <w:rPr>
        <w:rFonts w:ascii="Symbol" w:hAnsi="Symbol" w:hint="default"/>
      </w:rPr>
    </w:lvl>
    <w:lvl w:ilvl="1" w:tplc="04090003" w:tentative="1">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18" w15:restartNumberingAfterBreak="0">
    <w:nsid w:val="58FC008B"/>
    <w:multiLevelType w:val="singleLevel"/>
    <w:tmpl w:val="8A7E8BAC"/>
    <w:lvl w:ilvl="0">
      <w:start w:val="1"/>
      <w:numFmt w:val="bullet"/>
      <w:pStyle w:val="Bullet1"/>
      <w:lvlText w:val=""/>
      <w:lvlJc w:val="left"/>
      <w:pPr>
        <w:tabs>
          <w:tab w:val="num" w:pos="360"/>
        </w:tabs>
        <w:ind w:left="360" w:hanging="360"/>
      </w:pPr>
      <w:rPr>
        <w:rFonts w:ascii="Symbol" w:hAnsi="Symbol" w:hint="default"/>
        <w:sz w:val="20"/>
      </w:rPr>
    </w:lvl>
  </w:abstractNum>
  <w:abstractNum w:abstractNumId="19" w15:restartNumberingAfterBreak="0">
    <w:nsid w:val="5ABB0CD5"/>
    <w:multiLevelType w:val="hybridMultilevel"/>
    <w:tmpl w:val="EFA41DA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6025D8"/>
    <w:multiLevelType w:val="hybridMultilevel"/>
    <w:tmpl w:val="0C185A32"/>
    <w:lvl w:ilvl="0" w:tplc="C2F017DE">
      <w:start w:val="1"/>
      <w:numFmt w:val="bullet"/>
      <w:lvlText w:val="•"/>
      <w:lvlJc w:val="left"/>
      <w:pPr>
        <w:tabs>
          <w:tab w:val="num" w:pos="720"/>
        </w:tabs>
        <w:ind w:left="720" w:hanging="360"/>
      </w:pPr>
      <w:rPr>
        <w:rFonts w:ascii="Verdana" w:hAnsi="Verdana" w:hint="default"/>
      </w:rPr>
    </w:lvl>
    <w:lvl w:ilvl="1" w:tplc="14F44240">
      <w:start w:val="185"/>
      <w:numFmt w:val="bullet"/>
      <w:lvlText w:val="–"/>
      <w:lvlJc w:val="left"/>
      <w:pPr>
        <w:tabs>
          <w:tab w:val="num" w:pos="1440"/>
        </w:tabs>
        <w:ind w:left="1440" w:hanging="360"/>
      </w:pPr>
      <w:rPr>
        <w:rFonts w:ascii="Verdana" w:hAnsi="Verdana" w:hint="default"/>
      </w:rPr>
    </w:lvl>
    <w:lvl w:ilvl="2" w:tplc="DF4889B8">
      <w:start w:val="185"/>
      <w:numFmt w:val="bullet"/>
      <w:lvlText w:val="•"/>
      <w:lvlJc w:val="left"/>
      <w:pPr>
        <w:tabs>
          <w:tab w:val="num" w:pos="2160"/>
        </w:tabs>
        <w:ind w:left="2160" w:hanging="360"/>
      </w:pPr>
      <w:rPr>
        <w:rFonts w:ascii="Verdana" w:hAnsi="Verdana" w:hint="default"/>
      </w:rPr>
    </w:lvl>
    <w:lvl w:ilvl="3" w:tplc="D040DB44" w:tentative="1">
      <w:start w:val="1"/>
      <w:numFmt w:val="bullet"/>
      <w:lvlText w:val="•"/>
      <w:lvlJc w:val="left"/>
      <w:pPr>
        <w:tabs>
          <w:tab w:val="num" w:pos="2880"/>
        </w:tabs>
        <w:ind w:left="2880" w:hanging="360"/>
      </w:pPr>
      <w:rPr>
        <w:rFonts w:ascii="Verdana" w:hAnsi="Verdana" w:hint="default"/>
      </w:rPr>
    </w:lvl>
    <w:lvl w:ilvl="4" w:tplc="7CAC48D4" w:tentative="1">
      <w:start w:val="1"/>
      <w:numFmt w:val="bullet"/>
      <w:lvlText w:val="•"/>
      <w:lvlJc w:val="left"/>
      <w:pPr>
        <w:tabs>
          <w:tab w:val="num" w:pos="3600"/>
        </w:tabs>
        <w:ind w:left="3600" w:hanging="360"/>
      </w:pPr>
      <w:rPr>
        <w:rFonts w:ascii="Verdana" w:hAnsi="Verdana" w:hint="default"/>
      </w:rPr>
    </w:lvl>
    <w:lvl w:ilvl="5" w:tplc="4E241A42" w:tentative="1">
      <w:start w:val="1"/>
      <w:numFmt w:val="bullet"/>
      <w:lvlText w:val="•"/>
      <w:lvlJc w:val="left"/>
      <w:pPr>
        <w:tabs>
          <w:tab w:val="num" w:pos="4320"/>
        </w:tabs>
        <w:ind w:left="4320" w:hanging="360"/>
      </w:pPr>
      <w:rPr>
        <w:rFonts w:ascii="Verdana" w:hAnsi="Verdana" w:hint="default"/>
      </w:rPr>
    </w:lvl>
    <w:lvl w:ilvl="6" w:tplc="D95E74EE" w:tentative="1">
      <w:start w:val="1"/>
      <w:numFmt w:val="bullet"/>
      <w:lvlText w:val="•"/>
      <w:lvlJc w:val="left"/>
      <w:pPr>
        <w:tabs>
          <w:tab w:val="num" w:pos="5040"/>
        </w:tabs>
        <w:ind w:left="5040" w:hanging="360"/>
      </w:pPr>
      <w:rPr>
        <w:rFonts w:ascii="Verdana" w:hAnsi="Verdana" w:hint="default"/>
      </w:rPr>
    </w:lvl>
    <w:lvl w:ilvl="7" w:tplc="31586A4C" w:tentative="1">
      <w:start w:val="1"/>
      <w:numFmt w:val="bullet"/>
      <w:lvlText w:val="•"/>
      <w:lvlJc w:val="left"/>
      <w:pPr>
        <w:tabs>
          <w:tab w:val="num" w:pos="5760"/>
        </w:tabs>
        <w:ind w:left="5760" w:hanging="360"/>
      </w:pPr>
      <w:rPr>
        <w:rFonts w:ascii="Verdana" w:hAnsi="Verdana" w:hint="default"/>
      </w:rPr>
    </w:lvl>
    <w:lvl w:ilvl="8" w:tplc="5296AFB6" w:tentative="1">
      <w:start w:val="1"/>
      <w:numFmt w:val="bullet"/>
      <w:lvlText w:val="•"/>
      <w:lvlJc w:val="left"/>
      <w:pPr>
        <w:tabs>
          <w:tab w:val="num" w:pos="6480"/>
        </w:tabs>
        <w:ind w:left="6480" w:hanging="360"/>
      </w:pPr>
      <w:rPr>
        <w:rFonts w:ascii="Verdana" w:hAnsi="Verdana" w:hint="default"/>
      </w:rPr>
    </w:lvl>
  </w:abstractNum>
  <w:abstractNum w:abstractNumId="21" w15:restartNumberingAfterBreak="0">
    <w:nsid w:val="5F7E39C3"/>
    <w:multiLevelType w:val="hybridMultilevel"/>
    <w:tmpl w:val="2E0860BA"/>
    <w:lvl w:ilvl="0" w:tplc="47585CFC">
      <w:start w:val="1"/>
      <w:numFmt w:val="bullet"/>
      <w:lvlText w:val=""/>
      <w:lvlJc w:val="left"/>
      <w:pPr>
        <w:tabs>
          <w:tab w:val="num" w:pos="550"/>
        </w:tabs>
        <w:ind w:left="550" w:hanging="550"/>
      </w:pPr>
      <w:rPr>
        <w:rFonts w:ascii="Symbol" w:hAnsi="Symbol" w:hint="default"/>
      </w:rPr>
    </w:lvl>
    <w:lvl w:ilvl="1" w:tplc="04090003">
      <w:start w:val="1"/>
      <w:numFmt w:val="bullet"/>
      <w:lvlText w:val="o"/>
      <w:lvlJc w:val="left"/>
      <w:pPr>
        <w:tabs>
          <w:tab w:val="num" w:pos="703"/>
        </w:tabs>
        <w:ind w:left="703" w:hanging="360"/>
      </w:pPr>
      <w:rPr>
        <w:rFonts w:ascii="Courier New" w:hAnsi="Courier New" w:cs="Courier New" w:hint="default"/>
      </w:rPr>
    </w:lvl>
    <w:lvl w:ilvl="2" w:tplc="04090005" w:tentative="1">
      <w:start w:val="1"/>
      <w:numFmt w:val="bullet"/>
      <w:lvlText w:val=""/>
      <w:lvlJc w:val="left"/>
      <w:pPr>
        <w:tabs>
          <w:tab w:val="num" w:pos="1423"/>
        </w:tabs>
        <w:ind w:left="1423" w:hanging="360"/>
      </w:pPr>
      <w:rPr>
        <w:rFonts w:ascii="Wingdings" w:hAnsi="Wingdings" w:hint="default"/>
      </w:rPr>
    </w:lvl>
    <w:lvl w:ilvl="3" w:tplc="04090001" w:tentative="1">
      <w:start w:val="1"/>
      <w:numFmt w:val="bullet"/>
      <w:lvlText w:val=""/>
      <w:lvlJc w:val="left"/>
      <w:pPr>
        <w:tabs>
          <w:tab w:val="num" w:pos="2143"/>
        </w:tabs>
        <w:ind w:left="2143" w:hanging="360"/>
      </w:pPr>
      <w:rPr>
        <w:rFonts w:ascii="Symbol" w:hAnsi="Symbol" w:hint="default"/>
      </w:rPr>
    </w:lvl>
    <w:lvl w:ilvl="4" w:tplc="04090003" w:tentative="1">
      <w:start w:val="1"/>
      <w:numFmt w:val="bullet"/>
      <w:lvlText w:val="o"/>
      <w:lvlJc w:val="left"/>
      <w:pPr>
        <w:tabs>
          <w:tab w:val="num" w:pos="2863"/>
        </w:tabs>
        <w:ind w:left="2863" w:hanging="360"/>
      </w:pPr>
      <w:rPr>
        <w:rFonts w:ascii="Courier New" w:hAnsi="Courier New" w:cs="Courier New" w:hint="default"/>
      </w:rPr>
    </w:lvl>
    <w:lvl w:ilvl="5" w:tplc="04090005" w:tentative="1">
      <w:start w:val="1"/>
      <w:numFmt w:val="bullet"/>
      <w:lvlText w:val=""/>
      <w:lvlJc w:val="left"/>
      <w:pPr>
        <w:tabs>
          <w:tab w:val="num" w:pos="3583"/>
        </w:tabs>
        <w:ind w:left="3583" w:hanging="360"/>
      </w:pPr>
      <w:rPr>
        <w:rFonts w:ascii="Wingdings" w:hAnsi="Wingdings" w:hint="default"/>
      </w:rPr>
    </w:lvl>
    <w:lvl w:ilvl="6" w:tplc="04090001" w:tentative="1">
      <w:start w:val="1"/>
      <w:numFmt w:val="bullet"/>
      <w:lvlText w:val=""/>
      <w:lvlJc w:val="left"/>
      <w:pPr>
        <w:tabs>
          <w:tab w:val="num" w:pos="4303"/>
        </w:tabs>
        <w:ind w:left="4303" w:hanging="360"/>
      </w:pPr>
      <w:rPr>
        <w:rFonts w:ascii="Symbol" w:hAnsi="Symbol" w:hint="default"/>
      </w:rPr>
    </w:lvl>
    <w:lvl w:ilvl="7" w:tplc="04090003" w:tentative="1">
      <w:start w:val="1"/>
      <w:numFmt w:val="bullet"/>
      <w:lvlText w:val="o"/>
      <w:lvlJc w:val="left"/>
      <w:pPr>
        <w:tabs>
          <w:tab w:val="num" w:pos="5023"/>
        </w:tabs>
        <w:ind w:left="5023" w:hanging="360"/>
      </w:pPr>
      <w:rPr>
        <w:rFonts w:ascii="Courier New" w:hAnsi="Courier New" w:cs="Courier New" w:hint="default"/>
      </w:rPr>
    </w:lvl>
    <w:lvl w:ilvl="8" w:tplc="04090005" w:tentative="1">
      <w:start w:val="1"/>
      <w:numFmt w:val="bullet"/>
      <w:lvlText w:val=""/>
      <w:lvlJc w:val="left"/>
      <w:pPr>
        <w:tabs>
          <w:tab w:val="num" w:pos="5743"/>
        </w:tabs>
        <w:ind w:left="5743" w:hanging="360"/>
      </w:pPr>
      <w:rPr>
        <w:rFonts w:ascii="Wingdings" w:hAnsi="Wingdings" w:hint="default"/>
      </w:rPr>
    </w:lvl>
  </w:abstractNum>
  <w:abstractNum w:abstractNumId="22" w15:restartNumberingAfterBreak="0">
    <w:nsid w:val="6394008B"/>
    <w:multiLevelType w:val="hybridMultilevel"/>
    <w:tmpl w:val="1F50B3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F30680"/>
    <w:multiLevelType w:val="multilevel"/>
    <w:tmpl w:val="B2807B40"/>
    <w:styleLink w:val="Opsomming"/>
    <w:lvl w:ilvl="0">
      <w:start w:val="1"/>
      <w:numFmt w:val="bullet"/>
      <w:lvlText w:val=""/>
      <w:lvlJc w:val="left"/>
      <w:pPr>
        <w:tabs>
          <w:tab w:val="num" w:pos="720"/>
        </w:tabs>
        <w:ind w:left="720" w:hanging="360"/>
      </w:pPr>
      <w:rPr>
        <w:rFonts w:ascii="Symbol" w:hAnsi="Symbol"/>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36A75"/>
    <w:multiLevelType w:val="hybridMultilevel"/>
    <w:tmpl w:val="98E05F5C"/>
    <w:lvl w:ilvl="0" w:tplc="04090003">
      <w:start w:val="1"/>
      <w:numFmt w:val="bullet"/>
      <w:lvlText w:val="o"/>
      <w:lvlJc w:val="left"/>
      <w:pPr>
        <w:tabs>
          <w:tab w:val="num" w:pos="360"/>
        </w:tabs>
        <w:ind w:left="360" w:hanging="360"/>
      </w:pPr>
      <w:rPr>
        <w:rFonts w:ascii="Courier New" w:hAnsi="Courier New" w:cs="Courier New" w:hint="default"/>
      </w:rPr>
    </w:lvl>
    <w:lvl w:ilvl="1" w:tplc="04130003" w:tentative="1">
      <w:start w:val="1"/>
      <w:numFmt w:val="bullet"/>
      <w:lvlText w:val="o"/>
      <w:lvlJc w:val="left"/>
      <w:pPr>
        <w:tabs>
          <w:tab w:val="num" w:pos="1097"/>
        </w:tabs>
        <w:ind w:left="1097" w:hanging="360"/>
      </w:pPr>
      <w:rPr>
        <w:rFonts w:ascii="Courier New" w:hAnsi="Courier New" w:cs="Courier New" w:hint="default"/>
      </w:rPr>
    </w:lvl>
    <w:lvl w:ilvl="2" w:tplc="04130005" w:tentative="1">
      <w:start w:val="1"/>
      <w:numFmt w:val="bullet"/>
      <w:lvlText w:val=""/>
      <w:lvlJc w:val="left"/>
      <w:pPr>
        <w:tabs>
          <w:tab w:val="num" w:pos="1817"/>
        </w:tabs>
        <w:ind w:left="1817" w:hanging="360"/>
      </w:pPr>
      <w:rPr>
        <w:rFonts w:ascii="Wingdings" w:hAnsi="Wingdings" w:hint="default"/>
      </w:rPr>
    </w:lvl>
    <w:lvl w:ilvl="3" w:tplc="04130001" w:tentative="1">
      <w:start w:val="1"/>
      <w:numFmt w:val="bullet"/>
      <w:lvlText w:val=""/>
      <w:lvlJc w:val="left"/>
      <w:pPr>
        <w:tabs>
          <w:tab w:val="num" w:pos="2537"/>
        </w:tabs>
        <w:ind w:left="2537" w:hanging="360"/>
      </w:pPr>
      <w:rPr>
        <w:rFonts w:ascii="Symbol" w:hAnsi="Symbol" w:hint="default"/>
      </w:rPr>
    </w:lvl>
    <w:lvl w:ilvl="4" w:tplc="04130003" w:tentative="1">
      <w:start w:val="1"/>
      <w:numFmt w:val="bullet"/>
      <w:lvlText w:val="o"/>
      <w:lvlJc w:val="left"/>
      <w:pPr>
        <w:tabs>
          <w:tab w:val="num" w:pos="3257"/>
        </w:tabs>
        <w:ind w:left="3257" w:hanging="360"/>
      </w:pPr>
      <w:rPr>
        <w:rFonts w:ascii="Courier New" w:hAnsi="Courier New" w:cs="Courier New" w:hint="default"/>
      </w:rPr>
    </w:lvl>
    <w:lvl w:ilvl="5" w:tplc="04130005" w:tentative="1">
      <w:start w:val="1"/>
      <w:numFmt w:val="bullet"/>
      <w:lvlText w:val=""/>
      <w:lvlJc w:val="left"/>
      <w:pPr>
        <w:tabs>
          <w:tab w:val="num" w:pos="3977"/>
        </w:tabs>
        <w:ind w:left="3977" w:hanging="360"/>
      </w:pPr>
      <w:rPr>
        <w:rFonts w:ascii="Wingdings" w:hAnsi="Wingdings" w:hint="default"/>
      </w:rPr>
    </w:lvl>
    <w:lvl w:ilvl="6" w:tplc="04130001" w:tentative="1">
      <w:start w:val="1"/>
      <w:numFmt w:val="bullet"/>
      <w:lvlText w:val=""/>
      <w:lvlJc w:val="left"/>
      <w:pPr>
        <w:tabs>
          <w:tab w:val="num" w:pos="4697"/>
        </w:tabs>
        <w:ind w:left="4697" w:hanging="360"/>
      </w:pPr>
      <w:rPr>
        <w:rFonts w:ascii="Symbol" w:hAnsi="Symbol" w:hint="default"/>
      </w:rPr>
    </w:lvl>
    <w:lvl w:ilvl="7" w:tplc="04130003" w:tentative="1">
      <w:start w:val="1"/>
      <w:numFmt w:val="bullet"/>
      <w:lvlText w:val="o"/>
      <w:lvlJc w:val="left"/>
      <w:pPr>
        <w:tabs>
          <w:tab w:val="num" w:pos="5417"/>
        </w:tabs>
        <w:ind w:left="5417" w:hanging="360"/>
      </w:pPr>
      <w:rPr>
        <w:rFonts w:ascii="Courier New" w:hAnsi="Courier New" w:cs="Courier New" w:hint="default"/>
      </w:rPr>
    </w:lvl>
    <w:lvl w:ilvl="8" w:tplc="04130005" w:tentative="1">
      <w:start w:val="1"/>
      <w:numFmt w:val="bullet"/>
      <w:lvlText w:val=""/>
      <w:lvlJc w:val="left"/>
      <w:pPr>
        <w:tabs>
          <w:tab w:val="num" w:pos="6137"/>
        </w:tabs>
        <w:ind w:left="6137" w:hanging="360"/>
      </w:pPr>
      <w:rPr>
        <w:rFonts w:ascii="Wingdings" w:hAnsi="Wingdings" w:hint="default"/>
      </w:rPr>
    </w:lvl>
  </w:abstractNum>
  <w:abstractNum w:abstractNumId="25" w15:restartNumberingAfterBreak="0">
    <w:nsid w:val="6B531F63"/>
    <w:multiLevelType w:val="hybridMultilevel"/>
    <w:tmpl w:val="D8189BEC"/>
    <w:lvl w:ilvl="0" w:tplc="04090001">
      <w:start w:val="1"/>
      <w:numFmt w:val="bullet"/>
      <w:lvlText w:val=""/>
      <w:lvlJc w:val="left"/>
      <w:pPr>
        <w:tabs>
          <w:tab w:val="num" w:pos="720"/>
        </w:tabs>
        <w:ind w:left="720" w:hanging="360"/>
      </w:pPr>
      <w:rPr>
        <w:rFonts w:ascii="Symbol" w:hAnsi="Symbol" w:hint="default"/>
      </w:rPr>
    </w:lvl>
    <w:lvl w:ilvl="1" w:tplc="331888E8">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BA315F3"/>
    <w:multiLevelType w:val="hybridMultilevel"/>
    <w:tmpl w:val="923EC83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BDC1CA8"/>
    <w:multiLevelType w:val="hybridMultilevel"/>
    <w:tmpl w:val="107CCB7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76112A60"/>
    <w:multiLevelType w:val="hybridMultilevel"/>
    <w:tmpl w:val="AA9CAA2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9" w15:restartNumberingAfterBreak="0">
    <w:nsid w:val="7850628C"/>
    <w:multiLevelType w:val="hybridMultilevel"/>
    <w:tmpl w:val="DB84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834008"/>
    <w:multiLevelType w:val="hybridMultilevel"/>
    <w:tmpl w:val="67D0ECF4"/>
    <w:lvl w:ilvl="0" w:tplc="47585CFC">
      <w:start w:val="1"/>
      <w:numFmt w:val="bullet"/>
      <w:lvlText w:val=""/>
      <w:lvlJc w:val="left"/>
      <w:pPr>
        <w:tabs>
          <w:tab w:val="num" w:pos="550"/>
        </w:tabs>
        <w:ind w:left="550" w:hanging="55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D14279"/>
    <w:multiLevelType w:val="multilevel"/>
    <w:tmpl w:val="D46A8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num>
  <w:num w:numId="3">
    <w:abstractNumId w:val="23"/>
  </w:num>
  <w:num w:numId="4">
    <w:abstractNumId w:val="18"/>
  </w:num>
  <w:num w:numId="5">
    <w:abstractNumId w:val="0"/>
  </w:num>
  <w:num w:numId="6">
    <w:abstractNumId w:val="8"/>
  </w:num>
  <w:num w:numId="7">
    <w:abstractNumId w:val="16"/>
  </w:num>
  <w:num w:numId="8">
    <w:abstractNumId w:val="19"/>
  </w:num>
  <w:num w:numId="9">
    <w:abstractNumId w:val="15"/>
  </w:num>
  <w:num w:numId="10">
    <w:abstractNumId w:val="20"/>
  </w:num>
  <w:num w:numId="11">
    <w:abstractNumId w:val="1"/>
  </w:num>
  <w:num w:numId="12">
    <w:abstractNumId w:val="6"/>
  </w:num>
  <w:num w:numId="13">
    <w:abstractNumId w:val="29"/>
  </w:num>
  <w:num w:numId="14">
    <w:abstractNumId w:val="25"/>
  </w:num>
  <w:num w:numId="15">
    <w:abstractNumId w:val="22"/>
  </w:num>
  <w:num w:numId="16">
    <w:abstractNumId w:val="9"/>
  </w:num>
  <w:num w:numId="17">
    <w:abstractNumId w:val="7"/>
  </w:num>
  <w:num w:numId="18">
    <w:abstractNumId w:val="21"/>
  </w:num>
  <w:num w:numId="19">
    <w:abstractNumId w:val="10"/>
  </w:num>
  <w:num w:numId="20">
    <w:abstractNumId w:val="4"/>
  </w:num>
  <w:num w:numId="21">
    <w:abstractNumId w:val="27"/>
  </w:num>
  <w:num w:numId="22">
    <w:abstractNumId w:val="17"/>
  </w:num>
  <w:num w:numId="23">
    <w:abstractNumId w:val="13"/>
  </w:num>
  <w:num w:numId="24">
    <w:abstractNumId w:val="28"/>
  </w:num>
  <w:num w:numId="25">
    <w:abstractNumId w:val="13"/>
  </w:num>
  <w:num w:numId="26">
    <w:abstractNumId w:val="13"/>
  </w:num>
  <w:num w:numId="27">
    <w:abstractNumId w:val="13"/>
  </w:num>
  <w:num w:numId="28">
    <w:abstractNumId w:val="13"/>
  </w:num>
  <w:num w:numId="29">
    <w:abstractNumId w:val="26"/>
  </w:num>
  <w:num w:numId="30">
    <w:abstractNumId w:val="12"/>
  </w:num>
  <w:num w:numId="31">
    <w:abstractNumId w:val="11"/>
  </w:num>
  <w:num w:numId="32">
    <w:abstractNumId w:val="24"/>
  </w:num>
  <w:num w:numId="33">
    <w:abstractNumId w:val="3"/>
  </w:num>
  <w:num w:numId="34">
    <w:abstractNumId w:val="14"/>
  </w:num>
  <w:num w:numId="35">
    <w:abstractNumId w:val="2"/>
  </w:num>
  <w:num w:numId="36">
    <w:abstractNumId w:val="31"/>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20"/>
  <w:hyphenationZone w:val="425"/>
  <w:drawingGridHorizontalSpacing w:val="100"/>
  <w:displayHorizontalDrawingGridEvery w:val="2"/>
  <w:noPunctuationKerning/>
  <w:characterSpacingControl w:val="doNotCompress"/>
  <w:hdrShapeDefaults>
    <o:shapedefaults v:ext="edit" spidmax="2049" style="mso-position-vertical-relative:line" fill="f" fillcolor="white" stroke="f">
      <v:fill color="white" on="f"/>
      <v:stroke on="f"/>
      <v:textbox style="mso-rotate-with-shape:t"/>
    </o:shapedefaults>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FB"/>
    <w:rsid w:val="00000320"/>
    <w:rsid w:val="000005D1"/>
    <w:rsid w:val="00001041"/>
    <w:rsid w:val="000043DE"/>
    <w:rsid w:val="0000448E"/>
    <w:rsid w:val="00010187"/>
    <w:rsid w:val="00011125"/>
    <w:rsid w:val="0001238C"/>
    <w:rsid w:val="00013A3D"/>
    <w:rsid w:val="0001404E"/>
    <w:rsid w:val="000145C8"/>
    <w:rsid w:val="00014A57"/>
    <w:rsid w:val="00014A69"/>
    <w:rsid w:val="00015B3F"/>
    <w:rsid w:val="00015EC5"/>
    <w:rsid w:val="00015F15"/>
    <w:rsid w:val="00017259"/>
    <w:rsid w:val="000237F6"/>
    <w:rsid w:val="00025B73"/>
    <w:rsid w:val="00026886"/>
    <w:rsid w:val="00032EE2"/>
    <w:rsid w:val="00034695"/>
    <w:rsid w:val="0003477E"/>
    <w:rsid w:val="00034A7F"/>
    <w:rsid w:val="00040D61"/>
    <w:rsid w:val="00043E21"/>
    <w:rsid w:val="00051F6A"/>
    <w:rsid w:val="00052B26"/>
    <w:rsid w:val="00054881"/>
    <w:rsid w:val="000569BE"/>
    <w:rsid w:val="000574FE"/>
    <w:rsid w:val="00060505"/>
    <w:rsid w:val="000621EA"/>
    <w:rsid w:val="0006245C"/>
    <w:rsid w:val="00065B28"/>
    <w:rsid w:val="00067C04"/>
    <w:rsid w:val="00070B01"/>
    <w:rsid w:val="00073430"/>
    <w:rsid w:val="00075AC6"/>
    <w:rsid w:val="00075D1C"/>
    <w:rsid w:val="00077934"/>
    <w:rsid w:val="00077DD3"/>
    <w:rsid w:val="000800C4"/>
    <w:rsid w:val="000813ED"/>
    <w:rsid w:val="0008275B"/>
    <w:rsid w:val="00083C3B"/>
    <w:rsid w:val="00084880"/>
    <w:rsid w:val="000850A5"/>
    <w:rsid w:val="00090D67"/>
    <w:rsid w:val="0009208A"/>
    <w:rsid w:val="00092FD8"/>
    <w:rsid w:val="00093D8B"/>
    <w:rsid w:val="000954BE"/>
    <w:rsid w:val="000979F7"/>
    <w:rsid w:val="000A0007"/>
    <w:rsid w:val="000A0A83"/>
    <w:rsid w:val="000A1357"/>
    <w:rsid w:val="000A5AE2"/>
    <w:rsid w:val="000A7A2B"/>
    <w:rsid w:val="000B0703"/>
    <w:rsid w:val="000B1FAC"/>
    <w:rsid w:val="000B7D77"/>
    <w:rsid w:val="000C3D12"/>
    <w:rsid w:val="000C6009"/>
    <w:rsid w:val="000C6045"/>
    <w:rsid w:val="000C7C81"/>
    <w:rsid w:val="000D0B89"/>
    <w:rsid w:val="000D0FB7"/>
    <w:rsid w:val="000D18B9"/>
    <w:rsid w:val="000D38E2"/>
    <w:rsid w:val="000D57CA"/>
    <w:rsid w:val="000D5F2D"/>
    <w:rsid w:val="000D6746"/>
    <w:rsid w:val="000D73BC"/>
    <w:rsid w:val="000E0D70"/>
    <w:rsid w:val="000E62B8"/>
    <w:rsid w:val="000E7584"/>
    <w:rsid w:val="000E7B6A"/>
    <w:rsid w:val="000F0449"/>
    <w:rsid w:val="000F0BB7"/>
    <w:rsid w:val="000F1B7F"/>
    <w:rsid w:val="000F2EE6"/>
    <w:rsid w:val="000F59D9"/>
    <w:rsid w:val="000F6321"/>
    <w:rsid w:val="00100638"/>
    <w:rsid w:val="0010098E"/>
    <w:rsid w:val="00100A3E"/>
    <w:rsid w:val="00101883"/>
    <w:rsid w:val="0011040B"/>
    <w:rsid w:val="00111D23"/>
    <w:rsid w:val="00112753"/>
    <w:rsid w:val="00115DB0"/>
    <w:rsid w:val="00116000"/>
    <w:rsid w:val="00116402"/>
    <w:rsid w:val="001174F5"/>
    <w:rsid w:val="0012056A"/>
    <w:rsid w:val="00121C0A"/>
    <w:rsid w:val="00125B9D"/>
    <w:rsid w:val="00126B6D"/>
    <w:rsid w:val="00126D98"/>
    <w:rsid w:val="0012726E"/>
    <w:rsid w:val="0013201B"/>
    <w:rsid w:val="001320AD"/>
    <w:rsid w:val="00132130"/>
    <w:rsid w:val="00134063"/>
    <w:rsid w:val="00136D0C"/>
    <w:rsid w:val="001400A4"/>
    <w:rsid w:val="00144ED1"/>
    <w:rsid w:val="00147D04"/>
    <w:rsid w:val="00150B70"/>
    <w:rsid w:val="00152350"/>
    <w:rsid w:val="001548F6"/>
    <w:rsid w:val="00156C74"/>
    <w:rsid w:val="00157CBE"/>
    <w:rsid w:val="00165CD7"/>
    <w:rsid w:val="00166E52"/>
    <w:rsid w:val="001730A0"/>
    <w:rsid w:val="0017313F"/>
    <w:rsid w:val="00173C8A"/>
    <w:rsid w:val="00175EE3"/>
    <w:rsid w:val="001775B2"/>
    <w:rsid w:val="00177C63"/>
    <w:rsid w:val="00183802"/>
    <w:rsid w:val="00186612"/>
    <w:rsid w:val="0018698B"/>
    <w:rsid w:val="00186AFF"/>
    <w:rsid w:val="00187FF1"/>
    <w:rsid w:val="001920D7"/>
    <w:rsid w:val="0019284A"/>
    <w:rsid w:val="001934D4"/>
    <w:rsid w:val="00196347"/>
    <w:rsid w:val="001964DF"/>
    <w:rsid w:val="00196AB9"/>
    <w:rsid w:val="00197D67"/>
    <w:rsid w:val="001A0585"/>
    <w:rsid w:val="001A069E"/>
    <w:rsid w:val="001A1BE6"/>
    <w:rsid w:val="001A2E3F"/>
    <w:rsid w:val="001A3773"/>
    <w:rsid w:val="001A4085"/>
    <w:rsid w:val="001A4224"/>
    <w:rsid w:val="001A4B98"/>
    <w:rsid w:val="001A5048"/>
    <w:rsid w:val="001A55A5"/>
    <w:rsid w:val="001A5978"/>
    <w:rsid w:val="001A5D6C"/>
    <w:rsid w:val="001A6F4A"/>
    <w:rsid w:val="001B18CE"/>
    <w:rsid w:val="001B2604"/>
    <w:rsid w:val="001B43B7"/>
    <w:rsid w:val="001B45BD"/>
    <w:rsid w:val="001B688E"/>
    <w:rsid w:val="001B68CA"/>
    <w:rsid w:val="001C20F7"/>
    <w:rsid w:val="001C2663"/>
    <w:rsid w:val="001C4801"/>
    <w:rsid w:val="001C4F90"/>
    <w:rsid w:val="001D16EE"/>
    <w:rsid w:val="001D2881"/>
    <w:rsid w:val="001D43A7"/>
    <w:rsid w:val="001D4E30"/>
    <w:rsid w:val="001D563C"/>
    <w:rsid w:val="001E06B3"/>
    <w:rsid w:val="001E1105"/>
    <w:rsid w:val="001E5126"/>
    <w:rsid w:val="001E688F"/>
    <w:rsid w:val="001E7F5D"/>
    <w:rsid w:val="001F12A7"/>
    <w:rsid w:val="001F1AF1"/>
    <w:rsid w:val="001F48D6"/>
    <w:rsid w:val="001F60C8"/>
    <w:rsid w:val="002005F8"/>
    <w:rsid w:val="00200879"/>
    <w:rsid w:val="00203B6F"/>
    <w:rsid w:val="00203E38"/>
    <w:rsid w:val="00204ADD"/>
    <w:rsid w:val="00206BE8"/>
    <w:rsid w:val="002077D7"/>
    <w:rsid w:val="00210E73"/>
    <w:rsid w:val="002116E6"/>
    <w:rsid w:val="00214775"/>
    <w:rsid w:val="00216150"/>
    <w:rsid w:val="002165DD"/>
    <w:rsid w:val="00221E27"/>
    <w:rsid w:val="002230B6"/>
    <w:rsid w:val="00225D92"/>
    <w:rsid w:val="00227081"/>
    <w:rsid w:val="00231B69"/>
    <w:rsid w:val="00233EC9"/>
    <w:rsid w:val="00233FBD"/>
    <w:rsid w:val="002350FD"/>
    <w:rsid w:val="00235D78"/>
    <w:rsid w:val="00237371"/>
    <w:rsid w:val="00240D5C"/>
    <w:rsid w:val="00242B13"/>
    <w:rsid w:val="00246502"/>
    <w:rsid w:val="00246DF1"/>
    <w:rsid w:val="00251969"/>
    <w:rsid w:val="0025275D"/>
    <w:rsid w:val="002538E5"/>
    <w:rsid w:val="002546F0"/>
    <w:rsid w:val="00254B22"/>
    <w:rsid w:val="00256C22"/>
    <w:rsid w:val="00257C13"/>
    <w:rsid w:val="0026235A"/>
    <w:rsid w:val="00262C5C"/>
    <w:rsid w:val="002648C6"/>
    <w:rsid w:val="00264BF9"/>
    <w:rsid w:val="0026647D"/>
    <w:rsid w:val="00266FA6"/>
    <w:rsid w:val="00272583"/>
    <w:rsid w:val="00274108"/>
    <w:rsid w:val="002815A4"/>
    <w:rsid w:val="00282D17"/>
    <w:rsid w:val="002837B3"/>
    <w:rsid w:val="00284492"/>
    <w:rsid w:val="00285240"/>
    <w:rsid w:val="00285A60"/>
    <w:rsid w:val="0028771B"/>
    <w:rsid w:val="00290F4D"/>
    <w:rsid w:val="00291B5A"/>
    <w:rsid w:val="00292023"/>
    <w:rsid w:val="00292807"/>
    <w:rsid w:val="00294681"/>
    <w:rsid w:val="00294EBB"/>
    <w:rsid w:val="002954AB"/>
    <w:rsid w:val="00296BAE"/>
    <w:rsid w:val="00297545"/>
    <w:rsid w:val="002A0C0A"/>
    <w:rsid w:val="002A12DA"/>
    <w:rsid w:val="002A2BB8"/>
    <w:rsid w:val="002A2EAA"/>
    <w:rsid w:val="002A3751"/>
    <w:rsid w:val="002A3B85"/>
    <w:rsid w:val="002A4153"/>
    <w:rsid w:val="002A6DE1"/>
    <w:rsid w:val="002A7B12"/>
    <w:rsid w:val="002B0388"/>
    <w:rsid w:val="002B22F5"/>
    <w:rsid w:val="002B4625"/>
    <w:rsid w:val="002B55FE"/>
    <w:rsid w:val="002B5BCD"/>
    <w:rsid w:val="002B6DBA"/>
    <w:rsid w:val="002B79DD"/>
    <w:rsid w:val="002B7F7E"/>
    <w:rsid w:val="002C1C95"/>
    <w:rsid w:val="002C3C76"/>
    <w:rsid w:val="002C4772"/>
    <w:rsid w:val="002C4B9A"/>
    <w:rsid w:val="002C6037"/>
    <w:rsid w:val="002C7665"/>
    <w:rsid w:val="002C79ED"/>
    <w:rsid w:val="002D0018"/>
    <w:rsid w:val="002D23F1"/>
    <w:rsid w:val="002D3E97"/>
    <w:rsid w:val="002D785C"/>
    <w:rsid w:val="002E061D"/>
    <w:rsid w:val="002E2E92"/>
    <w:rsid w:val="002E31BA"/>
    <w:rsid w:val="002E4EC9"/>
    <w:rsid w:val="002E5542"/>
    <w:rsid w:val="002E7462"/>
    <w:rsid w:val="002E7C0F"/>
    <w:rsid w:val="002F250A"/>
    <w:rsid w:val="002F43B0"/>
    <w:rsid w:val="002F686B"/>
    <w:rsid w:val="002F7A48"/>
    <w:rsid w:val="00302B06"/>
    <w:rsid w:val="003075B2"/>
    <w:rsid w:val="003107C1"/>
    <w:rsid w:val="00312DE8"/>
    <w:rsid w:val="00313032"/>
    <w:rsid w:val="003134D3"/>
    <w:rsid w:val="00317A5C"/>
    <w:rsid w:val="00321E4C"/>
    <w:rsid w:val="00323E9D"/>
    <w:rsid w:val="00323FD7"/>
    <w:rsid w:val="003246F7"/>
    <w:rsid w:val="00324BD0"/>
    <w:rsid w:val="00325616"/>
    <w:rsid w:val="00327E72"/>
    <w:rsid w:val="00330DDE"/>
    <w:rsid w:val="0033101D"/>
    <w:rsid w:val="0033125C"/>
    <w:rsid w:val="00331F04"/>
    <w:rsid w:val="0033377C"/>
    <w:rsid w:val="00333982"/>
    <w:rsid w:val="00333F4C"/>
    <w:rsid w:val="00335032"/>
    <w:rsid w:val="00335943"/>
    <w:rsid w:val="0033694E"/>
    <w:rsid w:val="00336DAE"/>
    <w:rsid w:val="00337D47"/>
    <w:rsid w:val="00340B8D"/>
    <w:rsid w:val="00341715"/>
    <w:rsid w:val="00343CFB"/>
    <w:rsid w:val="00344340"/>
    <w:rsid w:val="00346A26"/>
    <w:rsid w:val="003478FB"/>
    <w:rsid w:val="003479F9"/>
    <w:rsid w:val="00347A5D"/>
    <w:rsid w:val="00352621"/>
    <w:rsid w:val="003539BE"/>
    <w:rsid w:val="00355058"/>
    <w:rsid w:val="003558AC"/>
    <w:rsid w:val="00363FA2"/>
    <w:rsid w:val="00370A28"/>
    <w:rsid w:val="003718BD"/>
    <w:rsid w:val="00371F11"/>
    <w:rsid w:val="00372398"/>
    <w:rsid w:val="003730B3"/>
    <w:rsid w:val="003737C8"/>
    <w:rsid w:val="003756FF"/>
    <w:rsid w:val="00381386"/>
    <w:rsid w:val="0038257B"/>
    <w:rsid w:val="00383ADE"/>
    <w:rsid w:val="00386576"/>
    <w:rsid w:val="00386D12"/>
    <w:rsid w:val="00386D4A"/>
    <w:rsid w:val="0038731E"/>
    <w:rsid w:val="00390C5A"/>
    <w:rsid w:val="003917F2"/>
    <w:rsid w:val="00391BCD"/>
    <w:rsid w:val="00394215"/>
    <w:rsid w:val="00394986"/>
    <w:rsid w:val="00394A80"/>
    <w:rsid w:val="00395CDC"/>
    <w:rsid w:val="003968D0"/>
    <w:rsid w:val="003A00B4"/>
    <w:rsid w:val="003B24A6"/>
    <w:rsid w:val="003B403B"/>
    <w:rsid w:val="003B433F"/>
    <w:rsid w:val="003B5E68"/>
    <w:rsid w:val="003C0CE8"/>
    <w:rsid w:val="003C0EFB"/>
    <w:rsid w:val="003C149D"/>
    <w:rsid w:val="003C2137"/>
    <w:rsid w:val="003C3D68"/>
    <w:rsid w:val="003C68CA"/>
    <w:rsid w:val="003C770D"/>
    <w:rsid w:val="003C7D60"/>
    <w:rsid w:val="003D211D"/>
    <w:rsid w:val="003D49A0"/>
    <w:rsid w:val="003E1327"/>
    <w:rsid w:val="003E7DB4"/>
    <w:rsid w:val="003F0381"/>
    <w:rsid w:val="003F1BA9"/>
    <w:rsid w:val="003F2072"/>
    <w:rsid w:val="003F2824"/>
    <w:rsid w:val="003F29B8"/>
    <w:rsid w:val="003F5AB9"/>
    <w:rsid w:val="004002AE"/>
    <w:rsid w:val="00400C51"/>
    <w:rsid w:val="00400E71"/>
    <w:rsid w:val="0040135D"/>
    <w:rsid w:val="0040424C"/>
    <w:rsid w:val="00404B97"/>
    <w:rsid w:val="004052E5"/>
    <w:rsid w:val="00405D8A"/>
    <w:rsid w:val="00406D73"/>
    <w:rsid w:val="00407FCE"/>
    <w:rsid w:val="0041282D"/>
    <w:rsid w:val="004133DF"/>
    <w:rsid w:val="0041343C"/>
    <w:rsid w:val="004145A2"/>
    <w:rsid w:val="004153C5"/>
    <w:rsid w:val="00417153"/>
    <w:rsid w:val="00422D81"/>
    <w:rsid w:val="004248E3"/>
    <w:rsid w:val="0042687C"/>
    <w:rsid w:val="004304C5"/>
    <w:rsid w:val="004314D3"/>
    <w:rsid w:val="00432B20"/>
    <w:rsid w:val="004346CF"/>
    <w:rsid w:val="00434E7A"/>
    <w:rsid w:val="0043796C"/>
    <w:rsid w:val="004409EA"/>
    <w:rsid w:val="00441F7C"/>
    <w:rsid w:val="0044346C"/>
    <w:rsid w:val="00446AF7"/>
    <w:rsid w:val="00447EA2"/>
    <w:rsid w:val="00451436"/>
    <w:rsid w:val="00451FA3"/>
    <w:rsid w:val="004544CD"/>
    <w:rsid w:val="00456948"/>
    <w:rsid w:val="00457518"/>
    <w:rsid w:val="00457BF7"/>
    <w:rsid w:val="00460EF5"/>
    <w:rsid w:val="00461731"/>
    <w:rsid w:val="00462291"/>
    <w:rsid w:val="004622FD"/>
    <w:rsid w:val="00463BBC"/>
    <w:rsid w:val="004645E6"/>
    <w:rsid w:val="0046614F"/>
    <w:rsid w:val="00466BCE"/>
    <w:rsid w:val="00467ED3"/>
    <w:rsid w:val="004724D3"/>
    <w:rsid w:val="004742FB"/>
    <w:rsid w:val="00474944"/>
    <w:rsid w:val="00474B2F"/>
    <w:rsid w:val="00475235"/>
    <w:rsid w:val="00477F5A"/>
    <w:rsid w:val="004806E2"/>
    <w:rsid w:val="0048107F"/>
    <w:rsid w:val="004814F5"/>
    <w:rsid w:val="00484C66"/>
    <w:rsid w:val="00485544"/>
    <w:rsid w:val="00485E96"/>
    <w:rsid w:val="00487C2A"/>
    <w:rsid w:val="0049027D"/>
    <w:rsid w:val="004915DD"/>
    <w:rsid w:val="004917A9"/>
    <w:rsid w:val="00493492"/>
    <w:rsid w:val="004946AD"/>
    <w:rsid w:val="00495DDF"/>
    <w:rsid w:val="00496A6C"/>
    <w:rsid w:val="0049788E"/>
    <w:rsid w:val="00497DEF"/>
    <w:rsid w:val="004A0559"/>
    <w:rsid w:val="004A22B8"/>
    <w:rsid w:val="004A29EF"/>
    <w:rsid w:val="004A4A8D"/>
    <w:rsid w:val="004A51F2"/>
    <w:rsid w:val="004A5FDD"/>
    <w:rsid w:val="004A5FFF"/>
    <w:rsid w:val="004B1348"/>
    <w:rsid w:val="004B273B"/>
    <w:rsid w:val="004B68B0"/>
    <w:rsid w:val="004B7559"/>
    <w:rsid w:val="004B75A1"/>
    <w:rsid w:val="004C0FF9"/>
    <w:rsid w:val="004C1369"/>
    <w:rsid w:val="004C609E"/>
    <w:rsid w:val="004C7D06"/>
    <w:rsid w:val="004D46B7"/>
    <w:rsid w:val="004D57E2"/>
    <w:rsid w:val="004D6869"/>
    <w:rsid w:val="004D7B24"/>
    <w:rsid w:val="004E14AB"/>
    <w:rsid w:val="004E251E"/>
    <w:rsid w:val="004E2BD1"/>
    <w:rsid w:val="004F11C1"/>
    <w:rsid w:val="004F159B"/>
    <w:rsid w:val="004F4E29"/>
    <w:rsid w:val="004F517A"/>
    <w:rsid w:val="004F5D7F"/>
    <w:rsid w:val="004F63ED"/>
    <w:rsid w:val="00502354"/>
    <w:rsid w:val="00503865"/>
    <w:rsid w:val="00503C25"/>
    <w:rsid w:val="00504DBD"/>
    <w:rsid w:val="0050524A"/>
    <w:rsid w:val="00505838"/>
    <w:rsid w:val="00512432"/>
    <w:rsid w:val="00513BEF"/>
    <w:rsid w:val="00521301"/>
    <w:rsid w:val="005214DF"/>
    <w:rsid w:val="00522D34"/>
    <w:rsid w:val="00523116"/>
    <w:rsid w:val="005268AA"/>
    <w:rsid w:val="005310FA"/>
    <w:rsid w:val="0053262C"/>
    <w:rsid w:val="00532D7D"/>
    <w:rsid w:val="005330E1"/>
    <w:rsid w:val="00533C80"/>
    <w:rsid w:val="00534D13"/>
    <w:rsid w:val="00535532"/>
    <w:rsid w:val="00537944"/>
    <w:rsid w:val="005412D6"/>
    <w:rsid w:val="00542071"/>
    <w:rsid w:val="00543FDF"/>
    <w:rsid w:val="005475D3"/>
    <w:rsid w:val="0055026D"/>
    <w:rsid w:val="005546CA"/>
    <w:rsid w:val="00555573"/>
    <w:rsid w:val="005558B8"/>
    <w:rsid w:val="00556C9A"/>
    <w:rsid w:val="005572BB"/>
    <w:rsid w:val="005626AF"/>
    <w:rsid w:val="0056306A"/>
    <w:rsid w:val="00564A1E"/>
    <w:rsid w:val="005655F7"/>
    <w:rsid w:val="00565ACD"/>
    <w:rsid w:val="00567D03"/>
    <w:rsid w:val="00570087"/>
    <w:rsid w:val="0057198D"/>
    <w:rsid w:val="00572021"/>
    <w:rsid w:val="005730F0"/>
    <w:rsid w:val="005749C5"/>
    <w:rsid w:val="00574F09"/>
    <w:rsid w:val="00575032"/>
    <w:rsid w:val="0057582C"/>
    <w:rsid w:val="005805BE"/>
    <w:rsid w:val="00580C6A"/>
    <w:rsid w:val="00580F30"/>
    <w:rsid w:val="00581976"/>
    <w:rsid w:val="00583936"/>
    <w:rsid w:val="005847CE"/>
    <w:rsid w:val="00584B7C"/>
    <w:rsid w:val="00585AB8"/>
    <w:rsid w:val="0058640E"/>
    <w:rsid w:val="00587596"/>
    <w:rsid w:val="00590C75"/>
    <w:rsid w:val="00592ABE"/>
    <w:rsid w:val="00593A4F"/>
    <w:rsid w:val="0059449E"/>
    <w:rsid w:val="0059455F"/>
    <w:rsid w:val="00594A8D"/>
    <w:rsid w:val="0059621F"/>
    <w:rsid w:val="005976EC"/>
    <w:rsid w:val="005A03BD"/>
    <w:rsid w:val="005A3FC0"/>
    <w:rsid w:val="005A448F"/>
    <w:rsid w:val="005A4858"/>
    <w:rsid w:val="005A4AC8"/>
    <w:rsid w:val="005A501B"/>
    <w:rsid w:val="005A520E"/>
    <w:rsid w:val="005A7243"/>
    <w:rsid w:val="005B09D6"/>
    <w:rsid w:val="005B1480"/>
    <w:rsid w:val="005B1F07"/>
    <w:rsid w:val="005B3281"/>
    <w:rsid w:val="005B35C2"/>
    <w:rsid w:val="005B40DD"/>
    <w:rsid w:val="005B4311"/>
    <w:rsid w:val="005B60E6"/>
    <w:rsid w:val="005B6271"/>
    <w:rsid w:val="005B6FD7"/>
    <w:rsid w:val="005C3ED0"/>
    <w:rsid w:val="005C4D5D"/>
    <w:rsid w:val="005C594E"/>
    <w:rsid w:val="005D374F"/>
    <w:rsid w:val="005D44FB"/>
    <w:rsid w:val="005D46AC"/>
    <w:rsid w:val="005D65EC"/>
    <w:rsid w:val="005E0AD1"/>
    <w:rsid w:val="005E6489"/>
    <w:rsid w:val="005E76DF"/>
    <w:rsid w:val="005F04D3"/>
    <w:rsid w:val="005F6562"/>
    <w:rsid w:val="005F6769"/>
    <w:rsid w:val="005F77D7"/>
    <w:rsid w:val="005F7BF3"/>
    <w:rsid w:val="0060098D"/>
    <w:rsid w:val="00603735"/>
    <w:rsid w:val="0060593C"/>
    <w:rsid w:val="00605F1C"/>
    <w:rsid w:val="0060771B"/>
    <w:rsid w:val="00613578"/>
    <w:rsid w:val="006168B4"/>
    <w:rsid w:val="00617EDA"/>
    <w:rsid w:val="0062027C"/>
    <w:rsid w:val="006219C7"/>
    <w:rsid w:val="006220BD"/>
    <w:rsid w:val="00624183"/>
    <w:rsid w:val="00624D8D"/>
    <w:rsid w:val="006263BA"/>
    <w:rsid w:val="00630367"/>
    <w:rsid w:val="006315A7"/>
    <w:rsid w:val="00632F74"/>
    <w:rsid w:val="00633E25"/>
    <w:rsid w:val="00635393"/>
    <w:rsid w:val="00635F23"/>
    <w:rsid w:val="00636133"/>
    <w:rsid w:val="006365AE"/>
    <w:rsid w:val="006366F3"/>
    <w:rsid w:val="0063763C"/>
    <w:rsid w:val="0064061E"/>
    <w:rsid w:val="00640CB3"/>
    <w:rsid w:val="006440E4"/>
    <w:rsid w:val="006455BF"/>
    <w:rsid w:val="00646970"/>
    <w:rsid w:val="00647867"/>
    <w:rsid w:val="0065066F"/>
    <w:rsid w:val="00650BD5"/>
    <w:rsid w:val="00651791"/>
    <w:rsid w:val="00653506"/>
    <w:rsid w:val="00653C12"/>
    <w:rsid w:val="0065470F"/>
    <w:rsid w:val="006559AB"/>
    <w:rsid w:val="00655C35"/>
    <w:rsid w:val="00655F6C"/>
    <w:rsid w:val="0065603D"/>
    <w:rsid w:val="00656A4E"/>
    <w:rsid w:val="0065717D"/>
    <w:rsid w:val="0066182E"/>
    <w:rsid w:val="00661C10"/>
    <w:rsid w:val="00662373"/>
    <w:rsid w:val="0066358E"/>
    <w:rsid w:val="0066456D"/>
    <w:rsid w:val="0066489C"/>
    <w:rsid w:val="00666B06"/>
    <w:rsid w:val="006728BC"/>
    <w:rsid w:val="006736EC"/>
    <w:rsid w:val="00673BBE"/>
    <w:rsid w:val="00674AB2"/>
    <w:rsid w:val="00674E99"/>
    <w:rsid w:val="006767B4"/>
    <w:rsid w:val="00676D15"/>
    <w:rsid w:val="0067763D"/>
    <w:rsid w:val="0068086C"/>
    <w:rsid w:val="006809DD"/>
    <w:rsid w:val="00681866"/>
    <w:rsid w:val="006832A9"/>
    <w:rsid w:val="00687BC5"/>
    <w:rsid w:val="00687D02"/>
    <w:rsid w:val="006917E6"/>
    <w:rsid w:val="00692732"/>
    <w:rsid w:val="0069332B"/>
    <w:rsid w:val="00693BD7"/>
    <w:rsid w:val="00693F0F"/>
    <w:rsid w:val="00694571"/>
    <w:rsid w:val="00695B0E"/>
    <w:rsid w:val="00695C4B"/>
    <w:rsid w:val="00695D54"/>
    <w:rsid w:val="00697366"/>
    <w:rsid w:val="006A0F82"/>
    <w:rsid w:val="006A157E"/>
    <w:rsid w:val="006A3277"/>
    <w:rsid w:val="006A38B2"/>
    <w:rsid w:val="006A5D9B"/>
    <w:rsid w:val="006A79FB"/>
    <w:rsid w:val="006B15F3"/>
    <w:rsid w:val="006B1A5D"/>
    <w:rsid w:val="006B1DC4"/>
    <w:rsid w:val="006B2AD1"/>
    <w:rsid w:val="006B7B2E"/>
    <w:rsid w:val="006C30B1"/>
    <w:rsid w:val="006C3156"/>
    <w:rsid w:val="006C49DC"/>
    <w:rsid w:val="006C5815"/>
    <w:rsid w:val="006C6B75"/>
    <w:rsid w:val="006D0376"/>
    <w:rsid w:val="006D1599"/>
    <w:rsid w:val="006D21BB"/>
    <w:rsid w:val="006D3728"/>
    <w:rsid w:val="006D53A3"/>
    <w:rsid w:val="006D54D3"/>
    <w:rsid w:val="006D61AE"/>
    <w:rsid w:val="006D77DC"/>
    <w:rsid w:val="006D7BFE"/>
    <w:rsid w:val="006E07BF"/>
    <w:rsid w:val="006E2E6C"/>
    <w:rsid w:val="006E30BC"/>
    <w:rsid w:val="006E3704"/>
    <w:rsid w:val="006E5059"/>
    <w:rsid w:val="006E5890"/>
    <w:rsid w:val="006E5D19"/>
    <w:rsid w:val="006E7CC4"/>
    <w:rsid w:val="006F207F"/>
    <w:rsid w:val="006F49D5"/>
    <w:rsid w:val="006F49E4"/>
    <w:rsid w:val="006F5A91"/>
    <w:rsid w:val="006F6F4C"/>
    <w:rsid w:val="006F7EBC"/>
    <w:rsid w:val="007026C0"/>
    <w:rsid w:val="00702CDD"/>
    <w:rsid w:val="00704734"/>
    <w:rsid w:val="00705252"/>
    <w:rsid w:val="007078A2"/>
    <w:rsid w:val="00710247"/>
    <w:rsid w:val="007103EF"/>
    <w:rsid w:val="0071193D"/>
    <w:rsid w:val="00711CF7"/>
    <w:rsid w:val="00714316"/>
    <w:rsid w:val="00714C64"/>
    <w:rsid w:val="00720267"/>
    <w:rsid w:val="00721D48"/>
    <w:rsid w:val="00721DAA"/>
    <w:rsid w:val="00722A9E"/>
    <w:rsid w:val="00723B53"/>
    <w:rsid w:val="0072552E"/>
    <w:rsid w:val="007275EB"/>
    <w:rsid w:val="00731D40"/>
    <w:rsid w:val="00733283"/>
    <w:rsid w:val="00733A14"/>
    <w:rsid w:val="00734629"/>
    <w:rsid w:val="0073560E"/>
    <w:rsid w:val="00741354"/>
    <w:rsid w:val="00742C86"/>
    <w:rsid w:val="00742E78"/>
    <w:rsid w:val="007439B6"/>
    <w:rsid w:val="00750A62"/>
    <w:rsid w:val="00751117"/>
    <w:rsid w:val="00752B9A"/>
    <w:rsid w:val="007549A4"/>
    <w:rsid w:val="00756568"/>
    <w:rsid w:val="00757AA4"/>
    <w:rsid w:val="00757AED"/>
    <w:rsid w:val="0076078C"/>
    <w:rsid w:val="00760E35"/>
    <w:rsid w:val="00762BF8"/>
    <w:rsid w:val="007652E4"/>
    <w:rsid w:val="00765575"/>
    <w:rsid w:val="00766233"/>
    <w:rsid w:val="0076762C"/>
    <w:rsid w:val="00767E25"/>
    <w:rsid w:val="00771362"/>
    <w:rsid w:val="0077168B"/>
    <w:rsid w:val="00774561"/>
    <w:rsid w:val="00775BE7"/>
    <w:rsid w:val="007760B1"/>
    <w:rsid w:val="007818EF"/>
    <w:rsid w:val="00782961"/>
    <w:rsid w:val="0078383D"/>
    <w:rsid w:val="0078394E"/>
    <w:rsid w:val="00784601"/>
    <w:rsid w:val="007860DB"/>
    <w:rsid w:val="00790ADA"/>
    <w:rsid w:val="00791733"/>
    <w:rsid w:val="00794212"/>
    <w:rsid w:val="007A0A05"/>
    <w:rsid w:val="007A3225"/>
    <w:rsid w:val="007A40C0"/>
    <w:rsid w:val="007A4552"/>
    <w:rsid w:val="007A63F1"/>
    <w:rsid w:val="007A7B26"/>
    <w:rsid w:val="007B5DA0"/>
    <w:rsid w:val="007C2EB6"/>
    <w:rsid w:val="007C31C8"/>
    <w:rsid w:val="007C4847"/>
    <w:rsid w:val="007C52ED"/>
    <w:rsid w:val="007C6BDE"/>
    <w:rsid w:val="007C6FD0"/>
    <w:rsid w:val="007D069B"/>
    <w:rsid w:val="007D0E52"/>
    <w:rsid w:val="007D4670"/>
    <w:rsid w:val="007D47E4"/>
    <w:rsid w:val="007D4B54"/>
    <w:rsid w:val="007D4B57"/>
    <w:rsid w:val="007D7347"/>
    <w:rsid w:val="007E1A64"/>
    <w:rsid w:val="007E2463"/>
    <w:rsid w:val="007E4F57"/>
    <w:rsid w:val="007E5D3C"/>
    <w:rsid w:val="007F0BEE"/>
    <w:rsid w:val="007F1450"/>
    <w:rsid w:val="007F17FA"/>
    <w:rsid w:val="007F1CD8"/>
    <w:rsid w:val="007F2588"/>
    <w:rsid w:val="007F2730"/>
    <w:rsid w:val="007F37B8"/>
    <w:rsid w:val="007F5BAB"/>
    <w:rsid w:val="007F73FF"/>
    <w:rsid w:val="007F7BF3"/>
    <w:rsid w:val="00802F69"/>
    <w:rsid w:val="0080346D"/>
    <w:rsid w:val="00804202"/>
    <w:rsid w:val="00804576"/>
    <w:rsid w:val="00807360"/>
    <w:rsid w:val="008110DF"/>
    <w:rsid w:val="00811772"/>
    <w:rsid w:val="0081654B"/>
    <w:rsid w:val="00817D12"/>
    <w:rsid w:val="00820D23"/>
    <w:rsid w:val="00821985"/>
    <w:rsid w:val="0082303E"/>
    <w:rsid w:val="00823095"/>
    <w:rsid w:val="00826CE2"/>
    <w:rsid w:val="00826CFB"/>
    <w:rsid w:val="00827770"/>
    <w:rsid w:val="00827C58"/>
    <w:rsid w:val="0083119A"/>
    <w:rsid w:val="00833A10"/>
    <w:rsid w:val="00834309"/>
    <w:rsid w:val="00835829"/>
    <w:rsid w:val="00835C1A"/>
    <w:rsid w:val="00840EE9"/>
    <w:rsid w:val="00844579"/>
    <w:rsid w:val="00844FB4"/>
    <w:rsid w:val="0085031B"/>
    <w:rsid w:val="00850D64"/>
    <w:rsid w:val="00850FAB"/>
    <w:rsid w:val="00851A17"/>
    <w:rsid w:val="00853C53"/>
    <w:rsid w:val="00856120"/>
    <w:rsid w:val="00856EC8"/>
    <w:rsid w:val="00860CF7"/>
    <w:rsid w:val="00860FEE"/>
    <w:rsid w:val="008634C9"/>
    <w:rsid w:val="00866143"/>
    <w:rsid w:val="00866386"/>
    <w:rsid w:val="00866700"/>
    <w:rsid w:val="008669D6"/>
    <w:rsid w:val="00867CD1"/>
    <w:rsid w:val="00871450"/>
    <w:rsid w:val="0087250D"/>
    <w:rsid w:val="008753D7"/>
    <w:rsid w:val="008759DF"/>
    <w:rsid w:val="00876A40"/>
    <w:rsid w:val="008816EA"/>
    <w:rsid w:val="00881BE4"/>
    <w:rsid w:val="00883F7F"/>
    <w:rsid w:val="008850E8"/>
    <w:rsid w:val="008864F1"/>
    <w:rsid w:val="0088652D"/>
    <w:rsid w:val="00886F27"/>
    <w:rsid w:val="008906BF"/>
    <w:rsid w:val="00891467"/>
    <w:rsid w:val="00891574"/>
    <w:rsid w:val="008918B7"/>
    <w:rsid w:val="00891BE9"/>
    <w:rsid w:val="00893F40"/>
    <w:rsid w:val="008948E6"/>
    <w:rsid w:val="00895213"/>
    <w:rsid w:val="00895544"/>
    <w:rsid w:val="00895899"/>
    <w:rsid w:val="0089611E"/>
    <w:rsid w:val="008A50C0"/>
    <w:rsid w:val="008A5D94"/>
    <w:rsid w:val="008B0744"/>
    <w:rsid w:val="008B080F"/>
    <w:rsid w:val="008B0BC9"/>
    <w:rsid w:val="008B2F3F"/>
    <w:rsid w:val="008B34A3"/>
    <w:rsid w:val="008B5AA8"/>
    <w:rsid w:val="008C48FB"/>
    <w:rsid w:val="008C6CAC"/>
    <w:rsid w:val="008C74EA"/>
    <w:rsid w:val="008D3A60"/>
    <w:rsid w:val="008D4E1E"/>
    <w:rsid w:val="008D6782"/>
    <w:rsid w:val="008E10B2"/>
    <w:rsid w:val="008E220A"/>
    <w:rsid w:val="008E30BC"/>
    <w:rsid w:val="008E5D27"/>
    <w:rsid w:val="008E7D2C"/>
    <w:rsid w:val="008F0988"/>
    <w:rsid w:val="008F2B40"/>
    <w:rsid w:val="008F38C6"/>
    <w:rsid w:val="008F393B"/>
    <w:rsid w:val="008F3B24"/>
    <w:rsid w:val="008F6C8A"/>
    <w:rsid w:val="00900000"/>
    <w:rsid w:val="00901459"/>
    <w:rsid w:val="009026D2"/>
    <w:rsid w:val="009026E9"/>
    <w:rsid w:val="00907EE9"/>
    <w:rsid w:val="009110E5"/>
    <w:rsid w:val="00911F58"/>
    <w:rsid w:val="0091575D"/>
    <w:rsid w:val="00915A91"/>
    <w:rsid w:val="00915EB1"/>
    <w:rsid w:val="00916A42"/>
    <w:rsid w:val="00916ABF"/>
    <w:rsid w:val="00917E9D"/>
    <w:rsid w:val="00920430"/>
    <w:rsid w:val="00922C96"/>
    <w:rsid w:val="0092533E"/>
    <w:rsid w:val="00932459"/>
    <w:rsid w:val="00933C54"/>
    <w:rsid w:val="00937347"/>
    <w:rsid w:val="00940C96"/>
    <w:rsid w:val="0094113F"/>
    <w:rsid w:val="00941A5F"/>
    <w:rsid w:val="00941B06"/>
    <w:rsid w:val="00941F9E"/>
    <w:rsid w:val="00942718"/>
    <w:rsid w:val="00942D9C"/>
    <w:rsid w:val="00944A87"/>
    <w:rsid w:val="00945227"/>
    <w:rsid w:val="00950BAB"/>
    <w:rsid w:val="00950FB9"/>
    <w:rsid w:val="00951E9F"/>
    <w:rsid w:val="00952772"/>
    <w:rsid w:val="00952F6A"/>
    <w:rsid w:val="009558C0"/>
    <w:rsid w:val="00955987"/>
    <w:rsid w:val="00956210"/>
    <w:rsid w:val="00956A10"/>
    <w:rsid w:val="00956D23"/>
    <w:rsid w:val="00960568"/>
    <w:rsid w:val="00961519"/>
    <w:rsid w:val="00962CC3"/>
    <w:rsid w:val="0096308F"/>
    <w:rsid w:val="0096483F"/>
    <w:rsid w:val="0096529E"/>
    <w:rsid w:val="009676EA"/>
    <w:rsid w:val="00967C37"/>
    <w:rsid w:val="00967CF4"/>
    <w:rsid w:val="0097059C"/>
    <w:rsid w:val="00971CFD"/>
    <w:rsid w:val="00971E71"/>
    <w:rsid w:val="00972846"/>
    <w:rsid w:val="00973C8C"/>
    <w:rsid w:val="0097431D"/>
    <w:rsid w:val="00980DA3"/>
    <w:rsid w:val="009835C9"/>
    <w:rsid w:val="0099206F"/>
    <w:rsid w:val="00993D61"/>
    <w:rsid w:val="0099619C"/>
    <w:rsid w:val="009A197F"/>
    <w:rsid w:val="009A1A17"/>
    <w:rsid w:val="009A1A51"/>
    <w:rsid w:val="009A256B"/>
    <w:rsid w:val="009A66C0"/>
    <w:rsid w:val="009A6799"/>
    <w:rsid w:val="009A67B2"/>
    <w:rsid w:val="009A6AF8"/>
    <w:rsid w:val="009A75F7"/>
    <w:rsid w:val="009A7B2C"/>
    <w:rsid w:val="009B2429"/>
    <w:rsid w:val="009B3A3A"/>
    <w:rsid w:val="009B3A45"/>
    <w:rsid w:val="009B4BAA"/>
    <w:rsid w:val="009B539C"/>
    <w:rsid w:val="009B57D8"/>
    <w:rsid w:val="009B6758"/>
    <w:rsid w:val="009B783B"/>
    <w:rsid w:val="009B78B7"/>
    <w:rsid w:val="009C2072"/>
    <w:rsid w:val="009C2CAD"/>
    <w:rsid w:val="009C2D49"/>
    <w:rsid w:val="009C5705"/>
    <w:rsid w:val="009C7CE3"/>
    <w:rsid w:val="009D03B1"/>
    <w:rsid w:val="009D0DBF"/>
    <w:rsid w:val="009D38BB"/>
    <w:rsid w:val="009D4690"/>
    <w:rsid w:val="009D7211"/>
    <w:rsid w:val="009E2736"/>
    <w:rsid w:val="009E670A"/>
    <w:rsid w:val="009F1E68"/>
    <w:rsid w:val="009F5BF3"/>
    <w:rsid w:val="009F5C14"/>
    <w:rsid w:val="009F5FF7"/>
    <w:rsid w:val="009F658A"/>
    <w:rsid w:val="009F6772"/>
    <w:rsid w:val="00A00041"/>
    <w:rsid w:val="00A025BA"/>
    <w:rsid w:val="00A04B7F"/>
    <w:rsid w:val="00A0719D"/>
    <w:rsid w:val="00A071AE"/>
    <w:rsid w:val="00A078CE"/>
    <w:rsid w:val="00A11AFE"/>
    <w:rsid w:val="00A13867"/>
    <w:rsid w:val="00A13D10"/>
    <w:rsid w:val="00A1419A"/>
    <w:rsid w:val="00A16411"/>
    <w:rsid w:val="00A17E2C"/>
    <w:rsid w:val="00A17EB0"/>
    <w:rsid w:val="00A20E28"/>
    <w:rsid w:val="00A21594"/>
    <w:rsid w:val="00A222F1"/>
    <w:rsid w:val="00A239BE"/>
    <w:rsid w:val="00A2597E"/>
    <w:rsid w:val="00A269D0"/>
    <w:rsid w:val="00A30E4E"/>
    <w:rsid w:val="00A317AE"/>
    <w:rsid w:val="00A32834"/>
    <w:rsid w:val="00A33609"/>
    <w:rsid w:val="00A3438E"/>
    <w:rsid w:val="00A34458"/>
    <w:rsid w:val="00A35A07"/>
    <w:rsid w:val="00A40242"/>
    <w:rsid w:val="00A45D95"/>
    <w:rsid w:val="00A46A57"/>
    <w:rsid w:val="00A47338"/>
    <w:rsid w:val="00A50714"/>
    <w:rsid w:val="00A518D7"/>
    <w:rsid w:val="00A51DF6"/>
    <w:rsid w:val="00A53E96"/>
    <w:rsid w:val="00A54970"/>
    <w:rsid w:val="00A55913"/>
    <w:rsid w:val="00A5665D"/>
    <w:rsid w:val="00A56857"/>
    <w:rsid w:val="00A57272"/>
    <w:rsid w:val="00A5749C"/>
    <w:rsid w:val="00A60F58"/>
    <w:rsid w:val="00A61F1B"/>
    <w:rsid w:val="00A62B85"/>
    <w:rsid w:val="00A62C7B"/>
    <w:rsid w:val="00A6404E"/>
    <w:rsid w:val="00A64155"/>
    <w:rsid w:val="00A65306"/>
    <w:rsid w:val="00A66E9F"/>
    <w:rsid w:val="00A67FD3"/>
    <w:rsid w:val="00A705D6"/>
    <w:rsid w:val="00A7157D"/>
    <w:rsid w:val="00A71722"/>
    <w:rsid w:val="00A73118"/>
    <w:rsid w:val="00A80AED"/>
    <w:rsid w:val="00A829AF"/>
    <w:rsid w:val="00A82DE3"/>
    <w:rsid w:val="00A83204"/>
    <w:rsid w:val="00A83B8D"/>
    <w:rsid w:val="00A84D13"/>
    <w:rsid w:val="00A87661"/>
    <w:rsid w:val="00A90681"/>
    <w:rsid w:val="00A9144B"/>
    <w:rsid w:val="00A9293C"/>
    <w:rsid w:val="00A92AA9"/>
    <w:rsid w:val="00A93E52"/>
    <w:rsid w:val="00AA2FD1"/>
    <w:rsid w:val="00AA77CC"/>
    <w:rsid w:val="00AB1960"/>
    <w:rsid w:val="00AB242E"/>
    <w:rsid w:val="00AB33B2"/>
    <w:rsid w:val="00AB3BAD"/>
    <w:rsid w:val="00AB4C2D"/>
    <w:rsid w:val="00AB6F9C"/>
    <w:rsid w:val="00AC0D7F"/>
    <w:rsid w:val="00AC243C"/>
    <w:rsid w:val="00AC3C4F"/>
    <w:rsid w:val="00AC474B"/>
    <w:rsid w:val="00AC4A53"/>
    <w:rsid w:val="00AC67EC"/>
    <w:rsid w:val="00AC6A40"/>
    <w:rsid w:val="00AC6DF0"/>
    <w:rsid w:val="00AC7C2E"/>
    <w:rsid w:val="00AD1CB9"/>
    <w:rsid w:val="00AD1FDD"/>
    <w:rsid w:val="00AD336F"/>
    <w:rsid w:val="00AD441B"/>
    <w:rsid w:val="00AD5CF2"/>
    <w:rsid w:val="00AD733C"/>
    <w:rsid w:val="00AE357D"/>
    <w:rsid w:val="00AE5441"/>
    <w:rsid w:val="00AE5685"/>
    <w:rsid w:val="00AE6D33"/>
    <w:rsid w:val="00AE6FAE"/>
    <w:rsid w:val="00AE7A24"/>
    <w:rsid w:val="00AF25A8"/>
    <w:rsid w:val="00AF4840"/>
    <w:rsid w:val="00AF50BD"/>
    <w:rsid w:val="00AF6CAF"/>
    <w:rsid w:val="00B00537"/>
    <w:rsid w:val="00B00830"/>
    <w:rsid w:val="00B037CB"/>
    <w:rsid w:val="00B04DC1"/>
    <w:rsid w:val="00B04ECD"/>
    <w:rsid w:val="00B05754"/>
    <w:rsid w:val="00B06CAF"/>
    <w:rsid w:val="00B06EFA"/>
    <w:rsid w:val="00B07331"/>
    <w:rsid w:val="00B12B20"/>
    <w:rsid w:val="00B1446E"/>
    <w:rsid w:val="00B14B06"/>
    <w:rsid w:val="00B1573B"/>
    <w:rsid w:val="00B1663A"/>
    <w:rsid w:val="00B167AD"/>
    <w:rsid w:val="00B175F1"/>
    <w:rsid w:val="00B214CF"/>
    <w:rsid w:val="00B238EF"/>
    <w:rsid w:val="00B2678D"/>
    <w:rsid w:val="00B26E90"/>
    <w:rsid w:val="00B2770B"/>
    <w:rsid w:val="00B27B0B"/>
    <w:rsid w:val="00B31BEA"/>
    <w:rsid w:val="00B33D74"/>
    <w:rsid w:val="00B35E65"/>
    <w:rsid w:val="00B363A0"/>
    <w:rsid w:val="00B36EE0"/>
    <w:rsid w:val="00B379D5"/>
    <w:rsid w:val="00B413D9"/>
    <w:rsid w:val="00B42944"/>
    <w:rsid w:val="00B45483"/>
    <w:rsid w:val="00B45CAB"/>
    <w:rsid w:val="00B4626C"/>
    <w:rsid w:val="00B4708F"/>
    <w:rsid w:val="00B51294"/>
    <w:rsid w:val="00B55890"/>
    <w:rsid w:val="00B562A2"/>
    <w:rsid w:val="00B601BA"/>
    <w:rsid w:val="00B61B8F"/>
    <w:rsid w:val="00B63E72"/>
    <w:rsid w:val="00B6472F"/>
    <w:rsid w:val="00B65CA9"/>
    <w:rsid w:val="00B66C39"/>
    <w:rsid w:val="00B67EED"/>
    <w:rsid w:val="00B701A8"/>
    <w:rsid w:val="00B70B46"/>
    <w:rsid w:val="00B71CFB"/>
    <w:rsid w:val="00B734AD"/>
    <w:rsid w:val="00B75CCF"/>
    <w:rsid w:val="00B7684B"/>
    <w:rsid w:val="00B85303"/>
    <w:rsid w:val="00B86EBF"/>
    <w:rsid w:val="00B8783D"/>
    <w:rsid w:val="00B90816"/>
    <w:rsid w:val="00B936A8"/>
    <w:rsid w:val="00B94277"/>
    <w:rsid w:val="00B94E6A"/>
    <w:rsid w:val="00B9678A"/>
    <w:rsid w:val="00B97561"/>
    <w:rsid w:val="00BA09DE"/>
    <w:rsid w:val="00BA1735"/>
    <w:rsid w:val="00BA18E3"/>
    <w:rsid w:val="00BA241C"/>
    <w:rsid w:val="00BA25A9"/>
    <w:rsid w:val="00BA25B0"/>
    <w:rsid w:val="00BA4836"/>
    <w:rsid w:val="00BA5E48"/>
    <w:rsid w:val="00BA6094"/>
    <w:rsid w:val="00BA7166"/>
    <w:rsid w:val="00BA7D0B"/>
    <w:rsid w:val="00BB0DEA"/>
    <w:rsid w:val="00BB17B0"/>
    <w:rsid w:val="00BB24B5"/>
    <w:rsid w:val="00BB2A13"/>
    <w:rsid w:val="00BB2B75"/>
    <w:rsid w:val="00BB2EF7"/>
    <w:rsid w:val="00BB3E21"/>
    <w:rsid w:val="00BB4641"/>
    <w:rsid w:val="00BB4A43"/>
    <w:rsid w:val="00BB57FC"/>
    <w:rsid w:val="00BC186D"/>
    <w:rsid w:val="00BC2DE9"/>
    <w:rsid w:val="00BC372B"/>
    <w:rsid w:val="00BC430A"/>
    <w:rsid w:val="00BC44A3"/>
    <w:rsid w:val="00BC48B8"/>
    <w:rsid w:val="00BC7B82"/>
    <w:rsid w:val="00BD3316"/>
    <w:rsid w:val="00BD4AC5"/>
    <w:rsid w:val="00BD4F39"/>
    <w:rsid w:val="00BD6869"/>
    <w:rsid w:val="00BD6906"/>
    <w:rsid w:val="00BD768D"/>
    <w:rsid w:val="00BE0B77"/>
    <w:rsid w:val="00BE15EB"/>
    <w:rsid w:val="00BE2776"/>
    <w:rsid w:val="00BE2C36"/>
    <w:rsid w:val="00BE3670"/>
    <w:rsid w:val="00BE3779"/>
    <w:rsid w:val="00BE5179"/>
    <w:rsid w:val="00BE540B"/>
    <w:rsid w:val="00BE71FA"/>
    <w:rsid w:val="00BEBFDA"/>
    <w:rsid w:val="00BF2E86"/>
    <w:rsid w:val="00BF3178"/>
    <w:rsid w:val="00BF631D"/>
    <w:rsid w:val="00C00864"/>
    <w:rsid w:val="00C00962"/>
    <w:rsid w:val="00C01543"/>
    <w:rsid w:val="00C0185A"/>
    <w:rsid w:val="00C02221"/>
    <w:rsid w:val="00C0276C"/>
    <w:rsid w:val="00C0283A"/>
    <w:rsid w:val="00C02943"/>
    <w:rsid w:val="00C02C8A"/>
    <w:rsid w:val="00C048C2"/>
    <w:rsid w:val="00C04B43"/>
    <w:rsid w:val="00C059BB"/>
    <w:rsid w:val="00C1301A"/>
    <w:rsid w:val="00C14662"/>
    <w:rsid w:val="00C16A50"/>
    <w:rsid w:val="00C17E56"/>
    <w:rsid w:val="00C222F1"/>
    <w:rsid w:val="00C225ED"/>
    <w:rsid w:val="00C25D1C"/>
    <w:rsid w:val="00C26A50"/>
    <w:rsid w:val="00C3021C"/>
    <w:rsid w:val="00C305A9"/>
    <w:rsid w:val="00C328D0"/>
    <w:rsid w:val="00C33E13"/>
    <w:rsid w:val="00C3518A"/>
    <w:rsid w:val="00C35CB3"/>
    <w:rsid w:val="00C44893"/>
    <w:rsid w:val="00C451DE"/>
    <w:rsid w:val="00C46AE3"/>
    <w:rsid w:val="00C514B9"/>
    <w:rsid w:val="00C51776"/>
    <w:rsid w:val="00C53FF0"/>
    <w:rsid w:val="00C62779"/>
    <w:rsid w:val="00C718EC"/>
    <w:rsid w:val="00C7329E"/>
    <w:rsid w:val="00C74A30"/>
    <w:rsid w:val="00C74BB3"/>
    <w:rsid w:val="00C752E7"/>
    <w:rsid w:val="00C75847"/>
    <w:rsid w:val="00C77761"/>
    <w:rsid w:val="00C80E8B"/>
    <w:rsid w:val="00C833B1"/>
    <w:rsid w:val="00C846C6"/>
    <w:rsid w:val="00C84AD8"/>
    <w:rsid w:val="00C8580C"/>
    <w:rsid w:val="00C91651"/>
    <w:rsid w:val="00C925B5"/>
    <w:rsid w:val="00C95CE5"/>
    <w:rsid w:val="00C963AF"/>
    <w:rsid w:val="00C96B56"/>
    <w:rsid w:val="00C97018"/>
    <w:rsid w:val="00CA32A1"/>
    <w:rsid w:val="00CA4626"/>
    <w:rsid w:val="00CB25E6"/>
    <w:rsid w:val="00CB2B5D"/>
    <w:rsid w:val="00CB67CE"/>
    <w:rsid w:val="00CB7445"/>
    <w:rsid w:val="00CB7AB3"/>
    <w:rsid w:val="00CC07F5"/>
    <w:rsid w:val="00CC0B98"/>
    <w:rsid w:val="00CC1130"/>
    <w:rsid w:val="00CC2474"/>
    <w:rsid w:val="00CC3D00"/>
    <w:rsid w:val="00CC408D"/>
    <w:rsid w:val="00CC563A"/>
    <w:rsid w:val="00CC7453"/>
    <w:rsid w:val="00CC7FAA"/>
    <w:rsid w:val="00CD2254"/>
    <w:rsid w:val="00CD27CB"/>
    <w:rsid w:val="00CD4565"/>
    <w:rsid w:val="00CD4C7F"/>
    <w:rsid w:val="00CD67A0"/>
    <w:rsid w:val="00CD78EF"/>
    <w:rsid w:val="00CE0B3E"/>
    <w:rsid w:val="00CE156B"/>
    <w:rsid w:val="00CE3216"/>
    <w:rsid w:val="00CE3BA9"/>
    <w:rsid w:val="00CE6A60"/>
    <w:rsid w:val="00CE7244"/>
    <w:rsid w:val="00CF00FD"/>
    <w:rsid w:val="00CF0385"/>
    <w:rsid w:val="00CF143B"/>
    <w:rsid w:val="00CF2A22"/>
    <w:rsid w:val="00CF2D30"/>
    <w:rsid w:val="00D049C2"/>
    <w:rsid w:val="00D05B2F"/>
    <w:rsid w:val="00D0645A"/>
    <w:rsid w:val="00D0664E"/>
    <w:rsid w:val="00D07F9F"/>
    <w:rsid w:val="00D1293B"/>
    <w:rsid w:val="00D12AF3"/>
    <w:rsid w:val="00D1686D"/>
    <w:rsid w:val="00D16F9D"/>
    <w:rsid w:val="00D17206"/>
    <w:rsid w:val="00D20E13"/>
    <w:rsid w:val="00D21369"/>
    <w:rsid w:val="00D225C2"/>
    <w:rsid w:val="00D22FA1"/>
    <w:rsid w:val="00D2330A"/>
    <w:rsid w:val="00D23567"/>
    <w:rsid w:val="00D274B6"/>
    <w:rsid w:val="00D27ABD"/>
    <w:rsid w:val="00D307BA"/>
    <w:rsid w:val="00D311F7"/>
    <w:rsid w:val="00D32648"/>
    <w:rsid w:val="00D3568A"/>
    <w:rsid w:val="00D36048"/>
    <w:rsid w:val="00D37535"/>
    <w:rsid w:val="00D40F05"/>
    <w:rsid w:val="00D41A61"/>
    <w:rsid w:val="00D44488"/>
    <w:rsid w:val="00D50BC1"/>
    <w:rsid w:val="00D52A52"/>
    <w:rsid w:val="00D5513C"/>
    <w:rsid w:val="00D55FBD"/>
    <w:rsid w:val="00D57AF5"/>
    <w:rsid w:val="00D607DE"/>
    <w:rsid w:val="00D60BC9"/>
    <w:rsid w:val="00D63C25"/>
    <w:rsid w:val="00D67A9D"/>
    <w:rsid w:val="00D67C63"/>
    <w:rsid w:val="00D70506"/>
    <w:rsid w:val="00D7056F"/>
    <w:rsid w:val="00D71DB3"/>
    <w:rsid w:val="00D72980"/>
    <w:rsid w:val="00D75C3A"/>
    <w:rsid w:val="00D75D67"/>
    <w:rsid w:val="00D75E28"/>
    <w:rsid w:val="00D852DC"/>
    <w:rsid w:val="00D87E14"/>
    <w:rsid w:val="00D92100"/>
    <w:rsid w:val="00D935AD"/>
    <w:rsid w:val="00D95CAE"/>
    <w:rsid w:val="00D95EC0"/>
    <w:rsid w:val="00D964E7"/>
    <w:rsid w:val="00D9779C"/>
    <w:rsid w:val="00DA0D2F"/>
    <w:rsid w:val="00DA3EF8"/>
    <w:rsid w:val="00DA4935"/>
    <w:rsid w:val="00DB03DC"/>
    <w:rsid w:val="00DB1569"/>
    <w:rsid w:val="00DB22FB"/>
    <w:rsid w:val="00DB2AEE"/>
    <w:rsid w:val="00DB2CF1"/>
    <w:rsid w:val="00DB6DD1"/>
    <w:rsid w:val="00DC21CA"/>
    <w:rsid w:val="00DC2B56"/>
    <w:rsid w:val="00DC3CAC"/>
    <w:rsid w:val="00DD22B1"/>
    <w:rsid w:val="00DD2C82"/>
    <w:rsid w:val="00DD2CDB"/>
    <w:rsid w:val="00DD3E63"/>
    <w:rsid w:val="00DD7AF4"/>
    <w:rsid w:val="00DE12F4"/>
    <w:rsid w:val="00DE37DD"/>
    <w:rsid w:val="00DE3CB2"/>
    <w:rsid w:val="00DE47A5"/>
    <w:rsid w:val="00DE4BD8"/>
    <w:rsid w:val="00DE56F8"/>
    <w:rsid w:val="00DE57A4"/>
    <w:rsid w:val="00DE5CB4"/>
    <w:rsid w:val="00DE799C"/>
    <w:rsid w:val="00DF135D"/>
    <w:rsid w:val="00DF198A"/>
    <w:rsid w:val="00DF1A84"/>
    <w:rsid w:val="00DF1E55"/>
    <w:rsid w:val="00DF223C"/>
    <w:rsid w:val="00DF4788"/>
    <w:rsid w:val="00E004A0"/>
    <w:rsid w:val="00E03B14"/>
    <w:rsid w:val="00E0546D"/>
    <w:rsid w:val="00E06DF5"/>
    <w:rsid w:val="00E11F96"/>
    <w:rsid w:val="00E17800"/>
    <w:rsid w:val="00E206CC"/>
    <w:rsid w:val="00E208CC"/>
    <w:rsid w:val="00E2095C"/>
    <w:rsid w:val="00E20C9B"/>
    <w:rsid w:val="00E20EAB"/>
    <w:rsid w:val="00E22289"/>
    <w:rsid w:val="00E22904"/>
    <w:rsid w:val="00E22D38"/>
    <w:rsid w:val="00E2358F"/>
    <w:rsid w:val="00E23B40"/>
    <w:rsid w:val="00E24F0A"/>
    <w:rsid w:val="00E30E2F"/>
    <w:rsid w:val="00E314BC"/>
    <w:rsid w:val="00E31AF1"/>
    <w:rsid w:val="00E33DC4"/>
    <w:rsid w:val="00E35570"/>
    <w:rsid w:val="00E3743C"/>
    <w:rsid w:val="00E379DE"/>
    <w:rsid w:val="00E40D65"/>
    <w:rsid w:val="00E44471"/>
    <w:rsid w:val="00E460B2"/>
    <w:rsid w:val="00E46690"/>
    <w:rsid w:val="00E46A3E"/>
    <w:rsid w:val="00E52293"/>
    <w:rsid w:val="00E523A1"/>
    <w:rsid w:val="00E529C4"/>
    <w:rsid w:val="00E55FF4"/>
    <w:rsid w:val="00E571F6"/>
    <w:rsid w:val="00E635B8"/>
    <w:rsid w:val="00E63D20"/>
    <w:rsid w:val="00E703DF"/>
    <w:rsid w:val="00E7077C"/>
    <w:rsid w:val="00E70A0E"/>
    <w:rsid w:val="00E70DDD"/>
    <w:rsid w:val="00E745E4"/>
    <w:rsid w:val="00E746CE"/>
    <w:rsid w:val="00E77A1D"/>
    <w:rsid w:val="00E811F4"/>
    <w:rsid w:val="00E83CA4"/>
    <w:rsid w:val="00E8435E"/>
    <w:rsid w:val="00E851E9"/>
    <w:rsid w:val="00E91A87"/>
    <w:rsid w:val="00E92945"/>
    <w:rsid w:val="00E93C5D"/>
    <w:rsid w:val="00E94224"/>
    <w:rsid w:val="00E959DB"/>
    <w:rsid w:val="00EA1336"/>
    <w:rsid w:val="00EA233F"/>
    <w:rsid w:val="00EA2D7C"/>
    <w:rsid w:val="00EA4496"/>
    <w:rsid w:val="00EA451C"/>
    <w:rsid w:val="00EA5CE4"/>
    <w:rsid w:val="00EB2AC0"/>
    <w:rsid w:val="00EB3043"/>
    <w:rsid w:val="00EB31E9"/>
    <w:rsid w:val="00EB4CB1"/>
    <w:rsid w:val="00EB5427"/>
    <w:rsid w:val="00EB5CF7"/>
    <w:rsid w:val="00EC007C"/>
    <w:rsid w:val="00EC0DD4"/>
    <w:rsid w:val="00EC22D5"/>
    <w:rsid w:val="00EC5A19"/>
    <w:rsid w:val="00EC7B5A"/>
    <w:rsid w:val="00EC7C02"/>
    <w:rsid w:val="00ED2C74"/>
    <w:rsid w:val="00ED2F7F"/>
    <w:rsid w:val="00ED40EC"/>
    <w:rsid w:val="00ED4403"/>
    <w:rsid w:val="00ED4B3A"/>
    <w:rsid w:val="00ED5622"/>
    <w:rsid w:val="00ED736C"/>
    <w:rsid w:val="00ED7518"/>
    <w:rsid w:val="00EE0403"/>
    <w:rsid w:val="00EE1D8E"/>
    <w:rsid w:val="00EE25B5"/>
    <w:rsid w:val="00EE4CD0"/>
    <w:rsid w:val="00EE559C"/>
    <w:rsid w:val="00EE7758"/>
    <w:rsid w:val="00EE7821"/>
    <w:rsid w:val="00EF0CEC"/>
    <w:rsid w:val="00EF2106"/>
    <w:rsid w:val="00EF3B3B"/>
    <w:rsid w:val="00EF4B8F"/>
    <w:rsid w:val="00EF5B35"/>
    <w:rsid w:val="00EF7617"/>
    <w:rsid w:val="00F00F67"/>
    <w:rsid w:val="00F0530C"/>
    <w:rsid w:val="00F05FC2"/>
    <w:rsid w:val="00F06756"/>
    <w:rsid w:val="00F06957"/>
    <w:rsid w:val="00F11C1D"/>
    <w:rsid w:val="00F12422"/>
    <w:rsid w:val="00F15A07"/>
    <w:rsid w:val="00F17978"/>
    <w:rsid w:val="00F22968"/>
    <w:rsid w:val="00F23CF4"/>
    <w:rsid w:val="00F23DFD"/>
    <w:rsid w:val="00F25C25"/>
    <w:rsid w:val="00F25D73"/>
    <w:rsid w:val="00F314E2"/>
    <w:rsid w:val="00F32867"/>
    <w:rsid w:val="00F346D1"/>
    <w:rsid w:val="00F36243"/>
    <w:rsid w:val="00F375C1"/>
    <w:rsid w:val="00F47DA8"/>
    <w:rsid w:val="00F50490"/>
    <w:rsid w:val="00F5087A"/>
    <w:rsid w:val="00F51AEF"/>
    <w:rsid w:val="00F52397"/>
    <w:rsid w:val="00F5368E"/>
    <w:rsid w:val="00F53EEF"/>
    <w:rsid w:val="00F54F21"/>
    <w:rsid w:val="00F55B26"/>
    <w:rsid w:val="00F5732B"/>
    <w:rsid w:val="00F633F3"/>
    <w:rsid w:val="00F6458F"/>
    <w:rsid w:val="00F6494A"/>
    <w:rsid w:val="00F64AE0"/>
    <w:rsid w:val="00F653F1"/>
    <w:rsid w:val="00F65551"/>
    <w:rsid w:val="00F6724F"/>
    <w:rsid w:val="00F67958"/>
    <w:rsid w:val="00F67A75"/>
    <w:rsid w:val="00F70FE2"/>
    <w:rsid w:val="00F71EBF"/>
    <w:rsid w:val="00F72925"/>
    <w:rsid w:val="00F73242"/>
    <w:rsid w:val="00F73A61"/>
    <w:rsid w:val="00F741B2"/>
    <w:rsid w:val="00F76DEC"/>
    <w:rsid w:val="00F76E6F"/>
    <w:rsid w:val="00F76EDC"/>
    <w:rsid w:val="00F77C90"/>
    <w:rsid w:val="00F834CB"/>
    <w:rsid w:val="00F83935"/>
    <w:rsid w:val="00F84D50"/>
    <w:rsid w:val="00F91853"/>
    <w:rsid w:val="00F92338"/>
    <w:rsid w:val="00F92ECF"/>
    <w:rsid w:val="00F94160"/>
    <w:rsid w:val="00FA0A99"/>
    <w:rsid w:val="00FA1BD6"/>
    <w:rsid w:val="00FA3BA9"/>
    <w:rsid w:val="00FA419A"/>
    <w:rsid w:val="00FA4A21"/>
    <w:rsid w:val="00FA5154"/>
    <w:rsid w:val="00FA5841"/>
    <w:rsid w:val="00FB2FF5"/>
    <w:rsid w:val="00FB30C7"/>
    <w:rsid w:val="00FB33F6"/>
    <w:rsid w:val="00FB4C0D"/>
    <w:rsid w:val="00FB7009"/>
    <w:rsid w:val="00FC0161"/>
    <w:rsid w:val="00FC0749"/>
    <w:rsid w:val="00FC1AF0"/>
    <w:rsid w:val="00FC2E28"/>
    <w:rsid w:val="00FC3BFE"/>
    <w:rsid w:val="00FC6526"/>
    <w:rsid w:val="00FD002D"/>
    <w:rsid w:val="00FD30A3"/>
    <w:rsid w:val="00FD31AB"/>
    <w:rsid w:val="00FD3E52"/>
    <w:rsid w:val="00FD5469"/>
    <w:rsid w:val="00FD798A"/>
    <w:rsid w:val="00FE0254"/>
    <w:rsid w:val="00FE0C51"/>
    <w:rsid w:val="00FE2684"/>
    <w:rsid w:val="00FE30F4"/>
    <w:rsid w:val="00FE47A2"/>
    <w:rsid w:val="00FE4B33"/>
    <w:rsid w:val="00FE6E99"/>
    <w:rsid w:val="00FE789B"/>
    <w:rsid w:val="00FE78B7"/>
    <w:rsid w:val="00FF2243"/>
    <w:rsid w:val="00FF28B0"/>
    <w:rsid w:val="00FF2DD3"/>
    <w:rsid w:val="00FF4A02"/>
    <w:rsid w:val="00FF5496"/>
    <w:rsid w:val="088052A5"/>
    <w:rsid w:val="126AFCEA"/>
    <w:rsid w:val="19B5ED78"/>
    <w:rsid w:val="20F1A523"/>
    <w:rsid w:val="2EFB80F4"/>
    <w:rsid w:val="319A343A"/>
    <w:rsid w:val="35D0E002"/>
    <w:rsid w:val="3B84DE7F"/>
    <w:rsid w:val="57B84F86"/>
    <w:rsid w:val="60035B10"/>
    <w:rsid w:val="61C414FC"/>
    <w:rsid w:val="6693B01D"/>
    <w:rsid w:val="6A50722D"/>
    <w:rsid w:val="6FC84A5E"/>
    <w:rsid w:val="72FFEB20"/>
    <w:rsid w:val="7406FC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fill="f" fillcolor="white" stroke="f">
      <v:fill color="white" on="f"/>
      <v:stroke on="f"/>
      <v:textbox style="mso-rotate-with-shape:t"/>
    </o:shapedefaults>
    <o:shapelayout v:ext="edit">
      <o:idmap v:ext="edit" data="1"/>
    </o:shapelayout>
  </w:shapeDefaults>
  <w:decimalSymbol w:val=","/>
  <w:listSeparator w:val=";"/>
  <w14:docId w14:val="3CD7ECDB"/>
  <w15:chartTrackingRefBased/>
  <w15:docId w15:val="{D07A44B7-BE9A-41E1-9015-F24EBCB95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077D7"/>
    <w:rPr>
      <w:rFonts w:ascii="Arial" w:hAnsi="Arial"/>
      <w:lang w:eastAsia="en-US"/>
    </w:rPr>
  </w:style>
  <w:style w:type="paragraph" w:styleId="Kop1">
    <w:name w:val="heading 1"/>
    <w:aliases w:val="Hoofding 1,h1,Attribute Heading 1,Heading 1 TLS,l1,H1,main title,Heading 1 Colored,überschrift1,überschrift11,überschrift12,Heading 1a,section,header c,R1,H11,L1 Heading 1,Heading 2-SOW,Hoofdstuk,Chapter,Hoofdstuk (1.),Section Heading,Hoofdko"/>
    <w:basedOn w:val="Standaard"/>
    <w:next w:val="Standaard"/>
    <w:link w:val="Kop1Char"/>
    <w:qFormat/>
    <w:rsid w:val="007D4B54"/>
    <w:pPr>
      <w:keepNext/>
      <w:keepLines/>
      <w:pageBreakBefore/>
      <w:numPr>
        <w:numId w:val="1"/>
      </w:numPr>
      <w:suppressLineNumbers/>
      <w:pBdr>
        <w:bottom w:val="double" w:sz="4" w:space="1" w:color="99CC00"/>
      </w:pBdr>
      <w:suppressAutoHyphens/>
      <w:spacing w:before="240" w:after="80"/>
      <w:outlineLvl w:val="0"/>
    </w:pPr>
    <w:rPr>
      <w:b/>
      <w:kern w:val="28"/>
      <w:sz w:val="40"/>
      <w:lang w:eastAsia="nl-NL"/>
    </w:rPr>
  </w:style>
  <w:style w:type="paragraph" w:styleId="Kop2">
    <w:name w:val="heading 2"/>
    <w:aliases w:val="Hoofding 2,Contrat 2,h2,H2,Heading 2 TLS,L1 Heading 2,Section,Punt 2,l2,2,head 2,header2,h21,head 21,header21,h22,head 22,header22,h23,head 23,header23,h211,head 211,header211,h221,head 221,header221,h24,head 24,header24,h25,head 25,header25,R"/>
    <w:basedOn w:val="Standaard"/>
    <w:next w:val="Standaard"/>
    <w:link w:val="Kop2Char"/>
    <w:qFormat/>
    <w:rsid w:val="007D4B54"/>
    <w:pPr>
      <w:keepNext/>
      <w:keepLines/>
      <w:numPr>
        <w:ilvl w:val="1"/>
        <w:numId w:val="1"/>
      </w:numPr>
      <w:suppressLineNumbers/>
      <w:pBdr>
        <w:bottom w:val="single" w:sz="4" w:space="1" w:color="009900"/>
      </w:pBdr>
      <w:suppressAutoHyphens/>
      <w:spacing w:before="480" w:after="80"/>
      <w:outlineLvl w:val="1"/>
    </w:pPr>
    <w:rPr>
      <w:b/>
      <w:sz w:val="32"/>
      <w:lang w:eastAsia="nl-NL"/>
    </w:rPr>
  </w:style>
  <w:style w:type="paragraph" w:styleId="Kop3">
    <w:name w:val="heading 3"/>
    <w:aliases w:val="Hoofding 3,Table Attribute Heading,Heading 3 TLS,h3,H3,3,heading 3,3rd level,Heading 3 Colored,sub-sub-sect,sub-sub,subsect,ITT t3,PA Minor Section,L1 Heading 3"/>
    <w:basedOn w:val="Standaard"/>
    <w:next w:val="Standaard"/>
    <w:qFormat/>
    <w:rsid w:val="00067C04"/>
    <w:pPr>
      <w:keepNext/>
      <w:keepLines/>
      <w:numPr>
        <w:ilvl w:val="2"/>
        <w:numId w:val="1"/>
      </w:numPr>
      <w:suppressLineNumbers/>
      <w:suppressAutoHyphens/>
      <w:spacing w:before="480" w:after="80"/>
      <w:outlineLvl w:val="2"/>
    </w:pPr>
    <w:rPr>
      <w:b/>
      <w:sz w:val="28"/>
      <w:lang w:eastAsia="nl-NL"/>
    </w:rPr>
  </w:style>
  <w:style w:type="paragraph" w:styleId="Kop4">
    <w:name w:val="heading 4"/>
    <w:aliases w:val="Hoofding 4,Heading 4 TLS,H4,L1 Heading 4,4,sub-sub-sub-sect,Sub-sub-paragraaf,Sub-sub-paragraph"/>
    <w:basedOn w:val="Standaard"/>
    <w:next w:val="Standaard"/>
    <w:qFormat/>
    <w:rsid w:val="00067C04"/>
    <w:pPr>
      <w:keepNext/>
      <w:keepLines/>
      <w:numPr>
        <w:ilvl w:val="3"/>
        <w:numId w:val="1"/>
      </w:numPr>
      <w:suppressLineNumbers/>
      <w:suppressAutoHyphens/>
      <w:spacing w:before="240" w:after="80"/>
      <w:outlineLvl w:val="3"/>
    </w:pPr>
    <w:rPr>
      <w:b/>
      <w:sz w:val="24"/>
      <w:u w:val="single"/>
      <w:lang w:eastAsia="nl-NL"/>
    </w:rPr>
  </w:style>
  <w:style w:type="paragraph" w:styleId="Kop5">
    <w:name w:val="heading 5"/>
    <w:aliases w:val="Hoofding 5,Heading 5 TLS,H5,L1 Heading 5,5,Sub-sub-sub-paragraaf,Block Label,Sub-sub-sub-paragraph"/>
    <w:basedOn w:val="Standaard"/>
    <w:next w:val="Standaard"/>
    <w:qFormat/>
    <w:rsid w:val="00067C04"/>
    <w:pPr>
      <w:keepNext/>
      <w:numPr>
        <w:ilvl w:val="4"/>
        <w:numId w:val="1"/>
      </w:numPr>
      <w:spacing w:before="240" w:after="80"/>
      <w:ind w:left="1009" w:hanging="1009"/>
      <w:outlineLvl w:val="4"/>
    </w:pPr>
    <w:rPr>
      <w:sz w:val="22"/>
      <w:u w:val="single"/>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kolomhoofding">
    <w:name w:val="Tabelkolom hoofding"/>
    <w:basedOn w:val="Standaard"/>
    <w:link w:val="TabelkolomhoofdingChar"/>
    <w:rsid w:val="00067C04"/>
    <w:rPr>
      <w:b/>
      <w:lang w:eastAsia="nl-NL"/>
    </w:rPr>
  </w:style>
  <w:style w:type="paragraph" w:styleId="Inhopg1">
    <w:name w:val="toc 1"/>
    <w:basedOn w:val="Standaard"/>
    <w:next w:val="Standaard"/>
    <w:autoRedefine/>
    <w:uiPriority w:val="39"/>
    <w:rsid w:val="00067C04"/>
  </w:style>
  <w:style w:type="paragraph" w:styleId="Voettekst">
    <w:name w:val="footer"/>
    <w:basedOn w:val="Standaard"/>
    <w:next w:val="Voetnoottekst"/>
    <w:rsid w:val="00067C04"/>
    <w:pPr>
      <w:tabs>
        <w:tab w:val="center" w:pos="4320"/>
        <w:tab w:val="right" w:pos="8640"/>
      </w:tabs>
    </w:pPr>
    <w:rPr>
      <w:sz w:val="16"/>
    </w:rPr>
  </w:style>
  <w:style w:type="paragraph" w:customStyle="1" w:styleId="Frontpaginatitel">
    <w:name w:val="Frontpagina titel"/>
    <w:basedOn w:val="Standaard"/>
    <w:next w:val="Standaard"/>
    <w:rsid w:val="00067C04"/>
    <w:pPr>
      <w:keepLines/>
      <w:jc w:val="right"/>
    </w:pPr>
    <w:rPr>
      <w:b/>
      <w:sz w:val="72"/>
    </w:rPr>
  </w:style>
  <w:style w:type="paragraph" w:styleId="Koptekst">
    <w:name w:val="header"/>
    <w:basedOn w:val="Standaard"/>
    <w:next w:val="Standaard"/>
    <w:rsid w:val="00067C04"/>
    <w:pPr>
      <w:tabs>
        <w:tab w:val="center" w:pos="4320"/>
        <w:tab w:val="right" w:pos="8640"/>
      </w:tabs>
    </w:pPr>
  </w:style>
  <w:style w:type="character" w:styleId="Hyperlink">
    <w:name w:val="Hyperlink"/>
    <w:uiPriority w:val="99"/>
    <w:rsid w:val="00067C04"/>
    <w:rPr>
      <w:color w:val="0000FF"/>
      <w:u w:val="single"/>
      <w:lang w:val="nl-BE"/>
    </w:rPr>
  </w:style>
  <w:style w:type="paragraph" w:customStyle="1" w:styleId="Instructies">
    <w:name w:val="Instructies"/>
    <w:basedOn w:val="Standaard"/>
    <w:next w:val="Standaard"/>
    <w:rsid w:val="00067C04"/>
    <w:rPr>
      <w:i/>
      <w:vanish/>
      <w:color w:val="0000FF"/>
    </w:rPr>
  </w:style>
  <w:style w:type="paragraph" w:styleId="Titel">
    <w:name w:val="Title"/>
    <w:aliases w:val="Titel 2"/>
    <w:basedOn w:val="Standaard"/>
    <w:next w:val="Standaard"/>
    <w:qFormat/>
    <w:rsid w:val="00067C04"/>
    <w:pPr>
      <w:jc w:val="center"/>
    </w:pPr>
    <w:rPr>
      <w:kern w:val="28"/>
      <w:sz w:val="28"/>
    </w:rPr>
  </w:style>
  <w:style w:type="paragraph" w:customStyle="1" w:styleId="Titel1">
    <w:name w:val="Titel 1"/>
    <w:basedOn w:val="Titel"/>
    <w:next w:val="Standaard"/>
    <w:rsid w:val="00067C04"/>
    <w:pPr>
      <w:keepLines/>
      <w:pBdr>
        <w:top w:val="single" w:sz="48" w:space="1" w:color="auto"/>
      </w:pBdr>
      <w:spacing w:before="960"/>
      <w:jc w:val="right"/>
    </w:pPr>
    <w:rPr>
      <w:b/>
      <w:kern w:val="0"/>
      <w:sz w:val="36"/>
    </w:rPr>
  </w:style>
  <w:style w:type="paragraph" w:styleId="Inhopg2">
    <w:name w:val="toc 2"/>
    <w:basedOn w:val="Standaard"/>
    <w:next w:val="Standaard"/>
    <w:autoRedefine/>
    <w:uiPriority w:val="39"/>
    <w:rsid w:val="00067C04"/>
    <w:pPr>
      <w:ind w:left="200"/>
    </w:pPr>
  </w:style>
  <w:style w:type="paragraph" w:styleId="Inhopg3">
    <w:name w:val="toc 3"/>
    <w:basedOn w:val="Standaard"/>
    <w:next w:val="Standaard"/>
    <w:autoRedefine/>
    <w:uiPriority w:val="39"/>
    <w:rsid w:val="00067C04"/>
    <w:pPr>
      <w:ind w:left="400"/>
    </w:pPr>
  </w:style>
  <w:style w:type="character" w:customStyle="1" w:styleId="TabelkolomhoofdingChar">
    <w:name w:val="Tabelkolom hoofding Char"/>
    <w:link w:val="Tabelkolomhoofding"/>
    <w:rsid w:val="00067C04"/>
    <w:rPr>
      <w:rFonts w:ascii="Arial" w:hAnsi="Arial"/>
      <w:b/>
      <w:lang w:val="nl-BE" w:eastAsia="nl-NL" w:bidi="ar-SA"/>
    </w:rPr>
  </w:style>
  <w:style w:type="paragraph" w:customStyle="1" w:styleId="Tabelnummerenonderschrift">
    <w:name w:val="Tabel nummer en onderschrift"/>
    <w:basedOn w:val="Tabelkolomhoofding"/>
    <w:next w:val="Standaard"/>
    <w:rsid w:val="005B4311"/>
    <w:pPr>
      <w:numPr>
        <w:numId w:val="2"/>
      </w:numPr>
      <w:spacing w:before="120"/>
    </w:pPr>
    <w:rPr>
      <w:rFonts w:cs="Arial"/>
      <w:b w:val="0"/>
      <w:i/>
    </w:rPr>
  </w:style>
  <w:style w:type="numbering" w:customStyle="1" w:styleId="Opsomming">
    <w:name w:val="Opsomming"/>
    <w:rsid w:val="00067C04"/>
    <w:pPr>
      <w:numPr>
        <w:numId w:val="3"/>
      </w:numPr>
    </w:pPr>
  </w:style>
  <w:style w:type="paragraph" w:styleId="Voetnoottekst">
    <w:name w:val="footnote text"/>
    <w:basedOn w:val="Standaard"/>
    <w:semiHidden/>
    <w:rsid w:val="00067C04"/>
  </w:style>
  <w:style w:type="paragraph" w:customStyle="1" w:styleId="Onderlijndetitel">
    <w:name w:val="Onderlijnde titel"/>
    <w:basedOn w:val="Standaard"/>
    <w:next w:val="Standaard"/>
    <w:rsid w:val="00AE6FAE"/>
    <w:pPr>
      <w:pBdr>
        <w:bottom w:val="single" w:sz="4" w:space="1" w:color="99CC00"/>
      </w:pBdr>
      <w:spacing w:before="240"/>
    </w:pPr>
    <w:rPr>
      <w:b/>
      <w:sz w:val="32"/>
      <w:szCs w:val="32"/>
    </w:rPr>
  </w:style>
  <w:style w:type="paragraph" w:customStyle="1" w:styleId="BodytextEDSTelindusChar1CharCharChar">
    <w:name w:val="Body text EDS Telindus Char1 Char Char Char"/>
    <w:basedOn w:val="Standaard"/>
    <w:link w:val="BodytextEDSTelindusChar1CharCharCharChar"/>
    <w:rsid w:val="00AC3C4F"/>
    <w:pPr>
      <w:spacing w:before="120"/>
    </w:pPr>
    <w:rPr>
      <w:lang w:val="en-GB" w:eastAsia="nl-NL"/>
    </w:rPr>
  </w:style>
  <w:style w:type="paragraph" w:customStyle="1" w:styleId="BodytextEDSTelindusChar">
    <w:name w:val="Body text EDS Telindus Char"/>
    <w:basedOn w:val="Standaard"/>
    <w:rsid w:val="00AC3C4F"/>
    <w:pPr>
      <w:spacing w:before="120"/>
    </w:pPr>
    <w:rPr>
      <w:lang w:eastAsia="nl-NL"/>
    </w:rPr>
  </w:style>
  <w:style w:type="table" w:styleId="Tabelraster">
    <w:name w:val="Table Grid"/>
    <w:basedOn w:val="Standaardtabel"/>
    <w:rsid w:val="00355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bis5">
    <w:name w:val="Headingbis5"/>
    <w:basedOn w:val="Standaard"/>
    <w:next w:val="Standaard"/>
    <w:rsid w:val="009E2736"/>
    <w:pPr>
      <w:spacing w:after="120"/>
    </w:pPr>
    <w:rPr>
      <w:rFonts w:ascii="Times New Roman" w:eastAsia="Batang" w:hAnsi="Times New Roman"/>
      <w:b/>
      <w:u w:val="single"/>
      <w:lang w:val="en-US" w:eastAsia="ko-KR"/>
    </w:rPr>
  </w:style>
  <w:style w:type="paragraph" w:customStyle="1" w:styleId="Bullet1">
    <w:name w:val="Bullet 1"/>
    <w:basedOn w:val="Standaard"/>
    <w:rsid w:val="008F0988"/>
    <w:pPr>
      <w:numPr>
        <w:numId w:val="4"/>
      </w:numPr>
      <w:spacing w:after="120"/>
      <w:jc w:val="both"/>
    </w:pPr>
    <w:rPr>
      <w:rFonts w:ascii="Times New Roman" w:eastAsia="Batang" w:hAnsi="Times New Roman"/>
      <w:lang w:val="en-US" w:eastAsia="ko-KR"/>
    </w:rPr>
  </w:style>
  <w:style w:type="paragraph" w:styleId="Ballontekst">
    <w:name w:val="Balloon Text"/>
    <w:basedOn w:val="Standaard"/>
    <w:semiHidden/>
    <w:rsid w:val="00092FD8"/>
    <w:rPr>
      <w:rFonts w:ascii="Tahoma" w:hAnsi="Tahoma" w:cs="Tahoma"/>
      <w:sz w:val="16"/>
      <w:szCs w:val="16"/>
    </w:rPr>
  </w:style>
  <w:style w:type="character" w:styleId="GevolgdeHyperlink">
    <w:name w:val="FollowedHyperlink"/>
    <w:uiPriority w:val="99"/>
    <w:rsid w:val="00407FCE"/>
    <w:rPr>
      <w:color w:val="606420"/>
      <w:u w:val="single"/>
    </w:rPr>
  </w:style>
  <w:style w:type="paragraph" w:styleId="Normaalweb">
    <w:name w:val="Normal (Web)"/>
    <w:basedOn w:val="Standaard"/>
    <w:rsid w:val="004D57E2"/>
    <w:pPr>
      <w:spacing w:before="100" w:beforeAutospacing="1" w:after="100" w:afterAutospacing="1"/>
    </w:pPr>
    <w:rPr>
      <w:rFonts w:ascii="Times New Roman" w:hAnsi="Times New Roman"/>
      <w:sz w:val="24"/>
      <w:szCs w:val="24"/>
      <w:lang w:val="en-US"/>
    </w:rPr>
  </w:style>
  <w:style w:type="character" w:customStyle="1" w:styleId="c1b1">
    <w:name w:val="c1b1"/>
    <w:rsid w:val="004D57E2"/>
    <w:rPr>
      <w:b/>
      <w:bCs/>
      <w:color w:val="996699"/>
      <w:sz w:val="24"/>
      <w:szCs w:val="24"/>
    </w:rPr>
  </w:style>
  <w:style w:type="paragraph" w:styleId="Documentstructuur">
    <w:name w:val="Document Map"/>
    <w:basedOn w:val="Standaard"/>
    <w:semiHidden/>
    <w:rsid w:val="00895899"/>
    <w:pPr>
      <w:shd w:val="clear" w:color="auto" w:fill="000080"/>
    </w:pPr>
    <w:rPr>
      <w:rFonts w:ascii="Tahoma" w:hAnsi="Tahoma" w:cs="Tahoma"/>
    </w:rPr>
  </w:style>
  <w:style w:type="character" w:customStyle="1" w:styleId="BodytextEDSTelindusChar1CharCharCharChar">
    <w:name w:val="Body text EDS Telindus Char1 Char Char Char Char"/>
    <w:link w:val="BodytextEDSTelindusChar1CharCharChar"/>
    <w:rsid w:val="00CF2A22"/>
    <w:rPr>
      <w:rFonts w:ascii="Arial" w:hAnsi="Arial"/>
      <w:lang w:val="en-GB" w:eastAsia="nl-NL" w:bidi="ar-SA"/>
    </w:rPr>
  </w:style>
  <w:style w:type="character" w:customStyle="1" w:styleId="Kop1Char">
    <w:name w:val="Kop 1 Char"/>
    <w:aliases w:val="Hoofding 1 Char,h1 Char,Attribute Heading 1 Char,Heading 1 TLS Char,l1 Char,H1 Char,main title Char,Heading 1 Colored Char,überschrift1 Char,überschrift11 Char,überschrift12 Char,Heading 1a Char,section Char,header c Char,R1 Char,H11 Char"/>
    <w:link w:val="Kop1"/>
    <w:rsid w:val="007D4B54"/>
    <w:rPr>
      <w:rFonts w:ascii="Arial" w:hAnsi="Arial"/>
      <w:b/>
      <w:kern w:val="28"/>
      <w:sz w:val="40"/>
      <w:lang w:eastAsia="nl-NL"/>
    </w:rPr>
  </w:style>
  <w:style w:type="character" w:customStyle="1" w:styleId="Kop2Char">
    <w:name w:val="Kop 2 Char"/>
    <w:aliases w:val="Hoofding 2 Char,Contrat 2 Char,h2 Char,H2 Char,Heading 2 TLS Char,L1 Heading 2 Char,Section Char,Punt 2 Char,l2 Char,2 Char,head 2 Char,header2 Char,h21 Char,head 21 Char,header21 Char,h22 Char,head 22 Char,header22 Char,h23 Char,head 23 Char"/>
    <w:link w:val="Kop2"/>
    <w:rsid w:val="007D4B54"/>
    <w:rPr>
      <w:rFonts w:ascii="Arial" w:hAnsi="Arial"/>
      <w:b/>
      <w:sz w:val="32"/>
      <w:lang w:eastAsia="nl-NL"/>
    </w:rPr>
  </w:style>
  <w:style w:type="paragraph" w:customStyle="1" w:styleId="FrontPageTitle">
    <w:name w:val="FrontPageTitle"/>
    <w:basedOn w:val="Standaard"/>
    <w:rsid w:val="004B7559"/>
    <w:pPr>
      <w:keepLines/>
      <w:jc w:val="right"/>
    </w:pPr>
    <w:rPr>
      <w:b/>
      <w:sz w:val="72"/>
      <w:lang w:val="en-US"/>
    </w:rPr>
  </w:style>
  <w:style w:type="paragraph" w:styleId="Lijstopsomteken">
    <w:name w:val="List Bullet"/>
    <w:basedOn w:val="Standaard"/>
    <w:autoRedefine/>
    <w:rsid w:val="00E92945"/>
    <w:rPr>
      <w:rFonts w:ascii="Times New Roman" w:hAnsi="Times New Roman"/>
      <w:lang w:val="en-US"/>
    </w:rPr>
  </w:style>
  <w:style w:type="paragraph" w:customStyle="1" w:styleId="BodytextEDSTelindus">
    <w:name w:val="Body text EDS Telindus"/>
    <w:basedOn w:val="Standaard"/>
    <w:link w:val="BodytextEDSTelindusChar1"/>
    <w:rsid w:val="00EA1336"/>
    <w:pPr>
      <w:spacing w:before="120"/>
    </w:pPr>
    <w:rPr>
      <w:lang w:val="en-GB" w:eastAsia="nl-NL"/>
    </w:rPr>
  </w:style>
  <w:style w:type="character" w:customStyle="1" w:styleId="BodytextEDSTelindusChar1CharCharCharCharChar">
    <w:name w:val="Body text EDS Telindus Char1 Char Char Char Char Char"/>
    <w:rsid w:val="00802F69"/>
    <w:rPr>
      <w:rFonts w:ascii="Arial" w:hAnsi="Arial"/>
      <w:lang w:val="en-GB" w:eastAsia="nl-NL" w:bidi="ar-SA"/>
    </w:rPr>
  </w:style>
  <w:style w:type="paragraph" w:customStyle="1" w:styleId="BodytextEDSTelindusChar1CharCharCharCharCharCharCharCharCharCharCharChar">
    <w:name w:val="Body text EDS Telindus Char1 Char Char Char Char Char Char Char Char Char Char Char Char"/>
    <w:basedOn w:val="Standaard"/>
    <w:link w:val="BodytextEDSTelindusChar1CharCharCharCharCharCharCharCharCharCharCharCharChar"/>
    <w:rsid w:val="00802F69"/>
    <w:pPr>
      <w:spacing w:before="120"/>
    </w:pPr>
    <w:rPr>
      <w:lang w:val="en-GB" w:eastAsia="nl-NL"/>
    </w:rPr>
  </w:style>
  <w:style w:type="character" w:customStyle="1" w:styleId="BodytextEDSTelindusChar1">
    <w:name w:val="Body text EDS Telindus Char1"/>
    <w:link w:val="BodytextEDSTelindus"/>
    <w:rsid w:val="00802F69"/>
    <w:rPr>
      <w:rFonts w:ascii="Arial" w:hAnsi="Arial"/>
      <w:lang w:val="en-GB" w:eastAsia="nl-NL" w:bidi="ar-SA"/>
    </w:rPr>
  </w:style>
  <w:style w:type="paragraph" w:customStyle="1" w:styleId="Default">
    <w:name w:val="Default"/>
    <w:rsid w:val="00AB33B2"/>
    <w:pPr>
      <w:autoSpaceDE w:val="0"/>
      <w:autoSpaceDN w:val="0"/>
      <w:adjustRightInd w:val="0"/>
    </w:pPr>
    <w:rPr>
      <w:rFonts w:ascii="Verdana" w:hAnsi="Verdana" w:cs="Verdana"/>
      <w:color w:val="000000"/>
      <w:sz w:val="24"/>
      <w:szCs w:val="24"/>
      <w:lang w:val="en-US" w:eastAsia="en-US"/>
    </w:rPr>
  </w:style>
  <w:style w:type="character" w:styleId="Zwaar">
    <w:name w:val="Strong"/>
    <w:qFormat/>
    <w:rsid w:val="00FF2243"/>
    <w:rPr>
      <w:b/>
      <w:bCs/>
    </w:rPr>
  </w:style>
  <w:style w:type="paragraph" w:customStyle="1" w:styleId="Lijstalinea1">
    <w:name w:val="Lijstalinea1"/>
    <w:basedOn w:val="Standaard"/>
    <w:uiPriority w:val="34"/>
    <w:qFormat/>
    <w:rsid w:val="004917A9"/>
    <w:pPr>
      <w:ind w:left="708"/>
    </w:pPr>
  </w:style>
  <w:style w:type="character" w:customStyle="1" w:styleId="BodytextEDSTelindusChar1CharCharCharCharCharCharCharCharCharCharCharCharChar">
    <w:name w:val="Body text EDS Telindus Char1 Char Char Char Char Char Char Char Char Char Char Char Char Char"/>
    <w:link w:val="BodytextEDSTelindusChar1CharCharCharCharCharCharCharCharCharCharCharChar"/>
    <w:rsid w:val="003F1BA9"/>
    <w:rPr>
      <w:rFonts w:ascii="Arial" w:hAnsi="Arial"/>
      <w:lang w:val="en-GB" w:eastAsia="nl-NL"/>
    </w:rPr>
  </w:style>
  <w:style w:type="paragraph" w:customStyle="1" w:styleId="BodytextEDSTelindusCharChar">
    <w:name w:val="Body text EDS Telindus Char Char"/>
    <w:basedOn w:val="Standaard"/>
    <w:link w:val="BodytextEDSTelindusCharCharChar"/>
    <w:rsid w:val="001B688E"/>
    <w:pPr>
      <w:spacing w:before="120"/>
    </w:pPr>
    <w:rPr>
      <w:lang w:eastAsia="nl-NL"/>
    </w:rPr>
  </w:style>
  <w:style w:type="character" w:customStyle="1" w:styleId="BodytextEDSTelindusCharCharChar">
    <w:name w:val="Body text EDS Telindus Char Char Char"/>
    <w:link w:val="BodytextEDSTelindusCharChar"/>
    <w:rsid w:val="001B688E"/>
    <w:rPr>
      <w:rFonts w:ascii="Arial" w:hAnsi="Arial"/>
      <w:lang w:eastAsia="nl-NL"/>
    </w:rPr>
  </w:style>
  <w:style w:type="character" w:styleId="Verwijzingopmerking">
    <w:name w:val="annotation reference"/>
    <w:rsid w:val="00ED7518"/>
    <w:rPr>
      <w:sz w:val="16"/>
      <w:szCs w:val="16"/>
    </w:rPr>
  </w:style>
  <w:style w:type="paragraph" w:styleId="Tekstopmerking">
    <w:name w:val="annotation text"/>
    <w:basedOn w:val="Standaard"/>
    <w:link w:val="TekstopmerkingChar"/>
    <w:rsid w:val="00ED7518"/>
  </w:style>
  <w:style w:type="character" w:customStyle="1" w:styleId="TekstopmerkingChar">
    <w:name w:val="Tekst opmerking Char"/>
    <w:link w:val="Tekstopmerking"/>
    <w:rsid w:val="00ED7518"/>
    <w:rPr>
      <w:rFonts w:ascii="Arial" w:hAnsi="Arial"/>
      <w:lang w:eastAsia="en-US"/>
    </w:rPr>
  </w:style>
  <w:style w:type="paragraph" w:styleId="Onderwerpvanopmerking">
    <w:name w:val="annotation subject"/>
    <w:basedOn w:val="Tekstopmerking"/>
    <w:next w:val="Tekstopmerking"/>
    <w:link w:val="OnderwerpvanopmerkingChar"/>
    <w:rsid w:val="00ED7518"/>
    <w:rPr>
      <w:b/>
      <w:bCs/>
    </w:rPr>
  </w:style>
  <w:style w:type="character" w:customStyle="1" w:styleId="OnderwerpvanopmerkingChar">
    <w:name w:val="Onderwerp van opmerking Char"/>
    <w:link w:val="Onderwerpvanopmerking"/>
    <w:rsid w:val="00ED7518"/>
    <w:rPr>
      <w:rFonts w:ascii="Arial" w:hAnsi="Arial"/>
      <w:b/>
      <w:bCs/>
      <w:lang w:eastAsia="en-US"/>
    </w:rPr>
  </w:style>
  <w:style w:type="paragraph" w:styleId="Inhopg4">
    <w:name w:val="toc 4"/>
    <w:basedOn w:val="Standaard"/>
    <w:next w:val="Standaard"/>
    <w:autoRedefine/>
    <w:rsid w:val="000005D1"/>
    <w:rPr>
      <w:rFonts w:cs="Arial"/>
      <w:lang w:val="en-US"/>
    </w:rPr>
  </w:style>
  <w:style w:type="paragraph" w:styleId="Lijstnummering">
    <w:name w:val="List Number"/>
    <w:basedOn w:val="Standaard"/>
    <w:rsid w:val="00E92945"/>
    <w:pPr>
      <w:numPr>
        <w:numId w:val="30"/>
      </w:numPr>
      <w:tabs>
        <w:tab w:val="clear" w:pos="720"/>
        <w:tab w:val="num" w:pos="360"/>
      </w:tabs>
      <w:ind w:left="360" w:hanging="360"/>
    </w:pPr>
    <w:rPr>
      <w:rFonts w:ascii="Times New Roman" w:hAnsi="Times New Roman"/>
    </w:rPr>
  </w:style>
  <w:style w:type="character" w:styleId="Nadruk">
    <w:name w:val="Emphasis"/>
    <w:qFormat/>
    <w:rsid w:val="00BA4836"/>
    <w:rPr>
      <w:b/>
      <w:bCs/>
      <w:i w:val="0"/>
      <w:iCs w:val="0"/>
    </w:rPr>
  </w:style>
  <w:style w:type="character" w:customStyle="1" w:styleId="iceouttxt9">
    <w:name w:val="iceouttxt9"/>
    <w:rsid w:val="00F0530C"/>
    <w:rPr>
      <w:rFonts w:ascii="Tahoma" w:hAnsi="Tahoma" w:cs="Tahoma" w:hint="default"/>
      <w:color w:val="000000"/>
    </w:rPr>
  </w:style>
  <w:style w:type="character" w:customStyle="1" w:styleId="iceouttxt10">
    <w:name w:val="iceouttxt10"/>
    <w:rsid w:val="00F0530C"/>
    <w:rPr>
      <w:rFonts w:ascii="Tahoma" w:hAnsi="Tahoma" w:cs="Tahoma" w:hint="default"/>
      <w:color w:val="000000"/>
    </w:rPr>
  </w:style>
  <w:style w:type="character" w:customStyle="1" w:styleId="iceouttxt11">
    <w:name w:val="iceouttxt11"/>
    <w:rsid w:val="00F0530C"/>
    <w:rPr>
      <w:rFonts w:ascii="Tahoma" w:hAnsi="Tahoma" w:cs="Tahoma" w:hint="default"/>
      <w:color w:val="000000"/>
    </w:rPr>
  </w:style>
  <w:style w:type="character" w:customStyle="1" w:styleId="iceouttxt12">
    <w:name w:val="iceouttxt12"/>
    <w:rsid w:val="00F0530C"/>
    <w:rPr>
      <w:rFonts w:ascii="Tahoma" w:hAnsi="Tahoma" w:cs="Tahoma" w:hint="default"/>
      <w:color w:val="000000"/>
    </w:rPr>
  </w:style>
  <w:style w:type="character" w:customStyle="1" w:styleId="iceouttxt13">
    <w:name w:val="iceouttxt13"/>
    <w:rsid w:val="00F0530C"/>
    <w:rPr>
      <w:rFonts w:ascii="Tahoma" w:hAnsi="Tahoma" w:cs="Tahoma" w:hint="default"/>
      <w:color w:val="000000"/>
    </w:rPr>
  </w:style>
  <w:style w:type="character" w:customStyle="1" w:styleId="iceouttxt14">
    <w:name w:val="iceouttxt14"/>
    <w:rsid w:val="00F0530C"/>
    <w:rPr>
      <w:rFonts w:ascii="Tahoma" w:hAnsi="Tahoma" w:cs="Tahoma" w:hint="default"/>
      <w:color w:val="000000"/>
    </w:rPr>
  </w:style>
  <w:style w:type="character" w:customStyle="1" w:styleId="iceouttxt15">
    <w:name w:val="iceouttxt15"/>
    <w:rsid w:val="00F0530C"/>
    <w:rPr>
      <w:rFonts w:ascii="Tahoma" w:hAnsi="Tahoma" w:cs="Tahoma" w:hint="default"/>
      <w:color w:val="000000"/>
    </w:rPr>
  </w:style>
  <w:style w:type="character" w:customStyle="1" w:styleId="iceouttxt16">
    <w:name w:val="iceouttxt16"/>
    <w:rsid w:val="00F0530C"/>
    <w:rPr>
      <w:rFonts w:ascii="Tahoma" w:hAnsi="Tahoma" w:cs="Tahoma" w:hint="default"/>
      <w:color w:val="000000"/>
    </w:rPr>
  </w:style>
  <w:style w:type="character" w:customStyle="1" w:styleId="iceouttxt17">
    <w:name w:val="iceouttxt17"/>
    <w:rsid w:val="00F0530C"/>
    <w:rPr>
      <w:rFonts w:ascii="Tahoma" w:hAnsi="Tahoma" w:cs="Tahoma" w:hint="default"/>
      <w:color w:val="000000"/>
    </w:rPr>
  </w:style>
  <w:style w:type="character" w:customStyle="1" w:styleId="iceouttxt18">
    <w:name w:val="iceouttxt18"/>
    <w:rsid w:val="00F0530C"/>
    <w:rPr>
      <w:rFonts w:ascii="Tahoma" w:hAnsi="Tahoma" w:cs="Tahoma" w:hint="default"/>
      <w:color w:val="000000"/>
    </w:rPr>
  </w:style>
  <w:style w:type="character" w:customStyle="1" w:styleId="iceouttxt19">
    <w:name w:val="iceouttxt19"/>
    <w:rsid w:val="00F0530C"/>
    <w:rPr>
      <w:rFonts w:ascii="Tahoma" w:hAnsi="Tahoma" w:cs="Tahoma" w:hint="default"/>
      <w:color w:val="000000"/>
    </w:rPr>
  </w:style>
  <w:style w:type="character" w:customStyle="1" w:styleId="iceouttxt20">
    <w:name w:val="iceouttxt20"/>
    <w:rsid w:val="00C77761"/>
    <w:rPr>
      <w:rFonts w:ascii="Tahoma" w:hAnsi="Tahoma" w:cs="Tahoma" w:hint="default"/>
      <w:color w:val="000000"/>
    </w:rPr>
  </w:style>
  <w:style w:type="character" w:customStyle="1" w:styleId="iceouttxt21">
    <w:name w:val="iceouttxt21"/>
    <w:rsid w:val="00C77761"/>
    <w:rPr>
      <w:rFonts w:ascii="Tahoma" w:hAnsi="Tahoma" w:cs="Tahoma" w:hint="default"/>
      <w:color w:val="000000"/>
    </w:rPr>
  </w:style>
  <w:style w:type="character" w:customStyle="1" w:styleId="iceouttxt22">
    <w:name w:val="iceouttxt22"/>
    <w:rsid w:val="00C77761"/>
    <w:rPr>
      <w:rFonts w:ascii="Tahoma" w:hAnsi="Tahoma" w:cs="Tahoma" w:hint="default"/>
      <w:color w:val="000000"/>
    </w:rPr>
  </w:style>
  <w:style w:type="character" w:customStyle="1" w:styleId="iceouttxt23">
    <w:name w:val="iceouttxt23"/>
    <w:rsid w:val="00C77761"/>
    <w:rPr>
      <w:rFonts w:ascii="Tahoma" w:hAnsi="Tahoma" w:cs="Tahoma" w:hint="default"/>
      <w:color w:val="000000"/>
    </w:rPr>
  </w:style>
  <w:style w:type="character" w:customStyle="1" w:styleId="iceouttxt24">
    <w:name w:val="iceouttxt24"/>
    <w:rsid w:val="00C77761"/>
    <w:rPr>
      <w:rFonts w:ascii="Tahoma" w:hAnsi="Tahoma" w:cs="Tahoma" w:hint="default"/>
      <w:color w:val="000000"/>
    </w:rPr>
  </w:style>
  <w:style w:type="character" w:customStyle="1" w:styleId="iceouttxt25">
    <w:name w:val="iceouttxt25"/>
    <w:rsid w:val="00C77761"/>
    <w:rPr>
      <w:rFonts w:ascii="Tahoma" w:hAnsi="Tahoma" w:cs="Tahoma" w:hint="default"/>
      <w:color w:val="000000"/>
    </w:rPr>
  </w:style>
  <w:style w:type="character" w:customStyle="1" w:styleId="iceouttxt26">
    <w:name w:val="iceouttxt26"/>
    <w:rsid w:val="00C77761"/>
    <w:rPr>
      <w:rFonts w:ascii="Tahoma" w:hAnsi="Tahoma" w:cs="Tahoma" w:hint="default"/>
      <w:color w:val="000000"/>
    </w:rPr>
  </w:style>
  <w:style w:type="paragraph" w:customStyle="1" w:styleId="Pa1">
    <w:name w:val="Pa1"/>
    <w:basedOn w:val="Default"/>
    <w:next w:val="Default"/>
    <w:rsid w:val="00580C6A"/>
    <w:pPr>
      <w:spacing w:line="181" w:lineRule="atLeast"/>
    </w:pPr>
    <w:rPr>
      <w:rFonts w:cs="Times New Roman"/>
      <w:color w:val="auto"/>
      <w:lang w:val="nl-NL" w:eastAsia="nl-NL"/>
    </w:rPr>
  </w:style>
  <w:style w:type="paragraph" w:customStyle="1" w:styleId="Pa5">
    <w:name w:val="Pa5"/>
    <w:basedOn w:val="Default"/>
    <w:next w:val="Default"/>
    <w:rsid w:val="00580C6A"/>
    <w:pPr>
      <w:spacing w:line="181" w:lineRule="atLeast"/>
    </w:pPr>
    <w:rPr>
      <w:rFonts w:cs="Times New Roman"/>
      <w:color w:val="auto"/>
      <w:lang w:val="nl-NL" w:eastAsia="nl-NL"/>
    </w:rPr>
  </w:style>
  <w:style w:type="paragraph" w:customStyle="1" w:styleId="xl24">
    <w:name w:val="xl24"/>
    <w:basedOn w:val="Standaard"/>
    <w:rsid w:val="001320AD"/>
    <w:pPr>
      <w:spacing w:before="100" w:beforeAutospacing="1" w:after="100" w:afterAutospacing="1"/>
    </w:pPr>
    <w:rPr>
      <w:rFonts w:ascii="Times New Roman" w:hAnsi="Times New Roman"/>
      <w:sz w:val="24"/>
      <w:szCs w:val="24"/>
      <w:lang w:val="nl-NL" w:eastAsia="nl-NL"/>
    </w:rPr>
  </w:style>
  <w:style w:type="paragraph" w:customStyle="1" w:styleId="xl25">
    <w:name w:val="xl25"/>
    <w:basedOn w:val="Standaard"/>
    <w:rsid w:val="001320AD"/>
    <w:pPr>
      <w:shd w:val="clear" w:color="auto" w:fill="969696"/>
      <w:spacing w:before="100" w:beforeAutospacing="1" w:after="100" w:afterAutospacing="1"/>
    </w:pPr>
    <w:rPr>
      <w:rFonts w:cs="Arial"/>
      <w:b/>
      <w:bCs/>
      <w:color w:val="FFFFFF"/>
      <w:sz w:val="24"/>
      <w:szCs w:val="24"/>
      <w:lang w:val="nl-NL" w:eastAsia="nl-NL"/>
    </w:rPr>
  </w:style>
  <w:style w:type="paragraph" w:customStyle="1" w:styleId="xl26">
    <w:name w:val="xl26"/>
    <w:basedOn w:val="Standaard"/>
    <w:rsid w:val="001320A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w:hAnsi="Times New Roman"/>
      <w:sz w:val="24"/>
      <w:szCs w:val="24"/>
      <w:lang w:val="nl-NL" w:eastAsia="nl-NL"/>
    </w:rPr>
  </w:style>
  <w:style w:type="paragraph" w:customStyle="1" w:styleId="xl27">
    <w:name w:val="xl27"/>
    <w:basedOn w:val="Standaard"/>
    <w:rsid w:val="001320AD"/>
    <w:pPr>
      <w:pBdr>
        <w:top w:val="single" w:sz="4" w:space="0" w:color="969696"/>
        <w:left w:val="single" w:sz="4" w:space="0" w:color="969696"/>
        <w:right w:val="single" w:sz="4" w:space="0" w:color="969696"/>
      </w:pBdr>
      <w:spacing w:before="100" w:beforeAutospacing="1" w:after="100" w:afterAutospacing="1"/>
    </w:pPr>
    <w:rPr>
      <w:rFonts w:ascii="Times New Roman" w:hAnsi="Times New Roman"/>
      <w:sz w:val="24"/>
      <w:szCs w:val="24"/>
      <w:lang w:val="nl-NL" w:eastAsia="nl-NL"/>
    </w:rPr>
  </w:style>
  <w:style w:type="paragraph" w:customStyle="1" w:styleId="xl28">
    <w:name w:val="xl28"/>
    <w:basedOn w:val="Standaard"/>
    <w:rsid w:val="001320A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ascii="Times New Roman" w:hAnsi="Times New Roman"/>
      <w:sz w:val="24"/>
      <w:szCs w:val="24"/>
      <w:lang w:val="nl-NL" w:eastAsia="nl-NL"/>
    </w:rPr>
  </w:style>
  <w:style w:type="paragraph" w:customStyle="1" w:styleId="xl29">
    <w:name w:val="xl29"/>
    <w:basedOn w:val="Standaard"/>
    <w:rsid w:val="001320AD"/>
    <w:pPr>
      <w:pBdr>
        <w:top w:val="single" w:sz="4" w:space="0" w:color="969696"/>
        <w:left w:val="single" w:sz="4" w:space="0" w:color="969696"/>
        <w:bottom w:val="single" w:sz="4" w:space="0" w:color="969696"/>
        <w:right w:val="single" w:sz="4" w:space="0" w:color="969696"/>
      </w:pBdr>
      <w:spacing w:before="100" w:beforeAutospacing="1" w:after="100" w:afterAutospacing="1"/>
    </w:pPr>
    <w:rPr>
      <w:rFonts w:cs="Arial"/>
      <w:sz w:val="24"/>
      <w:szCs w:val="24"/>
      <w:lang w:val="nl-NL" w:eastAsia="nl-NL"/>
    </w:rPr>
  </w:style>
  <w:style w:type="paragraph" w:customStyle="1" w:styleId="xl66">
    <w:name w:val="xl66"/>
    <w:basedOn w:val="Standaard"/>
    <w:rsid w:val="00077DD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cs="Arial"/>
      <w:b/>
      <w:bCs/>
      <w:sz w:val="18"/>
      <w:szCs w:val="18"/>
      <w:lang w:val="nl-NL" w:eastAsia="nl-NL"/>
    </w:rPr>
  </w:style>
  <w:style w:type="paragraph" w:customStyle="1" w:styleId="xl67">
    <w:name w:val="xl67"/>
    <w:basedOn w:val="Standaard"/>
    <w:rsid w:val="00077DD3"/>
    <w:pPr>
      <w:shd w:val="clear" w:color="auto" w:fill="C0C0C0"/>
      <w:spacing w:before="100" w:beforeAutospacing="1" w:after="100" w:afterAutospacing="1"/>
      <w:textAlignment w:val="top"/>
    </w:pPr>
    <w:rPr>
      <w:rFonts w:cs="Arial"/>
      <w:b/>
      <w:bCs/>
      <w:i/>
      <w:iCs/>
      <w:sz w:val="18"/>
      <w:szCs w:val="18"/>
      <w:lang w:val="nl-NL" w:eastAsia="nl-NL"/>
    </w:rPr>
  </w:style>
  <w:style w:type="paragraph" w:customStyle="1" w:styleId="xl68">
    <w:name w:val="xl68"/>
    <w:basedOn w:val="Standaard"/>
    <w:rsid w:val="00077DD3"/>
    <w:pPr>
      <w:shd w:val="clear" w:color="auto" w:fill="C0C0C0"/>
      <w:spacing w:before="100" w:beforeAutospacing="1" w:after="100" w:afterAutospacing="1"/>
      <w:textAlignment w:val="top"/>
    </w:pPr>
    <w:rPr>
      <w:rFonts w:cs="Arial"/>
      <w:b/>
      <w:bCs/>
      <w:sz w:val="18"/>
      <w:szCs w:val="18"/>
      <w:lang w:val="nl-NL" w:eastAsia="nl-NL"/>
    </w:rPr>
  </w:style>
  <w:style w:type="paragraph" w:customStyle="1" w:styleId="xl69">
    <w:name w:val="xl69"/>
    <w:basedOn w:val="Standaard"/>
    <w:rsid w:val="00077DD3"/>
    <w:pPr>
      <w:pBdr>
        <w:top w:val="single" w:sz="4" w:space="0" w:color="auto"/>
        <w:left w:val="single" w:sz="4" w:space="0" w:color="auto"/>
        <w:bottom w:val="single" w:sz="4" w:space="0" w:color="auto"/>
      </w:pBdr>
      <w:shd w:val="clear" w:color="auto" w:fill="C0C0C0"/>
      <w:spacing w:before="100" w:beforeAutospacing="1" w:after="100" w:afterAutospacing="1"/>
      <w:textAlignment w:val="top"/>
    </w:pPr>
    <w:rPr>
      <w:rFonts w:cs="Arial"/>
      <w:b/>
      <w:bCs/>
      <w:sz w:val="18"/>
      <w:szCs w:val="18"/>
      <w:lang w:val="nl-NL" w:eastAsia="nl-NL"/>
    </w:rPr>
  </w:style>
  <w:style w:type="paragraph" w:customStyle="1" w:styleId="xl70">
    <w:name w:val="xl70"/>
    <w:basedOn w:val="Standaard"/>
    <w:rsid w:val="00077DD3"/>
    <w:pPr>
      <w:spacing w:before="100" w:beforeAutospacing="1" w:after="100" w:afterAutospacing="1"/>
      <w:textAlignment w:val="top"/>
    </w:pPr>
    <w:rPr>
      <w:rFonts w:cs="Arial"/>
      <w:b/>
      <w:bCs/>
      <w:i/>
      <w:iCs/>
      <w:sz w:val="18"/>
      <w:szCs w:val="18"/>
      <w:lang w:val="nl-NL" w:eastAsia="nl-NL"/>
    </w:rPr>
  </w:style>
  <w:style w:type="paragraph" w:customStyle="1" w:styleId="xl71">
    <w:name w:val="xl71"/>
    <w:basedOn w:val="Standaard"/>
    <w:rsid w:val="00077DD3"/>
    <w:pPr>
      <w:spacing w:before="100" w:beforeAutospacing="1" w:after="100" w:afterAutospacing="1"/>
      <w:textAlignment w:val="top"/>
    </w:pPr>
    <w:rPr>
      <w:rFonts w:cs="Arial"/>
      <w:sz w:val="18"/>
      <w:szCs w:val="18"/>
      <w:lang w:val="nl-NL" w:eastAsia="nl-NL"/>
    </w:rPr>
  </w:style>
  <w:style w:type="paragraph" w:customStyle="1" w:styleId="xl72">
    <w:name w:val="xl72"/>
    <w:basedOn w:val="Standaard"/>
    <w:rsid w:val="00077DD3"/>
    <w:pPr>
      <w:spacing w:before="100" w:beforeAutospacing="1" w:after="100" w:afterAutospacing="1"/>
    </w:pPr>
    <w:rPr>
      <w:rFonts w:cs="Arial"/>
      <w:sz w:val="18"/>
      <w:szCs w:val="18"/>
      <w:lang w:val="nl-NL" w:eastAsia="nl-NL"/>
    </w:rPr>
  </w:style>
  <w:style w:type="paragraph" w:customStyle="1" w:styleId="xl73">
    <w:name w:val="xl73"/>
    <w:basedOn w:val="Standaard"/>
    <w:rsid w:val="00077D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18"/>
      <w:szCs w:val="18"/>
      <w:lang w:val="nl-NL" w:eastAsia="nl-NL"/>
    </w:rPr>
  </w:style>
  <w:style w:type="paragraph" w:customStyle="1" w:styleId="xl74">
    <w:name w:val="xl74"/>
    <w:basedOn w:val="Standaard"/>
    <w:rsid w:val="00077D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8"/>
      <w:szCs w:val="18"/>
      <w:lang w:val="nl-NL" w:eastAsia="nl-NL"/>
    </w:rPr>
  </w:style>
  <w:style w:type="paragraph" w:customStyle="1" w:styleId="xl75">
    <w:name w:val="xl75"/>
    <w:basedOn w:val="Standaard"/>
    <w:rsid w:val="00077DD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i/>
      <w:iCs/>
      <w:color w:val="000000"/>
      <w:sz w:val="18"/>
      <w:szCs w:val="18"/>
      <w:lang w:val="nl-NL" w:eastAsia="nl-NL"/>
    </w:rPr>
  </w:style>
  <w:style w:type="paragraph" w:customStyle="1" w:styleId="xl76">
    <w:name w:val="xl76"/>
    <w:basedOn w:val="Standaard"/>
    <w:rsid w:val="00077DD3"/>
    <w:pPr>
      <w:pBdr>
        <w:top w:val="single" w:sz="4" w:space="0" w:color="auto"/>
        <w:left w:val="single" w:sz="4" w:space="0" w:color="auto"/>
        <w:bottom w:val="single" w:sz="4" w:space="0" w:color="auto"/>
      </w:pBdr>
      <w:spacing w:before="100" w:beforeAutospacing="1" w:after="100" w:afterAutospacing="1"/>
      <w:textAlignment w:val="top"/>
    </w:pPr>
    <w:rPr>
      <w:rFonts w:cs="Arial"/>
      <w:sz w:val="18"/>
      <w:szCs w:val="18"/>
      <w:lang w:val="nl-NL" w:eastAsia="nl-NL"/>
    </w:rPr>
  </w:style>
  <w:style w:type="paragraph" w:customStyle="1" w:styleId="xl77">
    <w:name w:val="xl77"/>
    <w:basedOn w:val="Standaard"/>
    <w:rsid w:val="00077DD3"/>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8"/>
      <w:szCs w:val="18"/>
      <w:lang w:val="nl-NL" w:eastAsia="nl-NL"/>
    </w:rPr>
  </w:style>
  <w:style w:type="paragraph" w:customStyle="1" w:styleId="xl78">
    <w:name w:val="xl78"/>
    <w:basedOn w:val="Standaard"/>
    <w:rsid w:val="00077DD3"/>
    <w:pPr>
      <w:pBdr>
        <w:left w:val="single" w:sz="4" w:space="0" w:color="auto"/>
        <w:right w:val="single" w:sz="4" w:space="0" w:color="auto"/>
      </w:pBdr>
      <w:spacing w:before="100" w:beforeAutospacing="1" w:after="100" w:afterAutospacing="1"/>
      <w:textAlignment w:val="top"/>
    </w:pPr>
    <w:rPr>
      <w:rFonts w:cs="Arial"/>
      <w:sz w:val="18"/>
      <w:szCs w:val="18"/>
      <w:lang w:val="nl-NL" w:eastAsia="nl-NL"/>
    </w:rPr>
  </w:style>
  <w:style w:type="paragraph" w:customStyle="1" w:styleId="xl79">
    <w:name w:val="xl79"/>
    <w:basedOn w:val="Standaard"/>
    <w:rsid w:val="00077DD3"/>
    <w:pPr>
      <w:spacing w:before="100" w:beforeAutospacing="1" w:after="100" w:afterAutospacing="1"/>
      <w:textAlignment w:val="top"/>
    </w:pPr>
    <w:rPr>
      <w:rFonts w:cs="Arial"/>
      <w:sz w:val="18"/>
      <w:szCs w:val="18"/>
      <w:lang w:val="nl-NL" w:eastAsia="nl-NL"/>
    </w:rPr>
  </w:style>
  <w:style w:type="paragraph" w:customStyle="1" w:styleId="xl80">
    <w:name w:val="xl80"/>
    <w:basedOn w:val="Standaard"/>
    <w:rsid w:val="00077DD3"/>
    <w:pPr>
      <w:spacing w:before="100" w:beforeAutospacing="1" w:after="100" w:afterAutospacing="1"/>
      <w:textAlignment w:val="top"/>
    </w:pPr>
    <w:rPr>
      <w:rFonts w:cs="Arial"/>
      <w:color w:val="000000"/>
      <w:sz w:val="18"/>
      <w:szCs w:val="18"/>
      <w:lang w:val="nl-NL" w:eastAsia="nl-NL"/>
    </w:rPr>
  </w:style>
  <w:style w:type="paragraph" w:customStyle="1" w:styleId="xl81">
    <w:name w:val="xl81"/>
    <w:basedOn w:val="Standaard"/>
    <w:rsid w:val="00077DD3"/>
    <w:pPr>
      <w:spacing w:before="100" w:beforeAutospacing="1" w:after="100" w:afterAutospacing="1"/>
      <w:textAlignment w:val="top"/>
    </w:pPr>
    <w:rPr>
      <w:rFonts w:cs="Arial"/>
      <w:b/>
      <w:bCs/>
      <w:i/>
      <w:iCs/>
      <w:sz w:val="18"/>
      <w:szCs w:val="18"/>
      <w:lang w:val="nl-NL" w:eastAsia="nl-NL"/>
    </w:rPr>
  </w:style>
  <w:style w:type="paragraph" w:customStyle="1" w:styleId="xl82">
    <w:name w:val="xl82"/>
    <w:basedOn w:val="Standaard"/>
    <w:rsid w:val="00077DD3"/>
    <w:pPr>
      <w:spacing w:before="100" w:beforeAutospacing="1" w:after="100" w:afterAutospacing="1"/>
      <w:textAlignment w:val="top"/>
    </w:pPr>
    <w:rPr>
      <w:rFonts w:cs="Arial"/>
      <w:sz w:val="18"/>
      <w:szCs w:val="18"/>
      <w:lang w:val="nl-NL" w:eastAsia="nl-NL"/>
    </w:rPr>
  </w:style>
  <w:style w:type="paragraph" w:customStyle="1" w:styleId="xl83">
    <w:name w:val="xl83"/>
    <w:basedOn w:val="Standaard"/>
    <w:rsid w:val="00077DD3"/>
    <w:pPr>
      <w:spacing w:before="100" w:beforeAutospacing="1" w:after="100" w:afterAutospacing="1"/>
      <w:textAlignment w:val="top"/>
    </w:pPr>
    <w:rPr>
      <w:rFonts w:cs="Arial"/>
      <w:sz w:val="18"/>
      <w:szCs w:val="18"/>
      <w:lang w:val="nl-NL" w:eastAsia="nl-NL"/>
    </w:rPr>
  </w:style>
  <w:style w:type="paragraph" w:customStyle="1" w:styleId="xl84">
    <w:name w:val="xl84"/>
    <w:basedOn w:val="Standaard"/>
    <w:rsid w:val="00077DD3"/>
    <w:pPr>
      <w:spacing w:before="100" w:beforeAutospacing="1" w:after="100" w:afterAutospacing="1"/>
      <w:textAlignment w:val="top"/>
    </w:pPr>
    <w:rPr>
      <w:rFonts w:cs="Arial"/>
      <w:i/>
      <w:iCs/>
      <w:color w:val="000000"/>
      <w:sz w:val="18"/>
      <w:szCs w:val="18"/>
      <w:lang w:val="nl-NL" w:eastAsia="nl-NL"/>
    </w:rPr>
  </w:style>
  <w:style w:type="paragraph" w:customStyle="1" w:styleId="font5">
    <w:name w:val="font5"/>
    <w:basedOn w:val="Standaard"/>
    <w:rsid w:val="00D852DC"/>
    <w:pPr>
      <w:spacing w:before="100" w:beforeAutospacing="1" w:after="100" w:afterAutospacing="1"/>
    </w:pPr>
    <w:rPr>
      <w:rFonts w:cs="Arial"/>
      <w:i/>
      <w:iCs/>
      <w:u w:val="single"/>
      <w:lang w:val="nl-NL" w:eastAsia="nl-NL"/>
    </w:rPr>
  </w:style>
  <w:style w:type="paragraph" w:customStyle="1" w:styleId="xl85">
    <w:name w:val="xl85"/>
    <w:basedOn w:val="Standaard"/>
    <w:rsid w:val="00D852DC"/>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000000"/>
      <w:sz w:val="24"/>
      <w:szCs w:val="24"/>
      <w:lang w:val="nl-NL" w:eastAsia="nl-NL"/>
    </w:rPr>
  </w:style>
  <w:style w:type="paragraph" w:customStyle="1" w:styleId="xl86">
    <w:name w:val="xl86"/>
    <w:basedOn w:val="Standaard"/>
    <w:rsid w:val="00D852DC"/>
    <w:pPr>
      <w:spacing w:before="100" w:beforeAutospacing="1" w:after="100" w:afterAutospacing="1"/>
    </w:pPr>
    <w:rPr>
      <w:rFonts w:ascii="Times New Roman" w:hAnsi="Times New Roman"/>
      <w:sz w:val="24"/>
      <w:szCs w:val="24"/>
      <w:lang w:val="nl-NL" w:eastAsia="nl-NL"/>
    </w:rPr>
  </w:style>
  <w:style w:type="paragraph" w:customStyle="1" w:styleId="xl87">
    <w:name w:val="xl87"/>
    <w:basedOn w:val="Standaard"/>
    <w:rsid w:val="00D85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24"/>
      <w:szCs w:val="24"/>
      <w:lang w:val="nl-NL" w:eastAsia="nl-NL"/>
    </w:rPr>
  </w:style>
  <w:style w:type="paragraph" w:customStyle="1" w:styleId="xl88">
    <w:name w:val="xl88"/>
    <w:basedOn w:val="Standaard"/>
    <w:rsid w:val="00D852DC"/>
    <w:pPr>
      <w:spacing w:before="100" w:beforeAutospacing="1" w:after="100" w:afterAutospacing="1"/>
    </w:pPr>
    <w:rPr>
      <w:rFonts w:ascii="Times New Roman" w:hAnsi="Times New Roman"/>
      <w:color w:val="000000"/>
      <w:sz w:val="24"/>
      <w:szCs w:val="24"/>
      <w:lang w:val="nl-NL" w:eastAsia="nl-NL"/>
    </w:rPr>
  </w:style>
  <w:style w:type="paragraph" w:customStyle="1" w:styleId="xl89">
    <w:name w:val="xl89"/>
    <w:basedOn w:val="Standaard"/>
    <w:rsid w:val="00D85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val="nl-NL" w:eastAsia="nl-NL"/>
    </w:rPr>
  </w:style>
  <w:style w:type="paragraph" w:customStyle="1" w:styleId="xl90">
    <w:name w:val="xl90"/>
    <w:basedOn w:val="Standaard"/>
    <w:rsid w:val="00D852DC"/>
    <w:pPr>
      <w:shd w:val="clear" w:color="auto" w:fill="FF6600"/>
      <w:spacing w:before="100" w:beforeAutospacing="1" w:after="100" w:afterAutospacing="1"/>
      <w:textAlignment w:val="top"/>
    </w:pPr>
    <w:rPr>
      <w:rFonts w:ascii="Times New Roman" w:hAnsi="Times New Roman"/>
      <w:sz w:val="24"/>
      <w:szCs w:val="24"/>
      <w:lang w:val="nl-NL" w:eastAsia="nl-NL"/>
    </w:rPr>
  </w:style>
  <w:style w:type="character" w:customStyle="1" w:styleId="iceouttxt">
    <w:name w:val="iceouttxt"/>
    <w:rsid w:val="00000320"/>
  </w:style>
  <w:style w:type="paragraph" w:customStyle="1" w:styleId="xl64">
    <w:name w:val="xl64"/>
    <w:basedOn w:val="Standaard"/>
    <w:rsid w:val="002D2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b/>
      <w:bCs/>
      <w:sz w:val="24"/>
      <w:szCs w:val="24"/>
      <w:lang w:eastAsia="nl-BE"/>
    </w:rPr>
  </w:style>
  <w:style w:type="paragraph" w:customStyle="1" w:styleId="xl65">
    <w:name w:val="xl65"/>
    <w:basedOn w:val="Standaard"/>
    <w:rsid w:val="002D23F1"/>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lang w:eastAsia="nl-BE"/>
    </w:rPr>
  </w:style>
  <w:style w:type="character" w:styleId="Onopgelostemelding">
    <w:name w:val="Unresolved Mention"/>
    <w:uiPriority w:val="99"/>
    <w:unhideWhenUsed/>
    <w:rsid w:val="00F25C25"/>
    <w:rPr>
      <w:color w:val="605E5C"/>
      <w:shd w:val="clear" w:color="auto" w:fill="E1DFDD"/>
    </w:rPr>
  </w:style>
  <w:style w:type="character" w:styleId="Vermelding">
    <w:name w:val="Mention"/>
    <w:uiPriority w:val="99"/>
    <w:unhideWhenUsed/>
    <w:rsid w:val="00F25C2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834">
      <w:bodyDiv w:val="1"/>
      <w:marLeft w:val="0"/>
      <w:marRight w:val="0"/>
      <w:marTop w:val="0"/>
      <w:marBottom w:val="0"/>
      <w:divBdr>
        <w:top w:val="none" w:sz="0" w:space="0" w:color="auto"/>
        <w:left w:val="none" w:sz="0" w:space="0" w:color="auto"/>
        <w:bottom w:val="none" w:sz="0" w:space="0" w:color="auto"/>
        <w:right w:val="none" w:sz="0" w:space="0" w:color="auto"/>
      </w:divBdr>
    </w:div>
    <w:div w:id="25984711">
      <w:bodyDiv w:val="1"/>
      <w:marLeft w:val="0"/>
      <w:marRight w:val="0"/>
      <w:marTop w:val="0"/>
      <w:marBottom w:val="0"/>
      <w:divBdr>
        <w:top w:val="none" w:sz="0" w:space="0" w:color="auto"/>
        <w:left w:val="none" w:sz="0" w:space="0" w:color="auto"/>
        <w:bottom w:val="none" w:sz="0" w:space="0" w:color="auto"/>
        <w:right w:val="none" w:sz="0" w:space="0" w:color="auto"/>
      </w:divBdr>
    </w:div>
    <w:div w:id="27679443">
      <w:bodyDiv w:val="1"/>
      <w:marLeft w:val="0"/>
      <w:marRight w:val="0"/>
      <w:marTop w:val="0"/>
      <w:marBottom w:val="0"/>
      <w:divBdr>
        <w:top w:val="none" w:sz="0" w:space="0" w:color="auto"/>
        <w:left w:val="none" w:sz="0" w:space="0" w:color="auto"/>
        <w:bottom w:val="none" w:sz="0" w:space="0" w:color="auto"/>
        <w:right w:val="none" w:sz="0" w:space="0" w:color="auto"/>
      </w:divBdr>
    </w:div>
    <w:div w:id="56319976">
      <w:bodyDiv w:val="1"/>
      <w:marLeft w:val="0"/>
      <w:marRight w:val="0"/>
      <w:marTop w:val="0"/>
      <w:marBottom w:val="0"/>
      <w:divBdr>
        <w:top w:val="none" w:sz="0" w:space="0" w:color="auto"/>
        <w:left w:val="none" w:sz="0" w:space="0" w:color="auto"/>
        <w:bottom w:val="none" w:sz="0" w:space="0" w:color="auto"/>
        <w:right w:val="none" w:sz="0" w:space="0" w:color="auto"/>
      </w:divBdr>
    </w:div>
    <w:div w:id="82072603">
      <w:bodyDiv w:val="1"/>
      <w:marLeft w:val="0"/>
      <w:marRight w:val="0"/>
      <w:marTop w:val="0"/>
      <w:marBottom w:val="0"/>
      <w:divBdr>
        <w:top w:val="none" w:sz="0" w:space="0" w:color="auto"/>
        <w:left w:val="none" w:sz="0" w:space="0" w:color="auto"/>
        <w:bottom w:val="none" w:sz="0" w:space="0" w:color="auto"/>
        <w:right w:val="none" w:sz="0" w:space="0" w:color="auto"/>
      </w:divBdr>
    </w:div>
    <w:div w:id="84811677">
      <w:bodyDiv w:val="1"/>
      <w:marLeft w:val="0"/>
      <w:marRight w:val="0"/>
      <w:marTop w:val="0"/>
      <w:marBottom w:val="0"/>
      <w:divBdr>
        <w:top w:val="none" w:sz="0" w:space="0" w:color="auto"/>
        <w:left w:val="none" w:sz="0" w:space="0" w:color="auto"/>
        <w:bottom w:val="none" w:sz="0" w:space="0" w:color="auto"/>
        <w:right w:val="none" w:sz="0" w:space="0" w:color="auto"/>
      </w:divBdr>
    </w:div>
    <w:div w:id="88543598">
      <w:bodyDiv w:val="1"/>
      <w:marLeft w:val="0"/>
      <w:marRight w:val="0"/>
      <w:marTop w:val="0"/>
      <w:marBottom w:val="0"/>
      <w:divBdr>
        <w:top w:val="none" w:sz="0" w:space="0" w:color="auto"/>
        <w:left w:val="none" w:sz="0" w:space="0" w:color="auto"/>
        <w:bottom w:val="none" w:sz="0" w:space="0" w:color="auto"/>
        <w:right w:val="none" w:sz="0" w:space="0" w:color="auto"/>
      </w:divBdr>
    </w:div>
    <w:div w:id="90980426">
      <w:bodyDiv w:val="1"/>
      <w:marLeft w:val="0"/>
      <w:marRight w:val="0"/>
      <w:marTop w:val="0"/>
      <w:marBottom w:val="0"/>
      <w:divBdr>
        <w:top w:val="none" w:sz="0" w:space="0" w:color="auto"/>
        <w:left w:val="none" w:sz="0" w:space="0" w:color="auto"/>
        <w:bottom w:val="none" w:sz="0" w:space="0" w:color="auto"/>
        <w:right w:val="none" w:sz="0" w:space="0" w:color="auto"/>
      </w:divBdr>
    </w:div>
    <w:div w:id="95058263">
      <w:bodyDiv w:val="1"/>
      <w:marLeft w:val="0"/>
      <w:marRight w:val="0"/>
      <w:marTop w:val="0"/>
      <w:marBottom w:val="0"/>
      <w:divBdr>
        <w:top w:val="none" w:sz="0" w:space="0" w:color="auto"/>
        <w:left w:val="none" w:sz="0" w:space="0" w:color="auto"/>
        <w:bottom w:val="none" w:sz="0" w:space="0" w:color="auto"/>
        <w:right w:val="none" w:sz="0" w:space="0" w:color="auto"/>
      </w:divBdr>
      <w:divsChild>
        <w:div w:id="46223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9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269515">
      <w:bodyDiv w:val="1"/>
      <w:marLeft w:val="0"/>
      <w:marRight w:val="0"/>
      <w:marTop w:val="0"/>
      <w:marBottom w:val="0"/>
      <w:divBdr>
        <w:top w:val="none" w:sz="0" w:space="0" w:color="auto"/>
        <w:left w:val="none" w:sz="0" w:space="0" w:color="auto"/>
        <w:bottom w:val="none" w:sz="0" w:space="0" w:color="auto"/>
        <w:right w:val="none" w:sz="0" w:space="0" w:color="auto"/>
      </w:divBdr>
    </w:div>
    <w:div w:id="122502687">
      <w:bodyDiv w:val="1"/>
      <w:marLeft w:val="0"/>
      <w:marRight w:val="0"/>
      <w:marTop w:val="0"/>
      <w:marBottom w:val="0"/>
      <w:divBdr>
        <w:top w:val="none" w:sz="0" w:space="0" w:color="auto"/>
        <w:left w:val="none" w:sz="0" w:space="0" w:color="auto"/>
        <w:bottom w:val="none" w:sz="0" w:space="0" w:color="auto"/>
        <w:right w:val="none" w:sz="0" w:space="0" w:color="auto"/>
      </w:divBdr>
      <w:divsChild>
        <w:div w:id="531647250">
          <w:marLeft w:val="0"/>
          <w:marRight w:val="0"/>
          <w:marTop w:val="0"/>
          <w:marBottom w:val="0"/>
          <w:divBdr>
            <w:top w:val="none" w:sz="0" w:space="0" w:color="auto"/>
            <w:left w:val="none" w:sz="0" w:space="0" w:color="auto"/>
            <w:bottom w:val="none" w:sz="0" w:space="0" w:color="auto"/>
            <w:right w:val="none" w:sz="0" w:space="0" w:color="auto"/>
          </w:divBdr>
          <w:divsChild>
            <w:div w:id="75832011">
              <w:marLeft w:val="0"/>
              <w:marRight w:val="0"/>
              <w:marTop w:val="0"/>
              <w:marBottom w:val="0"/>
              <w:divBdr>
                <w:top w:val="none" w:sz="0" w:space="0" w:color="auto"/>
                <w:left w:val="none" w:sz="0" w:space="0" w:color="auto"/>
                <w:bottom w:val="none" w:sz="0" w:space="0" w:color="auto"/>
                <w:right w:val="none" w:sz="0" w:space="0" w:color="auto"/>
              </w:divBdr>
            </w:div>
            <w:div w:id="78527609">
              <w:marLeft w:val="0"/>
              <w:marRight w:val="0"/>
              <w:marTop w:val="0"/>
              <w:marBottom w:val="0"/>
              <w:divBdr>
                <w:top w:val="none" w:sz="0" w:space="0" w:color="auto"/>
                <w:left w:val="none" w:sz="0" w:space="0" w:color="auto"/>
                <w:bottom w:val="none" w:sz="0" w:space="0" w:color="auto"/>
                <w:right w:val="none" w:sz="0" w:space="0" w:color="auto"/>
              </w:divBdr>
            </w:div>
            <w:div w:id="88240319">
              <w:marLeft w:val="0"/>
              <w:marRight w:val="0"/>
              <w:marTop w:val="0"/>
              <w:marBottom w:val="0"/>
              <w:divBdr>
                <w:top w:val="none" w:sz="0" w:space="0" w:color="auto"/>
                <w:left w:val="none" w:sz="0" w:space="0" w:color="auto"/>
                <w:bottom w:val="none" w:sz="0" w:space="0" w:color="auto"/>
                <w:right w:val="none" w:sz="0" w:space="0" w:color="auto"/>
              </w:divBdr>
            </w:div>
            <w:div w:id="220599904">
              <w:marLeft w:val="0"/>
              <w:marRight w:val="0"/>
              <w:marTop w:val="0"/>
              <w:marBottom w:val="0"/>
              <w:divBdr>
                <w:top w:val="none" w:sz="0" w:space="0" w:color="auto"/>
                <w:left w:val="none" w:sz="0" w:space="0" w:color="auto"/>
                <w:bottom w:val="none" w:sz="0" w:space="0" w:color="auto"/>
                <w:right w:val="none" w:sz="0" w:space="0" w:color="auto"/>
              </w:divBdr>
            </w:div>
            <w:div w:id="744499853">
              <w:marLeft w:val="0"/>
              <w:marRight w:val="0"/>
              <w:marTop w:val="0"/>
              <w:marBottom w:val="0"/>
              <w:divBdr>
                <w:top w:val="none" w:sz="0" w:space="0" w:color="auto"/>
                <w:left w:val="none" w:sz="0" w:space="0" w:color="auto"/>
                <w:bottom w:val="none" w:sz="0" w:space="0" w:color="auto"/>
                <w:right w:val="none" w:sz="0" w:space="0" w:color="auto"/>
              </w:divBdr>
            </w:div>
            <w:div w:id="797845991">
              <w:marLeft w:val="0"/>
              <w:marRight w:val="0"/>
              <w:marTop w:val="0"/>
              <w:marBottom w:val="0"/>
              <w:divBdr>
                <w:top w:val="none" w:sz="0" w:space="0" w:color="auto"/>
                <w:left w:val="none" w:sz="0" w:space="0" w:color="auto"/>
                <w:bottom w:val="none" w:sz="0" w:space="0" w:color="auto"/>
                <w:right w:val="none" w:sz="0" w:space="0" w:color="auto"/>
              </w:divBdr>
            </w:div>
            <w:div w:id="1021711309">
              <w:marLeft w:val="0"/>
              <w:marRight w:val="0"/>
              <w:marTop w:val="0"/>
              <w:marBottom w:val="0"/>
              <w:divBdr>
                <w:top w:val="none" w:sz="0" w:space="0" w:color="auto"/>
                <w:left w:val="none" w:sz="0" w:space="0" w:color="auto"/>
                <w:bottom w:val="none" w:sz="0" w:space="0" w:color="auto"/>
                <w:right w:val="none" w:sz="0" w:space="0" w:color="auto"/>
              </w:divBdr>
            </w:div>
            <w:div w:id="1522014728">
              <w:marLeft w:val="0"/>
              <w:marRight w:val="0"/>
              <w:marTop w:val="0"/>
              <w:marBottom w:val="0"/>
              <w:divBdr>
                <w:top w:val="none" w:sz="0" w:space="0" w:color="auto"/>
                <w:left w:val="none" w:sz="0" w:space="0" w:color="auto"/>
                <w:bottom w:val="none" w:sz="0" w:space="0" w:color="auto"/>
                <w:right w:val="none" w:sz="0" w:space="0" w:color="auto"/>
              </w:divBdr>
            </w:div>
            <w:div w:id="1638028773">
              <w:marLeft w:val="0"/>
              <w:marRight w:val="0"/>
              <w:marTop w:val="0"/>
              <w:marBottom w:val="0"/>
              <w:divBdr>
                <w:top w:val="none" w:sz="0" w:space="0" w:color="auto"/>
                <w:left w:val="none" w:sz="0" w:space="0" w:color="auto"/>
                <w:bottom w:val="none" w:sz="0" w:space="0" w:color="auto"/>
                <w:right w:val="none" w:sz="0" w:space="0" w:color="auto"/>
              </w:divBdr>
            </w:div>
            <w:div w:id="1680505187">
              <w:marLeft w:val="0"/>
              <w:marRight w:val="0"/>
              <w:marTop w:val="0"/>
              <w:marBottom w:val="0"/>
              <w:divBdr>
                <w:top w:val="none" w:sz="0" w:space="0" w:color="auto"/>
                <w:left w:val="none" w:sz="0" w:space="0" w:color="auto"/>
                <w:bottom w:val="none" w:sz="0" w:space="0" w:color="auto"/>
                <w:right w:val="none" w:sz="0" w:space="0" w:color="auto"/>
              </w:divBdr>
            </w:div>
            <w:div w:id="1681614328">
              <w:marLeft w:val="0"/>
              <w:marRight w:val="0"/>
              <w:marTop w:val="0"/>
              <w:marBottom w:val="0"/>
              <w:divBdr>
                <w:top w:val="none" w:sz="0" w:space="0" w:color="auto"/>
                <w:left w:val="none" w:sz="0" w:space="0" w:color="auto"/>
                <w:bottom w:val="none" w:sz="0" w:space="0" w:color="auto"/>
                <w:right w:val="none" w:sz="0" w:space="0" w:color="auto"/>
              </w:divBdr>
            </w:div>
            <w:div w:id="1706709124">
              <w:marLeft w:val="0"/>
              <w:marRight w:val="0"/>
              <w:marTop w:val="0"/>
              <w:marBottom w:val="0"/>
              <w:divBdr>
                <w:top w:val="none" w:sz="0" w:space="0" w:color="auto"/>
                <w:left w:val="none" w:sz="0" w:space="0" w:color="auto"/>
                <w:bottom w:val="none" w:sz="0" w:space="0" w:color="auto"/>
                <w:right w:val="none" w:sz="0" w:space="0" w:color="auto"/>
              </w:divBdr>
            </w:div>
            <w:div w:id="1904371592">
              <w:marLeft w:val="0"/>
              <w:marRight w:val="0"/>
              <w:marTop w:val="0"/>
              <w:marBottom w:val="0"/>
              <w:divBdr>
                <w:top w:val="none" w:sz="0" w:space="0" w:color="auto"/>
                <w:left w:val="none" w:sz="0" w:space="0" w:color="auto"/>
                <w:bottom w:val="none" w:sz="0" w:space="0" w:color="auto"/>
                <w:right w:val="none" w:sz="0" w:space="0" w:color="auto"/>
              </w:divBdr>
            </w:div>
            <w:div w:id="1928076806">
              <w:marLeft w:val="0"/>
              <w:marRight w:val="0"/>
              <w:marTop w:val="0"/>
              <w:marBottom w:val="0"/>
              <w:divBdr>
                <w:top w:val="none" w:sz="0" w:space="0" w:color="auto"/>
                <w:left w:val="none" w:sz="0" w:space="0" w:color="auto"/>
                <w:bottom w:val="none" w:sz="0" w:space="0" w:color="auto"/>
                <w:right w:val="none" w:sz="0" w:space="0" w:color="auto"/>
              </w:divBdr>
            </w:div>
            <w:div w:id="2068261028">
              <w:marLeft w:val="0"/>
              <w:marRight w:val="0"/>
              <w:marTop w:val="0"/>
              <w:marBottom w:val="0"/>
              <w:divBdr>
                <w:top w:val="none" w:sz="0" w:space="0" w:color="auto"/>
                <w:left w:val="none" w:sz="0" w:space="0" w:color="auto"/>
                <w:bottom w:val="none" w:sz="0" w:space="0" w:color="auto"/>
                <w:right w:val="none" w:sz="0" w:space="0" w:color="auto"/>
              </w:divBdr>
            </w:div>
            <w:div w:id="2101757001">
              <w:marLeft w:val="0"/>
              <w:marRight w:val="0"/>
              <w:marTop w:val="0"/>
              <w:marBottom w:val="0"/>
              <w:divBdr>
                <w:top w:val="none" w:sz="0" w:space="0" w:color="auto"/>
                <w:left w:val="none" w:sz="0" w:space="0" w:color="auto"/>
                <w:bottom w:val="none" w:sz="0" w:space="0" w:color="auto"/>
                <w:right w:val="none" w:sz="0" w:space="0" w:color="auto"/>
              </w:divBdr>
            </w:div>
            <w:div w:id="21375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1735">
      <w:bodyDiv w:val="1"/>
      <w:marLeft w:val="0"/>
      <w:marRight w:val="0"/>
      <w:marTop w:val="0"/>
      <w:marBottom w:val="0"/>
      <w:divBdr>
        <w:top w:val="none" w:sz="0" w:space="0" w:color="auto"/>
        <w:left w:val="none" w:sz="0" w:space="0" w:color="auto"/>
        <w:bottom w:val="none" w:sz="0" w:space="0" w:color="auto"/>
        <w:right w:val="none" w:sz="0" w:space="0" w:color="auto"/>
      </w:divBdr>
    </w:div>
    <w:div w:id="175458606">
      <w:bodyDiv w:val="1"/>
      <w:marLeft w:val="0"/>
      <w:marRight w:val="0"/>
      <w:marTop w:val="0"/>
      <w:marBottom w:val="0"/>
      <w:divBdr>
        <w:top w:val="none" w:sz="0" w:space="0" w:color="auto"/>
        <w:left w:val="none" w:sz="0" w:space="0" w:color="auto"/>
        <w:bottom w:val="none" w:sz="0" w:space="0" w:color="auto"/>
        <w:right w:val="none" w:sz="0" w:space="0" w:color="auto"/>
      </w:divBdr>
    </w:div>
    <w:div w:id="178004290">
      <w:bodyDiv w:val="1"/>
      <w:marLeft w:val="0"/>
      <w:marRight w:val="0"/>
      <w:marTop w:val="0"/>
      <w:marBottom w:val="0"/>
      <w:divBdr>
        <w:top w:val="none" w:sz="0" w:space="0" w:color="auto"/>
        <w:left w:val="none" w:sz="0" w:space="0" w:color="auto"/>
        <w:bottom w:val="none" w:sz="0" w:space="0" w:color="auto"/>
        <w:right w:val="none" w:sz="0" w:space="0" w:color="auto"/>
      </w:divBdr>
    </w:div>
    <w:div w:id="204175655">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215089222">
      <w:bodyDiv w:val="1"/>
      <w:marLeft w:val="0"/>
      <w:marRight w:val="0"/>
      <w:marTop w:val="0"/>
      <w:marBottom w:val="0"/>
      <w:divBdr>
        <w:top w:val="none" w:sz="0" w:space="0" w:color="auto"/>
        <w:left w:val="none" w:sz="0" w:space="0" w:color="auto"/>
        <w:bottom w:val="none" w:sz="0" w:space="0" w:color="auto"/>
        <w:right w:val="none" w:sz="0" w:space="0" w:color="auto"/>
      </w:divBdr>
    </w:div>
    <w:div w:id="223109266">
      <w:bodyDiv w:val="1"/>
      <w:marLeft w:val="0"/>
      <w:marRight w:val="0"/>
      <w:marTop w:val="0"/>
      <w:marBottom w:val="0"/>
      <w:divBdr>
        <w:top w:val="none" w:sz="0" w:space="0" w:color="auto"/>
        <w:left w:val="none" w:sz="0" w:space="0" w:color="auto"/>
        <w:bottom w:val="none" w:sz="0" w:space="0" w:color="auto"/>
        <w:right w:val="none" w:sz="0" w:space="0" w:color="auto"/>
      </w:divBdr>
    </w:div>
    <w:div w:id="232161062">
      <w:bodyDiv w:val="1"/>
      <w:marLeft w:val="0"/>
      <w:marRight w:val="0"/>
      <w:marTop w:val="0"/>
      <w:marBottom w:val="0"/>
      <w:divBdr>
        <w:top w:val="none" w:sz="0" w:space="0" w:color="auto"/>
        <w:left w:val="none" w:sz="0" w:space="0" w:color="auto"/>
        <w:bottom w:val="none" w:sz="0" w:space="0" w:color="auto"/>
        <w:right w:val="none" w:sz="0" w:space="0" w:color="auto"/>
      </w:divBdr>
    </w:div>
    <w:div w:id="239946148">
      <w:bodyDiv w:val="1"/>
      <w:marLeft w:val="0"/>
      <w:marRight w:val="0"/>
      <w:marTop w:val="0"/>
      <w:marBottom w:val="0"/>
      <w:divBdr>
        <w:top w:val="none" w:sz="0" w:space="0" w:color="auto"/>
        <w:left w:val="none" w:sz="0" w:space="0" w:color="auto"/>
        <w:bottom w:val="none" w:sz="0" w:space="0" w:color="auto"/>
        <w:right w:val="none" w:sz="0" w:space="0" w:color="auto"/>
      </w:divBdr>
    </w:div>
    <w:div w:id="268976281">
      <w:bodyDiv w:val="1"/>
      <w:marLeft w:val="0"/>
      <w:marRight w:val="0"/>
      <w:marTop w:val="0"/>
      <w:marBottom w:val="0"/>
      <w:divBdr>
        <w:top w:val="none" w:sz="0" w:space="0" w:color="auto"/>
        <w:left w:val="none" w:sz="0" w:space="0" w:color="auto"/>
        <w:bottom w:val="none" w:sz="0" w:space="0" w:color="auto"/>
        <w:right w:val="none" w:sz="0" w:space="0" w:color="auto"/>
      </w:divBdr>
    </w:div>
    <w:div w:id="292637256">
      <w:bodyDiv w:val="1"/>
      <w:marLeft w:val="0"/>
      <w:marRight w:val="0"/>
      <w:marTop w:val="0"/>
      <w:marBottom w:val="0"/>
      <w:divBdr>
        <w:top w:val="none" w:sz="0" w:space="0" w:color="auto"/>
        <w:left w:val="none" w:sz="0" w:space="0" w:color="auto"/>
        <w:bottom w:val="none" w:sz="0" w:space="0" w:color="auto"/>
        <w:right w:val="none" w:sz="0" w:space="0" w:color="auto"/>
      </w:divBdr>
    </w:div>
    <w:div w:id="307978965">
      <w:bodyDiv w:val="1"/>
      <w:marLeft w:val="0"/>
      <w:marRight w:val="0"/>
      <w:marTop w:val="0"/>
      <w:marBottom w:val="0"/>
      <w:divBdr>
        <w:top w:val="none" w:sz="0" w:space="0" w:color="auto"/>
        <w:left w:val="none" w:sz="0" w:space="0" w:color="auto"/>
        <w:bottom w:val="none" w:sz="0" w:space="0" w:color="auto"/>
        <w:right w:val="none" w:sz="0" w:space="0" w:color="auto"/>
      </w:divBdr>
    </w:div>
    <w:div w:id="324864233">
      <w:bodyDiv w:val="1"/>
      <w:marLeft w:val="0"/>
      <w:marRight w:val="0"/>
      <w:marTop w:val="0"/>
      <w:marBottom w:val="0"/>
      <w:divBdr>
        <w:top w:val="none" w:sz="0" w:space="0" w:color="auto"/>
        <w:left w:val="none" w:sz="0" w:space="0" w:color="auto"/>
        <w:bottom w:val="none" w:sz="0" w:space="0" w:color="auto"/>
        <w:right w:val="none" w:sz="0" w:space="0" w:color="auto"/>
      </w:divBdr>
      <w:divsChild>
        <w:div w:id="362948538">
          <w:marLeft w:val="0"/>
          <w:marRight w:val="0"/>
          <w:marTop w:val="0"/>
          <w:marBottom w:val="0"/>
          <w:divBdr>
            <w:top w:val="none" w:sz="0" w:space="0" w:color="auto"/>
            <w:left w:val="none" w:sz="0" w:space="0" w:color="auto"/>
            <w:bottom w:val="none" w:sz="0" w:space="0" w:color="auto"/>
            <w:right w:val="none" w:sz="0" w:space="0" w:color="auto"/>
          </w:divBdr>
          <w:divsChild>
            <w:div w:id="1375228783">
              <w:marLeft w:val="0"/>
              <w:marRight w:val="0"/>
              <w:marTop w:val="0"/>
              <w:marBottom w:val="0"/>
              <w:divBdr>
                <w:top w:val="none" w:sz="0" w:space="0" w:color="auto"/>
                <w:left w:val="none" w:sz="0" w:space="0" w:color="auto"/>
                <w:bottom w:val="none" w:sz="0" w:space="0" w:color="auto"/>
                <w:right w:val="none" w:sz="0" w:space="0" w:color="auto"/>
              </w:divBdr>
            </w:div>
            <w:div w:id="17882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80011">
      <w:bodyDiv w:val="1"/>
      <w:marLeft w:val="0"/>
      <w:marRight w:val="0"/>
      <w:marTop w:val="0"/>
      <w:marBottom w:val="0"/>
      <w:divBdr>
        <w:top w:val="none" w:sz="0" w:space="0" w:color="auto"/>
        <w:left w:val="none" w:sz="0" w:space="0" w:color="auto"/>
        <w:bottom w:val="none" w:sz="0" w:space="0" w:color="auto"/>
        <w:right w:val="none" w:sz="0" w:space="0" w:color="auto"/>
      </w:divBdr>
      <w:divsChild>
        <w:div w:id="1503400058">
          <w:marLeft w:val="0"/>
          <w:marRight w:val="0"/>
          <w:marTop w:val="0"/>
          <w:marBottom w:val="0"/>
          <w:divBdr>
            <w:top w:val="none" w:sz="0" w:space="0" w:color="auto"/>
            <w:left w:val="none" w:sz="0" w:space="0" w:color="auto"/>
            <w:bottom w:val="none" w:sz="0" w:space="0" w:color="auto"/>
            <w:right w:val="none" w:sz="0" w:space="0" w:color="auto"/>
          </w:divBdr>
          <w:divsChild>
            <w:div w:id="1035158272">
              <w:marLeft w:val="0"/>
              <w:marRight w:val="0"/>
              <w:marTop w:val="0"/>
              <w:marBottom w:val="0"/>
              <w:divBdr>
                <w:top w:val="none" w:sz="0" w:space="0" w:color="auto"/>
                <w:left w:val="none" w:sz="0" w:space="0" w:color="auto"/>
                <w:bottom w:val="none" w:sz="0" w:space="0" w:color="auto"/>
                <w:right w:val="none" w:sz="0" w:space="0" w:color="auto"/>
              </w:divBdr>
            </w:div>
            <w:div w:id="1312830112">
              <w:marLeft w:val="0"/>
              <w:marRight w:val="0"/>
              <w:marTop w:val="0"/>
              <w:marBottom w:val="0"/>
              <w:divBdr>
                <w:top w:val="none" w:sz="0" w:space="0" w:color="auto"/>
                <w:left w:val="none" w:sz="0" w:space="0" w:color="auto"/>
                <w:bottom w:val="none" w:sz="0" w:space="0" w:color="auto"/>
                <w:right w:val="none" w:sz="0" w:space="0" w:color="auto"/>
              </w:divBdr>
            </w:div>
            <w:div w:id="1722174879">
              <w:marLeft w:val="0"/>
              <w:marRight w:val="0"/>
              <w:marTop w:val="0"/>
              <w:marBottom w:val="0"/>
              <w:divBdr>
                <w:top w:val="none" w:sz="0" w:space="0" w:color="auto"/>
                <w:left w:val="none" w:sz="0" w:space="0" w:color="auto"/>
                <w:bottom w:val="none" w:sz="0" w:space="0" w:color="auto"/>
                <w:right w:val="none" w:sz="0" w:space="0" w:color="auto"/>
              </w:divBdr>
            </w:div>
            <w:div w:id="1793088818">
              <w:marLeft w:val="0"/>
              <w:marRight w:val="0"/>
              <w:marTop w:val="0"/>
              <w:marBottom w:val="0"/>
              <w:divBdr>
                <w:top w:val="none" w:sz="0" w:space="0" w:color="auto"/>
                <w:left w:val="none" w:sz="0" w:space="0" w:color="auto"/>
                <w:bottom w:val="none" w:sz="0" w:space="0" w:color="auto"/>
                <w:right w:val="none" w:sz="0" w:space="0" w:color="auto"/>
              </w:divBdr>
            </w:div>
            <w:div w:id="1969626114">
              <w:marLeft w:val="0"/>
              <w:marRight w:val="0"/>
              <w:marTop w:val="0"/>
              <w:marBottom w:val="0"/>
              <w:divBdr>
                <w:top w:val="none" w:sz="0" w:space="0" w:color="auto"/>
                <w:left w:val="none" w:sz="0" w:space="0" w:color="auto"/>
                <w:bottom w:val="none" w:sz="0" w:space="0" w:color="auto"/>
                <w:right w:val="none" w:sz="0" w:space="0" w:color="auto"/>
              </w:divBdr>
            </w:div>
            <w:div w:id="2006472729">
              <w:marLeft w:val="0"/>
              <w:marRight w:val="0"/>
              <w:marTop w:val="0"/>
              <w:marBottom w:val="0"/>
              <w:divBdr>
                <w:top w:val="none" w:sz="0" w:space="0" w:color="auto"/>
                <w:left w:val="none" w:sz="0" w:space="0" w:color="auto"/>
                <w:bottom w:val="none" w:sz="0" w:space="0" w:color="auto"/>
                <w:right w:val="none" w:sz="0" w:space="0" w:color="auto"/>
              </w:divBdr>
            </w:div>
            <w:div w:id="2073769080">
              <w:marLeft w:val="0"/>
              <w:marRight w:val="0"/>
              <w:marTop w:val="0"/>
              <w:marBottom w:val="0"/>
              <w:divBdr>
                <w:top w:val="none" w:sz="0" w:space="0" w:color="auto"/>
                <w:left w:val="none" w:sz="0" w:space="0" w:color="auto"/>
                <w:bottom w:val="none" w:sz="0" w:space="0" w:color="auto"/>
                <w:right w:val="none" w:sz="0" w:space="0" w:color="auto"/>
              </w:divBdr>
            </w:div>
            <w:div w:id="210071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44614">
      <w:bodyDiv w:val="1"/>
      <w:marLeft w:val="0"/>
      <w:marRight w:val="0"/>
      <w:marTop w:val="0"/>
      <w:marBottom w:val="0"/>
      <w:divBdr>
        <w:top w:val="none" w:sz="0" w:space="0" w:color="auto"/>
        <w:left w:val="none" w:sz="0" w:space="0" w:color="auto"/>
        <w:bottom w:val="none" w:sz="0" w:space="0" w:color="auto"/>
        <w:right w:val="none" w:sz="0" w:space="0" w:color="auto"/>
      </w:divBdr>
    </w:div>
    <w:div w:id="373847333">
      <w:bodyDiv w:val="1"/>
      <w:marLeft w:val="0"/>
      <w:marRight w:val="0"/>
      <w:marTop w:val="0"/>
      <w:marBottom w:val="0"/>
      <w:divBdr>
        <w:top w:val="none" w:sz="0" w:space="0" w:color="auto"/>
        <w:left w:val="none" w:sz="0" w:space="0" w:color="auto"/>
        <w:bottom w:val="none" w:sz="0" w:space="0" w:color="auto"/>
        <w:right w:val="none" w:sz="0" w:space="0" w:color="auto"/>
      </w:divBdr>
    </w:div>
    <w:div w:id="410391505">
      <w:bodyDiv w:val="1"/>
      <w:marLeft w:val="0"/>
      <w:marRight w:val="0"/>
      <w:marTop w:val="0"/>
      <w:marBottom w:val="0"/>
      <w:divBdr>
        <w:top w:val="none" w:sz="0" w:space="0" w:color="auto"/>
        <w:left w:val="none" w:sz="0" w:space="0" w:color="auto"/>
        <w:bottom w:val="none" w:sz="0" w:space="0" w:color="auto"/>
        <w:right w:val="none" w:sz="0" w:space="0" w:color="auto"/>
      </w:divBdr>
    </w:div>
    <w:div w:id="414059205">
      <w:bodyDiv w:val="1"/>
      <w:marLeft w:val="0"/>
      <w:marRight w:val="0"/>
      <w:marTop w:val="0"/>
      <w:marBottom w:val="0"/>
      <w:divBdr>
        <w:top w:val="none" w:sz="0" w:space="0" w:color="auto"/>
        <w:left w:val="none" w:sz="0" w:space="0" w:color="auto"/>
        <w:bottom w:val="none" w:sz="0" w:space="0" w:color="auto"/>
        <w:right w:val="none" w:sz="0" w:space="0" w:color="auto"/>
      </w:divBdr>
    </w:div>
    <w:div w:id="422534655">
      <w:bodyDiv w:val="1"/>
      <w:marLeft w:val="0"/>
      <w:marRight w:val="0"/>
      <w:marTop w:val="0"/>
      <w:marBottom w:val="0"/>
      <w:divBdr>
        <w:top w:val="none" w:sz="0" w:space="0" w:color="auto"/>
        <w:left w:val="none" w:sz="0" w:space="0" w:color="auto"/>
        <w:bottom w:val="none" w:sz="0" w:space="0" w:color="auto"/>
        <w:right w:val="none" w:sz="0" w:space="0" w:color="auto"/>
      </w:divBdr>
    </w:div>
    <w:div w:id="424307184">
      <w:bodyDiv w:val="1"/>
      <w:marLeft w:val="0"/>
      <w:marRight w:val="0"/>
      <w:marTop w:val="0"/>
      <w:marBottom w:val="0"/>
      <w:divBdr>
        <w:top w:val="none" w:sz="0" w:space="0" w:color="auto"/>
        <w:left w:val="none" w:sz="0" w:space="0" w:color="auto"/>
        <w:bottom w:val="none" w:sz="0" w:space="0" w:color="auto"/>
        <w:right w:val="none" w:sz="0" w:space="0" w:color="auto"/>
      </w:divBdr>
    </w:div>
    <w:div w:id="433476887">
      <w:bodyDiv w:val="1"/>
      <w:marLeft w:val="0"/>
      <w:marRight w:val="0"/>
      <w:marTop w:val="0"/>
      <w:marBottom w:val="0"/>
      <w:divBdr>
        <w:top w:val="none" w:sz="0" w:space="0" w:color="auto"/>
        <w:left w:val="none" w:sz="0" w:space="0" w:color="auto"/>
        <w:bottom w:val="none" w:sz="0" w:space="0" w:color="auto"/>
        <w:right w:val="none" w:sz="0" w:space="0" w:color="auto"/>
      </w:divBdr>
    </w:div>
    <w:div w:id="470833273">
      <w:bodyDiv w:val="1"/>
      <w:marLeft w:val="0"/>
      <w:marRight w:val="0"/>
      <w:marTop w:val="0"/>
      <w:marBottom w:val="0"/>
      <w:divBdr>
        <w:top w:val="none" w:sz="0" w:space="0" w:color="auto"/>
        <w:left w:val="none" w:sz="0" w:space="0" w:color="auto"/>
        <w:bottom w:val="none" w:sz="0" w:space="0" w:color="auto"/>
        <w:right w:val="none" w:sz="0" w:space="0" w:color="auto"/>
      </w:divBdr>
    </w:div>
    <w:div w:id="478153041">
      <w:bodyDiv w:val="1"/>
      <w:marLeft w:val="0"/>
      <w:marRight w:val="0"/>
      <w:marTop w:val="0"/>
      <w:marBottom w:val="0"/>
      <w:divBdr>
        <w:top w:val="none" w:sz="0" w:space="0" w:color="auto"/>
        <w:left w:val="none" w:sz="0" w:space="0" w:color="auto"/>
        <w:bottom w:val="none" w:sz="0" w:space="0" w:color="auto"/>
        <w:right w:val="none" w:sz="0" w:space="0" w:color="auto"/>
      </w:divBdr>
    </w:div>
    <w:div w:id="481851665">
      <w:bodyDiv w:val="1"/>
      <w:marLeft w:val="0"/>
      <w:marRight w:val="0"/>
      <w:marTop w:val="0"/>
      <w:marBottom w:val="0"/>
      <w:divBdr>
        <w:top w:val="none" w:sz="0" w:space="0" w:color="auto"/>
        <w:left w:val="none" w:sz="0" w:space="0" w:color="auto"/>
        <w:bottom w:val="none" w:sz="0" w:space="0" w:color="auto"/>
        <w:right w:val="none" w:sz="0" w:space="0" w:color="auto"/>
      </w:divBdr>
    </w:div>
    <w:div w:id="486673001">
      <w:bodyDiv w:val="1"/>
      <w:marLeft w:val="0"/>
      <w:marRight w:val="0"/>
      <w:marTop w:val="0"/>
      <w:marBottom w:val="0"/>
      <w:divBdr>
        <w:top w:val="none" w:sz="0" w:space="0" w:color="auto"/>
        <w:left w:val="none" w:sz="0" w:space="0" w:color="auto"/>
        <w:bottom w:val="none" w:sz="0" w:space="0" w:color="auto"/>
        <w:right w:val="none" w:sz="0" w:space="0" w:color="auto"/>
      </w:divBdr>
    </w:div>
    <w:div w:id="492644588">
      <w:bodyDiv w:val="1"/>
      <w:marLeft w:val="0"/>
      <w:marRight w:val="0"/>
      <w:marTop w:val="0"/>
      <w:marBottom w:val="0"/>
      <w:divBdr>
        <w:top w:val="none" w:sz="0" w:space="0" w:color="auto"/>
        <w:left w:val="none" w:sz="0" w:space="0" w:color="auto"/>
        <w:bottom w:val="none" w:sz="0" w:space="0" w:color="auto"/>
        <w:right w:val="none" w:sz="0" w:space="0" w:color="auto"/>
      </w:divBdr>
    </w:div>
    <w:div w:id="493683876">
      <w:bodyDiv w:val="1"/>
      <w:marLeft w:val="0"/>
      <w:marRight w:val="0"/>
      <w:marTop w:val="0"/>
      <w:marBottom w:val="0"/>
      <w:divBdr>
        <w:top w:val="none" w:sz="0" w:space="0" w:color="auto"/>
        <w:left w:val="none" w:sz="0" w:space="0" w:color="auto"/>
        <w:bottom w:val="none" w:sz="0" w:space="0" w:color="auto"/>
        <w:right w:val="none" w:sz="0" w:space="0" w:color="auto"/>
      </w:divBdr>
    </w:div>
    <w:div w:id="497379406">
      <w:bodyDiv w:val="1"/>
      <w:marLeft w:val="0"/>
      <w:marRight w:val="0"/>
      <w:marTop w:val="0"/>
      <w:marBottom w:val="0"/>
      <w:divBdr>
        <w:top w:val="none" w:sz="0" w:space="0" w:color="auto"/>
        <w:left w:val="none" w:sz="0" w:space="0" w:color="auto"/>
        <w:bottom w:val="none" w:sz="0" w:space="0" w:color="auto"/>
        <w:right w:val="none" w:sz="0" w:space="0" w:color="auto"/>
      </w:divBdr>
    </w:div>
    <w:div w:id="538468542">
      <w:bodyDiv w:val="1"/>
      <w:marLeft w:val="0"/>
      <w:marRight w:val="0"/>
      <w:marTop w:val="0"/>
      <w:marBottom w:val="0"/>
      <w:divBdr>
        <w:top w:val="none" w:sz="0" w:space="0" w:color="auto"/>
        <w:left w:val="none" w:sz="0" w:space="0" w:color="auto"/>
        <w:bottom w:val="none" w:sz="0" w:space="0" w:color="auto"/>
        <w:right w:val="none" w:sz="0" w:space="0" w:color="auto"/>
      </w:divBdr>
    </w:div>
    <w:div w:id="543098597">
      <w:bodyDiv w:val="1"/>
      <w:marLeft w:val="100"/>
      <w:marRight w:val="100"/>
      <w:marTop w:val="0"/>
      <w:marBottom w:val="100"/>
      <w:divBdr>
        <w:top w:val="none" w:sz="0" w:space="0" w:color="auto"/>
        <w:left w:val="none" w:sz="0" w:space="0" w:color="auto"/>
        <w:bottom w:val="none" w:sz="0" w:space="0" w:color="auto"/>
        <w:right w:val="none" w:sz="0" w:space="0" w:color="auto"/>
      </w:divBdr>
      <w:divsChild>
        <w:div w:id="498929749">
          <w:marLeft w:val="0"/>
          <w:marRight w:val="0"/>
          <w:marTop w:val="0"/>
          <w:marBottom w:val="0"/>
          <w:divBdr>
            <w:top w:val="none" w:sz="0" w:space="0" w:color="auto"/>
            <w:left w:val="none" w:sz="0" w:space="0" w:color="auto"/>
            <w:bottom w:val="none" w:sz="0" w:space="0" w:color="auto"/>
            <w:right w:val="none" w:sz="0" w:space="0" w:color="auto"/>
          </w:divBdr>
        </w:div>
      </w:divsChild>
    </w:div>
    <w:div w:id="558977381">
      <w:bodyDiv w:val="1"/>
      <w:marLeft w:val="100"/>
      <w:marRight w:val="100"/>
      <w:marTop w:val="0"/>
      <w:marBottom w:val="100"/>
      <w:divBdr>
        <w:top w:val="none" w:sz="0" w:space="0" w:color="auto"/>
        <w:left w:val="none" w:sz="0" w:space="0" w:color="auto"/>
        <w:bottom w:val="none" w:sz="0" w:space="0" w:color="auto"/>
        <w:right w:val="none" w:sz="0" w:space="0" w:color="auto"/>
      </w:divBdr>
      <w:divsChild>
        <w:div w:id="634483604">
          <w:marLeft w:val="0"/>
          <w:marRight w:val="0"/>
          <w:marTop w:val="0"/>
          <w:marBottom w:val="0"/>
          <w:divBdr>
            <w:top w:val="none" w:sz="0" w:space="0" w:color="auto"/>
            <w:left w:val="none" w:sz="0" w:space="0" w:color="auto"/>
            <w:bottom w:val="none" w:sz="0" w:space="0" w:color="auto"/>
            <w:right w:val="none" w:sz="0" w:space="0" w:color="auto"/>
          </w:divBdr>
        </w:div>
      </w:divsChild>
    </w:div>
    <w:div w:id="568538571">
      <w:bodyDiv w:val="1"/>
      <w:marLeft w:val="0"/>
      <w:marRight w:val="0"/>
      <w:marTop w:val="0"/>
      <w:marBottom w:val="0"/>
      <w:divBdr>
        <w:top w:val="none" w:sz="0" w:space="0" w:color="auto"/>
        <w:left w:val="none" w:sz="0" w:space="0" w:color="auto"/>
        <w:bottom w:val="none" w:sz="0" w:space="0" w:color="auto"/>
        <w:right w:val="none" w:sz="0" w:space="0" w:color="auto"/>
      </w:divBdr>
    </w:div>
    <w:div w:id="581833517">
      <w:bodyDiv w:val="1"/>
      <w:marLeft w:val="0"/>
      <w:marRight w:val="0"/>
      <w:marTop w:val="0"/>
      <w:marBottom w:val="0"/>
      <w:divBdr>
        <w:top w:val="none" w:sz="0" w:space="0" w:color="auto"/>
        <w:left w:val="none" w:sz="0" w:space="0" w:color="auto"/>
        <w:bottom w:val="none" w:sz="0" w:space="0" w:color="auto"/>
        <w:right w:val="none" w:sz="0" w:space="0" w:color="auto"/>
      </w:divBdr>
    </w:div>
    <w:div w:id="586579173">
      <w:bodyDiv w:val="1"/>
      <w:marLeft w:val="0"/>
      <w:marRight w:val="0"/>
      <w:marTop w:val="0"/>
      <w:marBottom w:val="0"/>
      <w:divBdr>
        <w:top w:val="none" w:sz="0" w:space="0" w:color="auto"/>
        <w:left w:val="none" w:sz="0" w:space="0" w:color="auto"/>
        <w:bottom w:val="none" w:sz="0" w:space="0" w:color="auto"/>
        <w:right w:val="none" w:sz="0" w:space="0" w:color="auto"/>
      </w:divBdr>
      <w:divsChild>
        <w:div w:id="1476485765">
          <w:marLeft w:val="0"/>
          <w:marRight w:val="0"/>
          <w:marTop w:val="0"/>
          <w:marBottom w:val="0"/>
          <w:divBdr>
            <w:top w:val="none" w:sz="0" w:space="0" w:color="auto"/>
            <w:left w:val="none" w:sz="0" w:space="0" w:color="auto"/>
            <w:bottom w:val="none" w:sz="0" w:space="0" w:color="auto"/>
            <w:right w:val="none" w:sz="0" w:space="0" w:color="auto"/>
          </w:divBdr>
        </w:div>
      </w:divsChild>
    </w:div>
    <w:div w:id="596400685">
      <w:bodyDiv w:val="1"/>
      <w:marLeft w:val="0"/>
      <w:marRight w:val="0"/>
      <w:marTop w:val="0"/>
      <w:marBottom w:val="0"/>
      <w:divBdr>
        <w:top w:val="none" w:sz="0" w:space="0" w:color="auto"/>
        <w:left w:val="none" w:sz="0" w:space="0" w:color="auto"/>
        <w:bottom w:val="none" w:sz="0" w:space="0" w:color="auto"/>
        <w:right w:val="none" w:sz="0" w:space="0" w:color="auto"/>
      </w:divBdr>
      <w:divsChild>
        <w:div w:id="2069331027">
          <w:marLeft w:val="0"/>
          <w:marRight w:val="0"/>
          <w:marTop w:val="0"/>
          <w:marBottom w:val="0"/>
          <w:divBdr>
            <w:top w:val="none" w:sz="0" w:space="0" w:color="auto"/>
            <w:left w:val="none" w:sz="0" w:space="0" w:color="auto"/>
            <w:bottom w:val="none" w:sz="0" w:space="0" w:color="auto"/>
            <w:right w:val="none" w:sz="0" w:space="0" w:color="auto"/>
          </w:divBdr>
          <w:divsChild>
            <w:div w:id="1358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948459">
      <w:bodyDiv w:val="1"/>
      <w:marLeft w:val="0"/>
      <w:marRight w:val="0"/>
      <w:marTop w:val="0"/>
      <w:marBottom w:val="0"/>
      <w:divBdr>
        <w:top w:val="none" w:sz="0" w:space="0" w:color="auto"/>
        <w:left w:val="none" w:sz="0" w:space="0" w:color="auto"/>
        <w:bottom w:val="none" w:sz="0" w:space="0" w:color="auto"/>
        <w:right w:val="none" w:sz="0" w:space="0" w:color="auto"/>
      </w:divBdr>
    </w:div>
    <w:div w:id="605311841">
      <w:bodyDiv w:val="1"/>
      <w:marLeft w:val="0"/>
      <w:marRight w:val="0"/>
      <w:marTop w:val="0"/>
      <w:marBottom w:val="0"/>
      <w:divBdr>
        <w:top w:val="none" w:sz="0" w:space="0" w:color="auto"/>
        <w:left w:val="none" w:sz="0" w:space="0" w:color="auto"/>
        <w:bottom w:val="none" w:sz="0" w:space="0" w:color="auto"/>
        <w:right w:val="none" w:sz="0" w:space="0" w:color="auto"/>
      </w:divBdr>
    </w:div>
    <w:div w:id="613102230">
      <w:bodyDiv w:val="1"/>
      <w:marLeft w:val="0"/>
      <w:marRight w:val="0"/>
      <w:marTop w:val="0"/>
      <w:marBottom w:val="0"/>
      <w:divBdr>
        <w:top w:val="none" w:sz="0" w:space="0" w:color="auto"/>
        <w:left w:val="none" w:sz="0" w:space="0" w:color="auto"/>
        <w:bottom w:val="none" w:sz="0" w:space="0" w:color="auto"/>
        <w:right w:val="none" w:sz="0" w:space="0" w:color="auto"/>
      </w:divBdr>
    </w:div>
    <w:div w:id="617299435">
      <w:bodyDiv w:val="1"/>
      <w:marLeft w:val="0"/>
      <w:marRight w:val="0"/>
      <w:marTop w:val="0"/>
      <w:marBottom w:val="0"/>
      <w:divBdr>
        <w:top w:val="none" w:sz="0" w:space="0" w:color="auto"/>
        <w:left w:val="none" w:sz="0" w:space="0" w:color="auto"/>
        <w:bottom w:val="none" w:sz="0" w:space="0" w:color="auto"/>
        <w:right w:val="none" w:sz="0" w:space="0" w:color="auto"/>
      </w:divBdr>
    </w:div>
    <w:div w:id="621688973">
      <w:bodyDiv w:val="1"/>
      <w:marLeft w:val="0"/>
      <w:marRight w:val="0"/>
      <w:marTop w:val="0"/>
      <w:marBottom w:val="0"/>
      <w:divBdr>
        <w:top w:val="none" w:sz="0" w:space="0" w:color="auto"/>
        <w:left w:val="none" w:sz="0" w:space="0" w:color="auto"/>
        <w:bottom w:val="none" w:sz="0" w:space="0" w:color="auto"/>
        <w:right w:val="none" w:sz="0" w:space="0" w:color="auto"/>
      </w:divBdr>
      <w:divsChild>
        <w:div w:id="789666316">
          <w:marLeft w:val="0"/>
          <w:marRight w:val="0"/>
          <w:marTop w:val="0"/>
          <w:marBottom w:val="0"/>
          <w:divBdr>
            <w:top w:val="none" w:sz="0" w:space="0" w:color="auto"/>
            <w:left w:val="none" w:sz="0" w:space="0" w:color="auto"/>
            <w:bottom w:val="none" w:sz="0" w:space="0" w:color="auto"/>
            <w:right w:val="none" w:sz="0" w:space="0" w:color="auto"/>
          </w:divBdr>
        </w:div>
      </w:divsChild>
    </w:div>
    <w:div w:id="625817633">
      <w:bodyDiv w:val="1"/>
      <w:marLeft w:val="0"/>
      <w:marRight w:val="0"/>
      <w:marTop w:val="0"/>
      <w:marBottom w:val="0"/>
      <w:divBdr>
        <w:top w:val="none" w:sz="0" w:space="0" w:color="auto"/>
        <w:left w:val="none" w:sz="0" w:space="0" w:color="auto"/>
        <w:bottom w:val="none" w:sz="0" w:space="0" w:color="auto"/>
        <w:right w:val="none" w:sz="0" w:space="0" w:color="auto"/>
      </w:divBdr>
    </w:div>
    <w:div w:id="626544495">
      <w:bodyDiv w:val="1"/>
      <w:marLeft w:val="0"/>
      <w:marRight w:val="0"/>
      <w:marTop w:val="0"/>
      <w:marBottom w:val="0"/>
      <w:divBdr>
        <w:top w:val="none" w:sz="0" w:space="0" w:color="auto"/>
        <w:left w:val="none" w:sz="0" w:space="0" w:color="auto"/>
        <w:bottom w:val="none" w:sz="0" w:space="0" w:color="auto"/>
        <w:right w:val="none" w:sz="0" w:space="0" w:color="auto"/>
      </w:divBdr>
    </w:div>
    <w:div w:id="633026662">
      <w:bodyDiv w:val="1"/>
      <w:marLeft w:val="0"/>
      <w:marRight w:val="0"/>
      <w:marTop w:val="0"/>
      <w:marBottom w:val="0"/>
      <w:divBdr>
        <w:top w:val="none" w:sz="0" w:space="0" w:color="auto"/>
        <w:left w:val="none" w:sz="0" w:space="0" w:color="auto"/>
        <w:bottom w:val="none" w:sz="0" w:space="0" w:color="auto"/>
        <w:right w:val="none" w:sz="0" w:space="0" w:color="auto"/>
      </w:divBdr>
    </w:div>
    <w:div w:id="635916853">
      <w:bodyDiv w:val="1"/>
      <w:marLeft w:val="0"/>
      <w:marRight w:val="0"/>
      <w:marTop w:val="0"/>
      <w:marBottom w:val="0"/>
      <w:divBdr>
        <w:top w:val="none" w:sz="0" w:space="0" w:color="auto"/>
        <w:left w:val="none" w:sz="0" w:space="0" w:color="auto"/>
        <w:bottom w:val="none" w:sz="0" w:space="0" w:color="auto"/>
        <w:right w:val="none" w:sz="0" w:space="0" w:color="auto"/>
      </w:divBdr>
    </w:div>
    <w:div w:id="650138388">
      <w:bodyDiv w:val="1"/>
      <w:marLeft w:val="0"/>
      <w:marRight w:val="0"/>
      <w:marTop w:val="0"/>
      <w:marBottom w:val="0"/>
      <w:divBdr>
        <w:top w:val="none" w:sz="0" w:space="0" w:color="auto"/>
        <w:left w:val="none" w:sz="0" w:space="0" w:color="auto"/>
        <w:bottom w:val="none" w:sz="0" w:space="0" w:color="auto"/>
        <w:right w:val="none" w:sz="0" w:space="0" w:color="auto"/>
      </w:divBdr>
      <w:divsChild>
        <w:div w:id="319117990">
          <w:marLeft w:val="0"/>
          <w:marRight w:val="0"/>
          <w:marTop w:val="0"/>
          <w:marBottom w:val="0"/>
          <w:divBdr>
            <w:top w:val="none" w:sz="0" w:space="0" w:color="auto"/>
            <w:left w:val="none" w:sz="0" w:space="0" w:color="auto"/>
            <w:bottom w:val="none" w:sz="0" w:space="0" w:color="auto"/>
            <w:right w:val="none" w:sz="0" w:space="0" w:color="auto"/>
          </w:divBdr>
          <w:divsChild>
            <w:div w:id="93673155">
              <w:marLeft w:val="0"/>
              <w:marRight w:val="0"/>
              <w:marTop w:val="0"/>
              <w:marBottom w:val="0"/>
              <w:divBdr>
                <w:top w:val="none" w:sz="0" w:space="0" w:color="auto"/>
                <w:left w:val="none" w:sz="0" w:space="0" w:color="auto"/>
                <w:bottom w:val="none" w:sz="0" w:space="0" w:color="auto"/>
                <w:right w:val="none" w:sz="0" w:space="0" w:color="auto"/>
              </w:divBdr>
            </w:div>
            <w:div w:id="459306608">
              <w:marLeft w:val="0"/>
              <w:marRight w:val="0"/>
              <w:marTop w:val="0"/>
              <w:marBottom w:val="0"/>
              <w:divBdr>
                <w:top w:val="none" w:sz="0" w:space="0" w:color="auto"/>
                <w:left w:val="none" w:sz="0" w:space="0" w:color="auto"/>
                <w:bottom w:val="none" w:sz="0" w:space="0" w:color="auto"/>
                <w:right w:val="none" w:sz="0" w:space="0" w:color="auto"/>
              </w:divBdr>
            </w:div>
            <w:div w:id="964236404">
              <w:marLeft w:val="0"/>
              <w:marRight w:val="0"/>
              <w:marTop w:val="0"/>
              <w:marBottom w:val="0"/>
              <w:divBdr>
                <w:top w:val="none" w:sz="0" w:space="0" w:color="auto"/>
                <w:left w:val="none" w:sz="0" w:space="0" w:color="auto"/>
                <w:bottom w:val="none" w:sz="0" w:space="0" w:color="auto"/>
                <w:right w:val="none" w:sz="0" w:space="0" w:color="auto"/>
              </w:divBdr>
            </w:div>
            <w:div w:id="1043363284">
              <w:marLeft w:val="0"/>
              <w:marRight w:val="0"/>
              <w:marTop w:val="0"/>
              <w:marBottom w:val="0"/>
              <w:divBdr>
                <w:top w:val="none" w:sz="0" w:space="0" w:color="auto"/>
                <w:left w:val="none" w:sz="0" w:space="0" w:color="auto"/>
                <w:bottom w:val="none" w:sz="0" w:space="0" w:color="auto"/>
                <w:right w:val="none" w:sz="0" w:space="0" w:color="auto"/>
              </w:divBdr>
            </w:div>
            <w:div w:id="1121265711">
              <w:marLeft w:val="0"/>
              <w:marRight w:val="0"/>
              <w:marTop w:val="0"/>
              <w:marBottom w:val="0"/>
              <w:divBdr>
                <w:top w:val="none" w:sz="0" w:space="0" w:color="auto"/>
                <w:left w:val="none" w:sz="0" w:space="0" w:color="auto"/>
                <w:bottom w:val="none" w:sz="0" w:space="0" w:color="auto"/>
                <w:right w:val="none" w:sz="0" w:space="0" w:color="auto"/>
              </w:divBdr>
            </w:div>
            <w:div w:id="1311789519">
              <w:marLeft w:val="0"/>
              <w:marRight w:val="0"/>
              <w:marTop w:val="0"/>
              <w:marBottom w:val="0"/>
              <w:divBdr>
                <w:top w:val="none" w:sz="0" w:space="0" w:color="auto"/>
                <w:left w:val="none" w:sz="0" w:space="0" w:color="auto"/>
                <w:bottom w:val="none" w:sz="0" w:space="0" w:color="auto"/>
                <w:right w:val="none" w:sz="0" w:space="0" w:color="auto"/>
              </w:divBdr>
            </w:div>
            <w:div w:id="1588732679">
              <w:marLeft w:val="0"/>
              <w:marRight w:val="0"/>
              <w:marTop w:val="0"/>
              <w:marBottom w:val="0"/>
              <w:divBdr>
                <w:top w:val="none" w:sz="0" w:space="0" w:color="auto"/>
                <w:left w:val="none" w:sz="0" w:space="0" w:color="auto"/>
                <w:bottom w:val="none" w:sz="0" w:space="0" w:color="auto"/>
                <w:right w:val="none" w:sz="0" w:space="0" w:color="auto"/>
              </w:divBdr>
            </w:div>
            <w:div w:id="175971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89612">
      <w:bodyDiv w:val="1"/>
      <w:marLeft w:val="0"/>
      <w:marRight w:val="0"/>
      <w:marTop w:val="0"/>
      <w:marBottom w:val="0"/>
      <w:divBdr>
        <w:top w:val="none" w:sz="0" w:space="0" w:color="auto"/>
        <w:left w:val="none" w:sz="0" w:space="0" w:color="auto"/>
        <w:bottom w:val="none" w:sz="0" w:space="0" w:color="auto"/>
        <w:right w:val="none" w:sz="0" w:space="0" w:color="auto"/>
      </w:divBdr>
      <w:divsChild>
        <w:div w:id="1673023868">
          <w:marLeft w:val="0"/>
          <w:marRight w:val="0"/>
          <w:marTop w:val="0"/>
          <w:marBottom w:val="0"/>
          <w:divBdr>
            <w:top w:val="none" w:sz="0" w:space="0" w:color="auto"/>
            <w:left w:val="none" w:sz="0" w:space="0" w:color="auto"/>
            <w:bottom w:val="none" w:sz="0" w:space="0" w:color="auto"/>
            <w:right w:val="none" w:sz="0" w:space="0" w:color="auto"/>
          </w:divBdr>
          <w:divsChild>
            <w:div w:id="102041239">
              <w:marLeft w:val="0"/>
              <w:marRight w:val="0"/>
              <w:marTop w:val="0"/>
              <w:marBottom w:val="0"/>
              <w:divBdr>
                <w:top w:val="none" w:sz="0" w:space="0" w:color="auto"/>
                <w:left w:val="none" w:sz="0" w:space="0" w:color="auto"/>
                <w:bottom w:val="none" w:sz="0" w:space="0" w:color="auto"/>
                <w:right w:val="none" w:sz="0" w:space="0" w:color="auto"/>
              </w:divBdr>
            </w:div>
            <w:div w:id="1239560726">
              <w:marLeft w:val="0"/>
              <w:marRight w:val="0"/>
              <w:marTop w:val="0"/>
              <w:marBottom w:val="0"/>
              <w:divBdr>
                <w:top w:val="none" w:sz="0" w:space="0" w:color="auto"/>
                <w:left w:val="none" w:sz="0" w:space="0" w:color="auto"/>
                <w:bottom w:val="none" w:sz="0" w:space="0" w:color="auto"/>
                <w:right w:val="none" w:sz="0" w:space="0" w:color="auto"/>
              </w:divBdr>
            </w:div>
            <w:div w:id="1409960694">
              <w:marLeft w:val="0"/>
              <w:marRight w:val="0"/>
              <w:marTop w:val="0"/>
              <w:marBottom w:val="0"/>
              <w:divBdr>
                <w:top w:val="none" w:sz="0" w:space="0" w:color="auto"/>
                <w:left w:val="none" w:sz="0" w:space="0" w:color="auto"/>
                <w:bottom w:val="none" w:sz="0" w:space="0" w:color="auto"/>
                <w:right w:val="none" w:sz="0" w:space="0" w:color="auto"/>
              </w:divBdr>
            </w:div>
            <w:div w:id="206733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05030">
      <w:bodyDiv w:val="1"/>
      <w:marLeft w:val="0"/>
      <w:marRight w:val="0"/>
      <w:marTop w:val="0"/>
      <w:marBottom w:val="0"/>
      <w:divBdr>
        <w:top w:val="none" w:sz="0" w:space="0" w:color="auto"/>
        <w:left w:val="none" w:sz="0" w:space="0" w:color="auto"/>
        <w:bottom w:val="none" w:sz="0" w:space="0" w:color="auto"/>
        <w:right w:val="none" w:sz="0" w:space="0" w:color="auto"/>
      </w:divBdr>
    </w:div>
    <w:div w:id="671687521">
      <w:bodyDiv w:val="1"/>
      <w:marLeft w:val="0"/>
      <w:marRight w:val="0"/>
      <w:marTop w:val="0"/>
      <w:marBottom w:val="0"/>
      <w:divBdr>
        <w:top w:val="none" w:sz="0" w:space="0" w:color="auto"/>
        <w:left w:val="none" w:sz="0" w:space="0" w:color="auto"/>
        <w:bottom w:val="none" w:sz="0" w:space="0" w:color="auto"/>
        <w:right w:val="none" w:sz="0" w:space="0" w:color="auto"/>
      </w:divBdr>
    </w:div>
    <w:div w:id="680471202">
      <w:bodyDiv w:val="1"/>
      <w:marLeft w:val="0"/>
      <w:marRight w:val="0"/>
      <w:marTop w:val="0"/>
      <w:marBottom w:val="0"/>
      <w:divBdr>
        <w:top w:val="none" w:sz="0" w:space="0" w:color="auto"/>
        <w:left w:val="none" w:sz="0" w:space="0" w:color="auto"/>
        <w:bottom w:val="none" w:sz="0" w:space="0" w:color="auto"/>
        <w:right w:val="none" w:sz="0" w:space="0" w:color="auto"/>
      </w:divBdr>
      <w:divsChild>
        <w:div w:id="900365338">
          <w:marLeft w:val="0"/>
          <w:marRight w:val="0"/>
          <w:marTop w:val="0"/>
          <w:marBottom w:val="0"/>
          <w:divBdr>
            <w:top w:val="none" w:sz="0" w:space="0" w:color="auto"/>
            <w:left w:val="none" w:sz="0" w:space="0" w:color="auto"/>
            <w:bottom w:val="none" w:sz="0" w:space="0" w:color="auto"/>
            <w:right w:val="none" w:sz="0" w:space="0" w:color="auto"/>
          </w:divBdr>
          <w:divsChild>
            <w:div w:id="133254897">
              <w:marLeft w:val="0"/>
              <w:marRight w:val="0"/>
              <w:marTop w:val="0"/>
              <w:marBottom w:val="0"/>
              <w:divBdr>
                <w:top w:val="none" w:sz="0" w:space="0" w:color="auto"/>
                <w:left w:val="none" w:sz="0" w:space="0" w:color="auto"/>
                <w:bottom w:val="none" w:sz="0" w:space="0" w:color="auto"/>
                <w:right w:val="none" w:sz="0" w:space="0" w:color="auto"/>
              </w:divBdr>
            </w:div>
            <w:div w:id="177549727">
              <w:marLeft w:val="0"/>
              <w:marRight w:val="0"/>
              <w:marTop w:val="0"/>
              <w:marBottom w:val="0"/>
              <w:divBdr>
                <w:top w:val="none" w:sz="0" w:space="0" w:color="auto"/>
                <w:left w:val="none" w:sz="0" w:space="0" w:color="auto"/>
                <w:bottom w:val="none" w:sz="0" w:space="0" w:color="auto"/>
                <w:right w:val="none" w:sz="0" w:space="0" w:color="auto"/>
              </w:divBdr>
            </w:div>
            <w:div w:id="538737956">
              <w:marLeft w:val="0"/>
              <w:marRight w:val="0"/>
              <w:marTop w:val="0"/>
              <w:marBottom w:val="0"/>
              <w:divBdr>
                <w:top w:val="none" w:sz="0" w:space="0" w:color="auto"/>
                <w:left w:val="none" w:sz="0" w:space="0" w:color="auto"/>
                <w:bottom w:val="none" w:sz="0" w:space="0" w:color="auto"/>
                <w:right w:val="none" w:sz="0" w:space="0" w:color="auto"/>
              </w:divBdr>
            </w:div>
            <w:div w:id="61637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14707">
      <w:bodyDiv w:val="1"/>
      <w:marLeft w:val="0"/>
      <w:marRight w:val="0"/>
      <w:marTop w:val="0"/>
      <w:marBottom w:val="0"/>
      <w:divBdr>
        <w:top w:val="none" w:sz="0" w:space="0" w:color="auto"/>
        <w:left w:val="none" w:sz="0" w:space="0" w:color="auto"/>
        <w:bottom w:val="none" w:sz="0" w:space="0" w:color="auto"/>
        <w:right w:val="none" w:sz="0" w:space="0" w:color="auto"/>
      </w:divBdr>
    </w:div>
    <w:div w:id="683358535">
      <w:bodyDiv w:val="1"/>
      <w:marLeft w:val="0"/>
      <w:marRight w:val="0"/>
      <w:marTop w:val="0"/>
      <w:marBottom w:val="0"/>
      <w:divBdr>
        <w:top w:val="none" w:sz="0" w:space="0" w:color="auto"/>
        <w:left w:val="none" w:sz="0" w:space="0" w:color="auto"/>
        <w:bottom w:val="none" w:sz="0" w:space="0" w:color="auto"/>
        <w:right w:val="none" w:sz="0" w:space="0" w:color="auto"/>
      </w:divBdr>
    </w:div>
    <w:div w:id="748305919">
      <w:bodyDiv w:val="1"/>
      <w:marLeft w:val="0"/>
      <w:marRight w:val="0"/>
      <w:marTop w:val="0"/>
      <w:marBottom w:val="0"/>
      <w:divBdr>
        <w:top w:val="none" w:sz="0" w:space="0" w:color="auto"/>
        <w:left w:val="none" w:sz="0" w:space="0" w:color="auto"/>
        <w:bottom w:val="none" w:sz="0" w:space="0" w:color="auto"/>
        <w:right w:val="none" w:sz="0" w:space="0" w:color="auto"/>
      </w:divBdr>
    </w:div>
    <w:div w:id="749155499">
      <w:bodyDiv w:val="1"/>
      <w:marLeft w:val="0"/>
      <w:marRight w:val="0"/>
      <w:marTop w:val="0"/>
      <w:marBottom w:val="0"/>
      <w:divBdr>
        <w:top w:val="none" w:sz="0" w:space="0" w:color="auto"/>
        <w:left w:val="none" w:sz="0" w:space="0" w:color="auto"/>
        <w:bottom w:val="none" w:sz="0" w:space="0" w:color="auto"/>
        <w:right w:val="none" w:sz="0" w:space="0" w:color="auto"/>
      </w:divBdr>
    </w:div>
    <w:div w:id="772868243">
      <w:bodyDiv w:val="1"/>
      <w:marLeft w:val="0"/>
      <w:marRight w:val="0"/>
      <w:marTop w:val="0"/>
      <w:marBottom w:val="0"/>
      <w:divBdr>
        <w:top w:val="none" w:sz="0" w:space="0" w:color="auto"/>
        <w:left w:val="none" w:sz="0" w:space="0" w:color="auto"/>
        <w:bottom w:val="none" w:sz="0" w:space="0" w:color="auto"/>
        <w:right w:val="none" w:sz="0" w:space="0" w:color="auto"/>
      </w:divBdr>
      <w:divsChild>
        <w:div w:id="303393587">
          <w:marLeft w:val="0"/>
          <w:marRight w:val="0"/>
          <w:marTop w:val="0"/>
          <w:marBottom w:val="0"/>
          <w:divBdr>
            <w:top w:val="none" w:sz="0" w:space="0" w:color="auto"/>
            <w:left w:val="none" w:sz="0" w:space="0" w:color="auto"/>
            <w:bottom w:val="none" w:sz="0" w:space="0" w:color="auto"/>
            <w:right w:val="none" w:sz="0" w:space="0" w:color="auto"/>
          </w:divBdr>
        </w:div>
      </w:divsChild>
    </w:div>
    <w:div w:id="815999497">
      <w:bodyDiv w:val="1"/>
      <w:marLeft w:val="0"/>
      <w:marRight w:val="0"/>
      <w:marTop w:val="0"/>
      <w:marBottom w:val="0"/>
      <w:divBdr>
        <w:top w:val="none" w:sz="0" w:space="0" w:color="auto"/>
        <w:left w:val="none" w:sz="0" w:space="0" w:color="auto"/>
        <w:bottom w:val="none" w:sz="0" w:space="0" w:color="auto"/>
        <w:right w:val="none" w:sz="0" w:space="0" w:color="auto"/>
      </w:divBdr>
      <w:divsChild>
        <w:div w:id="2106421564">
          <w:marLeft w:val="0"/>
          <w:marRight w:val="0"/>
          <w:marTop w:val="0"/>
          <w:marBottom w:val="0"/>
          <w:divBdr>
            <w:top w:val="none" w:sz="0" w:space="0" w:color="auto"/>
            <w:left w:val="none" w:sz="0" w:space="0" w:color="auto"/>
            <w:bottom w:val="none" w:sz="0" w:space="0" w:color="auto"/>
            <w:right w:val="none" w:sz="0" w:space="0" w:color="auto"/>
          </w:divBdr>
        </w:div>
      </w:divsChild>
    </w:div>
    <w:div w:id="823352417">
      <w:bodyDiv w:val="1"/>
      <w:marLeft w:val="0"/>
      <w:marRight w:val="0"/>
      <w:marTop w:val="0"/>
      <w:marBottom w:val="0"/>
      <w:divBdr>
        <w:top w:val="none" w:sz="0" w:space="0" w:color="auto"/>
        <w:left w:val="none" w:sz="0" w:space="0" w:color="auto"/>
        <w:bottom w:val="none" w:sz="0" w:space="0" w:color="auto"/>
        <w:right w:val="none" w:sz="0" w:space="0" w:color="auto"/>
      </w:divBdr>
    </w:div>
    <w:div w:id="831258947">
      <w:bodyDiv w:val="1"/>
      <w:marLeft w:val="0"/>
      <w:marRight w:val="0"/>
      <w:marTop w:val="0"/>
      <w:marBottom w:val="0"/>
      <w:divBdr>
        <w:top w:val="none" w:sz="0" w:space="0" w:color="auto"/>
        <w:left w:val="none" w:sz="0" w:space="0" w:color="auto"/>
        <w:bottom w:val="none" w:sz="0" w:space="0" w:color="auto"/>
        <w:right w:val="none" w:sz="0" w:space="0" w:color="auto"/>
      </w:divBdr>
    </w:div>
    <w:div w:id="833303070">
      <w:bodyDiv w:val="1"/>
      <w:marLeft w:val="0"/>
      <w:marRight w:val="0"/>
      <w:marTop w:val="0"/>
      <w:marBottom w:val="0"/>
      <w:divBdr>
        <w:top w:val="none" w:sz="0" w:space="0" w:color="auto"/>
        <w:left w:val="none" w:sz="0" w:space="0" w:color="auto"/>
        <w:bottom w:val="none" w:sz="0" w:space="0" w:color="auto"/>
        <w:right w:val="none" w:sz="0" w:space="0" w:color="auto"/>
      </w:divBdr>
    </w:div>
    <w:div w:id="837114757">
      <w:bodyDiv w:val="1"/>
      <w:marLeft w:val="0"/>
      <w:marRight w:val="0"/>
      <w:marTop w:val="0"/>
      <w:marBottom w:val="0"/>
      <w:divBdr>
        <w:top w:val="none" w:sz="0" w:space="0" w:color="auto"/>
        <w:left w:val="none" w:sz="0" w:space="0" w:color="auto"/>
        <w:bottom w:val="none" w:sz="0" w:space="0" w:color="auto"/>
        <w:right w:val="none" w:sz="0" w:space="0" w:color="auto"/>
      </w:divBdr>
    </w:div>
    <w:div w:id="854540237">
      <w:bodyDiv w:val="1"/>
      <w:marLeft w:val="0"/>
      <w:marRight w:val="0"/>
      <w:marTop w:val="0"/>
      <w:marBottom w:val="0"/>
      <w:divBdr>
        <w:top w:val="none" w:sz="0" w:space="0" w:color="auto"/>
        <w:left w:val="none" w:sz="0" w:space="0" w:color="auto"/>
        <w:bottom w:val="none" w:sz="0" w:space="0" w:color="auto"/>
        <w:right w:val="none" w:sz="0" w:space="0" w:color="auto"/>
      </w:divBdr>
    </w:div>
    <w:div w:id="873007774">
      <w:bodyDiv w:val="1"/>
      <w:marLeft w:val="0"/>
      <w:marRight w:val="0"/>
      <w:marTop w:val="0"/>
      <w:marBottom w:val="0"/>
      <w:divBdr>
        <w:top w:val="none" w:sz="0" w:space="0" w:color="auto"/>
        <w:left w:val="none" w:sz="0" w:space="0" w:color="auto"/>
        <w:bottom w:val="none" w:sz="0" w:space="0" w:color="auto"/>
        <w:right w:val="none" w:sz="0" w:space="0" w:color="auto"/>
      </w:divBdr>
    </w:div>
    <w:div w:id="899708912">
      <w:bodyDiv w:val="1"/>
      <w:marLeft w:val="0"/>
      <w:marRight w:val="0"/>
      <w:marTop w:val="0"/>
      <w:marBottom w:val="0"/>
      <w:divBdr>
        <w:top w:val="none" w:sz="0" w:space="0" w:color="auto"/>
        <w:left w:val="none" w:sz="0" w:space="0" w:color="auto"/>
        <w:bottom w:val="none" w:sz="0" w:space="0" w:color="auto"/>
        <w:right w:val="none" w:sz="0" w:space="0" w:color="auto"/>
      </w:divBdr>
    </w:div>
    <w:div w:id="903878653">
      <w:bodyDiv w:val="1"/>
      <w:marLeft w:val="0"/>
      <w:marRight w:val="0"/>
      <w:marTop w:val="0"/>
      <w:marBottom w:val="0"/>
      <w:divBdr>
        <w:top w:val="none" w:sz="0" w:space="0" w:color="auto"/>
        <w:left w:val="none" w:sz="0" w:space="0" w:color="auto"/>
        <w:bottom w:val="none" w:sz="0" w:space="0" w:color="auto"/>
        <w:right w:val="none" w:sz="0" w:space="0" w:color="auto"/>
      </w:divBdr>
    </w:div>
    <w:div w:id="904266840">
      <w:bodyDiv w:val="1"/>
      <w:marLeft w:val="0"/>
      <w:marRight w:val="0"/>
      <w:marTop w:val="0"/>
      <w:marBottom w:val="0"/>
      <w:divBdr>
        <w:top w:val="none" w:sz="0" w:space="0" w:color="auto"/>
        <w:left w:val="none" w:sz="0" w:space="0" w:color="auto"/>
        <w:bottom w:val="none" w:sz="0" w:space="0" w:color="auto"/>
        <w:right w:val="none" w:sz="0" w:space="0" w:color="auto"/>
      </w:divBdr>
      <w:divsChild>
        <w:div w:id="2116434856">
          <w:marLeft w:val="0"/>
          <w:marRight w:val="0"/>
          <w:marTop w:val="0"/>
          <w:marBottom w:val="0"/>
          <w:divBdr>
            <w:top w:val="none" w:sz="0" w:space="0" w:color="auto"/>
            <w:left w:val="none" w:sz="0" w:space="0" w:color="auto"/>
            <w:bottom w:val="none" w:sz="0" w:space="0" w:color="auto"/>
            <w:right w:val="none" w:sz="0" w:space="0" w:color="auto"/>
          </w:divBdr>
          <w:divsChild>
            <w:div w:id="1178033708">
              <w:marLeft w:val="0"/>
              <w:marRight w:val="0"/>
              <w:marTop w:val="0"/>
              <w:marBottom w:val="0"/>
              <w:divBdr>
                <w:top w:val="none" w:sz="0" w:space="0" w:color="auto"/>
                <w:left w:val="none" w:sz="0" w:space="0" w:color="auto"/>
                <w:bottom w:val="none" w:sz="0" w:space="0" w:color="auto"/>
                <w:right w:val="none" w:sz="0" w:space="0" w:color="auto"/>
              </w:divBdr>
            </w:div>
            <w:div w:id="1892183754">
              <w:marLeft w:val="0"/>
              <w:marRight w:val="0"/>
              <w:marTop w:val="0"/>
              <w:marBottom w:val="0"/>
              <w:divBdr>
                <w:top w:val="none" w:sz="0" w:space="0" w:color="auto"/>
                <w:left w:val="none" w:sz="0" w:space="0" w:color="auto"/>
                <w:bottom w:val="none" w:sz="0" w:space="0" w:color="auto"/>
                <w:right w:val="none" w:sz="0" w:space="0" w:color="auto"/>
              </w:divBdr>
            </w:div>
            <w:div w:id="19964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640108">
      <w:bodyDiv w:val="1"/>
      <w:marLeft w:val="0"/>
      <w:marRight w:val="0"/>
      <w:marTop w:val="0"/>
      <w:marBottom w:val="0"/>
      <w:divBdr>
        <w:top w:val="none" w:sz="0" w:space="0" w:color="auto"/>
        <w:left w:val="none" w:sz="0" w:space="0" w:color="auto"/>
        <w:bottom w:val="none" w:sz="0" w:space="0" w:color="auto"/>
        <w:right w:val="none" w:sz="0" w:space="0" w:color="auto"/>
      </w:divBdr>
    </w:div>
    <w:div w:id="920795393">
      <w:bodyDiv w:val="1"/>
      <w:marLeft w:val="0"/>
      <w:marRight w:val="0"/>
      <w:marTop w:val="0"/>
      <w:marBottom w:val="0"/>
      <w:divBdr>
        <w:top w:val="none" w:sz="0" w:space="0" w:color="auto"/>
        <w:left w:val="none" w:sz="0" w:space="0" w:color="auto"/>
        <w:bottom w:val="none" w:sz="0" w:space="0" w:color="auto"/>
        <w:right w:val="none" w:sz="0" w:space="0" w:color="auto"/>
      </w:divBdr>
    </w:div>
    <w:div w:id="958605701">
      <w:bodyDiv w:val="1"/>
      <w:marLeft w:val="0"/>
      <w:marRight w:val="0"/>
      <w:marTop w:val="0"/>
      <w:marBottom w:val="0"/>
      <w:divBdr>
        <w:top w:val="none" w:sz="0" w:space="0" w:color="auto"/>
        <w:left w:val="none" w:sz="0" w:space="0" w:color="auto"/>
        <w:bottom w:val="none" w:sz="0" w:space="0" w:color="auto"/>
        <w:right w:val="none" w:sz="0" w:space="0" w:color="auto"/>
      </w:divBdr>
      <w:divsChild>
        <w:div w:id="1140417074">
          <w:marLeft w:val="0"/>
          <w:marRight w:val="0"/>
          <w:marTop w:val="0"/>
          <w:marBottom w:val="0"/>
          <w:divBdr>
            <w:top w:val="none" w:sz="0" w:space="0" w:color="auto"/>
            <w:left w:val="none" w:sz="0" w:space="0" w:color="auto"/>
            <w:bottom w:val="none" w:sz="0" w:space="0" w:color="auto"/>
            <w:right w:val="none" w:sz="0" w:space="0" w:color="auto"/>
          </w:divBdr>
          <w:divsChild>
            <w:div w:id="332345352">
              <w:marLeft w:val="0"/>
              <w:marRight w:val="0"/>
              <w:marTop w:val="0"/>
              <w:marBottom w:val="0"/>
              <w:divBdr>
                <w:top w:val="none" w:sz="0" w:space="0" w:color="auto"/>
                <w:left w:val="none" w:sz="0" w:space="0" w:color="auto"/>
                <w:bottom w:val="none" w:sz="0" w:space="0" w:color="auto"/>
                <w:right w:val="none" w:sz="0" w:space="0" w:color="auto"/>
              </w:divBdr>
            </w:div>
            <w:div w:id="958336115">
              <w:marLeft w:val="0"/>
              <w:marRight w:val="0"/>
              <w:marTop w:val="0"/>
              <w:marBottom w:val="0"/>
              <w:divBdr>
                <w:top w:val="none" w:sz="0" w:space="0" w:color="auto"/>
                <w:left w:val="none" w:sz="0" w:space="0" w:color="auto"/>
                <w:bottom w:val="none" w:sz="0" w:space="0" w:color="auto"/>
                <w:right w:val="none" w:sz="0" w:space="0" w:color="auto"/>
              </w:divBdr>
            </w:div>
            <w:div w:id="1302419141">
              <w:marLeft w:val="0"/>
              <w:marRight w:val="0"/>
              <w:marTop w:val="0"/>
              <w:marBottom w:val="0"/>
              <w:divBdr>
                <w:top w:val="none" w:sz="0" w:space="0" w:color="auto"/>
                <w:left w:val="none" w:sz="0" w:space="0" w:color="auto"/>
                <w:bottom w:val="none" w:sz="0" w:space="0" w:color="auto"/>
                <w:right w:val="none" w:sz="0" w:space="0" w:color="auto"/>
              </w:divBdr>
            </w:div>
            <w:div w:id="1783261190">
              <w:marLeft w:val="0"/>
              <w:marRight w:val="0"/>
              <w:marTop w:val="0"/>
              <w:marBottom w:val="0"/>
              <w:divBdr>
                <w:top w:val="none" w:sz="0" w:space="0" w:color="auto"/>
                <w:left w:val="none" w:sz="0" w:space="0" w:color="auto"/>
                <w:bottom w:val="none" w:sz="0" w:space="0" w:color="auto"/>
                <w:right w:val="none" w:sz="0" w:space="0" w:color="auto"/>
              </w:divBdr>
            </w:div>
            <w:div w:id="1813909211">
              <w:marLeft w:val="0"/>
              <w:marRight w:val="0"/>
              <w:marTop w:val="0"/>
              <w:marBottom w:val="0"/>
              <w:divBdr>
                <w:top w:val="none" w:sz="0" w:space="0" w:color="auto"/>
                <w:left w:val="none" w:sz="0" w:space="0" w:color="auto"/>
                <w:bottom w:val="none" w:sz="0" w:space="0" w:color="auto"/>
                <w:right w:val="none" w:sz="0" w:space="0" w:color="auto"/>
              </w:divBdr>
            </w:div>
            <w:div w:id="1877694081">
              <w:marLeft w:val="0"/>
              <w:marRight w:val="0"/>
              <w:marTop w:val="0"/>
              <w:marBottom w:val="0"/>
              <w:divBdr>
                <w:top w:val="none" w:sz="0" w:space="0" w:color="auto"/>
                <w:left w:val="none" w:sz="0" w:space="0" w:color="auto"/>
                <w:bottom w:val="none" w:sz="0" w:space="0" w:color="auto"/>
                <w:right w:val="none" w:sz="0" w:space="0" w:color="auto"/>
              </w:divBdr>
            </w:div>
            <w:div w:id="209808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177">
      <w:bodyDiv w:val="1"/>
      <w:marLeft w:val="0"/>
      <w:marRight w:val="0"/>
      <w:marTop w:val="0"/>
      <w:marBottom w:val="0"/>
      <w:divBdr>
        <w:top w:val="none" w:sz="0" w:space="0" w:color="auto"/>
        <w:left w:val="none" w:sz="0" w:space="0" w:color="auto"/>
        <w:bottom w:val="none" w:sz="0" w:space="0" w:color="auto"/>
        <w:right w:val="none" w:sz="0" w:space="0" w:color="auto"/>
      </w:divBdr>
    </w:div>
    <w:div w:id="964695418">
      <w:bodyDiv w:val="1"/>
      <w:marLeft w:val="0"/>
      <w:marRight w:val="0"/>
      <w:marTop w:val="0"/>
      <w:marBottom w:val="0"/>
      <w:divBdr>
        <w:top w:val="none" w:sz="0" w:space="0" w:color="auto"/>
        <w:left w:val="none" w:sz="0" w:space="0" w:color="auto"/>
        <w:bottom w:val="none" w:sz="0" w:space="0" w:color="auto"/>
        <w:right w:val="none" w:sz="0" w:space="0" w:color="auto"/>
      </w:divBdr>
      <w:divsChild>
        <w:div w:id="23752303">
          <w:marLeft w:val="0"/>
          <w:marRight w:val="0"/>
          <w:marTop w:val="0"/>
          <w:marBottom w:val="0"/>
          <w:divBdr>
            <w:top w:val="none" w:sz="0" w:space="0" w:color="auto"/>
            <w:left w:val="none" w:sz="0" w:space="0" w:color="auto"/>
            <w:bottom w:val="none" w:sz="0" w:space="0" w:color="auto"/>
            <w:right w:val="none" w:sz="0" w:space="0" w:color="auto"/>
          </w:divBdr>
        </w:div>
        <w:div w:id="87777217">
          <w:marLeft w:val="0"/>
          <w:marRight w:val="0"/>
          <w:marTop w:val="0"/>
          <w:marBottom w:val="0"/>
          <w:divBdr>
            <w:top w:val="none" w:sz="0" w:space="0" w:color="auto"/>
            <w:left w:val="none" w:sz="0" w:space="0" w:color="auto"/>
            <w:bottom w:val="none" w:sz="0" w:space="0" w:color="auto"/>
            <w:right w:val="none" w:sz="0" w:space="0" w:color="auto"/>
          </w:divBdr>
        </w:div>
        <w:div w:id="128864047">
          <w:marLeft w:val="0"/>
          <w:marRight w:val="0"/>
          <w:marTop w:val="0"/>
          <w:marBottom w:val="0"/>
          <w:divBdr>
            <w:top w:val="none" w:sz="0" w:space="0" w:color="auto"/>
            <w:left w:val="none" w:sz="0" w:space="0" w:color="auto"/>
            <w:bottom w:val="none" w:sz="0" w:space="0" w:color="auto"/>
            <w:right w:val="none" w:sz="0" w:space="0" w:color="auto"/>
          </w:divBdr>
        </w:div>
        <w:div w:id="300228956">
          <w:marLeft w:val="0"/>
          <w:marRight w:val="0"/>
          <w:marTop w:val="0"/>
          <w:marBottom w:val="0"/>
          <w:divBdr>
            <w:top w:val="none" w:sz="0" w:space="0" w:color="auto"/>
            <w:left w:val="none" w:sz="0" w:space="0" w:color="auto"/>
            <w:bottom w:val="none" w:sz="0" w:space="0" w:color="auto"/>
            <w:right w:val="none" w:sz="0" w:space="0" w:color="auto"/>
          </w:divBdr>
        </w:div>
        <w:div w:id="615406164">
          <w:marLeft w:val="0"/>
          <w:marRight w:val="0"/>
          <w:marTop w:val="0"/>
          <w:marBottom w:val="0"/>
          <w:divBdr>
            <w:top w:val="none" w:sz="0" w:space="0" w:color="auto"/>
            <w:left w:val="none" w:sz="0" w:space="0" w:color="auto"/>
            <w:bottom w:val="none" w:sz="0" w:space="0" w:color="auto"/>
            <w:right w:val="none" w:sz="0" w:space="0" w:color="auto"/>
          </w:divBdr>
        </w:div>
        <w:div w:id="727411265">
          <w:marLeft w:val="0"/>
          <w:marRight w:val="0"/>
          <w:marTop w:val="0"/>
          <w:marBottom w:val="0"/>
          <w:divBdr>
            <w:top w:val="none" w:sz="0" w:space="0" w:color="auto"/>
            <w:left w:val="none" w:sz="0" w:space="0" w:color="auto"/>
            <w:bottom w:val="none" w:sz="0" w:space="0" w:color="auto"/>
            <w:right w:val="none" w:sz="0" w:space="0" w:color="auto"/>
          </w:divBdr>
        </w:div>
        <w:div w:id="844982226">
          <w:marLeft w:val="0"/>
          <w:marRight w:val="0"/>
          <w:marTop w:val="0"/>
          <w:marBottom w:val="0"/>
          <w:divBdr>
            <w:top w:val="none" w:sz="0" w:space="0" w:color="auto"/>
            <w:left w:val="none" w:sz="0" w:space="0" w:color="auto"/>
            <w:bottom w:val="none" w:sz="0" w:space="0" w:color="auto"/>
            <w:right w:val="none" w:sz="0" w:space="0" w:color="auto"/>
          </w:divBdr>
        </w:div>
        <w:div w:id="859051545">
          <w:marLeft w:val="0"/>
          <w:marRight w:val="0"/>
          <w:marTop w:val="0"/>
          <w:marBottom w:val="0"/>
          <w:divBdr>
            <w:top w:val="none" w:sz="0" w:space="0" w:color="auto"/>
            <w:left w:val="none" w:sz="0" w:space="0" w:color="auto"/>
            <w:bottom w:val="none" w:sz="0" w:space="0" w:color="auto"/>
            <w:right w:val="none" w:sz="0" w:space="0" w:color="auto"/>
          </w:divBdr>
        </w:div>
        <w:div w:id="901864239">
          <w:marLeft w:val="0"/>
          <w:marRight w:val="0"/>
          <w:marTop w:val="0"/>
          <w:marBottom w:val="0"/>
          <w:divBdr>
            <w:top w:val="none" w:sz="0" w:space="0" w:color="auto"/>
            <w:left w:val="none" w:sz="0" w:space="0" w:color="auto"/>
            <w:bottom w:val="none" w:sz="0" w:space="0" w:color="auto"/>
            <w:right w:val="none" w:sz="0" w:space="0" w:color="auto"/>
          </w:divBdr>
        </w:div>
        <w:div w:id="1001664064">
          <w:marLeft w:val="0"/>
          <w:marRight w:val="0"/>
          <w:marTop w:val="0"/>
          <w:marBottom w:val="0"/>
          <w:divBdr>
            <w:top w:val="none" w:sz="0" w:space="0" w:color="auto"/>
            <w:left w:val="none" w:sz="0" w:space="0" w:color="auto"/>
            <w:bottom w:val="none" w:sz="0" w:space="0" w:color="auto"/>
            <w:right w:val="none" w:sz="0" w:space="0" w:color="auto"/>
          </w:divBdr>
        </w:div>
        <w:div w:id="1109351183">
          <w:marLeft w:val="0"/>
          <w:marRight w:val="0"/>
          <w:marTop w:val="0"/>
          <w:marBottom w:val="0"/>
          <w:divBdr>
            <w:top w:val="none" w:sz="0" w:space="0" w:color="auto"/>
            <w:left w:val="none" w:sz="0" w:space="0" w:color="auto"/>
            <w:bottom w:val="none" w:sz="0" w:space="0" w:color="auto"/>
            <w:right w:val="none" w:sz="0" w:space="0" w:color="auto"/>
          </w:divBdr>
        </w:div>
        <w:div w:id="1121799869">
          <w:marLeft w:val="0"/>
          <w:marRight w:val="0"/>
          <w:marTop w:val="0"/>
          <w:marBottom w:val="0"/>
          <w:divBdr>
            <w:top w:val="none" w:sz="0" w:space="0" w:color="auto"/>
            <w:left w:val="none" w:sz="0" w:space="0" w:color="auto"/>
            <w:bottom w:val="none" w:sz="0" w:space="0" w:color="auto"/>
            <w:right w:val="none" w:sz="0" w:space="0" w:color="auto"/>
          </w:divBdr>
        </w:div>
        <w:div w:id="1267540216">
          <w:marLeft w:val="0"/>
          <w:marRight w:val="0"/>
          <w:marTop w:val="0"/>
          <w:marBottom w:val="0"/>
          <w:divBdr>
            <w:top w:val="none" w:sz="0" w:space="0" w:color="auto"/>
            <w:left w:val="none" w:sz="0" w:space="0" w:color="auto"/>
            <w:bottom w:val="none" w:sz="0" w:space="0" w:color="auto"/>
            <w:right w:val="none" w:sz="0" w:space="0" w:color="auto"/>
          </w:divBdr>
        </w:div>
        <w:div w:id="1289386919">
          <w:marLeft w:val="0"/>
          <w:marRight w:val="0"/>
          <w:marTop w:val="0"/>
          <w:marBottom w:val="0"/>
          <w:divBdr>
            <w:top w:val="none" w:sz="0" w:space="0" w:color="auto"/>
            <w:left w:val="none" w:sz="0" w:space="0" w:color="auto"/>
            <w:bottom w:val="none" w:sz="0" w:space="0" w:color="auto"/>
            <w:right w:val="none" w:sz="0" w:space="0" w:color="auto"/>
          </w:divBdr>
        </w:div>
        <w:div w:id="1376928374">
          <w:marLeft w:val="0"/>
          <w:marRight w:val="0"/>
          <w:marTop w:val="0"/>
          <w:marBottom w:val="0"/>
          <w:divBdr>
            <w:top w:val="none" w:sz="0" w:space="0" w:color="auto"/>
            <w:left w:val="none" w:sz="0" w:space="0" w:color="auto"/>
            <w:bottom w:val="none" w:sz="0" w:space="0" w:color="auto"/>
            <w:right w:val="none" w:sz="0" w:space="0" w:color="auto"/>
          </w:divBdr>
        </w:div>
        <w:div w:id="1459176340">
          <w:marLeft w:val="0"/>
          <w:marRight w:val="0"/>
          <w:marTop w:val="0"/>
          <w:marBottom w:val="0"/>
          <w:divBdr>
            <w:top w:val="none" w:sz="0" w:space="0" w:color="auto"/>
            <w:left w:val="none" w:sz="0" w:space="0" w:color="auto"/>
            <w:bottom w:val="none" w:sz="0" w:space="0" w:color="auto"/>
            <w:right w:val="none" w:sz="0" w:space="0" w:color="auto"/>
          </w:divBdr>
        </w:div>
        <w:div w:id="1493907274">
          <w:marLeft w:val="0"/>
          <w:marRight w:val="0"/>
          <w:marTop w:val="0"/>
          <w:marBottom w:val="0"/>
          <w:divBdr>
            <w:top w:val="none" w:sz="0" w:space="0" w:color="auto"/>
            <w:left w:val="none" w:sz="0" w:space="0" w:color="auto"/>
            <w:bottom w:val="none" w:sz="0" w:space="0" w:color="auto"/>
            <w:right w:val="none" w:sz="0" w:space="0" w:color="auto"/>
          </w:divBdr>
        </w:div>
        <w:div w:id="1602178307">
          <w:marLeft w:val="0"/>
          <w:marRight w:val="0"/>
          <w:marTop w:val="0"/>
          <w:marBottom w:val="0"/>
          <w:divBdr>
            <w:top w:val="none" w:sz="0" w:space="0" w:color="auto"/>
            <w:left w:val="none" w:sz="0" w:space="0" w:color="auto"/>
            <w:bottom w:val="none" w:sz="0" w:space="0" w:color="auto"/>
            <w:right w:val="none" w:sz="0" w:space="0" w:color="auto"/>
          </w:divBdr>
        </w:div>
        <w:div w:id="1607930446">
          <w:marLeft w:val="0"/>
          <w:marRight w:val="0"/>
          <w:marTop w:val="0"/>
          <w:marBottom w:val="0"/>
          <w:divBdr>
            <w:top w:val="none" w:sz="0" w:space="0" w:color="auto"/>
            <w:left w:val="none" w:sz="0" w:space="0" w:color="auto"/>
            <w:bottom w:val="none" w:sz="0" w:space="0" w:color="auto"/>
            <w:right w:val="none" w:sz="0" w:space="0" w:color="auto"/>
          </w:divBdr>
        </w:div>
        <w:div w:id="1716467914">
          <w:marLeft w:val="0"/>
          <w:marRight w:val="0"/>
          <w:marTop w:val="0"/>
          <w:marBottom w:val="0"/>
          <w:divBdr>
            <w:top w:val="none" w:sz="0" w:space="0" w:color="auto"/>
            <w:left w:val="none" w:sz="0" w:space="0" w:color="auto"/>
            <w:bottom w:val="none" w:sz="0" w:space="0" w:color="auto"/>
            <w:right w:val="none" w:sz="0" w:space="0" w:color="auto"/>
          </w:divBdr>
        </w:div>
        <w:div w:id="1726639396">
          <w:marLeft w:val="0"/>
          <w:marRight w:val="0"/>
          <w:marTop w:val="0"/>
          <w:marBottom w:val="0"/>
          <w:divBdr>
            <w:top w:val="none" w:sz="0" w:space="0" w:color="auto"/>
            <w:left w:val="none" w:sz="0" w:space="0" w:color="auto"/>
            <w:bottom w:val="none" w:sz="0" w:space="0" w:color="auto"/>
            <w:right w:val="none" w:sz="0" w:space="0" w:color="auto"/>
          </w:divBdr>
        </w:div>
        <w:div w:id="1819305480">
          <w:marLeft w:val="0"/>
          <w:marRight w:val="0"/>
          <w:marTop w:val="0"/>
          <w:marBottom w:val="0"/>
          <w:divBdr>
            <w:top w:val="none" w:sz="0" w:space="0" w:color="auto"/>
            <w:left w:val="none" w:sz="0" w:space="0" w:color="auto"/>
            <w:bottom w:val="none" w:sz="0" w:space="0" w:color="auto"/>
            <w:right w:val="none" w:sz="0" w:space="0" w:color="auto"/>
          </w:divBdr>
        </w:div>
        <w:div w:id="1839151566">
          <w:marLeft w:val="0"/>
          <w:marRight w:val="0"/>
          <w:marTop w:val="0"/>
          <w:marBottom w:val="0"/>
          <w:divBdr>
            <w:top w:val="none" w:sz="0" w:space="0" w:color="auto"/>
            <w:left w:val="none" w:sz="0" w:space="0" w:color="auto"/>
            <w:bottom w:val="none" w:sz="0" w:space="0" w:color="auto"/>
            <w:right w:val="none" w:sz="0" w:space="0" w:color="auto"/>
          </w:divBdr>
        </w:div>
        <w:div w:id="1867207702">
          <w:marLeft w:val="0"/>
          <w:marRight w:val="0"/>
          <w:marTop w:val="0"/>
          <w:marBottom w:val="0"/>
          <w:divBdr>
            <w:top w:val="none" w:sz="0" w:space="0" w:color="auto"/>
            <w:left w:val="none" w:sz="0" w:space="0" w:color="auto"/>
            <w:bottom w:val="none" w:sz="0" w:space="0" w:color="auto"/>
            <w:right w:val="none" w:sz="0" w:space="0" w:color="auto"/>
          </w:divBdr>
        </w:div>
        <w:div w:id="2103331710">
          <w:marLeft w:val="0"/>
          <w:marRight w:val="0"/>
          <w:marTop w:val="0"/>
          <w:marBottom w:val="0"/>
          <w:divBdr>
            <w:top w:val="none" w:sz="0" w:space="0" w:color="auto"/>
            <w:left w:val="none" w:sz="0" w:space="0" w:color="auto"/>
            <w:bottom w:val="none" w:sz="0" w:space="0" w:color="auto"/>
            <w:right w:val="none" w:sz="0" w:space="0" w:color="auto"/>
          </w:divBdr>
        </w:div>
      </w:divsChild>
    </w:div>
    <w:div w:id="973098060">
      <w:bodyDiv w:val="1"/>
      <w:marLeft w:val="0"/>
      <w:marRight w:val="0"/>
      <w:marTop w:val="0"/>
      <w:marBottom w:val="0"/>
      <w:divBdr>
        <w:top w:val="none" w:sz="0" w:space="0" w:color="auto"/>
        <w:left w:val="none" w:sz="0" w:space="0" w:color="auto"/>
        <w:bottom w:val="none" w:sz="0" w:space="0" w:color="auto"/>
        <w:right w:val="none" w:sz="0" w:space="0" w:color="auto"/>
      </w:divBdr>
    </w:div>
    <w:div w:id="1002508555">
      <w:bodyDiv w:val="1"/>
      <w:marLeft w:val="0"/>
      <w:marRight w:val="0"/>
      <w:marTop w:val="0"/>
      <w:marBottom w:val="0"/>
      <w:divBdr>
        <w:top w:val="none" w:sz="0" w:space="0" w:color="auto"/>
        <w:left w:val="none" w:sz="0" w:space="0" w:color="auto"/>
        <w:bottom w:val="none" w:sz="0" w:space="0" w:color="auto"/>
        <w:right w:val="none" w:sz="0" w:space="0" w:color="auto"/>
      </w:divBdr>
    </w:div>
    <w:div w:id="1020547652">
      <w:bodyDiv w:val="1"/>
      <w:marLeft w:val="100"/>
      <w:marRight w:val="100"/>
      <w:marTop w:val="0"/>
      <w:marBottom w:val="100"/>
      <w:divBdr>
        <w:top w:val="none" w:sz="0" w:space="0" w:color="auto"/>
        <w:left w:val="none" w:sz="0" w:space="0" w:color="auto"/>
        <w:bottom w:val="none" w:sz="0" w:space="0" w:color="auto"/>
        <w:right w:val="none" w:sz="0" w:space="0" w:color="auto"/>
      </w:divBdr>
      <w:divsChild>
        <w:div w:id="1915117876">
          <w:marLeft w:val="0"/>
          <w:marRight w:val="0"/>
          <w:marTop w:val="0"/>
          <w:marBottom w:val="0"/>
          <w:divBdr>
            <w:top w:val="none" w:sz="0" w:space="0" w:color="auto"/>
            <w:left w:val="none" w:sz="0" w:space="0" w:color="auto"/>
            <w:bottom w:val="none" w:sz="0" w:space="0" w:color="auto"/>
            <w:right w:val="none" w:sz="0" w:space="0" w:color="auto"/>
          </w:divBdr>
        </w:div>
      </w:divsChild>
    </w:div>
    <w:div w:id="1022517894">
      <w:bodyDiv w:val="1"/>
      <w:marLeft w:val="0"/>
      <w:marRight w:val="0"/>
      <w:marTop w:val="0"/>
      <w:marBottom w:val="0"/>
      <w:divBdr>
        <w:top w:val="none" w:sz="0" w:space="0" w:color="auto"/>
        <w:left w:val="none" w:sz="0" w:space="0" w:color="auto"/>
        <w:bottom w:val="none" w:sz="0" w:space="0" w:color="auto"/>
        <w:right w:val="none" w:sz="0" w:space="0" w:color="auto"/>
      </w:divBdr>
    </w:div>
    <w:div w:id="1034425334">
      <w:bodyDiv w:val="1"/>
      <w:marLeft w:val="0"/>
      <w:marRight w:val="0"/>
      <w:marTop w:val="0"/>
      <w:marBottom w:val="0"/>
      <w:divBdr>
        <w:top w:val="none" w:sz="0" w:space="0" w:color="auto"/>
        <w:left w:val="none" w:sz="0" w:space="0" w:color="auto"/>
        <w:bottom w:val="none" w:sz="0" w:space="0" w:color="auto"/>
        <w:right w:val="none" w:sz="0" w:space="0" w:color="auto"/>
      </w:divBdr>
    </w:div>
    <w:div w:id="1042747537">
      <w:bodyDiv w:val="1"/>
      <w:marLeft w:val="0"/>
      <w:marRight w:val="0"/>
      <w:marTop w:val="0"/>
      <w:marBottom w:val="0"/>
      <w:divBdr>
        <w:top w:val="none" w:sz="0" w:space="0" w:color="auto"/>
        <w:left w:val="none" w:sz="0" w:space="0" w:color="auto"/>
        <w:bottom w:val="none" w:sz="0" w:space="0" w:color="auto"/>
        <w:right w:val="none" w:sz="0" w:space="0" w:color="auto"/>
      </w:divBdr>
    </w:div>
    <w:div w:id="1052583176">
      <w:bodyDiv w:val="1"/>
      <w:marLeft w:val="60"/>
      <w:marRight w:val="60"/>
      <w:marTop w:val="60"/>
      <w:marBottom w:val="15"/>
      <w:divBdr>
        <w:top w:val="none" w:sz="0" w:space="0" w:color="auto"/>
        <w:left w:val="none" w:sz="0" w:space="0" w:color="auto"/>
        <w:bottom w:val="none" w:sz="0" w:space="0" w:color="auto"/>
        <w:right w:val="none" w:sz="0" w:space="0" w:color="auto"/>
      </w:divBdr>
    </w:div>
    <w:div w:id="1075661447">
      <w:bodyDiv w:val="1"/>
      <w:marLeft w:val="0"/>
      <w:marRight w:val="0"/>
      <w:marTop w:val="0"/>
      <w:marBottom w:val="0"/>
      <w:divBdr>
        <w:top w:val="none" w:sz="0" w:space="0" w:color="auto"/>
        <w:left w:val="none" w:sz="0" w:space="0" w:color="auto"/>
        <w:bottom w:val="none" w:sz="0" w:space="0" w:color="auto"/>
        <w:right w:val="none" w:sz="0" w:space="0" w:color="auto"/>
      </w:divBdr>
    </w:div>
    <w:div w:id="1103643917">
      <w:bodyDiv w:val="1"/>
      <w:marLeft w:val="0"/>
      <w:marRight w:val="0"/>
      <w:marTop w:val="0"/>
      <w:marBottom w:val="0"/>
      <w:divBdr>
        <w:top w:val="none" w:sz="0" w:space="0" w:color="auto"/>
        <w:left w:val="none" w:sz="0" w:space="0" w:color="auto"/>
        <w:bottom w:val="none" w:sz="0" w:space="0" w:color="auto"/>
        <w:right w:val="none" w:sz="0" w:space="0" w:color="auto"/>
      </w:divBdr>
    </w:div>
    <w:div w:id="1126856299">
      <w:bodyDiv w:val="1"/>
      <w:marLeft w:val="0"/>
      <w:marRight w:val="0"/>
      <w:marTop w:val="0"/>
      <w:marBottom w:val="0"/>
      <w:divBdr>
        <w:top w:val="none" w:sz="0" w:space="0" w:color="auto"/>
        <w:left w:val="none" w:sz="0" w:space="0" w:color="auto"/>
        <w:bottom w:val="none" w:sz="0" w:space="0" w:color="auto"/>
        <w:right w:val="none" w:sz="0" w:space="0" w:color="auto"/>
      </w:divBdr>
    </w:div>
    <w:div w:id="1127817481">
      <w:bodyDiv w:val="1"/>
      <w:marLeft w:val="0"/>
      <w:marRight w:val="0"/>
      <w:marTop w:val="0"/>
      <w:marBottom w:val="0"/>
      <w:divBdr>
        <w:top w:val="none" w:sz="0" w:space="0" w:color="auto"/>
        <w:left w:val="none" w:sz="0" w:space="0" w:color="auto"/>
        <w:bottom w:val="none" w:sz="0" w:space="0" w:color="auto"/>
        <w:right w:val="none" w:sz="0" w:space="0" w:color="auto"/>
      </w:divBdr>
    </w:div>
    <w:div w:id="1137531060">
      <w:bodyDiv w:val="1"/>
      <w:marLeft w:val="0"/>
      <w:marRight w:val="0"/>
      <w:marTop w:val="0"/>
      <w:marBottom w:val="0"/>
      <w:divBdr>
        <w:top w:val="none" w:sz="0" w:space="0" w:color="auto"/>
        <w:left w:val="none" w:sz="0" w:space="0" w:color="auto"/>
        <w:bottom w:val="none" w:sz="0" w:space="0" w:color="auto"/>
        <w:right w:val="none" w:sz="0" w:space="0" w:color="auto"/>
      </w:divBdr>
    </w:div>
    <w:div w:id="1155031059">
      <w:bodyDiv w:val="1"/>
      <w:marLeft w:val="0"/>
      <w:marRight w:val="0"/>
      <w:marTop w:val="0"/>
      <w:marBottom w:val="0"/>
      <w:divBdr>
        <w:top w:val="none" w:sz="0" w:space="0" w:color="auto"/>
        <w:left w:val="none" w:sz="0" w:space="0" w:color="auto"/>
        <w:bottom w:val="none" w:sz="0" w:space="0" w:color="auto"/>
        <w:right w:val="none" w:sz="0" w:space="0" w:color="auto"/>
      </w:divBdr>
    </w:div>
    <w:div w:id="1162813722">
      <w:bodyDiv w:val="1"/>
      <w:marLeft w:val="0"/>
      <w:marRight w:val="0"/>
      <w:marTop w:val="0"/>
      <w:marBottom w:val="0"/>
      <w:divBdr>
        <w:top w:val="none" w:sz="0" w:space="0" w:color="auto"/>
        <w:left w:val="none" w:sz="0" w:space="0" w:color="auto"/>
        <w:bottom w:val="none" w:sz="0" w:space="0" w:color="auto"/>
        <w:right w:val="none" w:sz="0" w:space="0" w:color="auto"/>
      </w:divBdr>
    </w:div>
    <w:div w:id="1165821728">
      <w:bodyDiv w:val="1"/>
      <w:marLeft w:val="0"/>
      <w:marRight w:val="0"/>
      <w:marTop w:val="0"/>
      <w:marBottom w:val="0"/>
      <w:divBdr>
        <w:top w:val="none" w:sz="0" w:space="0" w:color="auto"/>
        <w:left w:val="none" w:sz="0" w:space="0" w:color="auto"/>
        <w:bottom w:val="none" w:sz="0" w:space="0" w:color="auto"/>
        <w:right w:val="none" w:sz="0" w:space="0" w:color="auto"/>
      </w:divBdr>
    </w:div>
    <w:div w:id="1170680287">
      <w:bodyDiv w:val="1"/>
      <w:marLeft w:val="0"/>
      <w:marRight w:val="0"/>
      <w:marTop w:val="0"/>
      <w:marBottom w:val="0"/>
      <w:divBdr>
        <w:top w:val="none" w:sz="0" w:space="0" w:color="auto"/>
        <w:left w:val="none" w:sz="0" w:space="0" w:color="auto"/>
        <w:bottom w:val="none" w:sz="0" w:space="0" w:color="auto"/>
        <w:right w:val="none" w:sz="0" w:space="0" w:color="auto"/>
      </w:divBdr>
    </w:div>
    <w:div w:id="1175076324">
      <w:bodyDiv w:val="1"/>
      <w:marLeft w:val="0"/>
      <w:marRight w:val="0"/>
      <w:marTop w:val="0"/>
      <w:marBottom w:val="0"/>
      <w:divBdr>
        <w:top w:val="none" w:sz="0" w:space="0" w:color="auto"/>
        <w:left w:val="none" w:sz="0" w:space="0" w:color="auto"/>
        <w:bottom w:val="none" w:sz="0" w:space="0" w:color="auto"/>
        <w:right w:val="none" w:sz="0" w:space="0" w:color="auto"/>
      </w:divBdr>
    </w:div>
    <w:div w:id="1175539494">
      <w:bodyDiv w:val="1"/>
      <w:marLeft w:val="0"/>
      <w:marRight w:val="0"/>
      <w:marTop w:val="0"/>
      <w:marBottom w:val="0"/>
      <w:divBdr>
        <w:top w:val="none" w:sz="0" w:space="0" w:color="auto"/>
        <w:left w:val="none" w:sz="0" w:space="0" w:color="auto"/>
        <w:bottom w:val="none" w:sz="0" w:space="0" w:color="auto"/>
        <w:right w:val="none" w:sz="0" w:space="0" w:color="auto"/>
      </w:divBdr>
    </w:div>
    <w:div w:id="1175802881">
      <w:bodyDiv w:val="1"/>
      <w:marLeft w:val="0"/>
      <w:marRight w:val="0"/>
      <w:marTop w:val="0"/>
      <w:marBottom w:val="0"/>
      <w:divBdr>
        <w:top w:val="none" w:sz="0" w:space="0" w:color="auto"/>
        <w:left w:val="none" w:sz="0" w:space="0" w:color="auto"/>
        <w:bottom w:val="none" w:sz="0" w:space="0" w:color="auto"/>
        <w:right w:val="none" w:sz="0" w:space="0" w:color="auto"/>
      </w:divBdr>
    </w:div>
    <w:div w:id="1180585060">
      <w:bodyDiv w:val="1"/>
      <w:marLeft w:val="0"/>
      <w:marRight w:val="0"/>
      <w:marTop w:val="0"/>
      <w:marBottom w:val="0"/>
      <w:divBdr>
        <w:top w:val="none" w:sz="0" w:space="0" w:color="auto"/>
        <w:left w:val="none" w:sz="0" w:space="0" w:color="auto"/>
        <w:bottom w:val="none" w:sz="0" w:space="0" w:color="auto"/>
        <w:right w:val="none" w:sz="0" w:space="0" w:color="auto"/>
      </w:divBdr>
    </w:div>
    <w:div w:id="1181748367">
      <w:bodyDiv w:val="1"/>
      <w:marLeft w:val="0"/>
      <w:marRight w:val="0"/>
      <w:marTop w:val="0"/>
      <w:marBottom w:val="0"/>
      <w:divBdr>
        <w:top w:val="none" w:sz="0" w:space="0" w:color="auto"/>
        <w:left w:val="none" w:sz="0" w:space="0" w:color="auto"/>
        <w:bottom w:val="none" w:sz="0" w:space="0" w:color="auto"/>
        <w:right w:val="none" w:sz="0" w:space="0" w:color="auto"/>
      </w:divBdr>
    </w:div>
    <w:div w:id="1227913382">
      <w:bodyDiv w:val="1"/>
      <w:marLeft w:val="0"/>
      <w:marRight w:val="0"/>
      <w:marTop w:val="0"/>
      <w:marBottom w:val="0"/>
      <w:divBdr>
        <w:top w:val="none" w:sz="0" w:space="0" w:color="auto"/>
        <w:left w:val="none" w:sz="0" w:space="0" w:color="auto"/>
        <w:bottom w:val="none" w:sz="0" w:space="0" w:color="auto"/>
        <w:right w:val="none" w:sz="0" w:space="0" w:color="auto"/>
      </w:divBdr>
    </w:div>
    <w:div w:id="1246378239">
      <w:bodyDiv w:val="1"/>
      <w:marLeft w:val="0"/>
      <w:marRight w:val="0"/>
      <w:marTop w:val="0"/>
      <w:marBottom w:val="0"/>
      <w:divBdr>
        <w:top w:val="none" w:sz="0" w:space="0" w:color="auto"/>
        <w:left w:val="none" w:sz="0" w:space="0" w:color="auto"/>
        <w:bottom w:val="none" w:sz="0" w:space="0" w:color="auto"/>
        <w:right w:val="none" w:sz="0" w:space="0" w:color="auto"/>
      </w:divBdr>
    </w:div>
    <w:div w:id="1274442418">
      <w:bodyDiv w:val="1"/>
      <w:marLeft w:val="0"/>
      <w:marRight w:val="0"/>
      <w:marTop w:val="0"/>
      <w:marBottom w:val="0"/>
      <w:divBdr>
        <w:top w:val="none" w:sz="0" w:space="0" w:color="auto"/>
        <w:left w:val="none" w:sz="0" w:space="0" w:color="auto"/>
        <w:bottom w:val="none" w:sz="0" w:space="0" w:color="auto"/>
        <w:right w:val="none" w:sz="0" w:space="0" w:color="auto"/>
      </w:divBdr>
    </w:div>
    <w:div w:id="1286428789">
      <w:bodyDiv w:val="1"/>
      <w:marLeft w:val="0"/>
      <w:marRight w:val="0"/>
      <w:marTop w:val="0"/>
      <w:marBottom w:val="0"/>
      <w:divBdr>
        <w:top w:val="none" w:sz="0" w:space="0" w:color="auto"/>
        <w:left w:val="none" w:sz="0" w:space="0" w:color="auto"/>
        <w:bottom w:val="none" w:sz="0" w:space="0" w:color="auto"/>
        <w:right w:val="none" w:sz="0" w:space="0" w:color="auto"/>
      </w:divBdr>
    </w:div>
    <w:div w:id="1320960805">
      <w:bodyDiv w:val="1"/>
      <w:marLeft w:val="0"/>
      <w:marRight w:val="0"/>
      <w:marTop w:val="0"/>
      <w:marBottom w:val="0"/>
      <w:divBdr>
        <w:top w:val="none" w:sz="0" w:space="0" w:color="auto"/>
        <w:left w:val="none" w:sz="0" w:space="0" w:color="auto"/>
        <w:bottom w:val="none" w:sz="0" w:space="0" w:color="auto"/>
        <w:right w:val="none" w:sz="0" w:space="0" w:color="auto"/>
      </w:divBdr>
    </w:div>
    <w:div w:id="1327785136">
      <w:bodyDiv w:val="1"/>
      <w:marLeft w:val="0"/>
      <w:marRight w:val="0"/>
      <w:marTop w:val="0"/>
      <w:marBottom w:val="0"/>
      <w:divBdr>
        <w:top w:val="none" w:sz="0" w:space="0" w:color="auto"/>
        <w:left w:val="none" w:sz="0" w:space="0" w:color="auto"/>
        <w:bottom w:val="none" w:sz="0" w:space="0" w:color="auto"/>
        <w:right w:val="none" w:sz="0" w:space="0" w:color="auto"/>
      </w:divBdr>
    </w:div>
    <w:div w:id="1347056579">
      <w:bodyDiv w:val="1"/>
      <w:marLeft w:val="0"/>
      <w:marRight w:val="0"/>
      <w:marTop w:val="0"/>
      <w:marBottom w:val="0"/>
      <w:divBdr>
        <w:top w:val="none" w:sz="0" w:space="0" w:color="auto"/>
        <w:left w:val="none" w:sz="0" w:space="0" w:color="auto"/>
        <w:bottom w:val="none" w:sz="0" w:space="0" w:color="auto"/>
        <w:right w:val="none" w:sz="0" w:space="0" w:color="auto"/>
      </w:divBdr>
    </w:div>
    <w:div w:id="1348828336">
      <w:bodyDiv w:val="1"/>
      <w:marLeft w:val="0"/>
      <w:marRight w:val="0"/>
      <w:marTop w:val="0"/>
      <w:marBottom w:val="0"/>
      <w:divBdr>
        <w:top w:val="none" w:sz="0" w:space="0" w:color="auto"/>
        <w:left w:val="none" w:sz="0" w:space="0" w:color="auto"/>
        <w:bottom w:val="none" w:sz="0" w:space="0" w:color="auto"/>
        <w:right w:val="none" w:sz="0" w:space="0" w:color="auto"/>
      </w:divBdr>
    </w:div>
    <w:div w:id="1351833393">
      <w:bodyDiv w:val="1"/>
      <w:marLeft w:val="0"/>
      <w:marRight w:val="0"/>
      <w:marTop w:val="0"/>
      <w:marBottom w:val="0"/>
      <w:divBdr>
        <w:top w:val="none" w:sz="0" w:space="0" w:color="auto"/>
        <w:left w:val="none" w:sz="0" w:space="0" w:color="auto"/>
        <w:bottom w:val="none" w:sz="0" w:space="0" w:color="auto"/>
        <w:right w:val="none" w:sz="0" w:space="0" w:color="auto"/>
      </w:divBdr>
    </w:div>
    <w:div w:id="1368095084">
      <w:bodyDiv w:val="1"/>
      <w:marLeft w:val="0"/>
      <w:marRight w:val="0"/>
      <w:marTop w:val="0"/>
      <w:marBottom w:val="0"/>
      <w:divBdr>
        <w:top w:val="none" w:sz="0" w:space="0" w:color="auto"/>
        <w:left w:val="none" w:sz="0" w:space="0" w:color="auto"/>
        <w:bottom w:val="none" w:sz="0" w:space="0" w:color="auto"/>
        <w:right w:val="none" w:sz="0" w:space="0" w:color="auto"/>
      </w:divBdr>
    </w:div>
    <w:div w:id="1368875270">
      <w:bodyDiv w:val="1"/>
      <w:marLeft w:val="0"/>
      <w:marRight w:val="0"/>
      <w:marTop w:val="0"/>
      <w:marBottom w:val="0"/>
      <w:divBdr>
        <w:top w:val="none" w:sz="0" w:space="0" w:color="auto"/>
        <w:left w:val="none" w:sz="0" w:space="0" w:color="auto"/>
        <w:bottom w:val="none" w:sz="0" w:space="0" w:color="auto"/>
        <w:right w:val="none" w:sz="0" w:space="0" w:color="auto"/>
      </w:divBdr>
    </w:div>
    <w:div w:id="1378385670">
      <w:bodyDiv w:val="1"/>
      <w:marLeft w:val="0"/>
      <w:marRight w:val="0"/>
      <w:marTop w:val="0"/>
      <w:marBottom w:val="0"/>
      <w:divBdr>
        <w:top w:val="none" w:sz="0" w:space="0" w:color="auto"/>
        <w:left w:val="none" w:sz="0" w:space="0" w:color="auto"/>
        <w:bottom w:val="none" w:sz="0" w:space="0" w:color="auto"/>
        <w:right w:val="none" w:sz="0" w:space="0" w:color="auto"/>
      </w:divBdr>
    </w:div>
    <w:div w:id="1380282017">
      <w:bodyDiv w:val="1"/>
      <w:marLeft w:val="0"/>
      <w:marRight w:val="0"/>
      <w:marTop w:val="0"/>
      <w:marBottom w:val="0"/>
      <w:divBdr>
        <w:top w:val="none" w:sz="0" w:space="0" w:color="auto"/>
        <w:left w:val="none" w:sz="0" w:space="0" w:color="auto"/>
        <w:bottom w:val="none" w:sz="0" w:space="0" w:color="auto"/>
        <w:right w:val="none" w:sz="0" w:space="0" w:color="auto"/>
      </w:divBdr>
    </w:div>
    <w:div w:id="1385445317">
      <w:bodyDiv w:val="1"/>
      <w:marLeft w:val="0"/>
      <w:marRight w:val="0"/>
      <w:marTop w:val="0"/>
      <w:marBottom w:val="0"/>
      <w:divBdr>
        <w:top w:val="none" w:sz="0" w:space="0" w:color="auto"/>
        <w:left w:val="none" w:sz="0" w:space="0" w:color="auto"/>
        <w:bottom w:val="none" w:sz="0" w:space="0" w:color="auto"/>
        <w:right w:val="none" w:sz="0" w:space="0" w:color="auto"/>
      </w:divBdr>
    </w:div>
    <w:div w:id="1388993774">
      <w:bodyDiv w:val="1"/>
      <w:marLeft w:val="0"/>
      <w:marRight w:val="0"/>
      <w:marTop w:val="0"/>
      <w:marBottom w:val="0"/>
      <w:divBdr>
        <w:top w:val="none" w:sz="0" w:space="0" w:color="auto"/>
        <w:left w:val="none" w:sz="0" w:space="0" w:color="auto"/>
        <w:bottom w:val="none" w:sz="0" w:space="0" w:color="auto"/>
        <w:right w:val="none" w:sz="0" w:space="0" w:color="auto"/>
      </w:divBdr>
    </w:div>
    <w:div w:id="1390299033">
      <w:bodyDiv w:val="1"/>
      <w:marLeft w:val="0"/>
      <w:marRight w:val="0"/>
      <w:marTop w:val="0"/>
      <w:marBottom w:val="0"/>
      <w:divBdr>
        <w:top w:val="none" w:sz="0" w:space="0" w:color="auto"/>
        <w:left w:val="none" w:sz="0" w:space="0" w:color="auto"/>
        <w:bottom w:val="none" w:sz="0" w:space="0" w:color="auto"/>
        <w:right w:val="none" w:sz="0" w:space="0" w:color="auto"/>
      </w:divBdr>
      <w:divsChild>
        <w:div w:id="440564847">
          <w:marLeft w:val="0"/>
          <w:marRight w:val="0"/>
          <w:marTop w:val="0"/>
          <w:marBottom w:val="0"/>
          <w:divBdr>
            <w:top w:val="none" w:sz="0" w:space="0" w:color="auto"/>
            <w:left w:val="none" w:sz="0" w:space="0" w:color="auto"/>
            <w:bottom w:val="none" w:sz="0" w:space="0" w:color="auto"/>
            <w:right w:val="none" w:sz="0" w:space="0" w:color="auto"/>
          </w:divBdr>
          <w:divsChild>
            <w:div w:id="83345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596666">
      <w:bodyDiv w:val="1"/>
      <w:marLeft w:val="0"/>
      <w:marRight w:val="0"/>
      <w:marTop w:val="0"/>
      <w:marBottom w:val="0"/>
      <w:divBdr>
        <w:top w:val="none" w:sz="0" w:space="0" w:color="auto"/>
        <w:left w:val="none" w:sz="0" w:space="0" w:color="auto"/>
        <w:bottom w:val="none" w:sz="0" w:space="0" w:color="auto"/>
        <w:right w:val="none" w:sz="0" w:space="0" w:color="auto"/>
      </w:divBdr>
    </w:div>
    <w:div w:id="1459956806">
      <w:bodyDiv w:val="1"/>
      <w:marLeft w:val="0"/>
      <w:marRight w:val="0"/>
      <w:marTop w:val="0"/>
      <w:marBottom w:val="0"/>
      <w:divBdr>
        <w:top w:val="none" w:sz="0" w:space="0" w:color="auto"/>
        <w:left w:val="none" w:sz="0" w:space="0" w:color="auto"/>
        <w:bottom w:val="none" w:sz="0" w:space="0" w:color="auto"/>
        <w:right w:val="none" w:sz="0" w:space="0" w:color="auto"/>
      </w:divBdr>
    </w:div>
    <w:div w:id="1461193824">
      <w:bodyDiv w:val="1"/>
      <w:marLeft w:val="0"/>
      <w:marRight w:val="0"/>
      <w:marTop w:val="0"/>
      <w:marBottom w:val="0"/>
      <w:divBdr>
        <w:top w:val="none" w:sz="0" w:space="0" w:color="auto"/>
        <w:left w:val="none" w:sz="0" w:space="0" w:color="auto"/>
        <w:bottom w:val="none" w:sz="0" w:space="0" w:color="auto"/>
        <w:right w:val="none" w:sz="0" w:space="0" w:color="auto"/>
      </w:divBdr>
    </w:div>
    <w:div w:id="1465195145">
      <w:bodyDiv w:val="1"/>
      <w:marLeft w:val="0"/>
      <w:marRight w:val="0"/>
      <w:marTop w:val="0"/>
      <w:marBottom w:val="0"/>
      <w:divBdr>
        <w:top w:val="none" w:sz="0" w:space="0" w:color="auto"/>
        <w:left w:val="none" w:sz="0" w:space="0" w:color="auto"/>
        <w:bottom w:val="none" w:sz="0" w:space="0" w:color="auto"/>
        <w:right w:val="none" w:sz="0" w:space="0" w:color="auto"/>
      </w:divBdr>
    </w:div>
    <w:div w:id="1468818957">
      <w:bodyDiv w:val="1"/>
      <w:marLeft w:val="0"/>
      <w:marRight w:val="0"/>
      <w:marTop w:val="0"/>
      <w:marBottom w:val="0"/>
      <w:divBdr>
        <w:top w:val="none" w:sz="0" w:space="0" w:color="auto"/>
        <w:left w:val="none" w:sz="0" w:space="0" w:color="auto"/>
        <w:bottom w:val="none" w:sz="0" w:space="0" w:color="auto"/>
        <w:right w:val="none" w:sz="0" w:space="0" w:color="auto"/>
      </w:divBdr>
      <w:divsChild>
        <w:div w:id="297883693">
          <w:marLeft w:val="0"/>
          <w:marRight w:val="0"/>
          <w:marTop w:val="0"/>
          <w:marBottom w:val="0"/>
          <w:divBdr>
            <w:top w:val="none" w:sz="0" w:space="0" w:color="auto"/>
            <w:left w:val="none" w:sz="0" w:space="0" w:color="auto"/>
            <w:bottom w:val="none" w:sz="0" w:space="0" w:color="auto"/>
            <w:right w:val="none" w:sz="0" w:space="0" w:color="auto"/>
          </w:divBdr>
        </w:div>
      </w:divsChild>
    </w:div>
    <w:div w:id="1485001719">
      <w:bodyDiv w:val="1"/>
      <w:marLeft w:val="0"/>
      <w:marRight w:val="0"/>
      <w:marTop w:val="0"/>
      <w:marBottom w:val="0"/>
      <w:divBdr>
        <w:top w:val="none" w:sz="0" w:space="0" w:color="auto"/>
        <w:left w:val="none" w:sz="0" w:space="0" w:color="auto"/>
        <w:bottom w:val="none" w:sz="0" w:space="0" w:color="auto"/>
        <w:right w:val="none" w:sz="0" w:space="0" w:color="auto"/>
      </w:divBdr>
    </w:div>
    <w:div w:id="1494490315">
      <w:bodyDiv w:val="1"/>
      <w:marLeft w:val="0"/>
      <w:marRight w:val="0"/>
      <w:marTop w:val="0"/>
      <w:marBottom w:val="0"/>
      <w:divBdr>
        <w:top w:val="none" w:sz="0" w:space="0" w:color="auto"/>
        <w:left w:val="none" w:sz="0" w:space="0" w:color="auto"/>
        <w:bottom w:val="none" w:sz="0" w:space="0" w:color="auto"/>
        <w:right w:val="none" w:sz="0" w:space="0" w:color="auto"/>
      </w:divBdr>
    </w:div>
    <w:div w:id="1500577979">
      <w:bodyDiv w:val="1"/>
      <w:marLeft w:val="0"/>
      <w:marRight w:val="0"/>
      <w:marTop w:val="0"/>
      <w:marBottom w:val="0"/>
      <w:divBdr>
        <w:top w:val="none" w:sz="0" w:space="0" w:color="auto"/>
        <w:left w:val="none" w:sz="0" w:space="0" w:color="auto"/>
        <w:bottom w:val="none" w:sz="0" w:space="0" w:color="auto"/>
        <w:right w:val="none" w:sz="0" w:space="0" w:color="auto"/>
      </w:divBdr>
    </w:div>
    <w:div w:id="1511290516">
      <w:bodyDiv w:val="1"/>
      <w:marLeft w:val="0"/>
      <w:marRight w:val="0"/>
      <w:marTop w:val="0"/>
      <w:marBottom w:val="0"/>
      <w:divBdr>
        <w:top w:val="none" w:sz="0" w:space="0" w:color="auto"/>
        <w:left w:val="none" w:sz="0" w:space="0" w:color="auto"/>
        <w:bottom w:val="none" w:sz="0" w:space="0" w:color="auto"/>
        <w:right w:val="none" w:sz="0" w:space="0" w:color="auto"/>
      </w:divBdr>
    </w:div>
    <w:div w:id="1526283837">
      <w:bodyDiv w:val="1"/>
      <w:marLeft w:val="0"/>
      <w:marRight w:val="0"/>
      <w:marTop w:val="0"/>
      <w:marBottom w:val="0"/>
      <w:divBdr>
        <w:top w:val="none" w:sz="0" w:space="0" w:color="auto"/>
        <w:left w:val="none" w:sz="0" w:space="0" w:color="auto"/>
        <w:bottom w:val="none" w:sz="0" w:space="0" w:color="auto"/>
        <w:right w:val="none" w:sz="0" w:space="0" w:color="auto"/>
      </w:divBdr>
    </w:div>
    <w:div w:id="1544564397">
      <w:bodyDiv w:val="1"/>
      <w:marLeft w:val="0"/>
      <w:marRight w:val="0"/>
      <w:marTop w:val="0"/>
      <w:marBottom w:val="0"/>
      <w:divBdr>
        <w:top w:val="none" w:sz="0" w:space="0" w:color="auto"/>
        <w:left w:val="none" w:sz="0" w:space="0" w:color="auto"/>
        <w:bottom w:val="none" w:sz="0" w:space="0" w:color="auto"/>
        <w:right w:val="none" w:sz="0" w:space="0" w:color="auto"/>
      </w:divBdr>
    </w:div>
    <w:div w:id="1555392577">
      <w:bodyDiv w:val="1"/>
      <w:marLeft w:val="0"/>
      <w:marRight w:val="0"/>
      <w:marTop w:val="0"/>
      <w:marBottom w:val="0"/>
      <w:divBdr>
        <w:top w:val="none" w:sz="0" w:space="0" w:color="auto"/>
        <w:left w:val="none" w:sz="0" w:space="0" w:color="auto"/>
        <w:bottom w:val="none" w:sz="0" w:space="0" w:color="auto"/>
        <w:right w:val="none" w:sz="0" w:space="0" w:color="auto"/>
      </w:divBdr>
    </w:div>
    <w:div w:id="1587105969">
      <w:bodyDiv w:val="1"/>
      <w:marLeft w:val="0"/>
      <w:marRight w:val="0"/>
      <w:marTop w:val="0"/>
      <w:marBottom w:val="0"/>
      <w:divBdr>
        <w:top w:val="none" w:sz="0" w:space="0" w:color="auto"/>
        <w:left w:val="none" w:sz="0" w:space="0" w:color="auto"/>
        <w:bottom w:val="none" w:sz="0" w:space="0" w:color="auto"/>
        <w:right w:val="none" w:sz="0" w:space="0" w:color="auto"/>
      </w:divBdr>
    </w:div>
    <w:div w:id="1608536710">
      <w:bodyDiv w:val="1"/>
      <w:marLeft w:val="0"/>
      <w:marRight w:val="0"/>
      <w:marTop w:val="0"/>
      <w:marBottom w:val="0"/>
      <w:divBdr>
        <w:top w:val="none" w:sz="0" w:space="0" w:color="auto"/>
        <w:left w:val="none" w:sz="0" w:space="0" w:color="auto"/>
        <w:bottom w:val="none" w:sz="0" w:space="0" w:color="auto"/>
        <w:right w:val="none" w:sz="0" w:space="0" w:color="auto"/>
      </w:divBdr>
      <w:divsChild>
        <w:div w:id="1992565091">
          <w:marLeft w:val="0"/>
          <w:marRight w:val="0"/>
          <w:marTop w:val="0"/>
          <w:marBottom w:val="0"/>
          <w:divBdr>
            <w:top w:val="none" w:sz="0" w:space="0" w:color="auto"/>
            <w:left w:val="none" w:sz="0" w:space="0" w:color="auto"/>
            <w:bottom w:val="none" w:sz="0" w:space="0" w:color="auto"/>
            <w:right w:val="none" w:sz="0" w:space="0" w:color="auto"/>
          </w:divBdr>
          <w:divsChild>
            <w:div w:id="1722053006">
              <w:marLeft w:val="0"/>
              <w:marRight w:val="0"/>
              <w:marTop w:val="0"/>
              <w:marBottom w:val="0"/>
              <w:divBdr>
                <w:top w:val="none" w:sz="0" w:space="0" w:color="auto"/>
                <w:left w:val="none" w:sz="0" w:space="0" w:color="auto"/>
                <w:bottom w:val="none" w:sz="0" w:space="0" w:color="auto"/>
                <w:right w:val="none" w:sz="0" w:space="0" w:color="auto"/>
              </w:divBdr>
            </w:div>
            <w:div w:id="207939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88136">
      <w:bodyDiv w:val="1"/>
      <w:marLeft w:val="0"/>
      <w:marRight w:val="0"/>
      <w:marTop w:val="0"/>
      <w:marBottom w:val="0"/>
      <w:divBdr>
        <w:top w:val="none" w:sz="0" w:space="0" w:color="auto"/>
        <w:left w:val="none" w:sz="0" w:space="0" w:color="auto"/>
        <w:bottom w:val="none" w:sz="0" w:space="0" w:color="auto"/>
        <w:right w:val="none" w:sz="0" w:space="0" w:color="auto"/>
      </w:divBdr>
    </w:div>
    <w:div w:id="1667323255">
      <w:bodyDiv w:val="1"/>
      <w:marLeft w:val="0"/>
      <w:marRight w:val="0"/>
      <w:marTop w:val="0"/>
      <w:marBottom w:val="0"/>
      <w:divBdr>
        <w:top w:val="none" w:sz="0" w:space="0" w:color="auto"/>
        <w:left w:val="none" w:sz="0" w:space="0" w:color="auto"/>
        <w:bottom w:val="none" w:sz="0" w:space="0" w:color="auto"/>
        <w:right w:val="none" w:sz="0" w:space="0" w:color="auto"/>
      </w:divBdr>
    </w:div>
    <w:div w:id="1670986469">
      <w:bodyDiv w:val="1"/>
      <w:marLeft w:val="0"/>
      <w:marRight w:val="0"/>
      <w:marTop w:val="0"/>
      <w:marBottom w:val="0"/>
      <w:divBdr>
        <w:top w:val="none" w:sz="0" w:space="0" w:color="auto"/>
        <w:left w:val="none" w:sz="0" w:space="0" w:color="auto"/>
        <w:bottom w:val="none" w:sz="0" w:space="0" w:color="auto"/>
        <w:right w:val="none" w:sz="0" w:space="0" w:color="auto"/>
      </w:divBdr>
      <w:divsChild>
        <w:div w:id="912816032">
          <w:marLeft w:val="0"/>
          <w:marRight w:val="0"/>
          <w:marTop w:val="0"/>
          <w:marBottom w:val="0"/>
          <w:divBdr>
            <w:top w:val="none" w:sz="0" w:space="0" w:color="auto"/>
            <w:left w:val="none" w:sz="0" w:space="0" w:color="auto"/>
            <w:bottom w:val="none" w:sz="0" w:space="0" w:color="auto"/>
            <w:right w:val="none" w:sz="0" w:space="0" w:color="auto"/>
          </w:divBdr>
          <w:divsChild>
            <w:div w:id="906959503">
              <w:marLeft w:val="0"/>
              <w:marRight w:val="0"/>
              <w:marTop w:val="0"/>
              <w:marBottom w:val="0"/>
              <w:divBdr>
                <w:top w:val="none" w:sz="0" w:space="0" w:color="auto"/>
                <w:left w:val="none" w:sz="0" w:space="0" w:color="auto"/>
                <w:bottom w:val="none" w:sz="0" w:space="0" w:color="auto"/>
                <w:right w:val="none" w:sz="0" w:space="0" w:color="auto"/>
              </w:divBdr>
            </w:div>
            <w:div w:id="1502235391">
              <w:marLeft w:val="0"/>
              <w:marRight w:val="0"/>
              <w:marTop w:val="0"/>
              <w:marBottom w:val="0"/>
              <w:divBdr>
                <w:top w:val="none" w:sz="0" w:space="0" w:color="auto"/>
                <w:left w:val="none" w:sz="0" w:space="0" w:color="auto"/>
                <w:bottom w:val="none" w:sz="0" w:space="0" w:color="auto"/>
                <w:right w:val="none" w:sz="0" w:space="0" w:color="auto"/>
              </w:divBdr>
            </w:div>
            <w:div w:id="1639918790">
              <w:marLeft w:val="0"/>
              <w:marRight w:val="0"/>
              <w:marTop w:val="0"/>
              <w:marBottom w:val="0"/>
              <w:divBdr>
                <w:top w:val="none" w:sz="0" w:space="0" w:color="auto"/>
                <w:left w:val="none" w:sz="0" w:space="0" w:color="auto"/>
                <w:bottom w:val="none" w:sz="0" w:space="0" w:color="auto"/>
                <w:right w:val="none" w:sz="0" w:space="0" w:color="auto"/>
              </w:divBdr>
            </w:div>
            <w:div w:id="20805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72539">
      <w:bodyDiv w:val="1"/>
      <w:marLeft w:val="0"/>
      <w:marRight w:val="0"/>
      <w:marTop w:val="0"/>
      <w:marBottom w:val="0"/>
      <w:divBdr>
        <w:top w:val="none" w:sz="0" w:space="0" w:color="auto"/>
        <w:left w:val="none" w:sz="0" w:space="0" w:color="auto"/>
        <w:bottom w:val="none" w:sz="0" w:space="0" w:color="auto"/>
        <w:right w:val="none" w:sz="0" w:space="0" w:color="auto"/>
      </w:divBdr>
    </w:div>
    <w:div w:id="1691563142">
      <w:bodyDiv w:val="1"/>
      <w:marLeft w:val="0"/>
      <w:marRight w:val="0"/>
      <w:marTop w:val="0"/>
      <w:marBottom w:val="0"/>
      <w:divBdr>
        <w:top w:val="none" w:sz="0" w:space="0" w:color="auto"/>
        <w:left w:val="none" w:sz="0" w:space="0" w:color="auto"/>
        <w:bottom w:val="none" w:sz="0" w:space="0" w:color="auto"/>
        <w:right w:val="none" w:sz="0" w:space="0" w:color="auto"/>
      </w:divBdr>
    </w:div>
    <w:div w:id="1701128039">
      <w:bodyDiv w:val="1"/>
      <w:marLeft w:val="0"/>
      <w:marRight w:val="0"/>
      <w:marTop w:val="0"/>
      <w:marBottom w:val="0"/>
      <w:divBdr>
        <w:top w:val="none" w:sz="0" w:space="0" w:color="auto"/>
        <w:left w:val="none" w:sz="0" w:space="0" w:color="auto"/>
        <w:bottom w:val="none" w:sz="0" w:space="0" w:color="auto"/>
        <w:right w:val="none" w:sz="0" w:space="0" w:color="auto"/>
      </w:divBdr>
    </w:div>
    <w:div w:id="1709718487">
      <w:bodyDiv w:val="1"/>
      <w:marLeft w:val="0"/>
      <w:marRight w:val="0"/>
      <w:marTop w:val="0"/>
      <w:marBottom w:val="0"/>
      <w:divBdr>
        <w:top w:val="none" w:sz="0" w:space="0" w:color="auto"/>
        <w:left w:val="none" w:sz="0" w:space="0" w:color="auto"/>
        <w:bottom w:val="none" w:sz="0" w:space="0" w:color="auto"/>
        <w:right w:val="none" w:sz="0" w:space="0" w:color="auto"/>
      </w:divBdr>
    </w:div>
    <w:div w:id="1713459538">
      <w:bodyDiv w:val="1"/>
      <w:marLeft w:val="0"/>
      <w:marRight w:val="0"/>
      <w:marTop w:val="0"/>
      <w:marBottom w:val="0"/>
      <w:divBdr>
        <w:top w:val="none" w:sz="0" w:space="0" w:color="auto"/>
        <w:left w:val="none" w:sz="0" w:space="0" w:color="auto"/>
        <w:bottom w:val="none" w:sz="0" w:space="0" w:color="auto"/>
        <w:right w:val="none" w:sz="0" w:space="0" w:color="auto"/>
      </w:divBdr>
    </w:div>
    <w:div w:id="1747144158">
      <w:bodyDiv w:val="1"/>
      <w:marLeft w:val="0"/>
      <w:marRight w:val="0"/>
      <w:marTop w:val="0"/>
      <w:marBottom w:val="0"/>
      <w:divBdr>
        <w:top w:val="none" w:sz="0" w:space="0" w:color="auto"/>
        <w:left w:val="none" w:sz="0" w:space="0" w:color="auto"/>
        <w:bottom w:val="none" w:sz="0" w:space="0" w:color="auto"/>
        <w:right w:val="none" w:sz="0" w:space="0" w:color="auto"/>
      </w:divBdr>
    </w:div>
    <w:div w:id="1749108816">
      <w:bodyDiv w:val="1"/>
      <w:marLeft w:val="0"/>
      <w:marRight w:val="0"/>
      <w:marTop w:val="0"/>
      <w:marBottom w:val="0"/>
      <w:divBdr>
        <w:top w:val="none" w:sz="0" w:space="0" w:color="auto"/>
        <w:left w:val="none" w:sz="0" w:space="0" w:color="auto"/>
        <w:bottom w:val="none" w:sz="0" w:space="0" w:color="auto"/>
        <w:right w:val="none" w:sz="0" w:space="0" w:color="auto"/>
      </w:divBdr>
    </w:div>
    <w:div w:id="1755204309">
      <w:bodyDiv w:val="1"/>
      <w:marLeft w:val="0"/>
      <w:marRight w:val="0"/>
      <w:marTop w:val="0"/>
      <w:marBottom w:val="0"/>
      <w:divBdr>
        <w:top w:val="none" w:sz="0" w:space="0" w:color="auto"/>
        <w:left w:val="none" w:sz="0" w:space="0" w:color="auto"/>
        <w:bottom w:val="none" w:sz="0" w:space="0" w:color="auto"/>
        <w:right w:val="none" w:sz="0" w:space="0" w:color="auto"/>
      </w:divBdr>
      <w:divsChild>
        <w:div w:id="983243897">
          <w:marLeft w:val="0"/>
          <w:marRight w:val="0"/>
          <w:marTop w:val="0"/>
          <w:marBottom w:val="0"/>
          <w:divBdr>
            <w:top w:val="none" w:sz="0" w:space="0" w:color="auto"/>
            <w:left w:val="none" w:sz="0" w:space="0" w:color="auto"/>
            <w:bottom w:val="none" w:sz="0" w:space="0" w:color="auto"/>
            <w:right w:val="none" w:sz="0" w:space="0" w:color="auto"/>
          </w:divBdr>
        </w:div>
      </w:divsChild>
    </w:div>
    <w:div w:id="1757555770">
      <w:bodyDiv w:val="1"/>
      <w:marLeft w:val="0"/>
      <w:marRight w:val="0"/>
      <w:marTop w:val="0"/>
      <w:marBottom w:val="0"/>
      <w:divBdr>
        <w:top w:val="none" w:sz="0" w:space="0" w:color="auto"/>
        <w:left w:val="none" w:sz="0" w:space="0" w:color="auto"/>
        <w:bottom w:val="none" w:sz="0" w:space="0" w:color="auto"/>
        <w:right w:val="none" w:sz="0" w:space="0" w:color="auto"/>
      </w:divBdr>
      <w:divsChild>
        <w:div w:id="1238975726">
          <w:marLeft w:val="0"/>
          <w:marRight w:val="0"/>
          <w:marTop w:val="0"/>
          <w:marBottom w:val="0"/>
          <w:divBdr>
            <w:top w:val="none" w:sz="0" w:space="0" w:color="auto"/>
            <w:left w:val="none" w:sz="0" w:space="0" w:color="auto"/>
            <w:bottom w:val="none" w:sz="0" w:space="0" w:color="auto"/>
            <w:right w:val="none" w:sz="0" w:space="0" w:color="auto"/>
          </w:divBdr>
        </w:div>
      </w:divsChild>
    </w:div>
    <w:div w:id="1758015046">
      <w:bodyDiv w:val="1"/>
      <w:marLeft w:val="0"/>
      <w:marRight w:val="0"/>
      <w:marTop w:val="0"/>
      <w:marBottom w:val="0"/>
      <w:divBdr>
        <w:top w:val="none" w:sz="0" w:space="0" w:color="auto"/>
        <w:left w:val="none" w:sz="0" w:space="0" w:color="auto"/>
        <w:bottom w:val="none" w:sz="0" w:space="0" w:color="auto"/>
        <w:right w:val="none" w:sz="0" w:space="0" w:color="auto"/>
      </w:divBdr>
    </w:div>
    <w:div w:id="1818065138">
      <w:bodyDiv w:val="1"/>
      <w:marLeft w:val="0"/>
      <w:marRight w:val="0"/>
      <w:marTop w:val="0"/>
      <w:marBottom w:val="0"/>
      <w:divBdr>
        <w:top w:val="none" w:sz="0" w:space="0" w:color="auto"/>
        <w:left w:val="none" w:sz="0" w:space="0" w:color="auto"/>
        <w:bottom w:val="none" w:sz="0" w:space="0" w:color="auto"/>
        <w:right w:val="none" w:sz="0" w:space="0" w:color="auto"/>
      </w:divBdr>
    </w:div>
    <w:div w:id="1823036956">
      <w:bodyDiv w:val="1"/>
      <w:marLeft w:val="0"/>
      <w:marRight w:val="0"/>
      <w:marTop w:val="0"/>
      <w:marBottom w:val="0"/>
      <w:divBdr>
        <w:top w:val="none" w:sz="0" w:space="0" w:color="auto"/>
        <w:left w:val="none" w:sz="0" w:space="0" w:color="auto"/>
        <w:bottom w:val="none" w:sz="0" w:space="0" w:color="auto"/>
        <w:right w:val="none" w:sz="0" w:space="0" w:color="auto"/>
      </w:divBdr>
    </w:div>
    <w:div w:id="1844543279">
      <w:bodyDiv w:val="1"/>
      <w:marLeft w:val="0"/>
      <w:marRight w:val="0"/>
      <w:marTop w:val="0"/>
      <w:marBottom w:val="0"/>
      <w:divBdr>
        <w:top w:val="none" w:sz="0" w:space="0" w:color="auto"/>
        <w:left w:val="none" w:sz="0" w:space="0" w:color="auto"/>
        <w:bottom w:val="none" w:sz="0" w:space="0" w:color="auto"/>
        <w:right w:val="none" w:sz="0" w:space="0" w:color="auto"/>
      </w:divBdr>
    </w:div>
    <w:div w:id="1847819865">
      <w:bodyDiv w:val="1"/>
      <w:marLeft w:val="0"/>
      <w:marRight w:val="0"/>
      <w:marTop w:val="0"/>
      <w:marBottom w:val="0"/>
      <w:divBdr>
        <w:top w:val="none" w:sz="0" w:space="0" w:color="auto"/>
        <w:left w:val="none" w:sz="0" w:space="0" w:color="auto"/>
        <w:bottom w:val="none" w:sz="0" w:space="0" w:color="auto"/>
        <w:right w:val="none" w:sz="0" w:space="0" w:color="auto"/>
      </w:divBdr>
    </w:div>
    <w:div w:id="1851290498">
      <w:bodyDiv w:val="1"/>
      <w:marLeft w:val="0"/>
      <w:marRight w:val="0"/>
      <w:marTop w:val="0"/>
      <w:marBottom w:val="0"/>
      <w:divBdr>
        <w:top w:val="none" w:sz="0" w:space="0" w:color="auto"/>
        <w:left w:val="none" w:sz="0" w:space="0" w:color="auto"/>
        <w:bottom w:val="none" w:sz="0" w:space="0" w:color="auto"/>
        <w:right w:val="none" w:sz="0" w:space="0" w:color="auto"/>
      </w:divBdr>
    </w:div>
    <w:div w:id="1860387118">
      <w:bodyDiv w:val="1"/>
      <w:marLeft w:val="0"/>
      <w:marRight w:val="0"/>
      <w:marTop w:val="0"/>
      <w:marBottom w:val="0"/>
      <w:divBdr>
        <w:top w:val="none" w:sz="0" w:space="0" w:color="auto"/>
        <w:left w:val="none" w:sz="0" w:space="0" w:color="auto"/>
        <w:bottom w:val="none" w:sz="0" w:space="0" w:color="auto"/>
        <w:right w:val="none" w:sz="0" w:space="0" w:color="auto"/>
      </w:divBdr>
    </w:div>
    <w:div w:id="1877810081">
      <w:bodyDiv w:val="1"/>
      <w:marLeft w:val="0"/>
      <w:marRight w:val="0"/>
      <w:marTop w:val="0"/>
      <w:marBottom w:val="0"/>
      <w:divBdr>
        <w:top w:val="none" w:sz="0" w:space="0" w:color="auto"/>
        <w:left w:val="none" w:sz="0" w:space="0" w:color="auto"/>
        <w:bottom w:val="none" w:sz="0" w:space="0" w:color="auto"/>
        <w:right w:val="none" w:sz="0" w:space="0" w:color="auto"/>
      </w:divBdr>
    </w:div>
    <w:div w:id="1888300873">
      <w:bodyDiv w:val="1"/>
      <w:marLeft w:val="0"/>
      <w:marRight w:val="0"/>
      <w:marTop w:val="0"/>
      <w:marBottom w:val="0"/>
      <w:divBdr>
        <w:top w:val="none" w:sz="0" w:space="0" w:color="auto"/>
        <w:left w:val="none" w:sz="0" w:space="0" w:color="auto"/>
        <w:bottom w:val="none" w:sz="0" w:space="0" w:color="auto"/>
        <w:right w:val="none" w:sz="0" w:space="0" w:color="auto"/>
      </w:divBdr>
    </w:div>
    <w:div w:id="1896697160">
      <w:bodyDiv w:val="1"/>
      <w:marLeft w:val="0"/>
      <w:marRight w:val="0"/>
      <w:marTop w:val="0"/>
      <w:marBottom w:val="0"/>
      <w:divBdr>
        <w:top w:val="none" w:sz="0" w:space="0" w:color="auto"/>
        <w:left w:val="none" w:sz="0" w:space="0" w:color="auto"/>
        <w:bottom w:val="none" w:sz="0" w:space="0" w:color="auto"/>
        <w:right w:val="none" w:sz="0" w:space="0" w:color="auto"/>
      </w:divBdr>
    </w:div>
    <w:div w:id="1908228713">
      <w:bodyDiv w:val="1"/>
      <w:marLeft w:val="0"/>
      <w:marRight w:val="0"/>
      <w:marTop w:val="0"/>
      <w:marBottom w:val="0"/>
      <w:divBdr>
        <w:top w:val="none" w:sz="0" w:space="0" w:color="auto"/>
        <w:left w:val="none" w:sz="0" w:space="0" w:color="auto"/>
        <w:bottom w:val="none" w:sz="0" w:space="0" w:color="auto"/>
        <w:right w:val="none" w:sz="0" w:space="0" w:color="auto"/>
      </w:divBdr>
    </w:div>
    <w:div w:id="1913932122">
      <w:bodyDiv w:val="1"/>
      <w:marLeft w:val="0"/>
      <w:marRight w:val="0"/>
      <w:marTop w:val="0"/>
      <w:marBottom w:val="0"/>
      <w:divBdr>
        <w:top w:val="none" w:sz="0" w:space="0" w:color="auto"/>
        <w:left w:val="none" w:sz="0" w:space="0" w:color="auto"/>
        <w:bottom w:val="none" w:sz="0" w:space="0" w:color="auto"/>
        <w:right w:val="none" w:sz="0" w:space="0" w:color="auto"/>
      </w:divBdr>
    </w:div>
    <w:div w:id="1917089258">
      <w:bodyDiv w:val="1"/>
      <w:marLeft w:val="0"/>
      <w:marRight w:val="0"/>
      <w:marTop w:val="0"/>
      <w:marBottom w:val="0"/>
      <w:divBdr>
        <w:top w:val="none" w:sz="0" w:space="0" w:color="auto"/>
        <w:left w:val="none" w:sz="0" w:space="0" w:color="auto"/>
        <w:bottom w:val="none" w:sz="0" w:space="0" w:color="auto"/>
        <w:right w:val="none" w:sz="0" w:space="0" w:color="auto"/>
      </w:divBdr>
    </w:div>
    <w:div w:id="1922372176">
      <w:bodyDiv w:val="1"/>
      <w:marLeft w:val="0"/>
      <w:marRight w:val="0"/>
      <w:marTop w:val="0"/>
      <w:marBottom w:val="0"/>
      <w:divBdr>
        <w:top w:val="none" w:sz="0" w:space="0" w:color="auto"/>
        <w:left w:val="none" w:sz="0" w:space="0" w:color="auto"/>
        <w:bottom w:val="none" w:sz="0" w:space="0" w:color="auto"/>
        <w:right w:val="none" w:sz="0" w:space="0" w:color="auto"/>
      </w:divBdr>
    </w:div>
    <w:div w:id="1928222399">
      <w:bodyDiv w:val="1"/>
      <w:marLeft w:val="0"/>
      <w:marRight w:val="0"/>
      <w:marTop w:val="0"/>
      <w:marBottom w:val="0"/>
      <w:divBdr>
        <w:top w:val="none" w:sz="0" w:space="0" w:color="auto"/>
        <w:left w:val="none" w:sz="0" w:space="0" w:color="auto"/>
        <w:bottom w:val="none" w:sz="0" w:space="0" w:color="auto"/>
        <w:right w:val="none" w:sz="0" w:space="0" w:color="auto"/>
      </w:divBdr>
      <w:divsChild>
        <w:div w:id="1305349300">
          <w:marLeft w:val="0"/>
          <w:marRight w:val="0"/>
          <w:marTop w:val="0"/>
          <w:marBottom w:val="0"/>
          <w:divBdr>
            <w:top w:val="none" w:sz="0" w:space="0" w:color="auto"/>
            <w:left w:val="none" w:sz="0" w:space="0" w:color="auto"/>
            <w:bottom w:val="none" w:sz="0" w:space="0" w:color="auto"/>
            <w:right w:val="none" w:sz="0" w:space="0" w:color="auto"/>
          </w:divBdr>
        </w:div>
      </w:divsChild>
    </w:div>
    <w:div w:id="1940091607">
      <w:bodyDiv w:val="1"/>
      <w:marLeft w:val="0"/>
      <w:marRight w:val="0"/>
      <w:marTop w:val="0"/>
      <w:marBottom w:val="0"/>
      <w:divBdr>
        <w:top w:val="none" w:sz="0" w:space="0" w:color="auto"/>
        <w:left w:val="none" w:sz="0" w:space="0" w:color="auto"/>
        <w:bottom w:val="none" w:sz="0" w:space="0" w:color="auto"/>
        <w:right w:val="none" w:sz="0" w:space="0" w:color="auto"/>
      </w:divBdr>
    </w:div>
    <w:div w:id="1945070397">
      <w:bodyDiv w:val="1"/>
      <w:marLeft w:val="0"/>
      <w:marRight w:val="0"/>
      <w:marTop w:val="0"/>
      <w:marBottom w:val="0"/>
      <w:divBdr>
        <w:top w:val="none" w:sz="0" w:space="0" w:color="auto"/>
        <w:left w:val="none" w:sz="0" w:space="0" w:color="auto"/>
        <w:bottom w:val="none" w:sz="0" w:space="0" w:color="auto"/>
        <w:right w:val="none" w:sz="0" w:space="0" w:color="auto"/>
      </w:divBdr>
    </w:div>
    <w:div w:id="1948467804">
      <w:bodyDiv w:val="1"/>
      <w:marLeft w:val="0"/>
      <w:marRight w:val="0"/>
      <w:marTop w:val="0"/>
      <w:marBottom w:val="0"/>
      <w:divBdr>
        <w:top w:val="none" w:sz="0" w:space="0" w:color="auto"/>
        <w:left w:val="none" w:sz="0" w:space="0" w:color="auto"/>
        <w:bottom w:val="none" w:sz="0" w:space="0" w:color="auto"/>
        <w:right w:val="none" w:sz="0" w:space="0" w:color="auto"/>
      </w:divBdr>
    </w:div>
    <w:div w:id="1978101014">
      <w:bodyDiv w:val="1"/>
      <w:marLeft w:val="0"/>
      <w:marRight w:val="0"/>
      <w:marTop w:val="0"/>
      <w:marBottom w:val="0"/>
      <w:divBdr>
        <w:top w:val="none" w:sz="0" w:space="0" w:color="auto"/>
        <w:left w:val="none" w:sz="0" w:space="0" w:color="auto"/>
        <w:bottom w:val="none" w:sz="0" w:space="0" w:color="auto"/>
        <w:right w:val="none" w:sz="0" w:space="0" w:color="auto"/>
      </w:divBdr>
      <w:divsChild>
        <w:div w:id="1056971717">
          <w:marLeft w:val="0"/>
          <w:marRight w:val="0"/>
          <w:marTop w:val="0"/>
          <w:marBottom w:val="0"/>
          <w:divBdr>
            <w:top w:val="none" w:sz="0" w:space="0" w:color="auto"/>
            <w:left w:val="none" w:sz="0" w:space="0" w:color="auto"/>
            <w:bottom w:val="none" w:sz="0" w:space="0" w:color="auto"/>
            <w:right w:val="none" w:sz="0" w:space="0" w:color="auto"/>
          </w:divBdr>
          <w:divsChild>
            <w:div w:id="467286141">
              <w:marLeft w:val="0"/>
              <w:marRight w:val="0"/>
              <w:marTop w:val="0"/>
              <w:marBottom w:val="0"/>
              <w:divBdr>
                <w:top w:val="none" w:sz="0" w:space="0" w:color="auto"/>
                <w:left w:val="none" w:sz="0" w:space="0" w:color="auto"/>
                <w:bottom w:val="none" w:sz="0" w:space="0" w:color="auto"/>
                <w:right w:val="none" w:sz="0" w:space="0" w:color="auto"/>
              </w:divBdr>
            </w:div>
            <w:div w:id="515578499">
              <w:marLeft w:val="0"/>
              <w:marRight w:val="0"/>
              <w:marTop w:val="0"/>
              <w:marBottom w:val="0"/>
              <w:divBdr>
                <w:top w:val="none" w:sz="0" w:space="0" w:color="auto"/>
                <w:left w:val="none" w:sz="0" w:space="0" w:color="auto"/>
                <w:bottom w:val="none" w:sz="0" w:space="0" w:color="auto"/>
                <w:right w:val="none" w:sz="0" w:space="0" w:color="auto"/>
              </w:divBdr>
            </w:div>
            <w:div w:id="646738892">
              <w:marLeft w:val="0"/>
              <w:marRight w:val="0"/>
              <w:marTop w:val="0"/>
              <w:marBottom w:val="0"/>
              <w:divBdr>
                <w:top w:val="none" w:sz="0" w:space="0" w:color="auto"/>
                <w:left w:val="none" w:sz="0" w:space="0" w:color="auto"/>
                <w:bottom w:val="none" w:sz="0" w:space="0" w:color="auto"/>
                <w:right w:val="none" w:sz="0" w:space="0" w:color="auto"/>
              </w:divBdr>
            </w:div>
            <w:div w:id="689525197">
              <w:marLeft w:val="0"/>
              <w:marRight w:val="0"/>
              <w:marTop w:val="0"/>
              <w:marBottom w:val="0"/>
              <w:divBdr>
                <w:top w:val="none" w:sz="0" w:space="0" w:color="auto"/>
                <w:left w:val="none" w:sz="0" w:space="0" w:color="auto"/>
                <w:bottom w:val="none" w:sz="0" w:space="0" w:color="auto"/>
                <w:right w:val="none" w:sz="0" w:space="0" w:color="auto"/>
              </w:divBdr>
            </w:div>
            <w:div w:id="703097008">
              <w:marLeft w:val="0"/>
              <w:marRight w:val="0"/>
              <w:marTop w:val="0"/>
              <w:marBottom w:val="0"/>
              <w:divBdr>
                <w:top w:val="none" w:sz="0" w:space="0" w:color="auto"/>
                <w:left w:val="none" w:sz="0" w:space="0" w:color="auto"/>
                <w:bottom w:val="none" w:sz="0" w:space="0" w:color="auto"/>
                <w:right w:val="none" w:sz="0" w:space="0" w:color="auto"/>
              </w:divBdr>
            </w:div>
            <w:div w:id="1053040756">
              <w:marLeft w:val="0"/>
              <w:marRight w:val="0"/>
              <w:marTop w:val="0"/>
              <w:marBottom w:val="0"/>
              <w:divBdr>
                <w:top w:val="none" w:sz="0" w:space="0" w:color="auto"/>
                <w:left w:val="none" w:sz="0" w:space="0" w:color="auto"/>
                <w:bottom w:val="none" w:sz="0" w:space="0" w:color="auto"/>
                <w:right w:val="none" w:sz="0" w:space="0" w:color="auto"/>
              </w:divBdr>
            </w:div>
            <w:div w:id="1053235798">
              <w:marLeft w:val="0"/>
              <w:marRight w:val="0"/>
              <w:marTop w:val="0"/>
              <w:marBottom w:val="0"/>
              <w:divBdr>
                <w:top w:val="none" w:sz="0" w:space="0" w:color="auto"/>
                <w:left w:val="none" w:sz="0" w:space="0" w:color="auto"/>
                <w:bottom w:val="none" w:sz="0" w:space="0" w:color="auto"/>
                <w:right w:val="none" w:sz="0" w:space="0" w:color="auto"/>
              </w:divBdr>
            </w:div>
            <w:div w:id="1472483757">
              <w:marLeft w:val="0"/>
              <w:marRight w:val="0"/>
              <w:marTop w:val="0"/>
              <w:marBottom w:val="0"/>
              <w:divBdr>
                <w:top w:val="none" w:sz="0" w:space="0" w:color="auto"/>
                <w:left w:val="none" w:sz="0" w:space="0" w:color="auto"/>
                <w:bottom w:val="none" w:sz="0" w:space="0" w:color="auto"/>
                <w:right w:val="none" w:sz="0" w:space="0" w:color="auto"/>
              </w:divBdr>
            </w:div>
            <w:div w:id="1801027178">
              <w:marLeft w:val="0"/>
              <w:marRight w:val="0"/>
              <w:marTop w:val="0"/>
              <w:marBottom w:val="0"/>
              <w:divBdr>
                <w:top w:val="none" w:sz="0" w:space="0" w:color="auto"/>
                <w:left w:val="none" w:sz="0" w:space="0" w:color="auto"/>
                <w:bottom w:val="none" w:sz="0" w:space="0" w:color="auto"/>
                <w:right w:val="none" w:sz="0" w:space="0" w:color="auto"/>
              </w:divBdr>
            </w:div>
            <w:div w:id="1845972131">
              <w:marLeft w:val="0"/>
              <w:marRight w:val="0"/>
              <w:marTop w:val="0"/>
              <w:marBottom w:val="0"/>
              <w:divBdr>
                <w:top w:val="none" w:sz="0" w:space="0" w:color="auto"/>
                <w:left w:val="none" w:sz="0" w:space="0" w:color="auto"/>
                <w:bottom w:val="none" w:sz="0" w:space="0" w:color="auto"/>
                <w:right w:val="none" w:sz="0" w:space="0" w:color="auto"/>
              </w:divBdr>
            </w:div>
            <w:div w:id="211906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7194">
      <w:bodyDiv w:val="1"/>
      <w:marLeft w:val="0"/>
      <w:marRight w:val="0"/>
      <w:marTop w:val="0"/>
      <w:marBottom w:val="0"/>
      <w:divBdr>
        <w:top w:val="none" w:sz="0" w:space="0" w:color="auto"/>
        <w:left w:val="none" w:sz="0" w:space="0" w:color="auto"/>
        <w:bottom w:val="none" w:sz="0" w:space="0" w:color="auto"/>
        <w:right w:val="none" w:sz="0" w:space="0" w:color="auto"/>
      </w:divBdr>
      <w:divsChild>
        <w:div w:id="1682707103">
          <w:marLeft w:val="0"/>
          <w:marRight w:val="0"/>
          <w:marTop w:val="0"/>
          <w:marBottom w:val="0"/>
          <w:divBdr>
            <w:top w:val="none" w:sz="0" w:space="0" w:color="auto"/>
            <w:left w:val="none" w:sz="0" w:space="0" w:color="auto"/>
            <w:bottom w:val="none" w:sz="0" w:space="0" w:color="auto"/>
            <w:right w:val="none" w:sz="0" w:space="0" w:color="auto"/>
          </w:divBdr>
          <w:divsChild>
            <w:div w:id="631400334">
              <w:marLeft w:val="0"/>
              <w:marRight w:val="0"/>
              <w:marTop w:val="0"/>
              <w:marBottom w:val="0"/>
              <w:divBdr>
                <w:top w:val="none" w:sz="0" w:space="0" w:color="auto"/>
                <w:left w:val="none" w:sz="0" w:space="0" w:color="auto"/>
                <w:bottom w:val="none" w:sz="0" w:space="0" w:color="auto"/>
                <w:right w:val="none" w:sz="0" w:space="0" w:color="auto"/>
              </w:divBdr>
            </w:div>
            <w:div w:id="921572609">
              <w:marLeft w:val="0"/>
              <w:marRight w:val="0"/>
              <w:marTop w:val="0"/>
              <w:marBottom w:val="0"/>
              <w:divBdr>
                <w:top w:val="none" w:sz="0" w:space="0" w:color="auto"/>
                <w:left w:val="none" w:sz="0" w:space="0" w:color="auto"/>
                <w:bottom w:val="none" w:sz="0" w:space="0" w:color="auto"/>
                <w:right w:val="none" w:sz="0" w:space="0" w:color="auto"/>
              </w:divBdr>
            </w:div>
            <w:div w:id="1110201787">
              <w:marLeft w:val="0"/>
              <w:marRight w:val="0"/>
              <w:marTop w:val="0"/>
              <w:marBottom w:val="0"/>
              <w:divBdr>
                <w:top w:val="none" w:sz="0" w:space="0" w:color="auto"/>
                <w:left w:val="none" w:sz="0" w:space="0" w:color="auto"/>
                <w:bottom w:val="none" w:sz="0" w:space="0" w:color="auto"/>
                <w:right w:val="none" w:sz="0" w:space="0" w:color="auto"/>
              </w:divBdr>
            </w:div>
            <w:div w:id="1143695067">
              <w:marLeft w:val="0"/>
              <w:marRight w:val="0"/>
              <w:marTop w:val="0"/>
              <w:marBottom w:val="0"/>
              <w:divBdr>
                <w:top w:val="none" w:sz="0" w:space="0" w:color="auto"/>
                <w:left w:val="none" w:sz="0" w:space="0" w:color="auto"/>
                <w:bottom w:val="none" w:sz="0" w:space="0" w:color="auto"/>
                <w:right w:val="none" w:sz="0" w:space="0" w:color="auto"/>
              </w:divBdr>
            </w:div>
            <w:div w:id="1315185102">
              <w:marLeft w:val="0"/>
              <w:marRight w:val="0"/>
              <w:marTop w:val="0"/>
              <w:marBottom w:val="0"/>
              <w:divBdr>
                <w:top w:val="none" w:sz="0" w:space="0" w:color="auto"/>
                <w:left w:val="none" w:sz="0" w:space="0" w:color="auto"/>
                <w:bottom w:val="none" w:sz="0" w:space="0" w:color="auto"/>
                <w:right w:val="none" w:sz="0" w:space="0" w:color="auto"/>
              </w:divBdr>
            </w:div>
            <w:div w:id="1991668065">
              <w:marLeft w:val="0"/>
              <w:marRight w:val="0"/>
              <w:marTop w:val="0"/>
              <w:marBottom w:val="0"/>
              <w:divBdr>
                <w:top w:val="none" w:sz="0" w:space="0" w:color="auto"/>
                <w:left w:val="none" w:sz="0" w:space="0" w:color="auto"/>
                <w:bottom w:val="none" w:sz="0" w:space="0" w:color="auto"/>
                <w:right w:val="none" w:sz="0" w:space="0" w:color="auto"/>
              </w:divBdr>
            </w:div>
            <w:div w:id="21229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0965">
      <w:bodyDiv w:val="1"/>
      <w:marLeft w:val="0"/>
      <w:marRight w:val="0"/>
      <w:marTop w:val="0"/>
      <w:marBottom w:val="0"/>
      <w:divBdr>
        <w:top w:val="none" w:sz="0" w:space="0" w:color="auto"/>
        <w:left w:val="none" w:sz="0" w:space="0" w:color="auto"/>
        <w:bottom w:val="none" w:sz="0" w:space="0" w:color="auto"/>
        <w:right w:val="none" w:sz="0" w:space="0" w:color="auto"/>
      </w:divBdr>
    </w:div>
    <w:div w:id="1989899817">
      <w:bodyDiv w:val="1"/>
      <w:marLeft w:val="0"/>
      <w:marRight w:val="0"/>
      <w:marTop w:val="0"/>
      <w:marBottom w:val="0"/>
      <w:divBdr>
        <w:top w:val="none" w:sz="0" w:space="0" w:color="auto"/>
        <w:left w:val="none" w:sz="0" w:space="0" w:color="auto"/>
        <w:bottom w:val="none" w:sz="0" w:space="0" w:color="auto"/>
        <w:right w:val="none" w:sz="0" w:space="0" w:color="auto"/>
      </w:divBdr>
    </w:div>
    <w:div w:id="1993292946">
      <w:bodyDiv w:val="1"/>
      <w:marLeft w:val="0"/>
      <w:marRight w:val="0"/>
      <w:marTop w:val="0"/>
      <w:marBottom w:val="0"/>
      <w:divBdr>
        <w:top w:val="none" w:sz="0" w:space="0" w:color="auto"/>
        <w:left w:val="none" w:sz="0" w:space="0" w:color="auto"/>
        <w:bottom w:val="none" w:sz="0" w:space="0" w:color="auto"/>
        <w:right w:val="none" w:sz="0" w:space="0" w:color="auto"/>
      </w:divBdr>
    </w:div>
    <w:div w:id="2003771243">
      <w:bodyDiv w:val="1"/>
      <w:marLeft w:val="0"/>
      <w:marRight w:val="0"/>
      <w:marTop w:val="0"/>
      <w:marBottom w:val="0"/>
      <w:divBdr>
        <w:top w:val="none" w:sz="0" w:space="0" w:color="auto"/>
        <w:left w:val="none" w:sz="0" w:space="0" w:color="auto"/>
        <w:bottom w:val="none" w:sz="0" w:space="0" w:color="auto"/>
        <w:right w:val="none" w:sz="0" w:space="0" w:color="auto"/>
      </w:divBdr>
    </w:div>
    <w:div w:id="2003854567">
      <w:bodyDiv w:val="1"/>
      <w:marLeft w:val="0"/>
      <w:marRight w:val="0"/>
      <w:marTop w:val="0"/>
      <w:marBottom w:val="0"/>
      <w:divBdr>
        <w:top w:val="none" w:sz="0" w:space="0" w:color="auto"/>
        <w:left w:val="none" w:sz="0" w:space="0" w:color="auto"/>
        <w:bottom w:val="none" w:sz="0" w:space="0" w:color="auto"/>
        <w:right w:val="none" w:sz="0" w:space="0" w:color="auto"/>
      </w:divBdr>
    </w:div>
    <w:div w:id="2013096125">
      <w:bodyDiv w:val="1"/>
      <w:marLeft w:val="0"/>
      <w:marRight w:val="0"/>
      <w:marTop w:val="0"/>
      <w:marBottom w:val="0"/>
      <w:divBdr>
        <w:top w:val="none" w:sz="0" w:space="0" w:color="auto"/>
        <w:left w:val="none" w:sz="0" w:space="0" w:color="auto"/>
        <w:bottom w:val="none" w:sz="0" w:space="0" w:color="auto"/>
        <w:right w:val="none" w:sz="0" w:space="0" w:color="auto"/>
      </w:divBdr>
    </w:div>
    <w:div w:id="2018265890">
      <w:bodyDiv w:val="1"/>
      <w:marLeft w:val="0"/>
      <w:marRight w:val="0"/>
      <w:marTop w:val="0"/>
      <w:marBottom w:val="0"/>
      <w:divBdr>
        <w:top w:val="none" w:sz="0" w:space="0" w:color="auto"/>
        <w:left w:val="none" w:sz="0" w:space="0" w:color="auto"/>
        <w:bottom w:val="none" w:sz="0" w:space="0" w:color="auto"/>
        <w:right w:val="none" w:sz="0" w:space="0" w:color="auto"/>
      </w:divBdr>
    </w:div>
    <w:div w:id="2029329057">
      <w:bodyDiv w:val="1"/>
      <w:marLeft w:val="0"/>
      <w:marRight w:val="0"/>
      <w:marTop w:val="0"/>
      <w:marBottom w:val="0"/>
      <w:divBdr>
        <w:top w:val="none" w:sz="0" w:space="0" w:color="auto"/>
        <w:left w:val="none" w:sz="0" w:space="0" w:color="auto"/>
        <w:bottom w:val="none" w:sz="0" w:space="0" w:color="auto"/>
        <w:right w:val="none" w:sz="0" w:space="0" w:color="auto"/>
      </w:divBdr>
    </w:div>
    <w:div w:id="2036887319">
      <w:bodyDiv w:val="1"/>
      <w:marLeft w:val="0"/>
      <w:marRight w:val="0"/>
      <w:marTop w:val="0"/>
      <w:marBottom w:val="0"/>
      <w:divBdr>
        <w:top w:val="none" w:sz="0" w:space="0" w:color="auto"/>
        <w:left w:val="none" w:sz="0" w:space="0" w:color="auto"/>
        <w:bottom w:val="none" w:sz="0" w:space="0" w:color="auto"/>
        <w:right w:val="none" w:sz="0" w:space="0" w:color="auto"/>
      </w:divBdr>
    </w:div>
    <w:div w:id="2048021678">
      <w:bodyDiv w:val="1"/>
      <w:marLeft w:val="0"/>
      <w:marRight w:val="0"/>
      <w:marTop w:val="0"/>
      <w:marBottom w:val="0"/>
      <w:divBdr>
        <w:top w:val="none" w:sz="0" w:space="0" w:color="auto"/>
        <w:left w:val="none" w:sz="0" w:space="0" w:color="auto"/>
        <w:bottom w:val="none" w:sz="0" w:space="0" w:color="auto"/>
        <w:right w:val="none" w:sz="0" w:space="0" w:color="auto"/>
      </w:divBdr>
    </w:div>
    <w:div w:id="2053571227">
      <w:bodyDiv w:val="1"/>
      <w:marLeft w:val="0"/>
      <w:marRight w:val="0"/>
      <w:marTop w:val="0"/>
      <w:marBottom w:val="0"/>
      <w:divBdr>
        <w:top w:val="none" w:sz="0" w:space="0" w:color="auto"/>
        <w:left w:val="none" w:sz="0" w:space="0" w:color="auto"/>
        <w:bottom w:val="none" w:sz="0" w:space="0" w:color="auto"/>
        <w:right w:val="none" w:sz="0" w:space="0" w:color="auto"/>
      </w:divBdr>
    </w:div>
    <w:div w:id="2095126478">
      <w:bodyDiv w:val="1"/>
      <w:marLeft w:val="0"/>
      <w:marRight w:val="0"/>
      <w:marTop w:val="0"/>
      <w:marBottom w:val="0"/>
      <w:divBdr>
        <w:top w:val="none" w:sz="0" w:space="0" w:color="auto"/>
        <w:left w:val="none" w:sz="0" w:space="0" w:color="auto"/>
        <w:bottom w:val="none" w:sz="0" w:space="0" w:color="auto"/>
        <w:right w:val="none" w:sz="0" w:space="0" w:color="auto"/>
      </w:divBdr>
    </w:div>
    <w:div w:id="2099710197">
      <w:bodyDiv w:val="1"/>
      <w:marLeft w:val="0"/>
      <w:marRight w:val="0"/>
      <w:marTop w:val="0"/>
      <w:marBottom w:val="0"/>
      <w:divBdr>
        <w:top w:val="none" w:sz="0" w:space="0" w:color="auto"/>
        <w:left w:val="none" w:sz="0" w:space="0" w:color="auto"/>
        <w:bottom w:val="none" w:sz="0" w:space="0" w:color="auto"/>
        <w:right w:val="none" w:sz="0" w:space="0" w:color="auto"/>
      </w:divBdr>
      <w:divsChild>
        <w:div w:id="1629705175">
          <w:marLeft w:val="0"/>
          <w:marRight w:val="0"/>
          <w:marTop w:val="0"/>
          <w:marBottom w:val="0"/>
          <w:divBdr>
            <w:top w:val="none" w:sz="0" w:space="0" w:color="auto"/>
            <w:left w:val="none" w:sz="0" w:space="0" w:color="auto"/>
            <w:bottom w:val="none" w:sz="0" w:space="0" w:color="auto"/>
            <w:right w:val="none" w:sz="0" w:space="0" w:color="auto"/>
          </w:divBdr>
          <w:divsChild>
            <w:div w:id="291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1314">
      <w:bodyDiv w:val="1"/>
      <w:marLeft w:val="0"/>
      <w:marRight w:val="0"/>
      <w:marTop w:val="38"/>
      <w:marBottom w:val="38"/>
      <w:divBdr>
        <w:top w:val="none" w:sz="0" w:space="0" w:color="auto"/>
        <w:left w:val="none" w:sz="0" w:space="0" w:color="auto"/>
        <w:bottom w:val="none" w:sz="0" w:space="0" w:color="auto"/>
        <w:right w:val="none" w:sz="0" w:space="0" w:color="auto"/>
      </w:divBdr>
      <w:divsChild>
        <w:div w:id="1995448475">
          <w:marLeft w:val="0"/>
          <w:marRight w:val="0"/>
          <w:marTop w:val="0"/>
          <w:marBottom w:val="0"/>
          <w:divBdr>
            <w:top w:val="none" w:sz="0" w:space="0" w:color="auto"/>
            <w:left w:val="none" w:sz="0" w:space="0" w:color="auto"/>
            <w:bottom w:val="none" w:sz="0" w:space="0" w:color="auto"/>
            <w:right w:val="none" w:sz="0" w:space="0" w:color="auto"/>
          </w:divBdr>
          <w:divsChild>
            <w:div w:id="1539969098">
              <w:marLeft w:val="0"/>
              <w:marRight w:val="0"/>
              <w:marTop w:val="0"/>
              <w:marBottom w:val="0"/>
              <w:divBdr>
                <w:top w:val="none" w:sz="0" w:space="0" w:color="auto"/>
                <w:left w:val="none" w:sz="0" w:space="0" w:color="auto"/>
                <w:bottom w:val="none" w:sz="0" w:space="0" w:color="auto"/>
                <w:right w:val="none" w:sz="0" w:space="0" w:color="auto"/>
              </w:divBdr>
              <w:divsChild>
                <w:div w:id="2145418875">
                  <w:marLeft w:val="0"/>
                  <w:marRight w:val="0"/>
                  <w:marTop w:val="0"/>
                  <w:marBottom w:val="0"/>
                  <w:divBdr>
                    <w:top w:val="none" w:sz="0" w:space="0" w:color="auto"/>
                    <w:left w:val="none" w:sz="0" w:space="0" w:color="auto"/>
                    <w:bottom w:val="none" w:sz="0" w:space="0" w:color="auto"/>
                    <w:right w:val="none" w:sz="0" w:space="0" w:color="auto"/>
                  </w:divBdr>
                  <w:divsChild>
                    <w:div w:id="1963726639">
                      <w:marLeft w:val="0"/>
                      <w:marRight w:val="0"/>
                      <w:marTop w:val="0"/>
                      <w:marBottom w:val="0"/>
                      <w:divBdr>
                        <w:top w:val="none" w:sz="0" w:space="0" w:color="auto"/>
                        <w:left w:val="none" w:sz="0" w:space="0" w:color="auto"/>
                        <w:bottom w:val="none" w:sz="0" w:space="0" w:color="auto"/>
                        <w:right w:val="none" w:sz="0" w:space="0" w:color="auto"/>
                      </w:divBdr>
                      <w:divsChild>
                        <w:div w:id="1867670054">
                          <w:marLeft w:val="0"/>
                          <w:marRight w:val="0"/>
                          <w:marTop w:val="0"/>
                          <w:marBottom w:val="0"/>
                          <w:divBdr>
                            <w:top w:val="none" w:sz="0" w:space="0" w:color="auto"/>
                            <w:left w:val="none" w:sz="0" w:space="0" w:color="auto"/>
                            <w:bottom w:val="none" w:sz="0" w:space="0" w:color="auto"/>
                            <w:right w:val="none" w:sz="0" w:space="0" w:color="auto"/>
                          </w:divBdr>
                          <w:divsChild>
                            <w:div w:id="718241430">
                              <w:marLeft w:val="1991"/>
                              <w:marRight w:val="3306"/>
                              <w:marTop w:val="0"/>
                              <w:marBottom w:val="0"/>
                              <w:divBdr>
                                <w:top w:val="none" w:sz="0" w:space="0" w:color="auto"/>
                                <w:left w:val="single" w:sz="4" w:space="0" w:color="D3E1F9"/>
                                <w:bottom w:val="none" w:sz="0" w:space="0" w:color="auto"/>
                                <w:right w:val="none" w:sz="0" w:space="0" w:color="auto"/>
                              </w:divBdr>
                              <w:divsChild>
                                <w:div w:id="584610535">
                                  <w:marLeft w:val="0"/>
                                  <w:marRight w:val="0"/>
                                  <w:marTop w:val="0"/>
                                  <w:marBottom w:val="0"/>
                                  <w:divBdr>
                                    <w:top w:val="none" w:sz="0" w:space="0" w:color="auto"/>
                                    <w:left w:val="none" w:sz="0" w:space="0" w:color="auto"/>
                                    <w:bottom w:val="none" w:sz="0" w:space="0" w:color="auto"/>
                                    <w:right w:val="none" w:sz="0" w:space="0" w:color="auto"/>
                                  </w:divBdr>
                                  <w:divsChild>
                                    <w:div w:id="266080742">
                                      <w:marLeft w:val="0"/>
                                      <w:marRight w:val="0"/>
                                      <w:marTop w:val="0"/>
                                      <w:marBottom w:val="0"/>
                                      <w:divBdr>
                                        <w:top w:val="none" w:sz="0" w:space="0" w:color="auto"/>
                                        <w:left w:val="none" w:sz="0" w:space="0" w:color="auto"/>
                                        <w:bottom w:val="none" w:sz="0" w:space="0" w:color="auto"/>
                                        <w:right w:val="none" w:sz="0" w:space="0" w:color="auto"/>
                                      </w:divBdr>
                                      <w:divsChild>
                                        <w:div w:id="2037385547">
                                          <w:marLeft w:val="0"/>
                                          <w:marRight w:val="0"/>
                                          <w:marTop w:val="0"/>
                                          <w:marBottom w:val="0"/>
                                          <w:divBdr>
                                            <w:top w:val="none" w:sz="0" w:space="0" w:color="auto"/>
                                            <w:left w:val="none" w:sz="0" w:space="0" w:color="auto"/>
                                            <w:bottom w:val="none" w:sz="0" w:space="0" w:color="auto"/>
                                            <w:right w:val="none" w:sz="0" w:space="0" w:color="auto"/>
                                          </w:divBdr>
                                          <w:divsChild>
                                            <w:div w:id="181606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5269532">
      <w:bodyDiv w:val="1"/>
      <w:marLeft w:val="0"/>
      <w:marRight w:val="0"/>
      <w:marTop w:val="0"/>
      <w:marBottom w:val="0"/>
      <w:divBdr>
        <w:top w:val="none" w:sz="0" w:space="0" w:color="auto"/>
        <w:left w:val="none" w:sz="0" w:space="0" w:color="auto"/>
        <w:bottom w:val="none" w:sz="0" w:space="0" w:color="auto"/>
        <w:right w:val="none" w:sz="0" w:space="0" w:color="auto"/>
      </w:divBdr>
    </w:div>
    <w:div w:id="21426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2.emf"/><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1.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6377e07-212a-4eab-bc9b-0ec8b1e2aa0b">
      <Terms xmlns="http://schemas.microsoft.com/office/infopath/2007/PartnerControls"/>
    </lcf76f155ced4ddcb4097134ff3c332f>
    <TaxCatchAll xmlns="9a9ec0f0-7796-43d0-ac1f-4c8c46ee0bd1" xsi:nil="true"/>
    <SharedWithUsers xmlns="57d1c966-931d-4807-8bd2-9d6fb363df0f">
      <UserInfo>
        <DisplayName>Lokvančić Mahir</DisplayName>
        <AccountId>236</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BC6141D7ECB534BB4D115CEECC47466" ma:contentTypeVersion="12" ma:contentTypeDescription="Een nieuw document maken." ma:contentTypeScope="" ma:versionID="f3efadb9201563ffeb8042594627ac8b">
  <xsd:schema xmlns:xsd="http://www.w3.org/2001/XMLSchema" xmlns:xs="http://www.w3.org/2001/XMLSchema" xmlns:p="http://schemas.microsoft.com/office/2006/metadata/properties" xmlns:ns2="46377e07-212a-4eab-bc9b-0ec8b1e2aa0b" xmlns:ns3="57d1c966-931d-4807-8bd2-9d6fb363df0f" xmlns:ns4="9a9ec0f0-7796-43d0-ac1f-4c8c46ee0bd1" targetNamespace="http://schemas.microsoft.com/office/2006/metadata/properties" ma:root="true" ma:fieldsID="9c66971269e59483e6097cfdface09b5" ns2:_="" ns3:_="" ns4:_="">
    <xsd:import namespace="46377e07-212a-4eab-bc9b-0ec8b1e2aa0b"/>
    <xsd:import namespace="57d1c966-931d-4807-8bd2-9d6fb363df0f"/>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4: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77e07-212a-4eab-bc9b-0ec8b1e2aa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1c966-931d-4807-8bd2-9d6fb363df0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54e90033-36d9-4b16-b7e1-2e7a62a6a346}" ma:internalName="TaxCatchAll" ma:showField="CatchAllData" ma:web="461e90f0-3ed3-4bed-bd0c-df169c4087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65F976-0672-4FCF-8126-8131C13AAE46}">
  <ds:schemaRefs>
    <ds:schemaRef ds:uri="http://schemas.microsoft.com/office/2006/metadata/properties"/>
    <ds:schemaRef ds:uri="http://schemas.microsoft.com/office/infopath/2007/PartnerControls"/>
    <ds:schemaRef ds:uri="46377e07-212a-4eab-bc9b-0ec8b1e2aa0b"/>
    <ds:schemaRef ds:uri="9a9ec0f0-7796-43d0-ac1f-4c8c46ee0bd1"/>
    <ds:schemaRef ds:uri="57d1c966-931d-4807-8bd2-9d6fb363df0f"/>
  </ds:schemaRefs>
</ds:datastoreItem>
</file>

<file path=customXml/itemProps2.xml><?xml version="1.0" encoding="utf-8"?>
<ds:datastoreItem xmlns:ds="http://schemas.openxmlformats.org/officeDocument/2006/customXml" ds:itemID="{C945D009-FE3D-443B-A7B1-E73873E505C6}">
  <ds:schemaRefs>
    <ds:schemaRef ds:uri="http://schemas.openxmlformats.org/officeDocument/2006/bibliography"/>
  </ds:schemaRefs>
</ds:datastoreItem>
</file>

<file path=customXml/itemProps3.xml><?xml version="1.0" encoding="utf-8"?>
<ds:datastoreItem xmlns:ds="http://schemas.openxmlformats.org/officeDocument/2006/customXml" ds:itemID="{D532E5A2-277B-4B29-83AF-085FD854E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77e07-212a-4eab-bc9b-0ec8b1e2aa0b"/>
    <ds:schemaRef ds:uri="57d1c966-931d-4807-8bd2-9d6fb363df0f"/>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1496B0-774F-44F4-8375-48658924785E}">
  <ds:schemaRefs>
    <ds:schemaRef ds:uri="http://schemas.microsoft.com/office/2006/metadata/longProperties"/>
  </ds:schemaRefs>
</ds:datastoreItem>
</file>

<file path=customXml/itemProps5.xml><?xml version="1.0" encoding="utf-8"?>
<ds:datastoreItem xmlns:ds="http://schemas.openxmlformats.org/officeDocument/2006/customXml" ds:itemID="{C28098DB-FEB7-437D-B357-F9412C2295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4</Pages>
  <Words>26554</Words>
  <Characters>146047</Characters>
  <Application>Microsoft Office Word</Application>
  <DocSecurity>0</DocSecurity>
  <Lines>1217</Lines>
  <Paragraphs>344</Paragraphs>
  <ScaleCrop>false</ScaleCrop>
  <Company>Vlaamse Overheid</Company>
  <LinksUpToDate>false</LinksUpToDate>
  <CharactersWithSpaces>172257</CharactersWithSpaces>
  <SharedDoc>false</SharedDoc>
  <HLinks>
    <vt:vector size="156" baseType="variant">
      <vt:variant>
        <vt:i4>1441844</vt:i4>
      </vt:variant>
      <vt:variant>
        <vt:i4>155</vt:i4>
      </vt:variant>
      <vt:variant>
        <vt:i4>0</vt:i4>
      </vt:variant>
      <vt:variant>
        <vt:i4>5</vt:i4>
      </vt:variant>
      <vt:variant>
        <vt:lpwstr/>
      </vt:variant>
      <vt:variant>
        <vt:lpwstr>_Toc446503630</vt:lpwstr>
      </vt:variant>
      <vt:variant>
        <vt:i4>1507380</vt:i4>
      </vt:variant>
      <vt:variant>
        <vt:i4>149</vt:i4>
      </vt:variant>
      <vt:variant>
        <vt:i4>0</vt:i4>
      </vt:variant>
      <vt:variant>
        <vt:i4>5</vt:i4>
      </vt:variant>
      <vt:variant>
        <vt:lpwstr/>
      </vt:variant>
      <vt:variant>
        <vt:lpwstr>_Toc446503629</vt:lpwstr>
      </vt:variant>
      <vt:variant>
        <vt:i4>1507380</vt:i4>
      </vt:variant>
      <vt:variant>
        <vt:i4>143</vt:i4>
      </vt:variant>
      <vt:variant>
        <vt:i4>0</vt:i4>
      </vt:variant>
      <vt:variant>
        <vt:i4>5</vt:i4>
      </vt:variant>
      <vt:variant>
        <vt:lpwstr/>
      </vt:variant>
      <vt:variant>
        <vt:lpwstr>_Toc446503628</vt:lpwstr>
      </vt:variant>
      <vt:variant>
        <vt:i4>1507380</vt:i4>
      </vt:variant>
      <vt:variant>
        <vt:i4>137</vt:i4>
      </vt:variant>
      <vt:variant>
        <vt:i4>0</vt:i4>
      </vt:variant>
      <vt:variant>
        <vt:i4>5</vt:i4>
      </vt:variant>
      <vt:variant>
        <vt:lpwstr/>
      </vt:variant>
      <vt:variant>
        <vt:lpwstr>_Toc446503627</vt:lpwstr>
      </vt:variant>
      <vt:variant>
        <vt:i4>1507380</vt:i4>
      </vt:variant>
      <vt:variant>
        <vt:i4>131</vt:i4>
      </vt:variant>
      <vt:variant>
        <vt:i4>0</vt:i4>
      </vt:variant>
      <vt:variant>
        <vt:i4>5</vt:i4>
      </vt:variant>
      <vt:variant>
        <vt:lpwstr/>
      </vt:variant>
      <vt:variant>
        <vt:lpwstr>_Toc446503626</vt:lpwstr>
      </vt:variant>
      <vt:variant>
        <vt:i4>1507380</vt:i4>
      </vt:variant>
      <vt:variant>
        <vt:i4>125</vt:i4>
      </vt:variant>
      <vt:variant>
        <vt:i4>0</vt:i4>
      </vt:variant>
      <vt:variant>
        <vt:i4>5</vt:i4>
      </vt:variant>
      <vt:variant>
        <vt:lpwstr/>
      </vt:variant>
      <vt:variant>
        <vt:lpwstr>_Toc446503625</vt:lpwstr>
      </vt:variant>
      <vt:variant>
        <vt:i4>1507380</vt:i4>
      </vt:variant>
      <vt:variant>
        <vt:i4>119</vt:i4>
      </vt:variant>
      <vt:variant>
        <vt:i4>0</vt:i4>
      </vt:variant>
      <vt:variant>
        <vt:i4>5</vt:i4>
      </vt:variant>
      <vt:variant>
        <vt:lpwstr/>
      </vt:variant>
      <vt:variant>
        <vt:lpwstr>_Toc446503624</vt:lpwstr>
      </vt:variant>
      <vt:variant>
        <vt:i4>1507380</vt:i4>
      </vt:variant>
      <vt:variant>
        <vt:i4>113</vt:i4>
      </vt:variant>
      <vt:variant>
        <vt:i4>0</vt:i4>
      </vt:variant>
      <vt:variant>
        <vt:i4>5</vt:i4>
      </vt:variant>
      <vt:variant>
        <vt:lpwstr/>
      </vt:variant>
      <vt:variant>
        <vt:lpwstr>_Toc446503623</vt:lpwstr>
      </vt:variant>
      <vt:variant>
        <vt:i4>1507380</vt:i4>
      </vt:variant>
      <vt:variant>
        <vt:i4>107</vt:i4>
      </vt:variant>
      <vt:variant>
        <vt:i4>0</vt:i4>
      </vt:variant>
      <vt:variant>
        <vt:i4>5</vt:i4>
      </vt:variant>
      <vt:variant>
        <vt:lpwstr/>
      </vt:variant>
      <vt:variant>
        <vt:lpwstr>_Toc446503622</vt:lpwstr>
      </vt:variant>
      <vt:variant>
        <vt:i4>1507380</vt:i4>
      </vt:variant>
      <vt:variant>
        <vt:i4>101</vt:i4>
      </vt:variant>
      <vt:variant>
        <vt:i4>0</vt:i4>
      </vt:variant>
      <vt:variant>
        <vt:i4>5</vt:i4>
      </vt:variant>
      <vt:variant>
        <vt:lpwstr/>
      </vt:variant>
      <vt:variant>
        <vt:lpwstr>_Toc446503621</vt:lpwstr>
      </vt:variant>
      <vt:variant>
        <vt:i4>1507380</vt:i4>
      </vt:variant>
      <vt:variant>
        <vt:i4>95</vt:i4>
      </vt:variant>
      <vt:variant>
        <vt:i4>0</vt:i4>
      </vt:variant>
      <vt:variant>
        <vt:i4>5</vt:i4>
      </vt:variant>
      <vt:variant>
        <vt:lpwstr/>
      </vt:variant>
      <vt:variant>
        <vt:lpwstr>_Toc446503620</vt:lpwstr>
      </vt:variant>
      <vt:variant>
        <vt:i4>1310772</vt:i4>
      </vt:variant>
      <vt:variant>
        <vt:i4>89</vt:i4>
      </vt:variant>
      <vt:variant>
        <vt:i4>0</vt:i4>
      </vt:variant>
      <vt:variant>
        <vt:i4>5</vt:i4>
      </vt:variant>
      <vt:variant>
        <vt:lpwstr/>
      </vt:variant>
      <vt:variant>
        <vt:lpwstr>_Toc446503619</vt:lpwstr>
      </vt:variant>
      <vt:variant>
        <vt:i4>1310772</vt:i4>
      </vt:variant>
      <vt:variant>
        <vt:i4>83</vt:i4>
      </vt:variant>
      <vt:variant>
        <vt:i4>0</vt:i4>
      </vt:variant>
      <vt:variant>
        <vt:i4>5</vt:i4>
      </vt:variant>
      <vt:variant>
        <vt:lpwstr/>
      </vt:variant>
      <vt:variant>
        <vt:lpwstr>_Toc446503618</vt:lpwstr>
      </vt:variant>
      <vt:variant>
        <vt:i4>1310772</vt:i4>
      </vt:variant>
      <vt:variant>
        <vt:i4>77</vt:i4>
      </vt:variant>
      <vt:variant>
        <vt:i4>0</vt:i4>
      </vt:variant>
      <vt:variant>
        <vt:i4>5</vt:i4>
      </vt:variant>
      <vt:variant>
        <vt:lpwstr/>
      </vt:variant>
      <vt:variant>
        <vt:lpwstr>_Toc446503617</vt:lpwstr>
      </vt:variant>
      <vt:variant>
        <vt:i4>1310772</vt:i4>
      </vt:variant>
      <vt:variant>
        <vt:i4>71</vt:i4>
      </vt:variant>
      <vt:variant>
        <vt:i4>0</vt:i4>
      </vt:variant>
      <vt:variant>
        <vt:i4>5</vt:i4>
      </vt:variant>
      <vt:variant>
        <vt:lpwstr/>
      </vt:variant>
      <vt:variant>
        <vt:lpwstr>_Toc446503616</vt:lpwstr>
      </vt:variant>
      <vt:variant>
        <vt:i4>1310772</vt:i4>
      </vt:variant>
      <vt:variant>
        <vt:i4>65</vt:i4>
      </vt:variant>
      <vt:variant>
        <vt:i4>0</vt:i4>
      </vt:variant>
      <vt:variant>
        <vt:i4>5</vt:i4>
      </vt:variant>
      <vt:variant>
        <vt:lpwstr/>
      </vt:variant>
      <vt:variant>
        <vt:lpwstr>_Toc446503615</vt:lpwstr>
      </vt:variant>
      <vt:variant>
        <vt:i4>1310772</vt:i4>
      </vt:variant>
      <vt:variant>
        <vt:i4>59</vt:i4>
      </vt:variant>
      <vt:variant>
        <vt:i4>0</vt:i4>
      </vt:variant>
      <vt:variant>
        <vt:i4>5</vt:i4>
      </vt:variant>
      <vt:variant>
        <vt:lpwstr/>
      </vt:variant>
      <vt:variant>
        <vt:lpwstr>_Toc446503614</vt:lpwstr>
      </vt:variant>
      <vt:variant>
        <vt:i4>1310772</vt:i4>
      </vt:variant>
      <vt:variant>
        <vt:i4>53</vt:i4>
      </vt:variant>
      <vt:variant>
        <vt:i4>0</vt:i4>
      </vt:variant>
      <vt:variant>
        <vt:i4>5</vt:i4>
      </vt:variant>
      <vt:variant>
        <vt:lpwstr/>
      </vt:variant>
      <vt:variant>
        <vt:lpwstr>_Toc446503613</vt:lpwstr>
      </vt:variant>
      <vt:variant>
        <vt:i4>1310772</vt:i4>
      </vt:variant>
      <vt:variant>
        <vt:i4>47</vt:i4>
      </vt:variant>
      <vt:variant>
        <vt:i4>0</vt:i4>
      </vt:variant>
      <vt:variant>
        <vt:i4>5</vt:i4>
      </vt:variant>
      <vt:variant>
        <vt:lpwstr/>
      </vt:variant>
      <vt:variant>
        <vt:lpwstr>_Toc446503612</vt:lpwstr>
      </vt:variant>
      <vt:variant>
        <vt:i4>1310772</vt:i4>
      </vt:variant>
      <vt:variant>
        <vt:i4>41</vt:i4>
      </vt:variant>
      <vt:variant>
        <vt:i4>0</vt:i4>
      </vt:variant>
      <vt:variant>
        <vt:i4>5</vt:i4>
      </vt:variant>
      <vt:variant>
        <vt:lpwstr/>
      </vt:variant>
      <vt:variant>
        <vt:lpwstr>_Toc446503611</vt:lpwstr>
      </vt:variant>
      <vt:variant>
        <vt:i4>1310772</vt:i4>
      </vt:variant>
      <vt:variant>
        <vt:i4>35</vt:i4>
      </vt:variant>
      <vt:variant>
        <vt:i4>0</vt:i4>
      </vt:variant>
      <vt:variant>
        <vt:i4>5</vt:i4>
      </vt:variant>
      <vt:variant>
        <vt:lpwstr/>
      </vt:variant>
      <vt:variant>
        <vt:lpwstr>_Toc446503610</vt:lpwstr>
      </vt:variant>
      <vt:variant>
        <vt:i4>1376308</vt:i4>
      </vt:variant>
      <vt:variant>
        <vt:i4>29</vt:i4>
      </vt:variant>
      <vt:variant>
        <vt:i4>0</vt:i4>
      </vt:variant>
      <vt:variant>
        <vt:i4>5</vt:i4>
      </vt:variant>
      <vt:variant>
        <vt:lpwstr/>
      </vt:variant>
      <vt:variant>
        <vt:lpwstr>_Toc446503609</vt:lpwstr>
      </vt:variant>
      <vt:variant>
        <vt:i4>1376308</vt:i4>
      </vt:variant>
      <vt:variant>
        <vt:i4>23</vt:i4>
      </vt:variant>
      <vt:variant>
        <vt:i4>0</vt:i4>
      </vt:variant>
      <vt:variant>
        <vt:i4>5</vt:i4>
      </vt:variant>
      <vt:variant>
        <vt:lpwstr/>
      </vt:variant>
      <vt:variant>
        <vt:lpwstr>_Toc446503608</vt:lpwstr>
      </vt:variant>
      <vt:variant>
        <vt:i4>1376308</vt:i4>
      </vt:variant>
      <vt:variant>
        <vt:i4>17</vt:i4>
      </vt:variant>
      <vt:variant>
        <vt:i4>0</vt:i4>
      </vt:variant>
      <vt:variant>
        <vt:i4>5</vt:i4>
      </vt:variant>
      <vt:variant>
        <vt:lpwstr/>
      </vt:variant>
      <vt:variant>
        <vt:lpwstr>_Toc446503607</vt:lpwstr>
      </vt:variant>
      <vt:variant>
        <vt:i4>1376308</vt:i4>
      </vt:variant>
      <vt:variant>
        <vt:i4>11</vt:i4>
      </vt:variant>
      <vt:variant>
        <vt:i4>0</vt:i4>
      </vt:variant>
      <vt:variant>
        <vt:i4>5</vt:i4>
      </vt:variant>
      <vt:variant>
        <vt:lpwstr/>
      </vt:variant>
      <vt:variant>
        <vt:lpwstr>_Toc446503606</vt:lpwstr>
      </vt:variant>
      <vt:variant>
        <vt:i4>1376308</vt:i4>
      </vt:variant>
      <vt:variant>
        <vt:i4>5</vt:i4>
      </vt:variant>
      <vt:variant>
        <vt:i4>0</vt:i4>
      </vt:variant>
      <vt:variant>
        <vt:i4>5</vt:i4>
      </vt:variant>
      <vt:variant>
        <vt:lpwstr/>
      </vt:variant>
      <vt:variant>
        <vt:lpwstr>_Toc446503605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LED_Structuur_deliverables</dc:title>
  <dc:subject>Vlaamse Leer- en Ervaringsbewijzen Databank</dc:subject>
  <dc:creator>Tom Keters</dc:creator>
  <cp:keywords/>
  <cp:lastModifiedBy>Ballyn Dries</cp:lastModifiedBy>
  <cp:revision>71</cp:revision>
  <cp:lastPrinted>2014-04-09T06:23:00Z</cp:lastPrinted>
  <dcterms:created xsi:type="dcterms:W3CDTF">2022-11-16T12:21:00Z</dcterms:created>
  <dcterms:modified xsi:type="dcterms:W3CDTF">2022-12-22T09:45:00Z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nt">
    <vt:lpwstr>MVG</vt:lpwstr>
  </property>
  <property fmtid="{D5CDD505-2E9C-101B-9397-08002B2CF9AE}" pid="3" name="Doc_datum_creatie">
    <vt:lpwstr>03/02/2009</vt:lpwstr>
  </property>
  <property fmtid="{D5CDD505-2E9C-101B-9397-08002B2CF9AE}" pid="4" name="Doc_versie">
    <vt:lpwstr>01.00</vt:lpwstr>
  </property>
  <property fmtid="{D5CDD505-2E9C-101B-9397-08002B2CF9AE}" pid="5" name="_NewReviewCycle">
    <vt:lpwstr/>
  </property>
  <property fmtid="{D5CDD505-2E9C-101B-9397-08002B2CF9AE}" pid="6" name="display_urn:schemas-microsoft-com:office:office#SharedWithUsers">
    <vt:lpwstr>Lokvančić Mahir</vt:lpwstr>
  </property>
  <property fmtid="{D5CDD505-2E9C-101B-9397-08002B2CF9AE}" pid="7" name="SharedWithUsers">
    <vt:lpwstr>236;#Lokvančić Mahir</vt:lpwstr>
  </property>
  <property fmtid="{D5CDD505-2E9C-101B-9397-08002B2CF9AE}" pid="8" name="MediaServiceImageTags">
    <vt:lpwstr/>
  </property>
  <property fmtid="{D5CDD505-2E9C-101B-9397-08002B2CF9AE}" pid="9" name="ContentTypeId">
    <vt:lpwstr>0x010100ABC6141D7ECB534BB4D115CEECC47466</vt:lpwstr>
  </property>
</Properties>
</file>